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BD474" w14:textId="3FE69F82" w:rsidR="00C03E9A" w:rsidRPr="006A21BE" w:rsidRDefault="00C03E9A" w:rsidP="00026E42">
      <w:pPr>
        <w:pStyle w:val="NoSpacing"/>
        <w:jc w:val="center"/>
        <w:rPr>
          <w:highlight w:val="white"/>
        </w:rPr>
      </w:pPr>
      <w:r w:rsidRPr="006A21BE">
        <w:rPr>
          <w:highlight w:val="white"/>
        </w:rPr>
        <w:t>МІНІСТЕРСТВО ОСВІТИ І НАУКИ УКРАЇНИ</w:t>
      </w:r>
    </w:p>
    <w:p w14:paraId="23223052" w14:textId="77777777" w:rsidR="00C03E9A" w:rsidRPr="006A21BE" w:rsidRDefault="00C03E9A" w:rsidP="00026E42">
      <w:pPr>
        <w:spacing w:line="240" w:lineRule="auto"/>
        <w:jc w:val="center"/>
        <w:rPr>
          <w:b/>
          <w:bCs/>
        </w:rPr>
      </w:pPr>
      <w:r w:rsidRPr="006A21BE">
        <w:t>ПРИВАТНИЙ ВИЩИЙ НАВЧАЛЬНИЙ ЗАКЛАД "ЄВРОПЕЙСЬКИЙ УНІВЕРСИТЕТ</w:t>
      </w:r>
      <w:r w:rsidRPr="006A21BE">
        <w:rPr>
          <w:b/>
          <w:bCs/>
        </w:rPr>
        <w:t>"</w:t>
      </w:r>
    </w:p>
    <w:p w14:paraId="71A48CE2" w14:textId="77777777" w:rsidR="00C03E9A" w:rsidRPr="006A21BE" w:rsidRDefault="00C03E9A" w:rsidP="00026E42">
      <w:pPr>
        <w:spacing w:line="240" w:lineRule="auto"/>
      </w:pPr>
    </w:p>
    <w:p w14:paraId="50BDA4CC" w14:textId="77777777" w:rsidR="00C03E9A" w:rsidRPr="006A21BE" w:rsidRDefault="00C03E9A" w:rsidP="00026E42">
      <w:pPr>
        <w:spacing w:line="240" w:lineRule="auto"/>
        <w:jc w:val="right"/>
      </w:pPr>
      <w:r w:rsidRPr="006A21BE">
        <w:t xml:space="preserve">Кваліфікаційна наукова </w:t>
      </w:r>
    </w:p>
    <w:p w14:paraId="16681921" w14:textId="77777777" w:rsidR="00C03E9A" w:rsidRPr="006A21BE" w:rsidRDefault="00C03E9A" w:rsidP="00026E42">
      <w:pPr>
        <w:spacing w:line="240" w:lineRule="auto"/>
        <w:jc w:val="right"/>
      </w:pPr>
      <w:r w:rsidRPr="006A21BE">
        <w:t>Праця на правах рукопису</w:t>
      </w:r>
    </w:p>
    <w:p w14:paraId="3298B37F" w14:textId="77777777" w:rsidR="00C03E9A" w:rsidRPr="006A21BE" w:rsidRDefault="00C03E9A" w:rsidP="00026E42">
      <w:pPr>
        <w:spacing w:line="240" w:lineRule="auto"/>
      </w:pPr>
      <w:r w:rsidRPr="006A21BE">
        <w:tab/>
      </w:r>
    </w:p>
    <w:p w14:paraId="272AE4EE" w14:textId="77777777" w:rsidR="00C03E9A" w:rsidRPr="006A21BE" w:rsidRDefault="00C03E9A" w:rsidP="00026E42">
      <w:pPr>
        <w:spacing w:line="240" w:lineRule="auto"/>
      </w:pPr>
    </w:p>
    <w:p w14:paraId="339D577A" w14:textId="77777777" w:rsidR="00C03E9A" w:rsidRPr="006A21BE" w:rsidRDefault="00C03E9A" w:rsidP="00026E42">
      <w:pPr>
        <w:spacing w:line="240" w:lineRule="auto"/>
        <w:jc w:val="center"/>
        <w:rPr>
          <w:highlight w:val="white"/>
        </w:rPr>
      </w:pPr>
      <w:r w:rsidRPr="006A21BE">
        <w:rPr>
          <w:highlight w:val="white"/>
        </w:rPr>
        <w:t>КОРОТЕНКО СЕРГІЙ АНАТОЛІЙОВИЧ</w:t>
      </w:r>
    </w:p>
    <w:p w14:paraId="3631B511" w14:textId="77777777" w:rsidR="00C03E9A" w:rsidRPr="006A21BE" w:rsidRDefault="00C03E9A" w:rsidP="00026E42">
      <w:pPr>
        <w:spacing w:line="240" w:lineRule="auto"/>
        <w:jc w:val="right"/>
      </w:pPr>
      <w:r w:rsidRPr="006A21BE">
        <w:t>УДК 004.8</w:t>
      </w:r>
    </w:p>
    <w:p w14:paraId="2BFC2D89" w14:textId="77777777" w:rsidR="00C03E9A" w:rsidRPr="006A21BE" w:rsidRDefault="00C03E9A" w:rsidP="00026E42">
      <w:pPr>
        <w:spacing w:line="240" w:lineRule="auto"/>
        <w:rPr>
          <w:highlight w:val="white"/>
        </w:rPr>
      </w:pPr>
    </w:p>
    <w:p w14:paraId="046BAAE1" w14:textId="77777777" w:rsidR="00C03E9A" w:rsidRPr="006A21BE" w:rsidRDefault="00C03E9A" w:rsidP="00026E42">
      <w:pPr>
        <w:spacing w:line="240" w:lineRule="auto"/>
        <w:jc w:val="center"/>
        <w:rPr>
          <w:b/>
          <w:bCs/>
          <w:highlight w:val="white"/>
        </w:rPr>
      </w:pPr>
      <w:r w:rsidRPr="006A21BE">
        <w:rPr>
          <w:b/>
          <w:bCs/>
          <w:highlight w:val="white"/>
        </w:rPr>
        <w:t>ДИСЕРТАЦІЯ</w:t>
      </w:r>
    </w:p>
    <w:p w14:paraId="31871F81" w14:textId="77777777" w:rsidR="00C03E9A" w:rsidRPr="006A21BE" w:rsidRDefault="00C03E9A" w:rsidP="00026E42">
      <w:pPr>
        <w:spacing w:line="240" w:lineRule="auto"/>
        <w:rPr>
          <w:highlight w:val="white"/>
        </w:rPr>
      </w:pPr>
    </w:p>
    <w:p w14:paraId="27D06052" w14:textId="77777777" w:rsidR="00C03E9A" w:rsidRPr="006A21BE" w:rsidRDefault="00C03E9A" w:rsidP="00026E42">
      <w:pPr>
        <w:spacing w:line="240" w:lineRule="auto"/>
        <w:jc w:val="center"/>
        <w:rPr>
          <w:b/>
          <w:bCs/>
          <w:highlight w:val="white"/>
        </w:rPr>
      </w:pPr>
      <w:r w:rsidRPr="006A21BE">
        <w:rPr>
          <w:b/>
          <w:bCs/>
          <w:highlight w:val="white"/>
        </w:rPr>
        <w:t>МЕТОДОЛОГІЯ ВИКОРИСТАННЯ АЛГОРИТМІВ МАШИННОГО НАВЧАННЯ ДЛЯ ОПТИМІЗАЦІЇ УПРАВЛІННЯ БІЗНЕС-ПРОЦЕСАМИ</w:t>
      </w:r>
    </w:p>
    <w:p w14:paraId="000BF612" w14:textId="77777777" w:rsidR="00C03E9A" w:rsidRPr="006A21BE" w:rsidRDefault="00C03E9A" w:rsidP="00026E42">
      <w:pPr>
        <w:spacing w:line="240" w:lineRule="auto"/>
        <w:jc w:val="center"/>
        <w:rPr>
          <w:highlight w:val="white"/>
        </w:rPr>
      </w:pPr>
    </w:p>
    <w:p w14:paraId="65EBC091" w14:textId="244C5557" w:rsidR="00C03E9A" w:rsidRPr="006A21BE" w:rsidRDefault="00C03E9A" w:rsidP="00026E42">
      <w:pPr>
        <w:spacing w:line="240" w:lineRule="auto"/>
        <w:jc w:val="center"/>
        <w:rPr>
          <w:highlight w:val="white"/>
        </w:rPr>
      </w:pPr>
      <w:r w:rsidRPr="006A21BE">
        <w:rPr>
          <w:highlight w:val="white"/>
        </w:rPr>
        <w:t>122  Комп’ютерні науки</w:t>
      </w:r>
    </w:p>
    <w:p w14:paraId="20476514" w14:textId="77777777" w:rsidR="00C03E9A" w:rsidRPr="006A21BE" w:rsidRDefault="00C03E9A" w:rsidP="00026E42">
      <w:pPr>
        <w:spacing w:line="240" w:lineRule="auto"/>
        <w:jc w:val="center"/>
        <w:rPr>
          <w:highlight w:val="white"/>
        </w:rPr>
      </w:pPr>
      <w:r w:rsidRPr="006A21BE">
        <w:rPr>
          <w:highlight w:val="white"/>
        </w:rPr>
        <w:t>12  Інформаційні технології</w:t>
      </w:r>
    </w:p>
    <w:p w14:paraId="6DFD6EAE" w14:textId="77777777" w:rsidR="00C03E9A" w:rsidRPr="006A21BE" w:rsidRDefault="00C03E9A" w:rsidP="00026E42">
      <w:pPr>
        <w:spacing w:line="240" w:lineRule="auto"/>
        <w:rPr>
          <w:highlight w:val="white"/>
        </w:rPr>
      </w:pPr>
    </w:p>
    <w:p w14:paraId="2E8BEED1" w14:textId="77777777" w:rsidR="00C03E9A" w:rsidRPr="006A21BE" w:rsidRDefault="00C03E9A" w:rsidP="00026E42">
      <w:pPr>
        <w:spacing w:line="240" w:lineRule="auto"/>
        <w:jc w:val="center"/>
        <w:rPr>
          <w:highlight w:val="white"/>
        </w:rPr>
      </w:pPr>
      <w:r w:rsidRPr="006A21BE">
        <w:rPr>
          <w:highlight w:val="white"/>
        </w:rPr>
        <w:t>Подається на здобуття наукового ступеня доктора філософії</w:t>
      </w:r>
    </w:p>
    <w:p w14:paraId="49558717" w14:textId="77777777" w:rsidR="00C03E9A" w:rsidRPr="006A21BE" w:rsidRDefault="00C03E9A" w:rsidP="00026E42">
      <w:pPr>
        <w:spacing w:line="240" w:lineRule="auto"/>
        <w:jc w:val="center"/>
        <w:rPr>
          <w:highlight w:val="white"/>
        </w:rPr>
      </w:pPr>
      <w:r w:rsidRPr="006A21BE">
        <w:rPr>
          <w:highlight w:val="white"/>
        </w:rPr>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4DCF02B0" w14:textId="77777777" w:rsidR="00C03E9A" w:rsidRPr="006A21BE" w:rsidRDefault="00C03E9A" w:rsidP="00026E42">
      <w:pPr>
        <w:spacing w:line="240" w:lineRule="auto"/>
        <w:jc w:val="right"/>
        <w:rPr>
          <w:highlight w:val="white"/>
        </w:rPr>
      </w:pPr>
      <w:r w:rsidRPr="006A21BE">
        <w:rPr>
          <w:highlight w:val="white"/>
        </w:rPr>
        <w:t xml:space="preserve">______________________ </w:t>
      </w:r>
      <w:r w:rsidRPr="006A21BE">
        <w:rPr>
          <w:highlight w:val="white"/>
        </w:rPr>
        <w:tab/>
      </w:r>
      <w:proofErr w:type="spellStart"/>
      <w:r w:rsidRPr="006A21BE">
        <w:rPr>
          <w:highlight w:val="white"/>
        </w:rPr>
        <w:t>Коротенко</w:t>
      </w:r>
      <w:proofErr w:type="spellEnd"/>
      <w:r w:rsidRPr="006A21BE">
        <w:rPr>
          <w:highlight w:val="white"/>
        </w:rPr>
        <w:t xml:space="preserve"> С.А.</w:t>
      </w:r>
    </w:p>
    <w:p w14:paraId="19A6FC52" w14:textId="77777777" w:rsidR="00C03E9A" w:rsidRPr="006A21BE" w:rsidRDefault="00C03E9A" w:rsidP="00026E42">
      <w:pPr>
        <w:spacing w:line="240" w:lineRule="auto"/>
        <w:rPr>
          <w:highlight w:val="white"/>
        </w:rPr>
      </w:pPr>
      <w:r w:rsidRPr="006A21BE">
        <w:rPr>
          <w:highlight w:val="white"/>
        </w:rPr>
        <w:t>(підпис)</w:t>
      </w:r>
    </w:p>
    <w:p w14:paraId="362A9C39" w14:textId="77777777" w:rsidR="00C03E9A" w:rsidRPr="006A21BE" w:rsidRDefault="00C03E9A" w:rsidP="00026E42">
      <w:pPr>
        <w:spacing w:line="240" w:lineRule="auto"/>
        <w:rPr>
          <w:highlight w:val="white"/>
        </w:rPr>
      </w:pPr>
    </w:p>
    <w:p w14:paraId="543D3BFF" w14:textId="77777777" w:rsidR="00026E42" w:rsidRPr="006A21BE" w:rsidRDefault="00C03E9A" w:rsidP="00026E42">
      <w:pPr>
        <w:spacing w:line="240" w:lineRule="auto"/>
        <w:jc w:val="right"/>
        <w:rPr>
          <w:highlight w:val="white"/>
        </w:rPr>
      </w:pPr>
      <w:r w:rsidRPr="006A21BE">
        <w:rPr>
          <w:highlight w:val="white"/>
        </w:rPr>
        <w:t xml:space="preserve">Науковий керівник: </w:t>
      </w:r>
    </w:p>
    <w:p w14:paraId="708B7E86" w14:textId="77777777" w:rsidR="00026E42" w:rsidRPr="006A21BE" w:rsidRDefault="00C03E9A" w:rsidP="00026E42">
      <w:pPr>
        <w:spacing w:line="240" w:lineRule="auto"/>
        <w:jc w:val="right"/>
        <w:rPr>
          <w:highlight w:val="white"/>
        </w:rPr>
      </w:pPr>
      <w:r w:rsidRPr="006A21BE">
        <w:rPr>
          <w:highlight w:val="white"/>
        </w:rPr>
        <w:t xml:space="preserve">Яровий Роман Олександрович, </w:t>
      </w:r>
    </w:p>
    <w:p w14:paraId="1BB806A8" w14:textId="4C338BEA" w:rsidR="00C03E9A" w:rsidRPr="006A21BE" w:rsidRDefault="00C03E9A" w:rsidP="00026E42">
      <w:pPr>
        <w:spacing w:line="240" w:lineRule="auto"/>
        <w:jc w:val="right"/>
        <w:rPr>
          <w:highlight w:val="white"/>
        </w:rPr>
      </w:pPr>
      <w:r w:rsidRPr="006A21BE">
        <w:rPr>
          <w:highlight w:val="white"/>
        </w:rPr>
        <w:t xml:space="preserve">кандидат технічних наук, доцент </w:t>
      </w:r>
    </w:p>
    <w:p w14:paraId="7DE42D99" w14:textId="77777777" w:rsidR="00C03E9A" w:rsidRPr="006A21BE" w:rsidRDefault="00C03E9A" w:rsidP="00026E42">
      <w:pPr>
        <w:spacing w:line="240" w:lineRule="auto"/>
        <w:rPr>
          <w:highlight w:val="white"/>
        </w:rPr>
      </w:pPr>
      <w:r w:rsidRPr="006A21BE">
        <w:rPr>
          <w:highlight w:val="white"/>
        </w:rPr>
        <w:tab/>
      </w:r>
    </w:p>
    <w:p w14:paraId="35B64D3B" w14:textId="77777777" w:rsidR="00C03E9A" w:rsidRPr="006A21BE" w:rsidRDefault="00C03E9A" w:rsidP="00026E42">
      <w:pPr>
        <w:spacing w:line="240" w:lineRule="auto"/>
        <w:jc w:val="center"/>
        <w:rPr>
          <w:b/>
          <w:bCs/>
          <w:highlight w:val="white"/>
        </w:rPr>
      </w:pPr>
      <w:r w:rsidRPr="006A21BE">
        <w:rPr>
          <w:highlight w:val="white"/>
        </w:rPr>
        <w:t>Київ - 2027</w:t>
      </w:r>
      <w:r w:rsidRPr="006A21BE">
        <w:rPr>
          <w:highlight w:val="white"/>
        </w:rPr>
        <w:br w:type="page"/>
      </w:r>
    </w:p>
    <w:p w14:paraId="2DBD93A5" w14:textId="77777777" w:rsidR="00C03E9A" w:rsidRPr="006A21BE" w:rsidRDefault="00C03E9A" w:rsidP="00026E42">
      <w:pPr>
        <w:pStyle w:val="Heading1"/>
        <w:jc w:val="center"/>
        <w:rPr>
          <w:highlight w:val="white"/>
        </w:rPr>
      </w:pPr>
      <w:bookmarkStart w:id="0" w:name="_Toc222822026"/>
      <w:r w:rsidRPr="006A21BE">
        <w:rPr>
          <w:highlight w:val="white"/>
        </w:rPr>
        <w:lastRenderedPageBreak/>
        <w:t>АНОТАЦІЯ</w:t>
      </w:r>
      <w:bookmarkEnd w:id="0"/>
    </w:p>
    <w:p w14:paraId="3A41073A" w14:textId="77777777" w:rsidR="00026E42" w:rsidRPr="006A21BE" w:rsidRDefault="00C03E9A" w:rsidP="0041046A">
      <w:pPr>
        <w:rPr>
          <w:highlight w:val="white"/>
        </w:rPr>
      </w:pPr>
      <w:proofErr w:type="spellStart"/>
      <w:r w:rsidRPr="006A21BE">
        <w:rPr>
          <w:b/>
          <w:bCs/>
          <w:i/>
          <w:iCs/>
          <w:highlight w:val="white"/>
        </w:rPr>
        <w:t>Коротенко</w:t>
      </w:r>
      <w:proofErr w:type="spellEnd"/>
      <w:r w:rsidRPr="006A21BE">
        <w:rPr>
          <w:b/>
          <w:bCs/>
          <w:i/>
          <w:iCs/>
          <w:highlight w:val="white"/>
        </w:rPr>
        <w:t xml:space="preserve"> Сергій Анатолійович.</w:t>
      </w:r>
      <w:r w:rsidRPr="006A21BE">
        <w:rPr>
          <w:b/>
          <w:bCs/>
          <w:highlight w:val="white"/>
        </w:rPr>
        <w:t xml:space="preserve"> </w:t>
      </w:r>
      <w:r w:rsidRPr="006A21BE">
        <w:rPr>
          <w:b/>
          <w:bCs/>
        </w:rPr>
        <w:t>Методологія використання алгоритмів машинного навчання для оптимізації управління бізнес-процесами</w:t>
      </w:r>
      <w:r w:rsidRPr="006A21BE">
        <w:t xml:space="preserve"> -</w:t>
      </w:r>
      <w:r w:rsidRPr="006A21BE">
        <w:rPr>
          <w:highlight w:val="white"/>
        </w:rPr>
        <w:t xml:space="preserve"> Кваліфікаційна наукова праця на правах рукопису. </w:t>
      </w:r>
    </w:p>
    <w:p w14:paraId="179E00DB" w14:textId="6677E1DF" w:rsidR="00C03E9A" w:rsidRPr="006A21BE" w:rsidRDefault="00C03E9A" w:rsidP="0041046A">
      <w:r w:rsidRPr="006A21BE">
        <w:rPr>
          <w:highlight w:val="white"/>
        </w:rPr>
        <w:t xml:space="preserve">Дисертація на здобуття наукового ступеня доктора філософії за спеціальністю 122 </w:t>
      </w:r>
      <w:r w:rsidR="00613B27" w:rsidRPr="006A21BE">
        <w:rPr>
          <w:highlight w:val="white"/>
        </w:rPr>
        <w:t>“</w:t>
      </w:r>
      <w:r w:rsidRPr="006A21BE">
        <w:rPr>
          <w:highlight w:val="white"/>
        </w:rPr>
        <w:t>Комп’ютерні науки</w:t>
      </w:r>
      <w:r w:rsidR="00613B27" w:rsidRPr="006A21BE">
        <w:rPr>
          <w:highlight w:val="white"/>
        </w:rPr>
        <w:t>”</w:t>
      </w:r>
      <w:r w:rsidRPr="006A21BE">
        <w:rPr>
          <w:highlight w:val="white"/>
        </w:rPr>
        <w:t xml:space="preserve">. </w:t>
      </w:r>
      <w:r w:rsidRPr="006A21BE">
        <w:t>Приватний вищий навчальний заклад "Європейський університет", Київ, 2027</w:t>
      </w:r>
    </w:p>
    <w:p w14:paraId="2393A1BC" w14:textId="362BE443" w:rsidR="00C03E9A" w:rsidRPr="006A21BE" w:rsidRDefault="00026E42" w:rsidP="0041046A">
      <w:r w:rsidRPr="006A21BE">
        <w:t xml:space="preserve">У дисертаційній роботі представлені результати проведених здобувачем досліджень ….. </w:t>
      </w:r>
    </w:p>
    <w:p w14:paraId="71B06A68" w14:textId="648DA84D" w:rsidR="00C03E9A" w:rsidRPr="006A21BE" w:rsidRDefault="00C03E9A" w:rsidP="0041046A">
      <w:r w:rsidRPr="006A21BE">
        <w:t xml:space="preserve">#TODO </w:t>
      </w:r>
      <w:r w:rsidR="00CD682B" w:rsidRPr="006A21BE">
        <w:t>Зміст анотації.</w:t>
      </w:r>
    </w:p>
    <w:p w14:paraId="17EF1211" w14:textId="77777777" w:rsidR="00C03E9A" w:rsidRPr="006A21BE" w:rsidRDefault="00C03E9A" w:rsidP="0041046A"/>
    <w:p w14:paraId="4994DA6F" w14:textId="77777777" w:rsidR="00C03E9A" w:rsidRPr="006A21BE" w:rsidRDefault="00C03E9A" w:rsidP="0041046A">
      <w:pPr>
        <w:rPr>
          <w:highlight w:val="white"/>
        </w:rPr>
      </w:pPr>
      <w:r w:rsidRPr="006A21BE">
        <w:rPr>
          <w:highlight w:val="white"/>
        </w:rPr>
        <w:t>Ключові слова:</w:t>
      </w:r>
    </w:p>
    <w:p w14:paraId="6E8CC05E" w14:textId="77777777" w:rsidR="00C03E9A" w:rsidRPr="006A21BE" w:rsidRDefault="00C03E9A" w:rsidP="0041046A">
      <w:pPr>
        <w:rPr>
          <w:highlight w:val="white"/>
        </w:rPr>
      </w:pPr>
      <w:r w:rsidRPr="006A21BE">
        <w:t xml:space="preserve">#TODO  </w:t>
      </w:r>
      <w:r w:rsidRPr="006A21BE">
        <w:rPr>
          <w:highlight w:val="white"/>
        </w:rPr>
        <w:t>текст</w:t>
      </w:r>
    </w:p>
    <w:p w14:paraId="28BCD381" w14:textId="77777777" w:rsidR="00C03E9A" w:rsidRPr="006A21BE" w:rsidRDefault="00C03E9A" w:rsidP="0041046A">
      <w:pPr>
        <w:rPr>
          <w:highlight w:val="white"/>
        </w:rPr>
      </w:pPr>
    </w:p>
    <w:p w14:paraId="31FB3B17" w14:textId="77777777" w:rsidR="005428A3" w:rsidRPr="006A21BE" w:rsidRDefault="005428A3">
      <w:pPr>
        <w:spacing w:line="259" w:lineRule="auto"/>
        <w:ind w:firstLine="0"/>
        <w:jc w:val="left"/>
        <w:rPr>
          <w:rFonts w:eastAsiaTheme="majorEastAsia"/>
          <w:b/>
          <w:bCs/>
          <w:sz w:val="32"/>
          <w:szCs w:val="32"/>
          <w:highlight w:val="white"/>
        </w:rPr>
      </w:pPr>
      <w:r w:rsidRPr="006A21BE">
        <w:rPr>
          <w:highlight w:val="white"/>
        </w:rPr>
        <w:br w:type="page"/>
      </w:r>
    </w:p>
    <w:p w14:paraId="6F0AD15B" w14:textId="379A354A" w:rsidR="00C03E9A" w:rsidRPr="006A21BE" w:rsidRDefault="00C03E9A" w:rsidP="005428A3">
      <w:pPr>
        <w:pStyle w:val="Heading1"/>
        <w:jc w:val="center"/>
        <w:rPr>
          <w:highlight w:val="white"/>
        </w:rPr>
      </w:pPr>
      <w:bookmarkStart w:id="1" w:name="_Toc222822027"/>
      <w:r w:rsidRPr="006A21BE">
        <w:rPr>
          <w:highlight w:val="white"/>
        </w:rPr>
        <w:lastRenderedPageBreak/>
        <w:t>ANNOTATION</w:t>
      </w:r>
      <w:bookmarkEnd w:id="1"/>
    </w:p>
    <w:p w14:paraId="08881E5D" w14:textId="76C19EA7" w:rsidR="005428A3" w:rsidRPr="006A21BE" w:rsidRDefault="005428A3" w:rsidP="005428A3">
      <w:pPr>
        <w:ind w:firstLine="0"/>
        <w:rPr>
          <w:highlight w:val="white"/>
        </w:rPr>
      </w:pPr>
      <w:r w:rsidRPr="006A21BE">
        <w:rPr>
          <w:b/>
          <w:bCs/>
          <w:i/>
          <w:iCs/>
          <w:highlight w:val="white"/>
        </w:rPr>
        <w:t>Korotenko Serhii.</w:t>
      </w:r>
      <w:r w:rsidRPr="006A21BE">
        <w:rPr>
          <w:highlight w:val="white"/>
        </w:rPr>
        <w:t xml:space="preserve"> </w:t>
      </w:r>
      <w:proofErr w:type="spellStart"/>
      <w:r w:rsidRPr="006A21BE">
        <w:rPr>
          <w:b/>
          <w:bCs/>
          <w:highlight w:val="white"/>
        </w:rPr>
        <w:t>Methodology</w:t>
      </w:r>
      <w:proofErr w:type="spellEnd"/>
      <w:r w:rsidRPr="006A21BE">
        <w:rPr>
          <w:b/>
          <w:bCs/>
          <w:highlight w:val="white"/>
        </w:rPr>
        <w:t xml:space="preserve"> </w:t>
      </w:r>
      <w:proofErr w:type="spellStart"/>
      <w:r w:rsidRPr="006A21BE">
        <w:rPr>
          <w:b/>
          <w:bCs/>
          <w:highlight w:val="white"/>
        </w:rPr>
        <w:t>for</w:t>
      </w:r>
      <w:proofErr w:type="spellEnd"/>
      <w:r w:rsidRPr="006A21BE">
        <w:rPr>
          <w:b/>
          <w:bCs/>
          <w:highlight w:val="white"/>
        </w:rPr>
        <w:t xml:space="preserve"> </w:t>
      </w:r>
      <w:proofErr w:type="spellStart"/>
      <w:r w:rsidRPr="006A21BE">
        <w:rPr>
          <w:b/>
          <w:bCs/>
          <w:highlight w:val="white"/>
        </w:rPr>
        <w:t>the</w:t>
      </w:r>
      <w:proofErr w:type="spellEnd"/>
      <w:r w:rsidRPr="006A21BE">
        <w:rPr>
          <w:b/>
          <w:bCs/>
          <w:highlight w:val="white"/>
        </w:rPr>
        <w:t xml:space="preserve"> </w:t>
      </w:r>
      <w:proofErr w:type="spellStart"/>
      <w:r w:rsidRPr="006A21BE">
        <w:rPr>
          <w:b/>
          <w:bCs/>
          <w:highlight w:val="white"/>
        </w:rPr>
        <w:t>Use</w:t>
      </w:r>
      <w:proofErr w:type="spellEnd"/>
      <w:r w:rsidRPr="006A21BE">
        <w:rPr>
          <w:b/>
          <w:bCs/>
          <w:highlight w:val="white"/>
        </w:rPr>
        <w:t xml:space="preserve"> </w:t>
      </w:r>
      <w:proofErr w:type="spellStart"/>
      <w:r w:rsidRPr="006A21BE">
        <w:rPr>
          <w:b/>
          <w:bCs/>
          <w:highlight w:val="white"/>
        </w:rPr>
        <w:t>of</w:t>
      </w:r>
      <w:proofErr w:type="spellEnd"/>
      <w:r w:rsidRPr="006A21BE">
        <w:rPr>
          <w:b/>
          <w:bCs/>
          <w:highlight w:val="white"/>
        </w:rPr>
        <w:t xml:space="preserve"> </w:t>
      </w:r>
      <w:proofErr w:type="spellStart"/>
      <w:r w:rsidRPr="006A21BE">
        <w:rPr>
          <w:b/>
          <w:bCs/>
          <w:highlight w:val="white"/>
        </w:rPr>
        <w:t>Machine</w:t>
      </w:r>
      <w:proofErr w:type="spellEnd"/>
      <w:r w:rsidRPr="006A21BE">
        <w:rPr>
          <w:b/>
          <w:bCs/>
          <w:highlight w:val="white"/>
        </w:rPr>
        <w:t xml:space="preserve"> </w:t>
      </w:r>
      <w:proofErr w:type="spellStart"/>
      <w:r w:rsidRPr="006A21BE">
        <w:rPr>
          <w:b/>
          <w:bCs/>
          <w:highlight w:val="white"/>
        </w:rPr>
        <w:t>Learning</w:t>
      </w:r>
      <w:proofErr w:type="spellEnd"/>
      <w:r w:rsidRPr="006A21BE">
        <w:rPr>
          <w:b/>
          <w:bCs/>
          <w:highlight w:val="white"/>
        </w:rPr>
        <w:t xml:space="preserve"> </w:t>
      </w:r>
      <w:proofErr w:type="spellStart"/>
      <w:r w:rsidRPr="006A21BE">
        <w:rPr>
          <w:b/>
          <w:bCs/>
          <w:highlight w:val="white"/>
        </w:rPr>
        <w:t>Algorithms</w:t>
      </w:r>
      <w:proofErr w:type="spellEnd"/>
      <w:r w:rsidRPr="006A21BE">
        <w:rPr>
          <w:b/>
          <w:bCs/>
          <w:highlight w:val="white"/>
        </w:rPr>
        <w:t xml:space="preserve"> </w:t>
      </w:r>
      <w:proofErr w:type="spellStart"/>
      <w:r w:rsidRPr="006A21BE">
        <w:rPr>
          <w:b/>
          <w:bCs/>
          <w:highlight w:val="white"/>
        </w:rPr>
        <w:t>to</w:t>
      </w:r>
      <w:proofErr w:type="spellEnd"/>
      <w:r w:rsidRPr="006A21BE">
        <w:rPr>
          <w:b/>
          <w:bCs/>
          <w:highlight w:val="white"/>
        </w:rPr>
        <w:t xml:space="preserve"> </w:t>
      </w:r>
      <w:proofErr w:type="spellStart"/>
      <w:r w:rsidRPr="006A21BE">
        <w:rPr>
          <w:b/>
          <w:bCs/>
          <w:highlight w:val="white"/>
        </w:rPr>
        <w:t>Optimize</w:t>
      </w:r>
      <w:proofErr w:type="spellEnd"/>
      <w:r w:rsidRPr="006A21BE">
        <w:rPr>
          <w:b/>
          <w:bCs/>
          <w:highlight w:val="white"/>
        </w:rPr>
        <w:t xml:space="preserve"> </w:t>
      </w:r>
      <w:proofErr w:type="spellStart"/>
      <w:r w:rsidRPr="006A21BE">
        <w:rPr>
          <w:b/>
          <w:bCs/>
          <w:highlight w:val="white"/>
        </w:rPr>
        <w:t>Business</w:t>
      </w:r>
      <w:proofErr w:type="spellEnd"/>
      <w:r w:rsidRPr="006A21BE">
        <w:rPr>
          <w:b/>
          <w:bCs/>
          <w:highlight w:val="white"/>
        </w:rPr>
        <w:t xml:space="preserve"> </w:t>
      </w:r>
      <w:proofErr w:type="spellStart"/>
      <w:r w:rsidRPr="006A21BE">
        <w:rPr>
          <w:b/>
          <w:bCs/>
          <w:highlight w:val="white"/>
        </w:rPr>
        <w:t>Process</w:t>
      </w:r>
      <w:proofErr w:type="spellEnd"/>
      <w:r w:rsidRPr="006A21BE">
        <w:rPr>
          <w:b/>
          <w:bCs/>
          <w:highlight w:val="white"/>
        </w:rPr>
        <w:t xml:space="preserve"> </w:t>
      </w:r>
      <w:proofErr w:type="spellStart"/>
      <w:r w:rsidRPr="006A21BE">
        <w:rPr>
          <w:b/>
          <w:bCs/>
          <w:highlight w:val="white"/>
        </w:rPr>
        <w:t>Management</w:t>
      </w:r>
      <w:proofErr w:type="spellEnd"/>
      <w:r w:rsidRPr="006A21BE">
        <w:rPr>
          <w:highlight w:val="white"/>
        </w:rPr>
        <w:t xml:space="preserve"> – </w:t>
      </w:r>
      <w:proofErr w:type="spellStart"/>
      <w:r w:rsidRPr="006A21BE">
        <w:rPr>
          <w:highlight w:val="white"/>
        </w:rPr>
        <w:t>Qualification</w:t>
      </w:r>
      <w:proofErr w:type="spellEnd"/>
      <w:r w:rsidRPr="006A21BE">
        <w:rPr>
          <w:highlight w:val="white"/>
        </w:rPr>
        <w:t xml:space="preserve"> </w:t>
      </w:r>
      <w:proofErr w:type="spellStart"/>
      <w:r w:rsidRPr="006A21BE">
        <w:rPr>
          <w:highlight w:val="white"/>
        </w:rPr>
        <w:t>Scientific</w:t>
      </w:r>
      <w:proofErr w:type="spellEnd"/>
      <w:r w:rsidRPr="006A21BE">
        <w:rPr>
          <w:highlight w:val="white"/>
        </w:rPr>
        <w:t xml:space="preserve"> </w:t>
      </w:r>
      <w:proofErr w:type="spellStart"/>
      <w:r w:rsidRPr="006A21BE">
        <w:rPr>
          <w:highlight w:val="white"/>
        </w:rPr>
        <w:t>Work</w:t>
      </w:r>
      <w:proofErr w:type="spellEnd"/>
      <w:r w:rsidRPr="006A21BE">
        <w:rPr>
          <w:highlight w:val="white"/>
        </w:rPr>
        <w:t xml:space="preserve"> </w:t>
      </w:r>
      <w:proofErr w:type="spellStart"/>
      <w:r w:rsidRPr="006A21BE">
        <w:rPr>
          <w:highlight w:val="white"/>
        </w:rPr>
        <w:t>Submitted</w:t>
      </w:r>
      <w:proofErr w:type="spellEnd"/>
      <w:r w:rsidRPr="006A21BE">
        <w:rPr>
          <w:highlight w:val="white"/>
        </w:rPr>
        <w:t xml:space="preserve"> </w:t>
      </w:r>
      <w:proofErr w:type="spellStart"/>
      <w:r w:rsidRPr="006A21BE">
        <w:rPr>
          <w:highlight w:val="white"/>
        </w:rPr>
        <w:t>as</w:t>
      </w:r>
      <w:proofErr w:type="spellEnd"/>
      <w:r w:rsidRPr="006A21BE">
        <w:rPr>
          <w:highlight w:val="white"/>
        </w:rPr>
        <w:t xml:space="preserve"> a </w:t>
      </w:r>
      <w:proofErr w:type="spellStart"/>
      <w:r w:rsidRPr="006A21BE">
        <w:rPr>
          <w:highlight w:val="white"/>
        </w:rPr>
        <w:t>Manuscript</w:t>
      </w:r>
      <w:proofErr w:type="spellEnd"/>
      <w:r w:rsidRPr="006A21BE">
        <w:rPr>
          <w:highlight w:val="white"/>
        </w:rPr>
        <w:t>.</w:t>
      </w:r>
    </w:p>
    <w:p w14:paraId="69019147" w14:textId="77777777" w:rsidR="005428A3" w:rsidRPr="006A21BE" w:rsidRDefault="005428A3" w:rsidP="005428A3">
      <w:pPr>
        <w:rPr>
          <w:highlight w:val="white"/>
        </w:rPr>
      </w:pPr>
      <w:proofErr w:type="spellStart"/>
      <w:r w:rsidRPr="006A21BE">
        <w:rPr>
          <w:highlight w:val="white"/>
        </w:rPr>
        <w:t>Dissertation</w:t>
      </w:r>
      <w:proofErr w:type="spellEnd"/>
      <w:r w:rsidRPr="006A21BE">
        <w:rPr>
          <w:highlight w:val="white"/>
        </w:rPr>
        <w:t xml:space="preserve"> </w:t>
      </w:r>
      <w:proofErr w:type="spellStart"/>
      <w:r w:rsidRPr="006A21BE">
        <w:rPr>
          <w:highlight w:val="white"/>
        </w:rPr>
        <w:t>for</w:t>
      </w:r>
      <w:proofErr w:type="spellEnd"/>
      <w:r w:rsidRPr="006A21BE">
        <w:rPr>
          <w:highlight w:val="white"/>
        </w:rPr>
        <w:t xml:space="preserve"> </w:t>
      </w:r>
      <w:proofErr w:type="spellStart"/>
      <w:r w:rsidRPr="006A21BE">
        <w:rPr>
          <w:highlight w:val="white"/>
        </w:rPr>
        <w:t>the</w:t>
      </w:r>
      <w:proofErr w:type="spellEnd"/>
      <w:r w:rsidRPr="006A21BE">
        <w:rPr>
          <w:highlight w:val="white"/>
        </w:rPr>
        <w:t xml:space="preserve"> </w:t>
      </w:r>
      <w:proofErr w:type="spellStart"/>
      <w:r w:rsidRPr="006A21BE">
        <w:rPr>
          <w:highlight w:val="white"/>
        </w:rPr>
        <w:t>degree</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Doctor</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Philosophy</w:t>
      </w:r>
      <w:proofErr w:type="spellEnd"/>
      <w:r w:rsidRPr="006A21BE">
        <w:rPr>
          <w:highlight w:val="white"/>
        </w:rPr>
        <w:t xml:space="preserve"> </w:t>
      </w:r>
      <w:proofErr w:type="spellStart"/>
      <w:r w:rsidRPr="006A21BE">
        <w:rPr>
          <w:highlight w:val="white"/>
        </w:rPr>
        <w:t>in</w:t>
      </w:r>
      <w:proofErr w:type="spellEnd"/>
      <w:r w:rsidRPr="006A21BE">
        <w:rPr>
          <w:highlight w:val="white"/>
        </w:rPr>
        <w:t xml:space="preserve"> </w:t>
      </w:r>
      <w:proofErr w:type="spellStart"/>
      <w:r w:rsidRPr="006A21BE">
        <w:rPr>
          <w:highlight w:val="white"/>
        </w:rPr>
        <w:t>Specialty</w:t>
      </w:r>
      <w:proofErr w:type="spellEnd"/>
      <w:r w:rsidRPr="006A21BE">
        <w:rPr>
          <w:highlight w:val="white"/>
        </w:rPr>
        <w:t xml:space="preserve"> 122 “</w:t>
      </w:r>
      <w:proofErr w:type="spellStart"/>
      <w:r w:rsidRPr="006A21BE">
        <w:rPr>
          <w:highlight w:val="white"/>
        </w:rPr>
        <w:t>Computer</w:t>
      </w:r>
      <w:proofErr w:type="spellEnd"/>
      <w:r w:rsidRPr="006A21BE">
        <w:rPr>
          <w:highlight w:val="white"/>
        </w:rPr>
        <w:t xml:space="preserve"> </w:t>
      </w:r>
      <w:proofErr w:type="spellStart"/>
      <w:r w:rsidRPr="006A21BE">
        <w:rPr>
          <w:highlight w:val="white"/>
        </w:rPr>
        <w:t>Science</w:t>
      </w:r>
      <w:proofErr w:type="spellEnd"/>
      <w:r w:rsidRPr="006A21BE">
        <w:rPr>
          <w:highlight w:val="white"/>
        </w:rPr>
        <w:t xml:space="preserve">”. </w:t>
      </w:r>
      <w:proofErr w:type="spellStart"/>
      <w:r w:rsidRPr="006A21BE">
        <w:rPr>
          <w:highlight w:val="white"/>
        </w:rPr>
        <w:t>Private</w:t>
      </w:r>
      <w:proofErr w:type="spellEnd"/>
      <w:r w:rsidRPr="006A21BE">
        <w:rPr>
          <w:highlight w:val="white"/>
        </w:rPr>
        <w:t xml:space="preserve"> </w:t>
      </w:r>
      <w:proofErr w:type="spellStart"/>
      <w:r w:rsidRPr="006A21BE">
        <w:rPr>
          <w:highlight w:val="white"/>
        </w:rPr>
        <w:t>Higher</w:t>
      </w:r>
      <w:proofErr w:type="spellEnd"/>
      <w:r w:rsidRPr="006A21BE">
        <w:rPr>
          <w:highlight w:val="white"/>
        </w:rPr>
        <w:t xml:space="preserve"> </w:t>
      </w:r>
      <w:proofErr w:type="spellStart"/>
      <w:r w:rsidRPr="006A21BE">
        <w:rPr>
          <w:highlight w:val="white"/>
        </w:rPr>
        <w:t>Education</w:t>
      </w:r>
      <w:proofErr w:type="spellEnd"/>
      <w:r w:rsidRPr="006A21BE">
        <w:rPr>
          <w:highlight w:val="white"/>
        </w:rPr>
        <w:t xml:space="preserve"> </w:t>
      </w:r>
      <w:proofErr w:type="spellStart"/>
      <w:r w:rsidRPr="006A21BE">
        <w:rPr>
          <w:highlight w:val="white"/>
        </w:rPr>
        <w:t>Institution</w:t>
      </w:r>
      <w:proofErr w:type="spellEnd"/>
      <w:r w:rsidRPr="006A21BE">
        <w:rPr>
          <w:highlight w:val="white"/>
        </w:rPr>
        <w:t xml:space="preserve"> “</w:t>
      </w:r>
      <w:proofErr w:type="spellStart"/>
      <w:r w:rsidRPr="006A21BE">
        <w:rPr>
          <w:highlight w:val="white"/>
        </w:rPr>
        <w:t>European</w:t>
      </w:r>
      <w:proofErr w:type="spellEnd"/>
      <w:r w:rsidRPr="006A21BE">
        <w:rPr>
          <w:highlight w:val="white"/>
        </w:rPr>
        <w:t xml:space="preserve"> </w:t>
      </w:r>
      <w:proofErr w:type="spellStart"/>
      <w:r w:rsidRPr="006A21BE">
        <w:rPr>
          <w:highlight w:val="white"/>
        </w:rPr>
        <w:t>University</w:t>
      </w:r>
      <w:proofErr w:type="spellEnd"/>
      <w:r w:rsidRPr="006A21BE">
        <w:rPr>
          <w:highlight w:val="white"/>
        </w:rPr>
        <w:t xml:space="preserve">”, </w:t>
      </w:r>
      <w:proofErr w:type="spellStart"/>
      <w:r w:rsidRPr="006A21BE">
        <w:rPr>
          <w:highlight w:val="white"/>
        </w:rPr>
        <w:t>Kyiv</w:t>
      </w:r>
      <w:proofErr w:type="spellEnd"/>
      <w:r w:rsidRPr="006A21BE">
        <w:rPr>
          <w:highlight w:val="white"/>
        </w:rPr>
        <w:t>, 2027.</w:t>
      </w:r>
    </w:p>
    <w:p w14:paraId="0D0E7391" w14:textId="7C2F332C" w:rsidR="00C03E9A" w:rsidRPr="006A21BE" w:rsidRDefault="00C03E9A" w:rsidP="0041046A">
      <w:pPr>
        <w:rPr>
          <w:highlight w:val="white"/>
        </w:rPr>
      </w:pPr>
    </w:p>
    <w:p w14:paraId="7E743D8A" w14:textId="2465F701" w:rsidR="00C03E9A" w:rsidRPr="006A21BE" w:rsidRDefault="005428A3" w:rsidP="0041046A">
      <w:pPr>
        <w:rPr>
          <w:highlight w:val="white"/>
        </w:rPr>
      </w:pPr>
      <w:r w:rsidRPr="006A21BE">
        <w:rPr>
          <w:highlight w:val="white"/>
        </w:rPr>
        <w:t xml:space="preserve">#TODO  </w:t>
      </w:r>
      <w:proofErr w:type="spellStart"/>
      <w:r w:rsidR="00C03E9A" w:rsidRPr="006A21BE">
        <w:rPr>
          <w:highlight w:val="white"/>
        </w:rPr>
        <w:t>Abstract</w:t>
      </w:r>
      <w:proofErr w:type="spellEnd"/>
      <w:r w:rsidR="00C03E9A" w:rsidRPr="006A21BE">
        <w:rPr>
          <w:highlight w:val="white"/>
        </w:rPr>
        <w:t xml:space="preserve"> </w:t>
      </w:r>
      <w:proofErr w:type="spellStart"/>
      <w:r w:rsidR="00C03E9A" w:rsidRPr="006A21BE">
        <w:rPr>
          <w:highlight w:val="white"/>
        </w:rPr>
        <w:t>content</w:t>
      </w:r>
      <w:proofErr w:type="spellEnd"/>
      <w:r w:rsidR="00C03E9A" w:rsidRPr="006A21BE">
        <w:rPr>
          <w:highlight w:val="white"/>
        </w:rPr>
        <w:t>.</w:t>
      </w:r>
    </w:p>
    <w:p w14:paraId="14376767" w14:textId="297A2D05" w:rsidR="00C03E9A" w:rsidRPr="006A21BE" w:rsidRDefault="00C03E9A" w:rsidP="0041046A">
      <w:pPr>
        <w:rPr>
          <w:highlight w:val="white"/>
        </w:rPr>
      </w:pPr>
    </w:p>
    <w:p w14:paraId="2C8693D1" w14:textId="77777777" w:rsidR="00C03E9A" w:rsidRPr="006A21BE" w:rsidRDefault="00C03E9A" w:rsidP="0041046A">
      <w:pPr>
        <w:rPr>
          <w:highlight w:val="white"/>
        </w:rPr>
      </w:pPr>
      <w:proofErr w:type="spellStart"/>
      <w:r w:rsidRPr="006A21BE">
        <w:rPr>
          <w:highlight w:val="white"/>
        </w:rPr>
        <w:t>Keywords</w:t>
      </w:r>
      <w:proofErr w:type="spellEnd"/>
      <w:r w:rsidRPr="006A21BE">
        <w:rPr>
          <w:highlight w:val="white"/>
        </w:rPr>
        <w:t>:</w:t>
      </w:r>
    </w:p>
    <w:p w14:paraId="41E171A6" w14:textId="77777777" w:rsidR="00C03E9A" w:rsidRPr="006A21BE" w:rsidRDefault="00C03E9A" w:rsidP="0041046A">
      <w:r w:rsidRPr="006A21BE">
        <w:t xml:space="preserve">#TODO </w:t>
      </w:r>
      <w:proofErr w:type="spellStart"/>
      <w:r w:rsidRPr="006A21BE">
        <w:t>text</w:t>
      </w:r>
      <w:proofErr w:type="spellEnd"/>
    </w:p>
    <w:p w14:paraId="1C0AC7F9" w14:textId="77777777" w:rsidR="005428A3" w:rsidRPr="006A21BE" w:rsidRDefault="005428A3">
      <w:pPr>
        <w:spacing w:line="259" w:lineRule="auto"/>
        <w:ind w:firstLine="0"/>
        <w:jc w:val="left"/>
        <w:rPr>
          <w:rFonts w:eastAsiaTheme="majorEastAsia"/>
          <w:b/>
          <w:bCs/>
          <w:sz w:val="32"/>
          <w:szCs w:val="32"/>
          <w:highlight w:val="white"/>
        </w:rPr>
      </w:pPr>
      <w:r w:rsidRPr="006A21BE">
        <w:rPr>
          <w:highlight w:val="white"/>
        </w:rPr>
        <w:br w:type="page"/>
      </w:r>
    </w:p>
    <w:p w14:paraId="54562F1E" w14:textId="000006A0" w:rsidR="00C03E9A" w:rsidRPr="006A21BE" w:rsidRDefault="00C03E9A" w:rsidP="0041046A">
      <w:pPr>
        <w:pStyle w:val="Heading1"/>
        <w:rPr>
          <w:highlight w:val="white"/>
        </w:rPr>
      </w:pPr>
      <w:bookmarkStart w:id="2" w:name="_Toc222822028"/>
      <w:r w:rsidRPr="006A21BE">
        <w:rPr>
          <w:highlight w:val="white"/>
        </w:rPr>
        <w:lastRenderedPageBreak/>
        <w:t>СПИСОК ПУБЛІКАЦІЙ ЗДОБУВАЧА ЗА ТЕМОЮ ДИСЕРТАЦІЇ</w:t>
      </w:r>
      <w:bookmarkEnd w:id="2"/>
    </w:p>
    <w:p w14:paraId="095A7C00" w14:textId="77777777" w:rsidR="00C03E9A" w:rsidRPr="006A21BE" w:rsidRDefault="00C03E9A" w:rsidP="0041046A">
      <w:pPr>
        <w:rPr>
          <w:highlight w:val="white"/>
        </w:rPr>
      </w:pPr>
      <w:r w:rsidRPr="006A21BE">
        <w:rPr>
          <w:highlight w:val="white"/>
        </w:rPr>
        <w:t xml:space="preserve">Статті в наукових фахових виданнях України: </w:t>
      </w:r>
    </w:p>
    <w:p w14:paraId="6F53C744" w14:textId="77777777" w:rsidR="00C03E9A" w:rsidRPr="006A21BE" w:rsidRDefault="00C03E9A" w:rsidP="00730E53">
      <w:pPr>
        <w:pStyle w:val="ListParagraph"/>
        <w:numPr>
          <w:ilvl w:val="0"/>
          <w:numId w:val="7"/>
        </w:numPr>
        <w:rPr>
          <w:highlight w:val="white"/>
        </w:rPr>
      </w:pPr>
      <w:proofErr w:type="spellStart"/>
      <w:r w:rsidRPr="006A21BE">
        <w:rPr>
          <w:highlight w:val="white"/>
        </w:rPr>
        <w:t>Коротенко</w:t>
      </w:r>
      <w:proofErr w:type="spellEnd"/>
      <w:r w:rsidRPr="006A21BE">
        <w:rPr>
          <w:highlight w:val="white"/>
        </w:rPr>
        <w:t>, С. А. (2025). ОЦІНКА ПРОДУКТИВНОСТІ НЕЙРОМЕРЕЖ ДЛЯ ІДЕНТИФІКАЦІЇ АНОМАЛІЙ У БІЗНЕС-ПРОЦЕСАХ. </w:t>
      </w:r>
      <w:r w:rsidRPr="006A21BE">
        <w:rPr>
          <w:i/>
          <w:iCs/>
          <w:highlight w:val="white"/>
        </w:rPr>
        <w:t>Таврійський науковий вісник. Серія: Технічні науки</w:t>
      </w:r>
      <w:r w:rsidRPr="006A21BE">
        <w:rPr>
          <w:highlight w:val="white"/>
        </w:rPr>
        <w:t xml:space="preserve">, </w:t>
      </w:r>
      <w:r w:rsidRPr="006A21BE">
        <w:rPr>
          <w:noProof/>
          <w:sz w:val="26"/>
        </w:rPr>
        <w:t>Issue </w:t>
      </w:r>
      <w:r w:rsidRPr="006A21BE">
        <w:rPr>
          <w:highlight w:val="white"/>
        </w:rPr>
        <w:t xml:space="preserve">1, </w:t>
      </w:r>
      <w:r w:rsidRPr="006A21BE">
        <w:rPr>
          <w:noProof/>
          <w:sz w:val="26"/>
        </w:rPr>
        <w:t>P. 52–66.</w:t>
      </w:r>
      <w:r w:rsidRPr="006A21BE">
        <w:rPr>
          <w:highlight w:val="white"/>
        </w:rPr>
        <w:t xml:space="preserve"> </w:t>
      </w:r>
      <w:hyperlink r:id="rId9" w:history="1">
        <w:r w:rsidRPr="006A21BE">
          <w:rPr>
            <w:rStyle w:val="Hyperlink"/>
            <w:highlight w:val="white"/>
          </w:rPr>
          <w:t>https://doi.org/10.32782/tnv-tech.2025.1.6</w:t>
        </w:r>
      </w:hyperlink>
    </w:p>
    <w:p w14:paraId="7C106F8A" w14:textId="77777777" w:rsidR="00C03E9A" w:rsidRPr="006A21BE" w:rsidRDefault="00C03E9A" w:rsidP="00730E53">
      <w:pPr>
        <w:pStyle w:val="ListParagraph"/>
        <w:numPr>
          <w:ilvl w:val="0"/>
          <w:numId w:val="7"/>
        </w:numPr>
        <w:rPr>
          <w:highlight w:val="white"/>
        </w:rPr>
      </w:pPr>
      <w:proofErr w:type="spellStart"/>
      <w:r w:rsidRPr="006A21BE">
        <w:t>Коротенко</w:t>
      </w:r>
      <w:proofErr w:type="spellEnd"/>
      <w:r w:rsidRPr="006A21BE">
        <w:t xml:space="preserve">, С. А. (2025). ПОРІВНЯННЯ GNN-АРХІТЕКТУР ДЛЯ ПРОГНОЗУ АКТИВНОСТІ У БІЗНЕС-ПРОЦЕСАХ: </w:t>
      </w:r>
      <w:proofErr w:type="spellStart"/>
      <w:r w:rsidRPr="006A21BE">
        <w:t>Logs-only</w:t>
      </w:r>
      <w:proofErr w:type="spellEnd"/>
      <w:r w:rsidRPr="006A21BE">
        <w:t xml:space="preserve"> та BPMN-підходи. </w:t>
      </w:r>
      <w:proofErr w:type="spellStart"/>
      <w:r w:rsidRPr="006A21BE">
        <w:t>Information</w:t>
      </w:r>
      <w:proofErr w:type="spellEnd"/>
      <w:r w:rsidRPr="006A21BE">
        <w:t xml:space="preserve">  </w:t>
      </w:r>
      <w:proofErr w:type="spellStart"/>
      <w:r w:rsidRPr="006A21BE">
        <w:t>Technology</w:t>
      </w:r>
      <w:proofErr w:type="spellEnd"/>
      <w:r w:rsidRPr="006A21BE">
        <w:t xml:space="preserve">:  </w:t>
      </w:r>
      <w:proofErr w:type="spellStart"/>
      <w:r w:rsidRPr="006A21BE">
        <w:t>Computer</w:t>
      </w:r>
      <w:proofErr w:type="spellEnd"/>
      <w:r w:rsidRPr="006A21BE">
        <w:t xml:space="preserve">  </w:t>
      </w:r>
      <w:proofErr w:type="spellStart"/>
      <w:r w:rsidRPr="006A21BE">
        <w:t>Science</w:t>
      </w:r>
      <w:proofErr w:type="spellEnd"/>
      <w:r w:rsidRPr="006A21BE">
        <w:t xml:space="preserve">,  </w:t>
      </w:r>
      <w:proofErr w:type="spellStart"/>
      <w:r w:rsidRPr="006A21BE">
        <w:t>Software</w:t>
      </w:r>
      <w:proofErr w:type="spellEnd"/>
      <w:r w:rsidRPr="006A21BE">
        <w:t xml:space="preserve">  </w:t>
      </w:r>
      <w:proofErr w:type="spellStart"/>
      <w:r w:rsidRPr="006A21BE">
        <w:t>Engineering</w:t>
      </w:r>
      <w:proofErr w:type="spellEnd"/>
      <w:r w:rsidRPr="006A21BE">
        <w:t xml:space="preserve">  </w:t>
      </w:r>
      <w:proofErr w:type="spellStart"/>
      <w:r w:rsidRPr="006A21BE">
        <w:t>and</w:t>
      </w:r>
      <w:proofErr w:type="spellEnd"/>
      <w:r w:rsidRPr="006A21BE">
        <w:t xml:space="preserve">  </w:t>
      </w:r>
      <w:proofErr w:type="spellStart"/>
      <w:r w:rsidRPr="006A21BE">
        <w:t>Cyber</w:t>
      </w:r>
      <w:proofErr w:type="spellEnd"/>
      <w:r w:rsidRPr="006A21BE">
        <w:t xml:space="preserve">  </w:t>
      </w:r>
      <w:proofErr w:type="spellStart"/>
      <w:r w:rsidRPr="006A21BE">
        <w:t>Security</w:t>
      </w:r>
      <w:proofErr w:type="spellEnd"/>
      <w:r w:rsidRPr="006A21BE">
        <w:t xml:space="preserve">, </w:t>
      </w:r>
      <w:r w:rsidRPr="006A21BE">
        <w:rPr>
          <w:noProof/>
          <w:sz w:val="26"/>
        </w:rPr>
        <w:t>Issue 2. P. 36–47. DOI:</w:t>
      </w:r>
      <w:r w:rsidRPr="006A21BE">
        <w:rPr>
          <w:highlight w:val="white"/>
        </w:rPr>
        <w:t xml:space="preserve"> </w:t>
      </w:r>
      <w:hyperlink r:id="rId10" w:history="1">
        <w:r w:rsidRPr="006A21BE">
          <w:rPr>
            <w:rStyle w:val="Hyperlink"/>
            <w:noProof/>
            <w:sz w:val="26"/>
            <w:highlight w:val="white"/>
          </w:rPr>
          <w:t>https://doi.org/</w:t>
        </w:r>
        <w:r w:rsidRPr="006A21BE">
          <w:rPr>
            <w:rStyle w:val="Hyperlink"/>
            <w:noProof/>
            <w:sz w:val="26"/>
          </w:rPr>
          <w:t>10.32782/IT/2025-2-5</w:t>
        </w:r>
      </w:hyperlink>
      <w:r w:rsidRPr="006A21BE">
        <w:rPr>
          <w:highlight w:val="white"/>
        </w:rPr>
        <w:t xml:space="preserve"> </w:t>
      </w:r>
    </w:p>
    <w:p w14:paraId="75F08F42" w14:textId="6D0631BB" w:rsidR="00B2742D" w:rsidRPr="006A21BE" w:rsidRDefault="00B2742D" w:rsidP="00730E53">
      <w:pPr>
        <w:pStyle w:val="ListParagraph"/>
        <w:numPr>
          <w:ilvl w:val="0"/>
          <w:numId w:val="7"/>
        </w:numPr>
        <w:rPr>
          <w:highlight w:val="white"/>
        </w:rPr>
      </w:pPr>
      <w:proofErr w:type="spellStart"/>
      <w:r w:rsidRPr="006A21BE">
        <w:t>Коротенко</w:t>
      </w:r>
      <w:proofErr w:type="spellEnd"/>
      <w:r w:rsidRPr="006A21BE">
        <w:t xml:space="preserve">, С. А. (2025). </w:t>
      </w:r>
      <w:r w:rsidR="007377C5" w:rsidRPr="006A21BE">
        <w:t xml:space="preserve">ПРОГНОЗУВАННЯ АКТИВНОСТЕЙ У БІЗНЕС-ПРОЦЕСАХ ЗА РІЗНОЇ ДОВЖИНИ ПРЕФІКСІВ: ОЦІНКА GNN У LOGS-ONLY ТА BPMN-РЕЖИМАХ. </w:t>
      </w:r>
      <w:r w:rsidR="007377C5" w:rsidRPr="006A21BE">
        <w:rPr>
          <w:i/>
          <w:iCs/>
        </w:rPr>
        <w:t>Таврійський науковий вісник. Серія: Технічні науки</w:t>
      </w:r>
      <w:r w:rsidRPr="006A21BE">
        <w:rPr>
          <w:i/>
          <w:iCs/>
        </w:rPr>
        <w:t xml:space="preserve">, </w:t>
      </w:r>
      <w:r w:rsidRPr="006A21BE">
        <w:rPr>
          <w:i/>
          <w:iCs/>
          <w:noProof/>
          <w:sz w:val="26"/>
        </w:rPr>
        <w:t>Issue </w:t>
      </w:r>
      <w:r w:rsidR="007377C5" w:rsidRPr="006A21BE">
        <w:rPr>
          <w:i/>
          <w:iCs/>
          <w:noProof/>
          <w:sz w:val="26"/>
        </w:rPr>
        <w:t>5</w:t>
      </w:r>
      <w:r w:rsidRPr="006A21BE">
        <w:rPr>
          <w:noProof/>
          <w:sz w:val="26"/>
        </w:rPr>
        <w:t>. P. </w:t>
      </w:r>
      <w:r w:rsidR="007377C5" w:rsidRPr="006A21BE">
        <w:rPr>
          <w:noProof/>
          <w:sz w:val="26"/>
        </w:rPr>
        <w:t>376</w:t>
      </w:r>
      <w:r w:rsidRPr="006A21BE">
        <w:rPr>
          <w:noProof/>
          <w:sz w:val="26"/>
        </w:rPr>
        <w:t>–</w:t>
      </w:r>
      <w:r w:rsidR="007377C5" w:rsidRPr="006A21BE">
        <w:rPr>
          <w:noProof/>
          <w:sz w:val="26"/>
        </w:rPr>
        <w:t>389</w:t>
      </w:r>
      <w:r w:rsidRPr="006A21BE">
        <w:rPr>
          <w:noProof/>
          <w:sz w:val="26"/>
        </w:rPr>
        <w:t>. DOI:</w:t>
      </w:r>
      <w:r w:rsidRPr="006A21BE">
        <w:rPr>
          <w:highlight w:val="white"/>
        </w:rPr>
        <w:t xml:space="preserve"> </w:t>
      </w:r>
      <w:hyperlink r:id="rId11" w:history="1">
        <w:r w:rsidR="007377C5" w:rsidRPr="006A21BE">
          <w:rPr>
            <w:rStyle w:val="Hyperlink"/>
            <w:noProof/>
            <w:sz w:val="26"/>
          </w:rPr>
          <w:t>https://doi.org/10.32782/tnv-tech.2025.5.1.40</w:t>
        </w:r>
      </w:hyperlink>
      <w:r w:rsidRPr="006A21BE">
        <w:rPr>
          <w:highlight w:val="white"/>
        </w:rPr>
        <w:t xml:space="preserve"> </w:t>
      </w:r>
    </w:p>
    <w:p w14:paraId="50FB9DE3" w14:textId="77777777" w:rsidR="00C03E9A" w:rsidRPr="006A21BE" w:rsidRDefault="00C03E9A" w:rsidP="00730E53">
      <w:pPr>
        <w:pStyle w:val="ListParagraph"/>
        <w:numPr>
          <w:ilvl w:val="0"/>
          <w:numId w:val="7"/>
        </w:numPr>
        <w:rPr>
          <w:highlight w:val="white"/>
        </w:rPr>
      </w:pPr>
      <w:r w:rsidRPr="006A21BE">
        <w:rPr>
          <w:highlight w:val="white"/>
        </w:rPr>
        <w:t xml:space="preserve">#TODO </w:t>
      </w:r>
    </w:p>
    <w:p w14:paraId="5FE4E953" w14:textId="77777777" w:rsidR="00C03E9A" w:rsidRPr="006A21BE" w:rsidRDefault="00C03E9A" w:rsidP="0041046A">
      <w:pPr>
        <w:rPr>
          <w:highlight w:val="white"/>
        </w:rPr>
      </w:pPr>
    </w:p>
    <w:p w14:paraId="6BD80983" w14:textId="14D4D221" w:rsidR="00C03E9A" w:rsidRPr="006A21BE" w:rsidRDefault="004C1B85" w:rsidP="004C1B85">
      <w:pPr>
        <w:ind w:firstLine="0"/>
        <w:rPr>
          <w:highlight w:val="white"/>
        </w:rPr>
      </w:pPr>
      <w:r w:rsidRPr="006A21BE">
        <w:rPr>
          <w:highlight w:val="white"/>
        </w:rPr>
        <w:t>#TODO …</w:t>
      </w:r>
      <w:r w:rsidR="00C03E9A" w:rsidRPr="006A21BE">
        <w:rPr>
          <w:highlight w:val="white"/>
        </w:rPr>
        <w:t xml:space="preserve">у такій послідовності: </w:t>
      </w:r>
      <w:r w:rsidR="00C03E9A" w:rsidRPr="006A21BE">
        <w:rPr>
          <w:highlight w:val="white"/>
        </w:rPr>
        <w:sym w:font="Symbol" w:char="F02D"/>
      </w:r>
      <w:r w:rsidR="00C03E9A" w:rsidRPr="006A21BE">
        <w:rPr>
          <w:highlight w:val="white"/>
        </w:rPr>
        <w:t xml:space="preserve"> монографії (розділи у колективних монографіях) за темою дисертації; </w:t>
      </w:r>
      <w:r w:rsidR="00C03E9A" w:rsidRPr="006A21BE">
        <w:rPr>
          <w:highlight w:val="white"/>
        </w:rPr>
        <w:sym w:font="Symbol" w:char="F02D"/>
      </w:r>
      <w:r w:rsidR="00C03E9A" w:rsidRPr="006A21BE">
        <w:rPr>
          <w:highlight w:val="white"/>
        </w:rPr>
        <w:t xml:space="preserve"> статті у наукових періодичних виданнях, включених до переліку наукових фахових видань України категорії “А” та/або у наукових періодичних виданнях інших держав, проіндексованих у базах даних </w:t>
      </w:r>
      <w:proofErr w:type="spellStart"/>
      <w:r w:rsidR="00C03E9A" w:rsidRPr="006A21BE">
        <w:rPr>
          <w:highlight w:val="white"/>
        </w:rPr>
        <w:t>Web</w:t>
      </w:r>
      <w:proofErr w:type="spellEnd"/>
      <w:r w:rsidR="00C03E9A" w:rsidRPr="006A21BE">
        <w:rPr>
          <w:highlight w:val="white"/>
        </w:rPr>
        <w:t xml:space="preserve"> </w:t>
      </w:r>
      <w:proofErr w:type="spellStart"/>
      <w:r w:rsidR="00C03E9A" w:rsidRPr="006A21BE">
        <w:rPr>
          <w:highlight w:val="white"/>
        </w:rPr>
        <w:t>of</w:t>
      </w:r>
      <w:proofErr w:type="spellEnd"/>
      <w:r w:rsidR="00C03E9A" w:rsidRPr="006A21BE">
        <w:rPr>
          <w:highlight w:val="white"/>
        </w:rPr>
        <w:t xml:space="preserve"> </w:t>
      </w:r>
      <w:proofErr w:type="spellStart"/>
      <w:r w:rsidR="00C03E9A" w:rsidRPr="006A21BE">
        <w:rPr>
          <w:highlight w:val="white"/>
        </w:rPr>
        <w:t>Science</w:t>
      </w:r>
      <w:proofErr w:type="spellEnd"/>
      <w:r w:rsidR="00C03E9A" w:rsidRPr="006A21BE">
        <w:rPr>
          <w:highlight w:val="white"/>
        </w:rPr>
        <w:t xml:space="preserve"> </w:t>
      </w:r>
      <w:proofErr w:type="spellStart"/>
      <w:r w:rsidR="00C03E9A" w:rsidRPr="006A21BE">
        <w:rPr>
          <w:highlight w:val="white"/>
        </w:rPr>
        <w:t>Core</w:t>
      </w:r>
      <w:proofErr w:type="spellEnd"/>
      <w:r w:rsidR="00C03E9A" w:rsidRPr="006A21BE">
        <w:rPr>
          <w:highlight w:val="white"/>
        </w:rPr>
        <w:t xml:space="preserve"> </w:t>
      </w:r>
      <w:proofErr w:type="spellStart"/>
      <w:r w:rsidR="00C03E9A" w:rsidRPr="006A21BE">
        <w:rPr>
          <w:highlight w:val="white"/>
        </w:rPr>
        <w:t>Collection</w:t>
      </w:r>
      <w:proofErr w:type="spellEnd"/>
      <w:r w:rsidR="00C03E9A" w:rsidRPr="006A21BE">
        <w:rPr>
          <w:highlight w:val="white"/>
        </w:rPr>
        <w:t xml:space="preserve"> та/або </w:t>
      </w:r>
      <w:proofErr w:type="spellStart"/>
      <w:r w:rsidR="00C03E9A" w:rsidRPr="006A21BE">
        <w:rPr>
          <w:highlight w:val="white"/>
        </w:rPr>
        <w:t>Scopus</w:t>
      </w:r>
      <w:proofErr w:type="spellEnd"/>
      <w:r w:rsidR="00C03E9A" w:rsidRPr="006A21BE">
        <w:rPr>
          <w:highlight w:val="white"/>
        </w:rPr>
        <w:t xml:space="preserve">; </w:t>
      </w:r>
      <w:r w:rsidR="00C03E9A" w:rsidRPr="006A21BE">
        <w:rPr>
          <w:highlight w:val="white"/>
        </w:rPr>
        <w:sym w:font="Symbol" w:char="F02D"/>
      </w:r>
      <w:r w:rsidR="00C03E9A" w:rsidRPr="006A21BE">
        <w:rPr>
          <w:highlight w:val="white"/>
        </w:rPr>
        <w:t xml:space="preserve"> статті у наукових періодичних виданнях, включених до переліку наукових фахових видань України категорії “Б”; </w:t>
      </w:r>
      <w:r w:rsidR="00C03E9A" w:rsidRPr="006A21BE">
        <w:rPr>
          <w:highlight w:val="white"/>
        </w:rPr>
        <w:sym w:font="Symbol" w:char="F02D"/>
      </w:r>
      <w:r w:rsidR="00C03E9A" w:rsidRPr="006A21BE">
        <w:rPr>
          <w:highlight w:val="white"/>
        </w:rPr>
        <w:t xml:space="preserve"> які засвідчують апробацію матеріалів дисертації; </w:t>
      </w:r>
      <w:r w:rsidR="00C03E9A" w:rsidRPr="006A21BE">
        <w:rPr>
          <w:highlight w:val="white"/>
        </w:rPr>
        <w:sym w:font="Symbol" w:char="F02D"/>
      </w:r>
      <w:r w:rsidR="00C03E9A" w:rsidRPr="006A21BE">
        <w:rPr>
          <w:highlight w:val="white"/>
        </w:rPr>
        <w:t xml:space="preserve"> які опубліковані у інших виданнях. </w:t>
      </w:r>
    </w:p>
    <w:p w14:paraId="007287E6" w14:textId="77777777" w:rsidR="004C1B85" w:rsidRPr="006A21BE" w:rsidRDefault="004C1B85">
      <w:pPr>
        <w:spacing w:line="259" w:lineRule="auto"/>
        <w:ind w:firstLine="0"/>
        <w:jc w:val="left"/>
        <w:rPr>
          <w:highlight w:val="white"/>
        </w:rPr>
      </w:pPr>
      <w:r w:rsidRPr="006A21BE">
        <w:rPr>
          <w:highlight w:val="white"/>
        </w:rPr>
        <w:br w:type="page"/>
      </w:r>
    </w:p>
    <w:p w14:paraId="65F06EB0" w14:textId="6B1E320A" w:rsidR="00C03E9A" w:rsidRPr="006A21BE" w:rsidRDefault="00C03E9A" w:rsidP="00756E21">
      <w:pPr>
        <w:pStyle w:val="Heading1"/>
        <w:rPr>
          <w:highlight w:val="white"/>
        </w:rPr>
      </w:pPr>
      <w:bookmarkStart w:id="3" w:name="_Toc222822029"/>
      <w:r w:rsidRPr="006A21BE">
        <w:rPr>
          <w:highlight w:val="white"/>
        </w:rPr>
        <w:lastRenderedPageBreak/>
        <w:t>ЗМІСТ</w:t>
      </w:r>
      <w:bookmarkEnd w:id="3"/>
    </w:p>
    <w:p w14:paraId="53D34308" w14:textId="77777777" w:rsidR="00C03E9A" w:rsidRPr="006A21BE" w:rsidRDefault="00C03E9A" w:rsidP="00CB4AD5">
      <w:pPr>
        <w:pStyle w:val="a"/>
        <w:ind w:firstLine="0"/>
        <w:jc w:val="left"/>
        <w:rPr>
          <w:rFonts w:eastAsia="Calibri"/>
        </w:rPr>
      </w:pPr>
      <w:r w:rsidRPr="006A21BE">
        <w:rPr>
          <w:rFonts w:eastAsia="Calibri"/>
        </w:rPr>
        <w:t>Зміст</w:t>
      </w:r>
    </w:p>
    <w:p w14:paraId="6ED8FECA" w14:textId="2BD944DD"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r w:rsidRPr="006A21BE">
        <w:fldChar w:fldCharType="begin"/>
      </w:r>
      <w:r w:rsidRPr="006A21BE">
        <w:instrText xml:space="preserve"> TOC \o "1-2" \h \z \u </w:instrText>
      </w:r>
      <w:r w:rsidRPr="006A21BE">
        <w:fldChar w:fldCharType="separate"/>
      </w:r>
      <w:hyperlink w:anchor="_Toc222822026" w:history="1">
        <w:r w:rsidRPr="006A21BE">
          <w:rPr>
            <w:rStyle w:val="Hyperlink"/>
            <w:noProof/>
            <w:highlight w:val="white"/>
          </w:rPr>
          <w:t>АНОТАЦІЯ</w:t>
        </w:r>
        <w:r w:rsidRPr="006A21BE">
          <w:rPr>
            <w:noProof/>
            <w:webHidden/>
          </w:rPr>
          <w:tab/>
        </w:r>
        <w:r w:rsidRPr="006A21BE">
          <w:rPr>
            <w:noProof/>
            <w:webHidden/>
          </w:rPr>
          <w:fldChar w:fldCharType="begin"/>
        </w:r>
        <w:r w:rsidRPr="006A21BE">
          <w:rPr>
            <w:noProof/>
            <w:webHidden/>
          </w:rPr>
          <w:instrText xml:space="preserve"> PAGEREF _Toc222822026 \h </w:instrText>
        </w:r>
        <w:r w:rsidRPr="006A21BE">
          <w:rPr>
            <w:noProof/>
            <w:webHidden/>
          </w:rPr>
        </w:r>
        <w:r w:rsidRPr="006A21BE">
          <w:rPr>
            <w:noProof/>
            <w:webHidden/>
          </w:rPr>
          <w:fldChar w:fldCharType="separate"/>
        </w:r>
        <w:r w:rsidRPr="006A21BE">
          <w:rPr>
            <w:noProof/>
            <w:webHidden/>
          </w:rPr>
          <w:t>2</w:t>
        </w:r>
        <w:r w:rsidRPr="006A21BE">
          <w:rPr>
            <w:noProof/>
            <w:webHidden/>
          </w:rPr>
          <w:fldChar w:fldCharType="end"/>
        </w:r>
      </w:hyperlink>
    </w:p>
    <w:p w14:paraId="15B37542" w14:textId="5DBB40A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7" w:history="1">
        <w:r w:rsidRPr="006A21BE">
          <w:rPr>
            <w:rStyle w:val="Hyperlink"/>
            <w:noProof/>
            <w:highlight w:val="white"/>
          </w:rPr>
          <w:t>ANNOTATION</w:t>
        </w:r>
        <w:r w:rsidRPr="006A21BE">
          <w:rPr>
            <w:noProof/>
            <w:webHidden/>
          </w:rPr>
          <w:tab/>
        </w:r>
        <w:r w:rsidRPr="006A21BE">
          <w:rPr>
            <w:noProof/>
            <w:webHidden/>
          </w:rPr>
          <w:fldChar w:fldCharType="begin"/>
        </w:r>
        <w:r w:rsidRPr="006A21BE">
          <w:rPr>
            <w:noProof/>
            <w:webHidden/>
          </w:rPr>
          <w:instrText xml:space="preserve"> PAGEREF _Toc222822027 \h </w:instrText>
        </w:r>
        <w:r w:rsidRPr="006A21BE">
          <w:rPr>
            <w:noProof/>
            <w:webHidden/>
          </w:rPr>
        </w:r>
        <w:r w:rsidRPr="006A21BE">
          <w:rPr>
            <w:noProof/>
            <w:webHidden/>
          </w:rPr>
          <w:fldChar w:fldCharType="separate"/>
        </w:r>
        <w:r w:rsidRPr="006A21BE">
          <w:rPr>
            <w:noProof/>
            <w:webHidden/>
          </w:rPr>
          <w:t>3</w:t>
        </w:r>
        <w:r w:rsidRPr="006A21BE">
          <w:rPr>
            <w:noProof/>
            <w:webHidden/>
          </w:rPr>
          <w:fldChar w:fldCharType="end"/>
        </w:r>
      </w:hyperlink>
    </w:p>
    <w:p w14:paraId="20A631C8" w14:textId="450ABCA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8" w:history="1">
        <w:r w:rsidRPr="006A21BE">
          <w:rPr>
            <w:rStyle w:val="Hyperlink"/>
            <w:noProof/>
            <w:highlight w:val="white"/>
          </w:rPr>
          <w:t>СПИСОК ПУБЛІКАЦІЙ ЗДОБУВАЧА ЗА ТЕМОЮ ДИСЕРТАЦІЇ</w:t>
        </w:r>
        <w:r w:rsidRPr="006A21BE">
          <w:rPr>
            <w:noProof/>
            <w:webHidden/>
          </w:rPr>
          <w:tab/>
        </w:r>
        <w:r w:rsidRPr="006A21BE">
          <w:rPr>
            <w:noProof/>
            <w:webHidden/>
          </w:rPr>
          <w:fldChar w:fldCharType="begin"/>
        </w:r>
        <w:r w:rsidRPr="006A21BE">
          <w:rPr>
            <w:noProof/>
            <w:webHidden/>
          </w:rPr>
          <w:instrText xml:space="preserve"> PAGEREF _Toc222822028 \h </w:instrText>
        </w:r>
        <w:r w:rsidRPr="006A21BE">
          <w:rPr>
            <w:noProof/>
            <w:webHidden/>
          </w:rPr>
        </w:r>
        <w:r w:rsidRPr="006A21BE">
          <w:rPr>
            <w:noProof/>
            <w:webHidden/>
          </w:rPr>
          <w:fldChar w:fldCharType="separate"/>
        </w:r>
        <w:r w:rsidRPr="006A21BE">
          <w:rPr>
            <w:noProof/>
            <w:webHidden/>
          </w:rPr>
          <w:t>4</w:t>
        </w:r>
        <w:r w:rsidRPr="006A21BE">
          <w:rPr>
            <w:noProof/>
            <w:webHidden/>
          </w:rPr>
          <w:fldChar w:fldCharType="end"/>
        </w:r>
      </w:hyperlink>
    </w:p>
    <w:p w14:paraId="22D0801A" w14:textId="1397C8D6"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9" w:history="1">
        <w:r w:rsidRPr="006A21BE">
          <w:rPr>
            <w:rStyle w:val="Hyperlink"/>
            <w:noProof/>
            <w:highlight w:val="white"/>
          </w:rPr>
          <w:t>ЗМІСТ</w:t>
        </w:r>
        <w:r w:rsidRPr="006A21BE">
          <w:rPr>
            <w:noProof/>
            <w:webHidden/>
          </w:rPr>
          <w:tab/>
        </w:r>
        <w:r w:rsidRPr="006A21BE">
          <w:rPr>
            <w:noProof/>
            <w:webHidden/>
          </w:rPr>
          <w:fldChar w:fldCharType="begin"/>
        </w:r>
        <w:r w:rsidRPr="006A21BE">
          <w:rPr>
            <w:noProof/>
            <w:webHidden/>
          </w:rPr>
          <w:instrText xml:space="preserve"> PAGEREF _Toc222822029 \h </w:instrText>
        </w:r>
        <w:r w:rsidRPr="006A21BE">
          <w:rPr>
            <w:noProof/>
            <w:webHidden/>
          </w:rPr>
        </w:r>
        <w:r w:rsidRPr="006A21BE">
          <w:rPr>
            <w:noProof/>
            <w:webHidden/>
          </w:rPr>
          <w:fldChar w:fldCharType="separate"/>
        </w:r>
        <w:r w:rsidRPr="006A21BE">
          <w:rPr>
            <w:noProof/>
            <w:webHidden/>
          </w:rPr>
          <w:t>5</w:t>
        </w:r>
        <w:r w:rsidRPr="006A21BE">
          <w:rPr>
            <w:noProof/>
            <w:webHidden/>
          </w:rPr>
          <w:fldChar w:fldCharType="end"/>
        </w:r>
      </w:hyperlink>
    </w:p>
    <w:p w14:paraId="33CF32FF" w14:textId="4A19FB9E"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30" w:history="1">
        <w:r w:rsidRPr="006A21BE">
          <w:rPr>
            <w:rStyle w:val="Hyperlink"/>
            <w:noProof/>
          </w:rPr>
          <w:t>ПЕРЕЛІК УМОВНИХ СКОРОЧЕНЬ</w:t>
        </w:r>
        <w:r w:rsidRPr="006A21BE">
          <w:rPr>
            <w:noProof/>
            <w:webHidden/>
          </w:rPr>
          <w:tab/>
        </w:r>
        <w:r w:rsidRPr="006A21BE">
          <w:rPr>
            <w:noProof/>
            <w:webHidden/>
          </w:rPr>
          <w:fldChar w:fldCharType="begin"/>
        </w:r>
        <w:r w:rsidRPr="006A21BE">
          <w:rPr>
            <w:noProof/>
            <w:webHidden/>
          </w:rPr>
          <w:instrText xml:space="preserve"> PAGEREF _Toc222822030 \h </w:instrText>
        </w:r>
        <w:r w:rsidRPr="006A21BE">
          <w:rPr>
            <w:noProof/>
            <w:webHidden/>
          </w:rPr>
        </w:r>
        <w:r w:rsidRPr="006A21BE">
          <w:rPr>
            <w:noProof/>
            <w:webHidden/>
          </w:rPr>
          <w:fldChar w:fldCharType="separate"/>
        </w:r>
        <w:r w:rsidRPr="006A21BE">
          <w:rPr>
            <w:noProof/>
            <w:webHidden/>
          </w:rPr>
          <w:t>7</w:t>
        </w:r>
        <w:r w:rsidRPr="006A21BE">
          <w:rPr>
            <w:noProof/>
            <w:webHidden/>
          </w:rPr>
          <w:fldChar w:fldCharType="end"/>
        </w:r>
      </w:hyperlink>
    </w:p>
    <w:p w14:paraId="2EE43A67" w14:textId="04621C1D"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31" w:history="1">
        <w:r w:rsidRPr="006A21BE">
          <w:rPr>
            <w:rStyle w:val="Hyperlink"/>
            <w:noProof/>
          </w:rPr>
          <w:t>ВСТУП</w:t>
        </w:r>
        <w:r w:rsidRPr="006A21BE">
          <w:rPr>
            <w:noProof/>
            <w:webHidden/>
          </w:rPr>
          <w:tab/>
        </w:r>
        <w:r w:rsidRPr="006A21BE">
          <w:rPr>
            <w:noProof/>
            <w:webHidden/>
          </w:rPr>
          <w:fldChar w:fldCharType="begin"/>
        </w:r>
        <w:r w:rsidRPr="006A21BE">
          <w:rPr>
            <w:noProof/>
            <w:webHidden/>
          </w:rPr>
          <w:instrText xml:space="preserve"> PAGEREF _Toc222822031 \h </w:instrText>
        </w:r>
        <w:r w:rsidRPr="006A21BE">
          <w:rPr>
            <w:noProof/>
            <w:webHidden/>
          </w:rPr>
        </w:r>
        <w:r w:rsidRPr="006A21BE">
          <w:rPr>
            <w:noProof/>
            <w:webHidden/>
          </w:rPr>
          <w:fldChar w:fldCharType="separate"/>
        </w:r>
        <w:r w:rsidRPr="006A21BE">
          <w:rPr>
            <w:noProof/>
            <w:webHidden/>
          </w:rPr>
          <w:t>8</w:t>
        </w:r>
        <w:r w:rsidRPr="006A21BE">
          <w:rPr>
            <w:noProof/>
            <w:webHidden/>
          </w:rPr>
          <w:fldChar w:fldCharType="end"/>
        </w:r>
      </w:hyperlink>
    </w:p>
    <w:p w14:paraId="04A14C20" w14:textId="3AF165D1" w:rsidR="007272B6" w:rsidRPr="006A21BE" w:rsidRDefault="007272B6">
      <w:pPr>
        <w:pStyle w:val="TOC1"/>
        <w:tabs>
          <w:tab w:val="left" w:pos="1920"/>
        </w:tabs>
        <w:rPr>
          <w:rFonts w:asciiTheme="minorHAnsi" w:eastAsiaTheme="minorEastAsia" w:hAnsiTheme="minorHAnsi" w:cstheme="minorBidi"/>
          <w:noProof/>
          <w:kern w:val="2"/>
          <w:sz w:val="24"/>
          <w:szCs w:val="24"/>
          <w:lang w:eastAsia="en-GB"/>
          <w14:ligatures w14:val="standardContextual"/>
        </w:rPr>
      </w:pPr>
      <w:hyperlink w:anchor="_Toc222822032" w:history="1">
        <w:r w:rsidRPr="006A21BE">
          <w:rPr>
            <w:rStyle w:val="Hyperlink"/>
            <w:noProof/>
          </w:rPr>
          <w:t>РОЗДІЛ 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ТЕОРЕТИЧНІ АСПЕКТИ ЗАСТОСУВАННЯ АЛГОРИТМІВ МАШИННОГО НАВЧАННЯ</w:t>
        </w:r>
        <w:r w:rsidRPr="006A21BE">
          <w:rPr>
            <w:noProof/>
            <w:webHidden/>
          </w:rPr>
          <w:tab/>
        </w:r>
        <w:r w:rsidRPr="006A21BE">
          <w:rPr>
            <w:noProof/>
            <w:webHidden/>
          </w:rPr>
          <w:fldChar w:fldCharType="begin"/>
        </w:r>
        <w:r w:rsidRPr="006A21BE">
          <w:rPr>
            <w:noProof/>
            <w:webHidden/>
          </w:rPr>
          <w:instrText xml:space="preserve"> PAGEREF _Toc222822032 \h </w:instrText>
        </w:r>
        <w:r w:rsidRPr="006A21BE">
          <w:rPr>
            <w:noProof/>
            <w:webHidden/>
          </w:rPr>
        </w:r>
        <w:r w:rsidRPr="006A21BE">
          <w:rPr>
            <w:noProof/>
            <w:webHidden/>
          </w:rPr>
          <w:fldChar w:fldCharType="separate"/>
        </w:r>
        <w:r w:rsidRPr="006A21BE">
          <w:rPr>
            <w:noProof/>
            <w:webHidden/>
          </w:rPr>
          <w:t>20</w:t>
        </w:r>
        <w:r w:rsidRPr="006A21BE">
          <w:rPr>
            <w:noProof/>
            <w:webHidden/>
          </w:rPr>
          <w:fldChar w:fldCharType="end"/>
        </w:r>
      </w:hyperlink>
    </w:p>
    <w:p w14:paraId="3AF21EC6" w14:textId="5FDCBD77"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3" w:history="1">
        <w:r w:rsidRPr="006A21BE">
          <w:rPr>
            <w:rStyle w:val="Hyperlink"/>
            <w:noProof/>
          </w:rPr>
          <w:t>1.1.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Еволюція алгоритмічних підходів та методів машинного навчання в управлінні бізнес-процесами</w:t>
        </w:r>
        <w:r w:rsidRPr="006A21BE">
          <w:rPr>
            <w:noProof/>
            <w:webHidden/>
          </w:rPr>
          <w:tab/>
        </w:r>
        <w:r w:rsidRPr="006A21BE">
          <w:rPr>
            <w:noProof/>
            <w:webHidden/>
          </w:rPr>
          <w:fldChar w:fldCharType="begin"/>
        </w:r>
        <w:r w:rsidRPr="006A21BE">
          <w:rPr>
            <w:noProof/>
            <w:webHidden/>
          </w:rPr>
          <w:instrText xml:space="preserve"> PAGEREF _Toc222822033 \h </w:instrText>
        </w:r>
        <w:r w:rsidRPr="006A21BE">
          <w:rPr>
            <w:noProof/>
            <w:webHidden/>
          </w:rPr>
        </w:r>
        <w:r w:rsidRPr="006A21BE">
          <w:rPr>
            <w:noProof/>
            <w:webHidden/>
          </w:rPr>
          <w:fldChar w:fldCharType="separate"/>
        </w:r>
        <w:r w:rsidRPr="006A21BE">
          <w:rPr>
            <w:noProof/>
            <w:webHidden/>
          </w:rPr>
          <w:t>20</w:t>
        </w:r>
        <w:r w:rsidRPr="006A21BE">
          <w:rPr>
            <w:noProof/>
            <w:webHidden/>
          </w:rPr>
          <w:fldChar w:fldCharType="end"/>
        </w:r>
      </w:hyperlink>
    </w:p>
    <w:p w14:paraId="75935FC7" w14:textId="425EB855"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4" w:history="1">
        <w:r w:rsidRPr="006A21BE">
          <w:rPr>
            <w:rStyle w:val="Hyperlink"/>
            <w:noProof/>
          </w:rPr>
          <w:t>1.2.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Проблематика використання штучних нейронних мереж в BPM</w:t>
        </w:r>
        <w:r w:rsidRPr="006A21BE">
          <w:rPr>
            <w:noProof/>
            <w:webHidden/>
          </w:rPr>
          <w:tab/>
        </w:r>
        <w:r w:rsidRPr="006A21BE">
          <w:rPr>
            <w:noProof/>
            <w:webHidden/>
          </w:rPr>
          <w:fldChar w:fldCharType="begin"/>
        </w:r>
        <w:r w:rsidRPr="006A21BE">
          <w:rPr>
            <w:noProof/>
            <w:webHidden/>
          </w:rPr>
          <w:instrText xml:space="preserve"> PAGEREF _Toc222822034 \h </w:instrText>
        </w:r>
        <w:r w:rsidRPr="006A21BE">
          <w:rPr>
            <w:noProof/>
            <w:webHidden/>
          </w:rPr>
        </w:r>
        <w:r w:rsidRPr="006A21BE">
          <w:rPr>
            <w:noProof/>
            <w:webHidden/>
          </w:rPr>
          <w:fldChar w:fldCharType="separate"/>
        </w:r>
        <w:r w:rsidRPr="006A21BE">
          <w:rPr>
            <w:noProof/>
            <w:webHidden/>
          </w:rPr>
          <w:t>29</w:t>
        </w:r>
        <w:r w:rsidRPr="006A21BE">
          <w:rPr>
            <w:noProof/>
            <w:webHidden/>
          </w:rPr>
          <w:fldChar w:fldCharType="end"/>
        </w:r>
      </w:hyperlink>
    </w:p>
    <w:p w14:paraId="31CE4AEE" w14:textId="10956A0A"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5" w:history="1">
        <w:r w:rsidRPr="006A21BE">
          <w:rPr>
            <w:rStyle w:val="Hyperlink"/>
            <w:noProof/>
          </w:rPr>
          <w:t>1.3.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Методологічний базис та стан автоматизації життєвого циклу бізнес-процесів</w:t>
        </w:r>
        <w:r w:rsidRPr="006A21BE">
          <w:rPr>
            <w:noProof/>
            <w:webHidden/>
          </w:rPr>
          <w:tab/>
        </w:r>
        <w:r w:rsidRPr="006A21BE">
          <w:rPr>
            <w:noProof/>
            <w:webHidden/>
          </w:rPr>
          <w:fldChar w:fldCharType="begin"/>
        </w:r>
        <w:r w:rsidRPr="006A21BE">
          <w:rPr>
            <w:noProof/>
            <w:webHidden/>
          </w:rPr>
          <w:instrText xml:space="preserve"> PAGEREF _Toc222822035 \h </w:instrText>
        </w:r>
        <w:r w:rsidRPr="006A21BE">
          <w:rPr>
            <w:noProof/>
            <w:webHidden/>
          </w:rPr>
        </w:r>
        <w:r w:rsidRPr="006A21BE">
          <w:rPr>
            <w:noProof/>
            <w:webHidden/>
          </w:rPr>
          <w:fldChar w:fldCharType="separate"/>
        </w:r>
        <w:r w:rsidRPr="006A21BE">
          <w:rPr>
            <w:noProof/>
            <w:webHidden/>
          </w:rPr>
          <w:t>37</w:t>
        </w:r>
        <w:r w:rsidRPr="006A21BE">
          <w:rPr>
            <w:noProof/>
            <w:webHidden/>
          </w:rPr>
          <w:fldChar w:fldCharType="end"/>
        </w:r>
      </w:hyperlink>
    </w:p>
    <w:p w14:paraId="521D6D31" w14:textId="74AB8CDC"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6" w:history="1">
        <w:r w:rsidRPr="006A21BE">
          <w:rPr>
            <w:rStyle w:val="Hyperlink"/>
            <w:noProof/>
          </w:rPr>
          <w:t>1.4.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першого розділу</w:t>
        </w:r>
        <w:r w:rsidRPr="006A21BE">
          <w:rPr>
            <w:noProof/>
            <w:webHidden/>
          </w:rPr>
          <w:tab/>
        </w:r>
        <w:r w:rsidRPr="006A21BE">
          <w:rPr>
            <w:noProof/>
            <w:webHidden/>
          </w:rPr>
          <w:fldChar w:fldCharType="begin"/>
        </w:r>
        <w:r w:rsidRPr="006A21BE">
          <w:rPr>
            <w:noProof/>
            <w:webHidden/>
          </w:rPr>
          <w:instrText xml:space="preserve"> PAGEREF _Toc222822036 \h </w:instrText>
        </w:r>
        <w:r w:rsidRPr="006A21BE">
          <w:rPr>
            <w:noProof/>
            <w:webHidden/>
          </w:rPr>
        </w:r>
        <w:r w:rsidRPr="006A21BE">
          <w:rPr>
            <w:noProof/>
            <w:webHidden/>
          </w:rPr>
          <w:fldChar w:fldCharType="separate"/>
        </w:r>
        <w:r w:rsidRPr="006A21BE">
          <w:rPr>
            <w:noProof/>
            <w:webHidden/>
          </w:rPr>
          <w:t>45</w:t>
        </w:r>
        <w:r w:rsidRPr="006A21BE">
          <w:rPr>
            <w:noProof/>
            <w:webHidden/>
          </w:rPr>
          <w:fldChar w:fldCharType="end"/>
        </w:r>
      </w:hyperlink>
    </w:p>
    <w:p w14:paraId="4DF2DDBF" w14:textId="009C38A8" w:rsidR="007272B6" w:rsidRPr="006A21BE" w:rsidRDefault="007272B6">
      <w:pPr>
        <w:pStyle w:val="TOC1"/>
        <w:tabs>
          <w:tab w:val="left" w:pos="2155"/>
        </w:tabs>
        <w:rPr>
          <w:rFonts w:asciiTheme="minorHAnsi" w:eastAsiaTheme="minorEastAsia" w:hAnsiTheme="minorHAnsi" w:cstheme="minorBidi"/>
          <w:noProof/>
          <w:kern w:val="2"/>
          <w:sz w:val="24"/>
          <w:szCs w:val="24"/>
          <w:lang w:eastAsia="en-GB"/>
          <w14:ligatures w14:val="standardContextual"/>
        </w:rPr>
      </w:pPr>
      <w:hyperlink w:anchor="_Toc222822037" w:history="1">
        <w:r w:rsidRPr="006A21BE">
          <w:rPr>
            <w:rStyle w:val="Hyperlink"/>
            <w:noProof/>
          </w:rPr>
          <w:t>РОЗДІЛ 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АНАЛІЗ СУЧАСНИХ МЕТОДІВ І МОДЕЛЕЙ МАШИННОГО НАВЧАННЯ</w:t>
        </w:r>
        <w:r w:rsidRPr="006A21BE">
          <w:rPr>
            <w:noProof/>
            <w:webHidden/>
          </w:rPr>
          <w:tab/>
        </w:r>
        <w:r w:rsidRPr="006A21BE">
          <w:rPr>
            <w:noProof/>
            <w:webHidden/>
          </w:rPr>
          <w:fldChar w:fldCharType="begin"/>
        </w:r>
        <w:r w:rsidRPr="006A21BE">
          <w:rPr>
            <w:noProof/>
            <w:webHidden/>
          </w:rPr>
          <w:instrText xml:space="preserve"> PAGEREF _Toc222822037 \h </w:instrText>
        </w:r>
        <w:r w:rsidRPr="006A21BE">
          <w:rPr>
            <w:noProof/>
            <w:webHidden/>
          </w:rPr>
        </w:r>
        <w:r w:rsidRPr="006A21BE">
          <w:rPr>
            <w:noProof/>
            <w:webHidden/>
          </w:rPr>
          <w:fldChar w:fldCharType="separate"/>
        </w:r>
        <w:r w:rsidRPr="006A21BE">
          <w:rPr>
            <w:noProof/>
            <w:webHidden/>
          </w:rPr>
          <w:t>48</w:t>
        </w:r>
        <w:r w:rsidRPr="006A21BE">
          <w:rPr>
            <w:noProof/>
            <w:webHidden/>
          </w:rPr>
          <w:fldChar w:fldCharType="end"/>
        </w:r>
      </w:hyperlink>
    </w:p>
    <w:p w14:paraId="7931C645" w14:textId="2C4E457E"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8" w:history="1">
        <w:r w:rsidRPr="006A21BE">
          <w:rPr>
            <w:rStyle w:val="Hyperlink"/>
            <w:noProof/>
          </w:rPr>
          <w:t>2.1.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Стан досліджень методів ML у BPM</w:t>
        </w:r>
        <w:r w:rsidRPr="006A21BE">
          <w:rPr>
            <w:noProof/>
            <w:webHidden/>
          </w:rPr>
          <w:tab/>
        </w:r>
        <w:r w:rsidRPr="006A21BE">
          <w:rPr>
            <w:noProof/>
            <w:webHidden/>
          </w:rPr>
          <w:fldChar w:fldCharType="begin"/>
        </w:r>
        <w:r w:rsidRPr="006A21BE">
          <w:rPr>
            <w:noProof/>
            <w:webHidden/>
          </w:rPr>
          <w:instrText xml:space="preserve"> PAGEREF _Toc222822038 \h </w:instrText>
        </w:r>
        <w:r w:rsidRPr="006A21BE">
          <w:rPr>
            <w:noProof/>
            <w:webHidden/>
          </w:rPr>
        </w:r>
        <w:r w:rsidRPr="006A21BE">
          <w:rPr>
            <w:noProof/>
            <w:webHidden/>
          </w:rPr>
          <w:fldChar w:fldCharType="separate"/>
        </w:r>
        <w:r w:rsidRPr="006A21BE">
          <w:rPr>
            <w:noProof/>
            <w:webHidden/>
          </w:rPr>
          <w:t>48</w:t>
        </w:r>
        <w:r w:rsidRPr="006A21BE">
          <w:rPr>
            <w:noProof/>
            <w:webHidden/>
          </w:rPr>
          <w:fldChar w:fldCharType="end"/>
        </w:r>
      </w:hyperlink>
    </w:p>
    <w:p w14:paraId="059035C3" w14:textId="35220130"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9" w:history="1">
        <w:r w:rsidRPr="006A21BE">
          <w:rPr>
            <w:rStyle w:val="Hyperlink"/>
            <w:noProof/>
          </w:rPr>
          <w:t>2.2.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Еволюція методів формалізації структури бізнес-процесів</w:t>
        </w:r>
        <w:r w:rsidRPr="006A21BE">
          <w:rPr>
            <w:noProof/>
            <w:webHidden/>
          </w:rPr>
          <w:tab/>
        </w:r>
        <w:r w:rsidRPr="006A21BE">
          <w:rPr>
            <w:noProof/>
            <w:webHidden/>
          </w:rPr>
          <w:fldChar w:fldCharType="begin"/>
        </w:r>
        <w:r w:rsidRPr="006A21BE">
          <w:rPr>
            <w:noProof/>
            <w:webHidden/>
          </w:rPr>
          <w:instrText xml:space="preserve"> PAGEREF _Toc222822039 \h </w:instrText>
        </w:r>
        <w:r w:rsidRPr="006A21BE">
          <w:rPr>
            <w:noProof/>
            <w:webHidden/>
          </w:rPr>
        </w:r>
        <w:r w:rsidRPr="006A21BE">
          <w:rPr>
            <w:noProof/>
            <w:webHidden/>
          </w:rPr>
          <w:fldChar w:fldCharType="separate"/>
        </w:r>
        <w:r w:rsidRPr="006A21BE">
          <w:rPr>
            <w:noProof/>
            <w:webHidden/>
          </w:rPr>
          <w:t>59</w:t>
        </w:r>
        <w:r w:rsidRPr="006A21BE">
          <w:rPr>
            <w:noProof/>
            <w:webHidden/>
          </w:rPr>
          <w:fldChar w:fldCharType="end"/>
        </w:r>
      </w:hyperlink>
    </w:p>
    <w:p w14:paraId="086B3483" w14:textId="781E8F41"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0" w:history="1">
        <w:r w:rsidRPr="006A21BE">
          <w:rPr>
            <w:rStyle w:val="Hyperlink"/>
            <w:noProof/>
          </w:rPr>
          <w:t>2.3.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Аналітичний синтез та обґрунтування дослідницької задачі</w:t>
        </w:r>
        <w:r w:rsidRPr="006A21BE">
          <w:rPr>
            <w:noProof/>
            <w:webHidden/>
          </w:rPr>
          <w:tab/>
        </w:r>
        <w:r w:rsidRPr="006A21BE">
          <w:rPr>
            <w:noProof/>
            <w:webHidden/>
          </w:rPr>
          <w:fldChar w:fldCharType="begin"/>
        </w:r>
        <w:r w:rsidRPr="006A21BE">
          <w:rPr>
            <w:noProof/>
            <w:webHidden/>
          </w:rPr>
          <w:instrText xml:space="preserve"> PAGEREF _Toc222822040 \h </w:instrText>
        </w:r>
        <w:r w:rsidRPr="006A21BE">
          <w:rPr>
            <w:noProof/>
            <w:webHidden/>
          </w:rPr>
        </w:r>
        <w:r w:rsidRPr="006A21BE">
          <w:rPr>
            <w:noProof/>
            <w:webHidden/>
          </w:rPr>
          <w:fldChar w:fldCharType="separate"/>
        </w:r>
        <w:r w:rsidRPr="006A21BE">
          <w:rPr>
            <w:noProof/>
            <w:webHidden/>
          </w:rPr>
          <w:t>68</w:t>
        </w:r>
        <w:r w:rsidRPr="006A21BE">
          <w:rPr>
            <w:noProof/>
            <w:webHidden/>
          </w:rPr>
          <w:fldChar w:fldCharType="end"/>
        </w:r>
      </w:hyperlink>
    </w:p>
    <w:p w14:paraId="13CA41AF" w14:textId="5F4DFEDE"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1" w:history="1">
        <w:r w:rsidRPr="006A21BE">
          <w:rPr>
            <w:rStyle w:val="Hyperlink"/>
            <w:noProof/>
          </w:rPr>
          <w:t>2.4.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другого розділу</w:t>
        </w:r>
        <w:r w:rsidRPr="006A21BE">
          <w:rPr>
            <w:noProof/>
            <w:webHidden/>
          </w:rPr>
          <w:tab/>
        </w:r>
        <w:r w:rsidRPr="006A21BE">
          <w:rPr>
            <w:noProof/>
            <w:webHidden/>
          </w:rPr>
          <w:fldChar w:fldCharType="begin"/>
        </w:r>
        <w:r w:rsidRPr="006A21BE">
          <w:rPr>
            <w:noProof/>
            <w:webHidden/>
          </w:rPr>
          <w:instrText xml:space="preserve"> PAGEREF _Toc222822041 \h </w:instrText>
        </w:r>
        <w:r w:rsidRPr="006A21BE">
          <w:rPr>
            <w:noProof/>
            <w:webHidden/>
          </w:rPr>
        </w:r>
        <w:r w:rsidRPr="006A21BE">
          <w:rPr>
            <w:noProof/>
            <w:webHidden/>
          </w:rPr>
          <w:fldChar w:fldCharType="separate"/>
        </w:r>
        <w:r w:rsidRPr="006A21BE">
          <w:rPr>
            <w:noProof/>
            <w:webHidden/>
          </w:rPr>
          <w:t>74</w:t>
        </w:r>
        <w:r w:rsidRPr="006A21BE">
          <w:rPr>
            <w:noProof/>
            <w:webHidden/>
          </w:rPr>
          <w:fldChar w:fldCharType="end"/>
        </w:r>
      </w:hyperlink>
    </w:p>
    <w:p w14:paraId="5146A3F9" w14:textId="3E5EBDD9" w:rsidR="007272B6" w:rsidRPr="006A21BE" w:rsidRDefault="007272B6">
      <w:pPr>
        <w:pStyle w:val="TOC1"/>
        <w:tabs>
          <w:tab w:val="left" w:pos="2202"/>
        </w:tabs>
        <w:rPr>
          <w:rFonts w:asciiTheme="minorHAnsi" w:eastAsiaTheme="minorEastAsia" w:hAnsiTheme="minorHAnsi" w:cstheme="minorBidi"/>
          <w:noProof/>
          <w:kern w:val="2"/>
          <w:sz w:val="24"/>
          <w:szCs w:val="24"/>
          <w:lang w:eastAsia="en-GB"/>
          <w14:ligatures w14:val="standardContextual"/>
        </w:rPr>
      </w:pPr>
      <w:hyperlink w:anchor="_Toc222822042" w:history="1">
        <w:r w:rsidRPr="006A21BE">
          <w:rPr>
            <w:rStyle w:val="Hyperlink"/>
            <w:noProof/>
          </w:rPr>
          <w:t>РОЗДІЛ 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МЕТОДОЛОГІЯ ТА МАТЕМАТИЧНІ МОДЕЛІ АДАПТИВНОГО УПРАВЛІННЯ БІЗНЕС-ПРОЦЕСАМИ</w:t>
        </w:r>
        <w:r w:rsidRPr="006A21BE">
          <w:rPr>
            <w:noProof/>
            <w:webHidden/>
          </w:rPr>
          <w:tab/>
        </w:r>
        <w:r w:rsidRPr="006A21BE">
          <w:rPr>
            <w:noProof/>
            <w:webHidden/>
          </w:rPr>
          <w:fldChar w:fldCharType="begin"/>
        </w:r>
        <w:r w:rsidRPr="006A21BE">
          <w:rPr>
            <w:noProof/>
            <w:webHidden/>
          </w:rPr>
          <w:instrText xml:space="preserve"> PAGEREF _Toc222822042 \h </w:instrText>
        </w:r>
        <w:r w:rsidRPr="006A21BE">
          <w:rPr>
            <w:noProof/>
            <w:webHidden/>
          </w:rPr>
        </w:r>
        <w:r w:rsidRPr="006A21BE">
          <w:rPr>
            <w:noProof/>
            <w:webHidden/>
          </w:rPr>
          <w:fldChar w:fldCharType="separate"/>
        </w:r>
        <w:r w:rsidRPr="006A21BE">
          <w:rPr>
            <w:noProof/>
            <w:webHidden/>
          </w:rPr>
          <w:t>77</w:t>
        </w:r>
        <w:r w:rsidRPr="006A21BE">
          <w:rPr>
            <w:noProof/>
            <w:webHidden/>
          </w:rPr>
          <w:fldChar w:fldCharType="end"/>
        </w:r>
      </w:hyperlink>
    </w:p>
    <w:p w14:paraId="1E0D79A6" w14:textId="253EAF1D"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3" w:history="1">
        <w:r w:rsidRPr="006A21BE">
          <w:rPr>
            <w:rStyle w:val="Hyperlink"/>
            <w:noProof/>
          </w:rPr>
          <w:t>3.1.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Концептуальні засади та принципи методології</w:t>
        </w:r>
        <w:r w:rsidRPr="006A21BE">
          <w:rPr>
            <w:noProof/>
            <w:webHidden/>
          </w:rPr>
          <w:tab/>
        </w:r>
        <w:r w:rsidRPr="006A21BE">
          <w:rPr>
            <w:noProof/>
            <w:webHidden/>
          </w:rPr>
          <w:fldChar w:fldCharType="begin"/>
        </w:r>
        <w:r w:rsidRPr="006A21BE">
          <w:rPr>
            <w:noProof/>
            <w:webHidden/>
          </w:rPr>
          <w:instrText xml:space="preserve"> PAGEREF _Toc222822043 \h </w:instrText>
        </w:r>
        <w:r w:rsidRPr="006A21BE">
          <w:rPr>
            <w:noProof/>
            <w:webHidden/>
          </w:rPr>
        </w:r>
        <w:r w:rsidRPr="006A21BE">
          <w:rPr>
            <w:noProof/>
            <w:webHidden/>
          </w:rPr>
          <w:fldChar w:fldCharType="separate"/>
        </w:r>
        <w:r w:rsidRPr="006A21BE">
          <w:rPr>
            <w:noProof/>
            <w:webHidden/>
          </w:rPr>
          <w:t>77</w:t>
        </w:r>
        <w:r w:rsidRPr="006A21BE">
          <w:rPr>
            <w:noProof/>
            <w:webHidden/>
          </w:rPr>
          <w:fldChar w:fldCharType="end"/>
        </w:r>
      </w:hyperlink>
    </w:p>
    <w:p w14:paraId="0600A841" w14:textId="10625164"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4" w:history="1">
        <w:r w:rsidRPr="006A21BE">
          <w:rPr>
            <w:rStyle w:val="Hyperlink"/>
            <w:noProof/>
          </w:rPr>
          <w:t>3.2.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Математичне моделювання бізнес-процесів як динамічних атрибутованих графів</w:t>
        </w:r>
        <w:r w:rsidRPr="006A21BE">
          <w:rPr>
            <w:noProof/>
            <w:webHidden/>
          </w:rPr>
          <w:tab/>
        </w:r>
        <w:r w:rsidRPr="006A21BE">
          <w:rPr>
            <w:noProof/>
            <w:webHidden/>
          </w:rPr>
          <w:fldChar w:fldCharType="begin"/>
        </w:r>
        <w:r w:rsidRPr="006A21BE">
          <w:rPr>
            <w:noProof/>
            <w:webHidden/>
          </w:rPr>
          <w:instrText xml:space="preserve"> PAGEREF _Toc222822044 \h </w:instrText>
        </w:r>
        <w:r w:rsidRPr="006A21BE">
          <w:rPr>
            <w:noProof/>
            <w:webHidden/>
          </w:rPr>
        </w:r>
        <w:r w:rsidRPr="006A21BE">
          <w:rPr>
            <w:noProof/>
            <w:webHidden/>
          </w:rPr>
          <w:fldChar w:fldCharType="separate"/>
        </w:r>
        <w:r w:rsidRPr="006A21BE">
          <w:rPr>
            <w:noProof/>
            <w:webHidden/>
          </w:rPr>
          <w:t>79</w:t>
        </w:r>
        <w:r w:rsidRPr="006A21BE">
          <w:rPr>
            <w:noProof/>
            <w:webHidden/>
          </w:rPr>
          <w:fldChar w:fldCharType="end"/>
        </w:r>
      </w:hyperlink>
    </w:p>
    <w:p w14:paraId="62437C02" w14:textId="7488C19B"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5" w:history="1">
        <w:r w:rsidRPr="006A21BE">
          <w:rPr>
            <w:rStyle w:val="Hyperlink"/>
            <w:noProof/>
          </w:rPr>
          <w:t>3.3.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Алгоритмічне забезпечення методів аналізу та предиктивного управління бізнес-процесами</w:t>
        </w:r>
        <w:r w:rsidRPr="006A21BE">
          <w:rPr>
            <w:noProof/>
            <w:webHidden/>
          </w:rPr>
          <w:tab/>
        </w:r>
        <w:r w:rsidRPr="006A21BE">
          <w:rPr>
            <w:noProof/>
            <w:webHidden/>
          </w:rPr>
          <w:fldChar w:fldCharType="begin"/>
        </w:r>
        <w:r w:rsidRPr="006A21BE">
          <w:rPr>
            <w:noProof/>
            <w:webHidden/>
          </w:rPr>
          <w:instrText xml:space="preserve"> PAGEREF _Toc222822045 \h </w:instrText>
        </w:r>
        <w:r w:rsidRPr="006A21BE">
          <w:rPr>
            <w:noProof/>
            <w:webHidden/>
          </w:rPr>
        </w:r>
        <w:r w:rsidRPr="006A21BE">
          <w:rPr>
            <w:noProof/>
            <w:webHidden/>
          </w:rPr>
          <w:fldChar w:fldCharType="separate"/>
        </w:r>
        <w:r w:rsidRPr="006A21BE">
          <w:rPr>
            <w:noProof/>
            <w:webHidden/>
          </w:rPr>
          <w:t>100</w:t>
        </w:r>
        <w:r w:rsidRPr="006A21BE">
          <w:rPr>
            <w:noProof/>
            <w:webHidden/>
          </w:rPr>
          <w:fldChar w:fldCharType="end"/>
        </w:r>
      </w:hyperlink>
    </w:p>
    <w:p w14:paraId="51F953FC" w14:textId="4AB6E5E0"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6" w:history="1">
        <w:r w:rsidRPr="006A21BE">
          <w:rPr>
            <w:rStyle w:val="Hyperlink"/>
            <w:noProof/>
          </w:rPr>
          <w:t>3.4.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Архітектура та життєвий цикл предиктивної системи</w:t>
        </w:r>
        <w:r w:rsidRPr="006A21BE">
          <w:rPr>
            <w:noProof/>
            <w:webHidden/>
          </w:rPr>
          <w:tab/>
        </w:r>
        <w:r w:rsidRPr="006A21BE">
          <w:rPr>
            <w:noProof/>
            <w:webHidden/>
          </w:rPr>
          <w:fldChar w:fldCharType="begin"/>
        </w:r>
        <w:r w:rsidRPr="006A21BE">
          <w:rPr>
            <w:noProof/>
            <w:webHidden/>
          </w:rPr>
          <w:instrText xml:space="preserve"> PAGEREF _Toc222822046 \h </w:instrText>
        </w:r>
        <w:r w:rsidRPr="006A21BE">
          <w:rPr>
            <w:noProof/>
            <w:webHidden/>
          </w:rPr>
        </w:r>
        <w:r w:rsidRPr="006A21BE">
          <w:rPr>
            <w:noProof/>
            <w:webHidden/>
          </w:rPr>
          <w:fldChar w:fldCharType="separate"/>
        </w:r>
        <w:r w:rsidRPr="006A21BE">
          <w:rPr>
            <w:noProof/>
            <w:webHidden/>
          </w:rPr>
          <w:t>117</w:t>
        </w:r>
        <w:r w:rsidRPr="006A21BE">
          <w:rPr>
            <w:noProof/>
            <w:webHidden/>
          </w:rPr>
          <w:fldChar w:fldCharType="end"/>
        </w:r>
      </w:hyperlink>
    </w:p>
    <w:p w14:paraId="6517BCAB" w14:textId="68E3AE25"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7" w:history="1">
        <w:r w:rsidRPr="006A21BE">
          <w:rPr>
            <w:rStyle w:val="Hyperlink"/>
            <w:noProof/>
          </w:rPr>
          <w:t>3.5.</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третього розділу</w:t>
        </w:r>
        <w:r w:rsidRPr="006A21BE">
          <w:rPr>
            <w:noProof/>
            <w:webHidden/>
          </w:rPr>
          <w:tab/>
        </w:r>
        <w:r w:rsidRPr="006A21BE">
          <w:rPr>
            <w:noProof/>
            <w:webHidden/>
          </w:rPr>
          <w:fldChar w:fldCharType="begin"/>
        </w:r>
        <w:r w:rsidRPr="006A21BE">
          <w:rPr>
            <w:noProof/>
            <w:webHidden/>
          </w:rPr>
          <w:instrText xml:space="preserve"> PAGEREF _Toc222822047 \h </w:instrText>
        </w:r>
        <w:r w:rsidRPr="006A21BE">
          <w:rPr>
            <w:noProof/>
            <w:webHidden/>
          </w:rPr>
        </w:r>
        <w:r w:rsidRPr="006A21BE">
          <w:rPr>
            <w:noProof/>
            <w:webHidden/>
          </w:rPr>
          <w:fldChar w:fldCharType="separate"/>
        </w:r>
        <w:r w:rsidRPr="006A21BE">
          <w:rPr>
            <w:noProof/>
            <w:webHidden/>
          </w:rPr>
          <w:t>124</w:t>
        </w:r>
        <w:r w:rsidRPr="006A21BE">
          <w:rPr>
            <w:noProof/>
            <w:webHidden/>
          </w:rPr>
          <w:fldChar w:fldCharType="end"/>
        </w:r>
      </w:hyperlink>
    </w:p>
    <w:p w14:paraId="5AADC8F5" w14:textId="720073AD" w:rsidR="007272B6" w:rsidRPr="006A21BE" w:rsidRDefault="007272B6">
      <w:pPr>
        <w:pStyle w:val="TOC1"/>
        <w:tabs>
          <w:tab w:val="left" w:pos="1920"/>
        </w:tabs>
        <w:rPr>
          <w:rFonts w:asciiTheme="minorHAnsi" w:eastAsiaTheme="minorEastAsia" w:hAnsiTheme="minorHAnsi" w:cstheme="minorBidi"/>
          <w:noProof/>
          <w:kern w:val="2"/>
          <w:sz w:val="24"/>
          <w:szCs w:val="24"/>
          <w:lang w:eastAsia="en-GB"/>
          <w14:ligatures w14:val="standardContextual"/>
        </w:rPr>
      </w:pPr>
      <w:hyperlink w:anchor="_Toc222822048" w:history="1">
        <w:r w:rsidRPr="006A21BE">
          <w:rPr>
            <w:rStyle w:val="Hyperlink"/>
            <w:noProof/>
          </w:rPr>
          <w:t>РОЗДІЛ 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РЕЗУЛЬТАТИ, ВИСНОВКИ ТА РЕКОМЕНДАЦІЇ</w:t>
        </w:r>
        <w:r w:rsidRPr="006A21BE">
          <w:rPr>
            <w:noProof/>
            <w:webHidden/>
          </w:rPr>
          <w:tab/>
        </w:r>
        <w:r w:rsidRPr="006A21BE">
          <w:rPr>
            <w:noProof/>
            <w:webHidden/>
          </w:rPr>
          <w:fldChar w:fldCharType="begin"/>
        </w:r>
        <w:r w:rsidRPr="006A21BE">
          <w:rPr>
            <w:noProof/>
            <w:webHidden/>
          </w:rPr>
          <w:instrText xml:space="preserve"> PAGEREF _Toc222822048 \h </w:instrText>
        </w:r>
        <w:r w:rsidRPr="006A21BE">
          <w:rPr>
            <w:noProof/>
            <w:webHidden/>
          </w:rPr>
        </w:r>
        <w:r w:rsidRPr="006A21BE">
          <w:rPr>
            <w:noProof/>
            <w:webHidden/>
          </w:rPr>
          <w:fldChar w:fldCharType="separate"/>
        </w:r>
        <w:r w:rsidRPr="006A21BE">
          <w:rPr>
            <w:noProof/>
            <w:webHidden/>
          </w:rPr>
          <w:t>126</w:t>
        </w:r>
        <w:r w:rsidRPr="006A21BE">
          <w:rPr>
            <w:noProof/>
            <w:webHidden/>
          </w:rPr>
          <w:fldChar w:fldCharType="end"/>
        </w:r>
      </w:hyperlink>
    </w:p>
    <w:p w14:paraId="58033ADD" w14:textId="6240A3D7"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9" w:history="1">
        <w:r w:rsidRPr="006A21BE">
          <w:rPr>
            <w:rStyle w:val="Hyperlink"/>
            <w:noProof/>
          </w:rPr>
          <w:t>4.1.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Оцінка результативності розроблених методик та їх практичне застосування</w:t>
        </w:r>
        <w:r w:rsidRPr="006A21BE">
          <w:rPr>
            <w:noProof/>
            <w:webHidden/>
          </w:rPr>
          <w:tab/>
        </w:r>
        <w:r w:rsidRPr="006A21BE">
          <w:rPr>
            <w:noProof/>
            <w:webHidden/>
          </w:rPr>
          <w:fldChar w:fldCharType="begin"/>
        </w:r>
        <w:r w:rsidRPr="006A21BE">
          <w:rPr>
            <w:noProof/>
            <w:webHidden/>
          </w:rPr>
          <w:instrText xml:space="preserve"> PAGEREF _Toc222822049 \h </w:instrText>
        </w:r>
        <w:r w:rsidRPr="006A21BE">
          <w:rPr>
            <w:noProof/>
            <w:webHidden/>
          </w:rPr>
        </w:r>
        <w:r w:rsidRPr="006A21BE">
          <w:rPr>
            <w:noProof/>
            <w:webHidden/>
          </w:rPr>
          <w:fldChar w:fldCharType="separate"/>
        </w:r>
        <w:r w:rsidRPr="006A21BE">
          <w:rPr>
            <w:noProof/>
            <w:webHidden/>
          </w:rPr>
          <w:t>126</w:t>
        </w:r>
        <w:r w:rsidRPr="006A21BE">
          <w:rPr>
            <w:noProof/>
            <w:webHidden/>
          </w:rPr>
          <w:fldChar w:fldCharType="end"/>
        </w:r>
      </w:hyperlink>
    </w:p>
    <w:p w14:paraId="0EF624A7" w14:textId="262D1214"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50" w:history="1">
        <w:r w:rsidRPr="006A21BE">
          <w:rPr>
            <w:rStyle w:val="Hyperlink"/>
            <w:noProof/>
          </w:rPr>
          <w:t>4.2.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Рекомендації щодо використання розроблених моделей у практичній діяльності</w:t>
        </w:r>
        <w:r w:rsidRPr="006A21BE">
          <w:rPr>
            <w:noProof/>
            <w:webHidden/>
          </w:rPr>
          <w:tab/>
        </w:r>
        <w:r w:rsidRPr="006A21BE">
          <w:rPr>
            <w:noProof/>
            <w:webHidden/>
          </w:rPr>
          <w:fldChar w:fldCharType="begin"/>
        </w:r>
        <w:r w:rsidRPr="006A21BE">
          <w:rPr>
            <w:noProof/>
            <w:webHidden/>
          </w:rPr>
          <w:instrText xml:space="preserve"> PAGEREF _Toc222822050 \h </w:instrText>
        </w:r>
        <w:r w:rsidRPr="006A21BE">
          <w:rPr>
            <w:noProof/>
            <w:webHidden/>
          </w:rPr>
        </w:r>
        <w:r w:rsidRPr="006A21BE">
          <w:rPr>
            <w:noProof/>
            <w:webHidden/>
          </w:rPr>
          <w:fldChar w:fldCharType="separate"/>
        </w:r>
        <w:r w:rsidRPr="006A21BE">
          <w:rPr>
            <w:noProof/>
            <w:webHidden/>
          </w:rPr>
          <w:t>127</w:t>
        </w:r>
        <w:r w:rsidRPr="006A21BE">
          <w:rPr>
            <w:noProof/>
            <w:webHidden/>
          </w:rPr>
          <w:fldChar w:fldCharType="end"/>
        </w:r>
      </w:hyperlink>
    </w:p>
    <w:p w14:paraId="13E8D185" w14:textId="746B9A5F"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51" w:history="1">
        <w:r w:rsidRPr="006A21BE">
          <w:rPr>
            <w:rStyle w:val="Hyperlink"/>
            <w:noProof/>
          </w:rPr>
          <w:t>4.3.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четвертого розділу</w:t>
        </w:r>
        <w:r w:rsidRPr="006A21BE">
          <w:rPr>
            <w:noProof/>
            <w:webHidden/>
          </w:rPr>
          <w:tab/>
        </w:r>
        <w:r w:rsidRPr="006A21BE">
          <w:rPr>
            <w:noProof/>
            <w:webHidden/>
          </w:rPr>
          <w:fldChar w:fldCharType="begin"/>
        </w:r>
        <w:r w:rsidRPr="006A21BE">
          <w:rPr>
            <w:noProof/>
            <w:webHidden/>
          </w:rPr>
          <w:instrText xml:space="preserve"> PAGEREF _Toc222822051 \h </w:instrText>
        </w:r>
        <w:r w:rsidRPr="006A21BE">
          <w:rPr>
            <w:noProof/>
            <w:webHidden/>
          </w:rPr>
        </w:r>
        <w:r w:rsidRPr="006A21BE">
          <w:rPr>
            <w:noProof/>
            <w:webHidden/>
          </w:rPr>
          <w:fldChar w:fldCharType="separate"/>
        </w:r>
        <w:r w:rsidRPr="006A21BE">
          <w:rPr>
            <w:noProof/>
            <w:webHidden/>
          </w:rPr>
          <w:t>131</w:t>
        </w:r>
        <w:r w:rsidRPr="006A21BE">
          <w:rPr>
            <w:noProof/>
            <w:webHidden/>
          </w:rPr>
          <w:fldChar w:fldCharType="end"/>
        </w:r>
      </w:hyperlink>
    </w:p>
    <w:p w14:paraId="65BA8D4B" w14:textId="3B0C77B8"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2" w:history="1">
        <w:r w:rsidRPr="006A21BE">
          <w:rPr>
            <w:rStyle w:val="Hyperlink"/>
            <w:noProof/>
          </w:rPr>
          <w:t>ВИСНОВКИ</w:t>
        </w:r>
        <w:r w:rsidRPr="006A21BE">
          <w:rPr>
            <w:noProof/>
            <w:webHidden/>
          </w:rPr>
          <w:tab/>
        </w:r>
        <w:r w:rsidRPr="006A21BE">
          <w:rPr>
            <w:noProof/>
            <w:webHidden/>
          </w:rPr>
          <w:fldChar w:fldCharType="begin"/>
        </w:r>
        <w:r w:rsidRPr="006A21BE">
          <w:rPr>
            <w:noProof/>
            <w:webHidden/>
          </w:rPr>
          <w:instrText xml:space="preserve"> PAGEREF _Toc222822052 \h </w:instrText>
        </w:r>
        <w:r w:rsidRPr="006A21BE">
          <w:rPr>
            <w:noProof/>
            <w:webHidden/>
          </w:rPr>
        </w:r>
        <w:r w:rsidRPr="006A21BE">
          <w:rPr>
            <w:noProof/>
            <w:webHidden/>
          </w:rPr>
          <w:fldChar w:fldCharType="separate"/>
        </w:r>
        <w:r w:rsidRPr="006A21BE">
          <w:rPr>
            <w:noProof/>
            <w:webHidden/>
          </w:rPr>
          <w:t>132</w:t>
        </w:r>
        <w:r w:rsidRPr="006A21BE">
          <w:rPr>
            <w:noProof/>
            <w:webHidden/>
          </w:rPr>
          <w:fldChar w:fldCharType="end"/>
        </w:r>
      </w:hyperlink>
    </w:p>
    <w:p w14:paraId="40CB5601" w14:textId="4FCDF56A"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3" w:history="1">
        <w:r w:rsidRPr="006A21BE">
          <w:rPr>
            <w:rStyle w:val="Hyperlink"/>
            <w:noProof/>
          </w:rPr>
          <w:t>СПИСОК ВИКОРИСТАНИХ ДЖЕРЕЛ</w:t>
        </w:r>
        <w:r w:rsidRPr="006A21BE">
          <w:rPr>
            <w:noProof/>
            <w:webHidden/>
          </w:rPr>
          <w:tab/>
        </w:r>
        <w:r w:rsidRPr="006A21BE">
          <w:rPr>
            <w:noProof/>
            <w:webHidden/>
          </w:rPr>
          <w:fldChar w:fldCharType="begin"/>
        </w:r>
        <w:r w:rsidRPr="006A21BE">
          <w:rPr>
            <w:noProof/>
            <w:webHidden/>
          </w:rPr>
          <w:instrText xml:space="preserve"> PAGEREF _Toc222822053 \h </w:instrText>
        </w:r>
        <w:r w:rsidRPr="006A21BE">
          <w:rPr>
            <w:noProof/>
            <w:webHidden/>
          </w:rPr>
        </w:r>
        <w:r w:rsidRPr="006A21BE">
          <w:rPr>
            <w:noProof/>
            <w:webHidden/>
          </w:rPr>
          <w:fldChar w:fldCharType="separate"/>
        </w:r>
        <w:r w:rsidRPr="006A21BE">
          <w:rPr>
            <w:noProof/>
            <w:webHidden/>
          </w:rPr>
          <w:t>133</w:t>
        </w:r>
        <w:r w:rsidRPr="006A21BE">
          <w:rPr>
            <w:noProof/>
            <w:webHidden/>
          </w:rPr>
          <w:fldChar w:fldCharType="end"/>
        </w:r>
      </w:hyperlink>
    </w:p>
    <w:p w14:paraId="53AF4372" w14:textId="3953B927"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4" w:history="1">
        <w:r w:rsidRPr="006A21BE">
          <w:rPr>
            <w:rStyle w:val="Hyperlink"/>
            <w:noProof/>
          </w:rPr>
          <w:t>ДОДАТОК А. АКТИ ТА ДОВІДКИ ВПРОВАДЖЕННЯ</w:t>
        </w:r>
        <w:r w:rsidRPr="006A21BE">
          <w:rPr>
            <w:noProof/>
            <w:webHidden/>
          </w:rPr>
          <w:tab/>
        </w:r>
        <w:r w:rsidRPr="006A21BE">
          <w:rPr>
            <w:noProof/>
            <w:webHidden/>
          </w:rPr>
          <w:fldChar w:fldCharType="begin"/>
        </w:r>
        <w:r w:rsidRPr="006A21BE">
          <w:rPr>
            <w:noProof/>
            <w:webHidden/>
          </w:rPr>
          <w:instrText xml:space="preserve"> PAGEREF _Toc222822054 \h </w:instrText>
        </w:r>
        <w:r w:rsidRPr="006A21BE">
          <w:rPr>
            <w:noProof/>
            <w:webHidden/>
          </w:rPr>
        </w:r>
        <w:r w:rsidRPr="006A21BE">
          <w:rPr>
            <w:noProof/>
            <w:webHidden/>
          </w:rPr>
          <w:fldChar w:fldCharType="separate"/>
        </w:r>
        <w:r w:rsidRPr="006A21BE">
          <w:rPr>
            <w:noProof/>
            <w:webHidden/>
          </w:rPr>
          <w:t>151</w:t>
        </w:r>
        <w:r w:rsidRPr="006A21BE">
          <w:rPr>
            <w:noProof/>
            <w:webHidden/>
          </w:rPr>
          <w:fldChar w:fldCharType="end"/>
        </w:r>
      </w:hyperlink>
    </w:p>
    <w:p w14:paraId="05BB5983" w14:textId="0F2DB991"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5" w:history="1">
        <w:r w:rsidRPr="006A21BE">
          <w:rPr>
            <w:rStyle w:val="Hyperlink"/>
            <w:noProof/>
          </w:rPr>
          <w:t>ДОДАТОК Б. ВІДОМОСТІ ПРО АПРОБАЦІЮ РЕЗУЛЬТАТІВ ЗА ТЕМОЮ ДИСЕРТАЦІЇ</w:t>
        </w:r>
        <w:r w:rsidRPr="006A21BE">
          <w:rPr>
            <w:noProof/>
            <w:webHidden/>
          </w:rPr>
          <w:tab/>
        </w:r>
        <w:r w:rsidRPr="006A21BE">
          <w:rPr>
            <w:noProof/>
            <w:webHidden/>
          </w:rPr>
          <w:fldChar w:fldCharType="begin"/>
        </w:r>
        <w:r w:rsidRPr="006A21BE">
          <w:rPr>
            <w:noProof/>
            <w:webHidden/>
          </w:rPr>
          <w:instrText xml:space="preserve"> PAGEREF _Toc222822055 \h </w:instrText>
        </w:r>
        <w:r w:rsidRPr="006A21BE">
          <w:rPr>
            <w:noProof/>
            <w:webHidden/>
          </w:rPr>
        </w:r>
        <w:r w:rsidRPr="006A21BE">
          <w:rPr>
            <w:noProof/>
            <w:webHidden/>
          </w:rPr>
          <w:fldChar w:fldCharType="separate"/>
        </w:r>
        <w:r w:rsidRPr="006A21BE">
          <w:rPr>
            <w:noProof/>
            <w:webHidden/>
          </w:rPr>
          <w:t>152</w:t>
        </w:r>
        <w:r w:rsidRPr="006A21BE">
          <w:rPr>
            <w:noProof/>
            <w:webHidden/>
          </w:rPr>
          <w:fldChar w:fldCharType="end"/>
        </w:r>
      </w:hyperlink>
    </w:p>
    <w:p w14:paraId="7F65BC0B" w14:textId="48C8254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6" w:history="1">
        <w:r w:rsidRPr="006A21BE">
          <w:rPr>
            <w:rStyle w:val="Hyperlink"/>
            <w:noProof/>
          </w:rPr>
          <w:t>ДОДАТОК B. ПРОМІЖНІ РЕЗУЛЬТАТИ ДОСЛІДЖЕННЯ</w:t>
        </w:r>
        <w:r w:rsidRPr="006A21BE">
          <w:rPr>
            <w:noProof/>
            <w:webHidden/>
          </w:rPr>
          <w:tab/>
        </w:r>
        <w:r w:rsidRPr="006A21BE">
          <w:rPr>
            <w:noProof/>
            <w:webHidden/>
          </w:rPr>
          <w:fldChar w:fldCharType="begin"/>
        </w:r>
        <w:r w:rsidRPr="006A21BE">
          <w:rPr>
            <w:noProof/>
            <w:webHidden/>
          </w:rPr>
          <w:instrText xml:space="preserve"> PAGEREF _Toc222822056 \h </w:instrText>
        </w:r>
        <w:r w:rsidRPr="006A21BE">
          <w:rPr>
            <w:noProof/>
            <w:webHidden/>
          </w:rPr>
        </w:r>
        <w:r w:rsidRPr="006A21BE">
          <w:rPr>
            <w:noProof/>
            <w:webHidden/>
          </w:rPr>
          <w:fldChar w:fldCharType="separate"/>
        </w:r>
        <w:r w:rsidRPr="006A21BE">
          <w:rPr>
            <w:noProof/>
            <w:webHidden/>
          </w:rPr>
          <w:t>155</w:t>
        </w:r>
        <w:r w:rsidRPr="006A21BE">
          <w:rPr>
            <w:noProof/>
            <w:webHidden/>
          </w:rPr>
          <w:fldChar w:fldCharType="end"/>
        </w:r>
      </w:hyperlink>
    </w:p>
    <w:p w14:paraId="0D42BD56" w14:textId="7CEC00CE" w:rsidR="00C03E9A" w:rsidRPr="006A21BE" w:rsidRDefault="007272B6" w:rsidP="00CB4AD5">
      <w:pPr>
        <w:pStyle w:val="a"/>
        <w:ind w:firstLine="0"/>
        <w:jc w:val="left"/>
      </w:pPr>
      <w:r w:rsidRPr="006A21BE">
        <w:rPr>
          <w:noProof w:val="0"/>
        </w:rPr>
        <w:fldChar w:fldCharType="end"/>
      </w:r>
    </w:p>
    <w:p w14:paraId="54663141" w14:textId="77777777" w:rsidR="00C03E9A" w:rsidRPr="006A21BE" w:rsidRDefault="00C03E9A" w:rsidP="0041046A">
      <w:r w:rsidRPr="006A21BE">
        <w:br w:type="page"/>
      </w:r>
    </w:p>
    <w:p w14:paraId="6F7C8079" w14:textId="77777777" w:rsidR="00C03E9A" w:rsidRPr="006A21BE" w:rsidRDefault="00C03E9A" w:rsidP="00756E21">
      <w:pPr>
        <w:pStyle w:val="Heading1"/>
      </w:pPr>
      <w:bookmarkStart w:id="4" w:name="_Toc222822030"/>
      <w:r w:rsidRPr="006A21BE">
        <w:lastRenderedPageBreak/>
        <w:t>ПЕРЕЛІК УМОВНИХ СКОРОЧЕНЬ</w:t>
      </w:r>
      <w:bookmarkEnd w:id="4"/>
    </w:p>
    <w:p w14:paraId="16599773" w14:textId="77777777" w:rsidR="00C03E9A" w:rsidRPr="006A21BE" w:rsidRDefault="00C03E9A" w:rsidP="0041046A"/>
    <w:p w14:paraId="0613C310" w14:textId="77777777" w:rsidR="00C03E9A" w:rsidRPr="006A21BE" w:rsidRDefault="00C03E9A" w:rsidP="0041046A">
      <w:r w:rsidRPr="006A21BE">
        <w:t>#TODO винести скорочення</w:t>
      </w:r>
    </w:p>
    <w:p w14:paraId="3F2EFDB3" w14:textId="77777777" w:rsidR="00C03E9A" w:rsidRPr="006A21BE" w:rsidRDefault="00C03E9A" w:rsidP="0041046A"/>
    <w:p w14:paraId="08C7A169" w14:textId="77777777" w:rsidR="00C03E9A" w:rsidRPr="006A21BE" w:rsidRDefault="00C03E9A" w:rsidP="0041046A"/>
    <w:p w14:paraId="6D87E367" w14:textId="77777777" w:rsidR="00C03E9A" w:rsidRPr="006A21BE" w:rsidRDefault="00C03E9A" w:rsidP="0041046A">
      <w:r w:rsidRPr="006A21BE">
        <w:br w:type="page"/>
      </w:r>
    </w:p>
    <w:p w14:paraId="590AD83C" w14:textId="77777777" w:rsidR="00C03E9A" w:rsidRPr="006A21BE" w:rsidRDefault="00C03E9A" w:rsidP="0041046A">
      <w:pPr>
        <w:pStyle w:val="Heading1"/>
      </w:pPr>
      <w:bookmarkStart w:id="5" w:name="_Toc222822031"/>
      <w:r w:rsidRPr="006A21BE">
        <w:lastRenderedPageBreak/>
        <w:t>ВСТУП</w:t>
      </w:r>
      <w:bookmarkEnd w:id="5"/>
    </w:p>
    <w:p w14:paraId="101669A4" w14:textId="77777777" w:rsidR="00C03E9A" w:rsidRPr="006A21BE" w:rsidRDefault="00C03E9A" w:rsidP="0041046A">
      <w:pPr>
        <w:pStyle w:val="Heading3"/>
      </w:pPr>
      <w:r w:rsidRPr="006A21BE">
        <w:t>Актуальність теми</w:t>
      </w:r>
    </w:p>
    <w:p w14:paraId="6073D1B2" w14:textId="44BDBAED" w:rsidR="002A3D07" w:rsidRPr="006A21BE" w:rsidRDefault="002A3D07" w:rsidP="002A3D07">
      <w:r w:rsidRPr="006A21BE">
        <w:t xml:space="preserve">У сучасних умовах цифрової трансформації бізнесу критичною вимогою стає здатність підприємств </w:t>
      </w:r>
      <w:proofErr w:type="spellStart"/>
      <w:r w:rsidRPr="006A21BE">
        <w:t>гнучко</w:t>
      </w:r>
      <w:proofErr w:type="spellEnd"/>
      <w:r w:rsidRPr="006A21BE">
        <w:t xml:space="preserve"> адаптуватися до мінливого середовища. Це зумовлює потребу в еволюції систем управління бізнес-процесами (BPM) від інструментів статичної реєстрації подій до інтелектуальних рішень </w:t>
      </w:r>
      <w:proofErr w:type="spellStart"/>
      <w:r w:rsidRPr="006A21BE">
        <w:t>предиктивного</w:t>
      </w:r>
      <w:proofErr w:type="spellEnd"/>
      <w:r w:rsidRPr="006A21BE">
        <w:t xml:space="preserve"> контролю. Використання методів машинного навчання, зокрема глибинних нейронних мереж, має доведений потенціал для забезпечення такої адаптивності, вирішуючи задачі прогнозування та виявлення аномалій у реальному часі </w:t>
      </w:r>
      <w:sdt>
        <w:sdtPr>
          <w:rPr>
            <w:color w:val="000000"/>
          </w:rPr>
          <w:tag w:val="MENDELEY_CITATION_v3_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LH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
          <w:id w:val="34317851"/>
          <w:placeholder>
            <w:docPart w:val="DefaultPlaceholder_-1854013440"/>
          </w:placeholder>
        </w:sdtPr>
        <w:sdtContent>
          <w:r w:rsidR="00CC11C4" w:rsidRPr="006A21BE">
            <w:rPr>
              <w:color w:val="000000"/>
            </w:rPr>
            <w:t>(</w:t>
          </w:r>
          <w:proofErr w:type="spellStart"/>
          <w:r w:rsidR="00CC11C4" w:rsidRPr="006A21BE">
            <w:rPr>
              <w:color w:val="000000"/>
            </w:rPr>
            <w:t>Abbasi</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xml:space="preserve">., 2024a; </w:t>
          </w:r>
          <w:proofErr w:type="spellStart"/>
          <w:r w:rsidR="00CC11C4" w:rsidRPr="006A21BE">
            <w:rPr>
              <w:color w:val="000000"/>
            </w:rPr>
            <w:t>Albuquerque</w:t>
          </w:r>
          <w:proofErr w:type="spellEnd"/>
          <w:r w:rsidR="00CC11C4" w:rsidRPr="006A21BE">
            <w:rPr>
              <w:color w:val="000000"/>
            </w:rPr>
            <w:t xml:space="preserve"> </w:t>
          </w:r>
          <w:proofErr w:type="spellStart"/>
          <w:r w:rsidR="00CC11C4" w:rsidRPr="006A21BE">
            <w:rPr>
              <w:color w:val="000000"/>
            </w:rPr>
            <w:t>Filho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Nassif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w:t>
      </w:r>
    </w:p>
    <w:p w14:paraId="25C0D8D4" w14:textId="725DEFF6" w:rsidR="002A3D07" w:rsidRPr="006A21BE" w:rsidRDefault="002A3D07" w:rsidP="002A3D07">
      <w:r w:rsidRPr="006A21BE">
        <w:t xml:space="preserve">Проте масштабування цих технологій в </w:t>
      </w:r>
      <w:proofErr w:type="spellStart"/>
      <w:r w:rsidRPr="006A21BE">
        <w:t>Enterprise</w:t>
      </w:r>
      <w:proofErr w:type="spellEnd"/>
      <w:r w:rsidRPr="006A21BE">
        <w:t xml:space="preserve">-системах </w:t>
      </w:r>
      <w:r w:rsidR="00960879" w:rsidRPr="006A21BE">
        <w:t xml:space="preserve">суттєво </w:t>
      </w:r>
      <w:proofErr w:type="spellStart"/>
      <w:r w:rsidR="00960879" w:rsidRPr="006A21BE">
        <w:t>ускладнюється</w:t>
      </w:r>
      <w:proofErr w:type="spellEnd"/>
      <w:r w:rsidRPr="006A21BE">
        <w:t xml:space="preserve"> нездатністю </w:t>
      </w:r>
      <w:proofErr w:type="spellStart"/>
      <w:r w:rsidRPr="006A21BE">
        <w:t>предиктивних</w:t>
      </w:r>
      <w:proofErr w:type="spellEnd"/>
      <w:r w:rsidRPr="006A21BE">
        <w:t xml:space="preserve"> моделей </w:t>
      </w:r>
      <w:proofErr w:type="spellStart"/>
      <w:r w:rsidRPr="006A21BE">
        <w:t>автономно</w:t>
      </w:r>
      <w:proofErr w:type="spellEnd"/>
      <w:r w:rsidRPr="006A21BE">
        <w:t xml:space="preserve"> адаптуватися до топологічних змін процесів (</w:t>
      </w:r>
      <w:r w:rsidR="00960879" w:rsidRPr="006A21BE">
        <w:t>структурного дрейфу</w:t>
      </w:r>
      <w:r w:rsidRPr="006A21BE">
        <w:t>)</w:t>
      </w:r>
      <w:r w:rsidR="00960879" w:rsidRPr="006A21BE">
        <w:t xml:space="preserve"> </w:t>
      </w:r>
      <w:sdt>
        <w:sdtPr>
          <w:rPr>
            <w:color w:val="000000"/>
          </w:rPr>
          <w:tag w:val="MENDELEY_CITATION_v3_eyJjaXRhdGlvbklEIjoiTUVOREVMRVlfQ0lUQVRJT05fZTZhZmQ0NWYtYWQ5My00MjU4LWIyYmUtMmZlNzFmZjk0ZDd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901553021"/>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Суттєвим бар'єром залишається феномен «структурної сліпоти» (</w:t>
      </w:r>
      <w:proofErr w:type="spellStart"/>
      <w:r w:rsidRPr="006A21BE">
        <w:t>Structural</w:t>
      </w:r>
      <w:proofErr w:type="spellEnd"/>
      <w:r w:rsidRPr="006A21BE">
        <w:t xml:space="preserve"> </w:t>
      </w:r>
      <w:proofErr w:type="spellStart"/>
      <w:r w:rsidRPr="006A21BE">
        <w:t>Blindness</w:t>
      </w:r>
      <w:proofErr w:type="spellEnd"/>
      <w:r w:rsidRPr="006A21BE">
        <w:t xml:space="preserve">) існуючих алгоритмів, які здебільшого ігнорують нормативну топологію та багатоваріантність бізнес-процесу, фокусуючись лише на емпіричній послідовності подій </w:t>
      </w:r>
      <w:sdt>
        <w:sdtPr>
          <w:rPr>
            <w:color w:val="000000"/>
          </w:rPr>
          <w:tag w:val="MENDELEY_CITATION_v3_eyJjaXRhdGlvbklEIjoiTUVOREVMRVlfQ0lUQVRJT05fZmMzZWZhOTMtMTI3YS00MjUwLThiNmQtNGI5NzA0YTIyYWFi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890488619"/>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724AFC67" w14:textId="7BC993B2" w:rsidR="002A3D07" w:rsidRPr="006A21BE" w:rsidRDefault="002A3D07" w:rsidP="002A3D07">
      <w:r w:rsidRPr="006A21BE">
        <w:t xml:space="preserve">При еволюційній зміні логіки виконання процесу та появі нових версій регламентів класичні </w:t>
      </w:r>
      <w:proofErr w:type="spellStart"/>
      <w:r w:rsidRPr="006A21BE">
        <w:t>предиктивні</w:t>
      </w:r>
      <w:proofErr w:type="spellEnd"/>
      <w:r w:rsidRPr="006A21BE">
        <w:t xml:space="preserve"> системи стикаються з проблемою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Наявні підходи намагаються вирішити проблему адаптації екстенсивним шляхом - через повне перенавчання ізольованих моделей під кожну нову версію, що є </w:t>
      </w:r>
      <w:proofErr w:type="spellStart"/>
      <w:r w:rsidRPr="006A21BE">
        <w:t>обчислювально</w:t>
      </w:r>
      <w:proofErr w:type="spellEnd"/>
      <w:r w:rsidRPr="006A21BE">
        <w:t xml:space="preserve"> </w:t>
      </w:r>
      <w:proofErr w:type="spellStart"/>
      <w:r w:rsidRPr="006A21BE">
        <w:t>ресурсоємним</w:t>
      </w:r>
      <w:proofErr w:type="spellEnd"/>
      <w:r w:rsidRPr="006A21BE">
        <w:t xml:space="preserve"> та призводить до фрагментації корпоративних знань.</w:t>
      </w:r>
    </w:p>
    <w:p w14:paraId="41C1EEE2" w14:textId="77777777" w:rsidR="002A3D07" w:rsidRPr="006A21BE" w:rsidRDefault="002A3D07" w:rsidP="002A3D07">
      <w:r w:rsidRPr="006A21BE">
        <w:t xml:space="preserve">Відтак, існує критична прогалина між потребою бізнесу в безперервному </w:t>
      </w:r>
      <w:proofErr w:type="spellStart"/>
      <w:r w:rsidRPr="006A21BE">
        <w:t>предиктивному</w:t>
      </w:r>
      <w:proofErr w:type="spellEnd"/>
      <w:r w:rsidRPr="006A21BE">
        <w:t xml:space="preserve"> управлінні та обмеженнями класичних ML-</w:t>
      </w:r>
      <w:proofErr w:type="spellStart"/>
      <w:r w:rsidRPr="006A21BE">
        <w:t>архітектур</w:t>
      </w:r>
      <w:proofErr w:type="spellEnd"/>
      <w:r w:rsidRPr="006A21BE">
        <w:t>. Вирішення цієї проблеми вимагає створення архітектурно стійкої методології, яка інтегрує структурну обізнаність (</w:t>
      </w:r>
      <w:proofErr w:type="spellStart"/>
      <w:r w:rsidRPr="006A21BE">
        <w:t>Structural</w:t>
      </w:r>
      <w:proofErr w:type="spellEnd"/>
      <w:r w:rsidRPr="006A21BE">
        <w:t xml:space="preserve"> </w:t>
      </w:r>
      <w:proofErr w:type="spellStart"/>
      <w:r w:rsidRPr="006A21BE">
        <w:t>Awareness</w:t>
      </w:r>
      <w:proofErr w:type="spellEnd"/>
      <w:r w:rsidRPr="006A21BE">
        <w:t xml:space="preserve">) з алгоритмами машинного навчання </w:t>
      </w:r>
      <w:r w:rsidRPr="006A21BE">
        <w:lastRenderedPageBreak/>
        <w:t>у вигляді єдиної параметричної моделі. Це зумовлює актуальність дисертаційного дослідження, спрямованого на розробку ієрархічних стратегій адаптивного навчання та багаторівневих нормативних просторів знань для забезпечення стійкості систем до концептуального дрейфу.</w:t>
      </w:r>
    </w:p>
    <w:p w14:paraId="47632E55" w14:textId="77777777" w:rsidR="00C03E9A" w:rsidRPr="006A21BE" w:rsidRDefault="00C03E9A" w:rsidP="0041046A">
      <w:pPr>
        <w:pStyle w:val="Heading3"/>
      </w:pPr>
      <w:r w:rsidRPr="006A21BE">
        <w:t xml:space="preserve">Мета та завдання дослідження. </w:t>
      </w:r>
    </w:p>
    <w:p w14:paraId="42F542C1" w14:textId="75FEE830" w:rsidR="00C03E9A" w:rsidRPr="006A21BE" w:rsidRDefault="00C03E9A" w:rsidP="0041046A">
      <w:r w:rsidRPr="006A21BE">
        <w:rPr>
          <w:b/>
        </w:rPr>
        <w:t xml:space="preserve">Метою </w:t>
      </w:r>
      <w:r w:rsidRPr="006A21BE">
        <w:t xml:space="preserve">дисертаційного дослідження є </w:t>
      </w:r>
      <w:r w:rsidR="006C5117" w:rsidRPr="006A21BE">
        <w:t xml:space="preserve">розробка методології інтелектуального </w:t>
      </w:r>
      <w:proofErr w:type="spellStart"/>
      <w:r w:rsidR="006C5117" w:rsidRPr="006A21BE">
        <w:t>предиктивного</w:t>
      </w:r>
      <w:proofErr w:type="spellEnd"/>
      <w:r w:rsidR="006C5117" w:rsidRPr="006A21BE">
        <w:t xml:space="preserve"> управління бізнес-процесами в умовах їх безперервної структурної еволюції шляхом впровадження багаторівневих нормативних просторів знань та ієрархічної стратегії адаптивного навчання, що забезпечує стійкість </w:t>
      </w:r>
      <w:proofErr w:type="spellStart"/>
      <w:r w:rsidR="006C5117" w:rsidRPr="006A21BE">
        <w:t>нейромережевих</w:t>
      </w:r>
      <w:proofErr w:type="spellEnd"/>
      <w:r w:rsidR="006C5117" w:rsidRPr="006A21BE">
        <w:t xml:space="preserve"> моделей до топологічного дрейфу та </w:t>
      </w:r>
      <w:r w:rsidR="00386D52" w:rsidRPr="006A21BE">
        <w:t xml:space="preserve">знижує ризик катастрофічного забування за умови </w:t>
      </w:r>
      <w:proofErr w:type="spellStart"/>
      <w:r w:rsidR="00386D52" w:rsidRPr="006A21BE">
        <w:t>version-conditioned</w:t>
      </w:r>
      <w:proofErr w:type="spellEnd"/>
      <w:r w:rsidR="00386D52" w:rsidRPr="006A21BE">
        <w:t xml:space="preserve"> </w:t>
      </w:r>
      <w:proofErr w:type="spellStart"/>
      <w:r w:rsidR="00386D52" w:rsidRPr="006A21BE">
        <w:t>регуляризації</w:t>
      </w:r>
      <w:proofErr w:type="spellEnd"/>
      <w:r w:rsidR="00386D52" w:rsidRPr="006A21BE">
        <w:t xml:space="preserve"> та контрольованого режиму оновлення параметрів</w:t>
      </w:r>
      <w:r w:rsidR="006C5117" w:rsidRPr="006A21BE">
        <w:t xml:space="preserve"> історичних регламентів без необхідності повного перенавчання системи.</w:t>
      </w:r>
    </w:p>
    <w:p w14:paraId="560EB1B7" w14:textId="77777777" w:rsidR="00C03E9A" w:rsidRPr="006A21BE" w:rsidRDefault="00C03E9A" w:rsidP="0041046A">
      <w:r w:rsidRPr="006A21BE">
        <w:t>Для досягнення поставленої мети необхідно розв’язати такі задачі:</w:t>
      </w:r>
    </w:p>
    <w:p w14:paraId="285CBF93" w14:textId="5D515C00" w:rsidR="007268C0" w:rsidRPr="006A21BE" w:rsidRDefault="007268C0" w:rsidP="007268C0">
      <w:pPr>
        <w:pStyle w:val="ListParagraph"/>
        <w:numPr>
          <w:ilvl w:val="0"/>
          <w:numId w:val="13"/>
        </w:numPr>
      </w:pPr>
      <w:r w:rsidRPr="006A21BE">
        <w:t>Провести аналіз і систематизацію існуючих методів машинного навчання в управлінні бізнес-процесами, виявити їх обмеження щодо роботи в умовах безперервної еволюції середовища;</w:t>
      </w:r>
    </w:p>
    <w:p w14:paraId="4CF1A7BB" w14:textId="76422BC6" w:rsidR="007268C0" w:rsidRPr="006A21BE" w:rsidRDefault="007268C0" w:rsidP="007268C0">
      <w:pPr>
        <w:pStyle w:val="ListParagraph"/>
        <w:numPr>
          <w:ilvl w:val="0"/>
          <w:numId w:val="13"/>
        </w:numPr>
      </w:pPr>
      <w:r w:rsidRPr="006A21BE">
        <w:t>Розробити математичні моделі уніфікованого багаторівневого подання бізнес-процесів, що забезпечують інтеграцію структурних, організаційних та часових даних для формування єдиного простору нормативних знань підприємства;</w:t>
      </w:r>
    </w:p>
    <w:p w14:paraId="6DBC9F73" w14:textId="1289782F" w:rsidR="007268C0" w:rsidRPr="006A21BE" w:rsidRDefault="007268C0" w:rsidP="007268C0">
      <w:pPr>
        <w:pStyle w:val="ListParagraph"/>
        <w:numPr>
          <w:ilvl w:val="0"/>
          <w:numId w:val="13"/>
        </w:numPr>
      </w:pPr>
      <w:r w:rsidRPr="006A21BE">
        <w:t xml:space="preserve">Створити математичний метод топологічної </w:t>
      </w:r>
      <w:proofErr w:type="spellStart"/>
      <w:r w:rsidRPr="006A21BE">
        <w:t>детекції</w:t>
      </w:r>
      <w:proofErr w:type="spellEnd"/>
      <w:r w:rsidRPr="006A21BE">
        <w:t xml:space="preserve"> структурного дрейфу для автоматичної ідентифікації розбіжностей між регламентними вимогами та фактичним (емпіричним) перебігом процесів;</w:t>
      </w:r>
    </w:p>
    <w:p w14:paraId="783DFBE8" w14:textId="7A454ED2" w:rsidR="007268C0" w:rsidRPr="006A21BE" w:rsidRDefault="00003238" w:rsidP="007268C0">
      <w:pPr>
        <w:pStyle w:val="ListParagraph"/>
        <w:numPr>
          <w:ilvl w:val="0"/>
          <w:numId w:val="13"/>
        </w:numPr>
      </w:pPr>
      <w:r w:rsidRPr="006A21BE">
        <w:t xml:space="preserve">Запропонувати стратегію адаптивного навчання </w:t>
      </w:r>
      <w:proofErr w:type="spellStart"/>
      <w:r w:rsidRPr="006A21BE">
        <w:t>предиктивних</w:t>
      </w:r>
      <w:proofErr w:type="spellEnd"/>
      <w:r w:rsidRPr="006A21BE">
        <w:t xml:space="preserve"> моделей, здатну розмежовувати фонові флуктуації та структурні зміни для супроводу </w:t>
      </w:r>
      <w:proofErr w:type="spellStart"/>
      <w:r w:rsidRPr="006A21BE">
        <w:lastRenderedPageBreak/>
        <w:t>мультиверсійних</w:t>
      </w:r>
      <w:proofErr w:type="spellEnd"/>
      <w:r w:rsidRPr="006A21BE">
        <w:t xml:space="preserve"> процесів, що дозволить нейтралізувати проблему катастрофічного забування без необхідності повного перенавчання системи;</w:t>
      </w:r>
    </w:p>
    <w:p w14:paraId="7CF5DA4E" w14:textId="2A4A0B3A" w:rsidR="007268C0" w:rsidRPr="006A21BE" w:rsidRDefault="00003238" w:rsidP="007268C0">
      <w:pPr>
        <w:pStyle w:val="ListParagraph"/>
        <w:numPr>
          <w:ilvl w:val="0"/>
          <w:numId w:val="13"/>
        </w:numPr>
      </w:pPr>
      <w:r w:rsidRPr="006A21BE">
        <w:t xml:space="preserve">Розробити архітектуру інтелектуальної інформаційної системи, яка </w:t>
      </w:r>
      <w:proofErr w:type="spellStart"/>
      <w:r w:rsidRPr="006A21BE">
        <w:t>наскрізно</w:t>
      </w:r>
      <w:proofErr w:type="spellEnd"/>
      <w:r w:rsidRPr="006A21BE">
        <w:t xml:space="preserve"> об'єднує етапи уніфікації нормативних даних, </w:t>
      </w:r>
      <w:proofErr w:type="spellStart"/>
      <w:r w:rsidRPr="006A21BE">
        <w:t>детекції</w:t>
      </w:r>
      <w:proofErr w:type="spellEnd"/>
      <w:r w:rsidRPr="006A21BE">
        <w:t xml:space="preserve"> дрейфу та динамічної адаптації моделей у єдиний цикл </w:t>
      </w:r>
      <w:proofErr w:type="spellStart"/>
      <w:r w:rsidRPr="006A21BE">
        <w:t>управлінняж</w:t>
      </w:r>
      <w:proofErr w:type="spellEnd"/>
      <w:r w:rsidRPr="006A21BE">
        <w:t>;</w:t>
      </w:r>
    </w:p>
    <w:p w14:paraId="7EC4D93E" w14:textId="78329FD5" w:rsidR="007268C0" w:rsidRPr="006A21BE" w:rsidRDefault="008F1C56" w:rsidP="007268C0">
      <w:pPr>
        <w:pStyle w:val="ListParagraph"/>
        <w:numPr>
          <w:ilvl w:val="0"/>
          <w:numId w:val="13"/>
        </w:numPr>
      </w:pPr>
      <w:r w:rsidRPr="006A21BE">
        <w:t xml:space="preserve">Дослідити вплив структурної обізнаності на якість </w:t>
      </w:r>
      <w:proofErr w:type="spellStart"/>
      <w:r w:rsidRPr="006A21BE">
        <w:t>інференсу</w:t>
      </w:r>
      <w:proofErr w:type="spellEnd"/>
      <w:r w:rsidRPr="006A21BE">
        <w:t xml:space="preserve"> шляхом оцінки ефективності нормативного графа EPOKG та аналізу стійкості </w:t>
      </w:r>
      <w:proofErr w:type="spellStart"/>
      <w:r w:rsidRPr="006A21BE">
        <w:t>нейромережевих</w:t>
      </w:r>
      <w:proofErr w:type="spellEnd"/>
      <w:r w:rsidRPr="006A21BE">
        <w:t xml:space="preserve"> моделей до деградації при варіативності обсягу накопиченого контексту</w:t>
      </w:r>
      <w:r w:rsidR="00586C98" w:rsidRPr="006A21BE">
        <w:t>;</w:t>
      </w:r>
    </w:p>
    <w:p w14:paraId="47F97342" w14:textId="7DDA3185" w:rsidR="008F1C56" w:rsidRPr="006A21BE" w:rsidRDefault="008F1C56" w:rsidP="00586C98">
      <w:pPr>
        <w:pStyle w:val="ListParagraph"/>
        <w:numPr>
          <w:ilvl w:val="0"/>
          <w:numId w:val="13"/>
        </w:numPr>
      </w:pPr>
      <w:r w:rsidRPr="006A21BE">
        <w:t xml:space="preserve">Оцінити здатність архітектури до безперервної еволюції шляхом тестування механізму латентного кондиціонування версій регламентів, </w:t>
      </w:r>
      <w:proofErr w:type="spellStart"/>
      <w:r w:rsidRPr="006A21BE">
        <w:t>довівши</w:t>
      </w:r>
      <w:proofErr w:type="spellEnd"/>
      <w:r w:rsidRPr="006A21BE">
        <w:t xml:space="preserve"> здатність моделі нівелювати катастрофічне забування та зберігати точність без необхідності повного перенавчання;</w:t>
      </w:r>
    </w:p>
    <w:p w14:paraId="4C7BCAFF" w14:textId="44578072" w:rsidR="008F1C56" w:rsidRPr="006A21BE" w:rsidRDefault="008F1C56" w:rsidP="00586C98">
      <w:pPr>
        <w:pStyle w:val="ListParagraph"/>
        <w:numPr>
          <w:ilvl w:val="0"/>
          <w:numId w:val="13"/>
        </w:numPr>
      </w:pPr>
      <w:r w:rsidRPr="006A21BE">
        <w:t>Дослідити точність механізму управління компетенцією (</w:t>
      </w:r>
      <w:proofErr w:type="spellStart"/>
      <w:r w:rsidRPr="006A21BE">
        <w:t>Reliability</w:t>
      </w:r>
      <w:proofErr w:type="spellEnd"/>
      <w:r w:rsidRPr="006A21BE">
        <w:t xml:space="preserve"> </w:t>
      </w:r>
      <w:proofErr w:type="spellStart"/>
      <w:r w:rsidRPr="006A21BE">
        <w:t>Semaphore</w:t>
      </w:r>
      <w:proofErr w:type="spellEnd"/>
      <w:r w:rsidRPr="006A21BE">
        <w:t xml:space="preserve">) у задачах </w:t>
      </w:r>
      <w:proofErr w:type="spellStart"/>
      <w:r w:rsidRPr="006A21BE">
        <w:t>детекції</w:t>
      </w:r>
      <w:proofErr w:type="spellEnd"/>
      <w:r w:rsidRPr="006A21BE">
        <w:t xml:space="preserve"> станів поза розподілом (топологічного дрейфу) та алгоритмічного балансування коефіцієнта структурної релаксації;</w:t>
      </w:r>
    </w:p>
    <w:p w14:paraId="22CDF6E1" w14:textId="77777777" w:rsidR="008F1C56" w:rsidRPr="006A21BE" w:rsidRDefault="008F1C56" w:rsidP="008F1C56">
      <w:pPr>
        <w:pStyle w:val="ListParagraph"/>
        <w:numPr>
          <w:ilvl w:val="0"/>
          <w:numId w:val="13"/>
        </w:numPr>
      </w:pPr>
      <w:proofErr w:type="spellStart"/>
      <w:r w:rsidRPr="006A21BE">
        <w:t>Валідувати</w:t>
      </w:r>
      <w:proofErr w:type="spellEnd"/>
      <w:r w:rsidRPr="006A21BE">
        <w:t xml:space="preserve"> ефективність дуальної архітектури у забезпеченні глобальної цілеспрямованості прогнозів шляхом мінімізації метрики структурних відхилень (</w:t>
      </w:r>
      <w:proofErr w:type="spellStart"/>
      <w:r w:rsidRPr="006A21BE">
        <w:t>Out-of-Scope</w:t>
      </w:r>
      <w:proofErr w:type="spellEnd"/>
      <w:r w:rsidRPr="006A21BE">
        <w:t>) порівняно з локально-оптимізованими моделями;</w:t>
      </w:r>
    </w:p>
    <w:p w14:paraId="26B57888" w14:textId="6D83C473" w:rsidR="008F1C56" w:rsidRPr="006A21BE" w:rsidRDefault="008F1C56" w:rsidP="00586C98">
      <w:pPr>
        <w:pStyle w:val="ListParagraph"/>
        <w:numPr>
          <w:ilvl w:val="0"/>
          <w:numId w:val="13"/>
        </w:numPr>
        <w:rPr>
          <w:strike/>
        </w:rPr>
      </w:pPr>
      <w:r w:rsidRPr="006A21BE">
        <w:rPr>
          <w:strike/>
        </w:rPr>
        <w:t xml:space="preserve">Здійснити комплексну експериментальну апробацію наскрізної архітектури </w:t>
      </w:r>
      <w:proofErr w:type="spellStart"/>
      <w:r w:rsidRPr="006A21BE">
        <w:rPr>
          <w:strike/>
        </w:rPr>
        <w:t>предиктивного</w:t>
      </w:r>
      <w:proofErr w:type="spellEnd"/>
      <w:r w:rsidRPr="006A21BE">
        <w:rPr>
          <w:strike/>
        </w:rPr>
        <w:t xml:space="preserve"> управління в умовах динамічного середовища з ідентифікацією її обчислювальних обмежень, системних аномалій та меж застосовності.</w:t>
      </w:r>
    </w:p>
    <w:p w14:paraId="7531ED41" w14:textId="2C6F2181" w:rsidR="00C03E9A" w:rsidRPr="006A21BE" w:rsidRDefault="00C03E9A" w:rsidP="0041046A">
      <w:r w:rsidRPr="006A21BE">
        <w:rPr>
          <w:b/>
        </w:rPr>
        <w:t>Об'єкт дослідження</w:t>
      </w:r>
      <w:r w:rsidRPr="006A21BE">
        <w:t xml:space="preserve">. </w:t>
      </w:r>
      <w:r w:rsidR="00BA579A" w:rsidRPr="006A21BE">
        <w:t xml:space="preserve">Об’єктом дослідження є інформаційні процеси </w:t>
      </w:r>
      <w:proofErr w:type="spellStart"/>
      <w:r w:rsidR="00BA579A" w:rsidRPr="006A21BE">
        <w:t>предиктивного</w:t>
      </w:r>
      <w:proofErr w:type="spellEnd"/>
      <w:r w:rsidR="00BA579A" w:rsidRPr="006A21BE">
        <w:t xml:space="preserve"> моделювання та адаптивного управління бізнес-процесами в умовах їх безперервної структурної еволюції.</w:t>
      </w:r>
    </w:p>
    <w:p w14:paraId="1767C97B" w14:textId="5FF8F27B" w:rsidR="00C03E9A" w:rsidRPr="006A21BE" w:rsidRDefault="00C03E9A" w:rsidP="0041046A">
      <w:r w:rsidRPr="006A21BE">
        <w:rPr>
          <w:b/>
        </w:rPr>
        <w:t>Предмет дослідження</w:t>
      </w:r>
      <w:r w:rsidRPr="006A21BE">
        <w:t xml:space="preserve">. </w:t>
      </w:r>
      <w:r w:rsidR="00057C60" w:rsidRPr="006A21BE">
        <w:t xml:space="preserve">Предметом дослідження є математичні моделі багаторівневого просторового подання бізнес-процесів, методи топологічної </w:t>
      </w:r>
      <w:proofErr w:type="spellStart"/>
      <w:r w:rsidR="00057C60" w:rsidRPr="006A21BE">
        <w:lastRenderedPageBreak/>
        <w:t>детекції</w:t>
      </w:r>
      <w:proofErr w:type="spellEnd"/>
      <w:r w:rsidR="00057C60" w:rsidRPr="006A21BE">
        <w:t xml:space="preserve"> структурного дрейфу та ієрархічні стратегії адаптивного навчання </w:t>
      </w:r>
      <w:proofErr w:type="spellStart"/>
      <w:r w:rsidR="00057C60" w:rsidRPr="006A21BE">
        <w:t>нейромережевих</w:t>
      </w:r>
      <w:proofErr w:type="spellEnd"/>
      <w:r w:rsidR="00057C60" w:rsidRPr="006A21BE">
        <w:t xml:space="preserve"> </w:t>
      </w:r>
      <w:proofErr w:type="spellStart"/>
      <w:r w:rsidR="00057C60" w:rsidRPr="006A21BE">
        <w:t>предиктивних</w:t>
      </w:r>
      <w:proofErr w:type="spellEnd"/>
      <w:r w:rsidR="00057C60" w:rsidRPr="006A21BE">
        <w:t xml:space="preserve"> систем.</w:t>
      </w:r>
    </w:p>
    <w:p w14:paraId="03A938B2" w14:textId="77777777" w:rsidR="00C03E9A" w:rsidRPr="006A21BE" w:rsidRDefault="00C03E9A" w:rsidP="0041046A">
      <w:r w:rsidRPr="006A21BE">
        <w:rPr>
          <w:b/>
        </w:rPr>
        <w:t>Методи дослідження</w:t>
      </w:r>
      <w:r w:rsidRPr="006A21BE">
        <w:t xml:space="preserve">. Для досягнення поставленої мети у роботі застосовано такі наукові методи: </w:t>
      </w:r>
    </w:p>
    <w:p w14:paraId="5284E130" w14:textId="1AE27ABE" w:rsidR="00B51AB8" w:rsidRPr="006A21BE" w:rsidRDefault="00B51AB8" w:rsidP="00B51AB8">
      <w:pPr>
        <w:pStyle w:val="ListParagraph"/>
        <w:numPr>
          <w:ilvl w:val="0"/>
          <w:numId w:val="78"/>
        </w:numPr>
      </w:pPr>
      <w:r w:rsidRPr="006A21BE">
        <w:t xml:space="preserve">методи системного аналізу та узагальнення — для дослідження підходів до </w:t>
      </w:r>
      <w:proofErr w:type="spellStart"/>
      <w:r w:rsidRPr="006A21BE">
        <w:t>предиктивного</w:t>
      </w:r>
      <w:proofErr w:type="spellEnd"/>
      <w:r w:rsidRPr="006A21BE">
        <w:t xml:space="preserve"> управління бізнес-процесами та ідентифікації обмежень існуючих ML-моделей в умовах їх безперервної еволюції;</w:t>
      </w:r>
    </w:p>
    <w:p w14:paraId="4EBFBF22" w14:textId="3841DFC2" w:rsidR="00B51AB8" w:rsidRPr="006A21BE" w:rsidRDefault="00B51AB8" w:rsidP="00B51AB8">
      <w:pPr>
        <w:pStyle w:val="ListParagraph"/>
        <w:numPr>
          <w:ilvl w:val="0"/>
          <w:numId w:val="78"/>
        </w:numPr>
      </w:pPr>
      <w:r w:rsidRPr="006A21BE">
        <w:t>теорія графів та методи геометричного глибинного навчання (</w:t>
      </w:r>
      <w:proofErr w:type="spellStart"/>
      <w:r w:rsidRPr="006A21BE">
        <w:t>Geometric</w:t>
      </w:r>
      <w:proofErr w:type="spellEnd"/>
      <w:r w:rsidRPr="006A21BE">
        <w:t xml:space="preserve"> </w:t>
      </w:r>
      <w:proofErr w:type="spellStart"/>
      <w:r w:rsidRPr="006A21BE">
        <w:t>Deep</w:t>
      </w:r>
      <w:proofErr w:type="spellEnd"/>
      <w:r w:rsidRPr="006A21BE">
        <w:t xml:space="preserve"> </w:t>
      </w:r>
      <w:proofErr w:type="spellStart"/>
      <w:r w:rsidRPr="006A21BE">
        <w:t>Learning</w:t>
      </w:r>
      <w:proofErr w:type="spellEnd"/>
      <w:r w:rsidRPr="006A21BE">
        <w:t xml:space="preserve">) — для математичної формалізації багаторівневих нормативних просторів знань (EOPKG) та розробки </w:t>
      </w:r>
      <w:proofErr w:type="spellStart"/>
      <w:r w:rsidRPr="006A21BE">
        <w:t>предиктивної</w:t>
      </w:r>
      <w:proofErr w:type="spellEnd"/>
      <w:r w:rsidRPr="006A21BE">
        <w:t xml:space="preserve"> архітектури </w:t>
      </w:r>
      <w:proofErr w:type="spellStart"/>
      <w:r w:rsidRPr="006A21BE">
        <w:t>Domain-Conditioned</w:t>
      </w:r>
      <w:proofErr w:type="spellEnd"/>
      <w:r w:rsidRPr="006A21BE">
        <w:t xml:space="preserve"> GNN;</w:t>
      </w:r>
    </w:p>
    <w:p w14:paraId="2D146D3E" w14:textId="35AD44C3" w:rsidR="00B51AB8" w:rsidRPr="006A21BE" w:rsidRDefault="00B51AB8" w:rsidP="00B51AB8">
      <w:pPr>
        <w:pStyle w:val="ListParagraph"/>
        <w:numPr>
          <w:ilvl w:val="0"/>
          <w:numId w:val="78"/>
        </w:numPr>
      </w:pPr>
      <w:r w:rsidRPr="006A21BE">
        <w:t>теорія ймовірностей, математична статистика та елементи теорії оптимального транспорту — для аналізу станів поза розподілом (</w:t>
      </w:r>
      <w:proofErr w:type="spellStart"/>
      <w:r w:rsidRPr="006A21BE">
        <w:t>Out-of-Distribution</w:t>
      </w:r>
      <w:proofErr w:type="spellEnd"/>
      <w:r w:rsidRPr="006A21BE">
        <w:t xml:space="preserve">) у латентному просторі </w:t>
      </w:r>
      <w:proofErr w:type="spellStart"/>
      <w:r w:rsidRPr="006A21BE">
        <w:t>нейромережі</w:t>
      </w:r>
      <w:proofErr w:type="spellEnd"/>
      <w:r w:rsidRPr="006A21BE">
        <w:t xml:space="preserve">, кількісної оцінки дивергенції між версіями процесів та топологічної </w:t>
      </w:r>
      <w:proofErr w:type="spellStart"/>
      <w:r w:rsidRPr="006A21BE">
        <w:t>детекції</w:t>
      </w:r>
      <w:proofErr w:type="spellEnd"/>
      <w:r w:rsidRPr="006A21BE">
        <w:t xml:space="preserve"> структурного дрейфу;</w:t>
      </w:r>
    </w:p>
    <w:p w14:paraId="03AFC0F7" w14:textId="5B8CDD9A" w:rsidR="00B51AB8" w:rsidRPr="006A21BE" w:rsidRDefault="00B51AB8" w:rsidP="00B51AB8">
      <w:pPr>
        <w:pStyle w:val="ListParagraph"/>
        <w:numPr>
          <w:ilvl w:val="0"/>
          <w:numId w:val="78"/>
        </w:numPr>
      </w:pPr>
      <w:r w:rsidRPr="006A21BE">
        <w:t>методи математичної оптимізації — для формалізації цільових функцій, розробки ієрархічної стратегії адаптивного навчання та нейтралізації проблеми катастрофічного забування;</w:t>
      </w:r>
    </w:p>
    <w:p w14:paraId="088A6441" w14:textId="7C1C4A60" w:rsidR="00B51AB8" w:rsidRPr="006A21BE" w:rsidRDefault="00B51AB8" w:rsidP="00B51AB8">
      <w:pPr>
        <w:pStyle w:val="ListParagraph"/>
        <w:numPr>
          <w:ilvl w:val="0"/>
          <w:numId w:val="78"/>
        </w:numPr>
      </w:pPr>
      <w:r w:rsidRPr="006A21BE">
        <w:t xml:space="preserve">методи обчислювального експерименту та порівняльного аналізу — для емпіричної </w:t>
      </w:r>
      <w:proofErr w:type="spellStart"/>
      <w:r w:rsidRPr="006A21BE">
        <w:t>валідації</w:t>
      </w:r>
      <w:proofErr w:type="spellEnd"/>
      <w:r w:rsidRPr="006A21BE">
        <w:t xml:space="preserve"> розробленої методології, оцінки ефективності прогнозування за прийнятими метриками (</w:t>
      </w:r>
      <w:proofErr w:type="spellStart"/>
      <w:r w:rsidRPr="006A21BE">
        <w:t>Accuracy</w:t>
      </w:r>
      <w:proofErr w:type="spellEnd"/>
      <w:r w:rsidRPr="006A21BE">
        <w:t>, F1-score) та доведення стійкості алгоритмів до зміни довжини контексту.</w:t>
      </w:r>
    </w:p>
    <w:p w14:paraId="1BBA1AC7" w14:textId="77777777" w:rsidR="00C03E9A" w:rsidRPr="006A21BE" w:rsidRDefault="00C03E9A" w:rsidP="0041046A">
      <w:pPr>
        <w:pStyle w:val="Heading3"/>
      </w:pPr>
      <w:r w:rsidRPr="006A21BE">
        <w:t xml:space="preserve">Наукова новизна роботи. </w:t>
      </w:r>
    </w:p>
    <w:p w14:paraId="4DA20A0D" w14:textId="77777777" w:rsidR="00C03E9A" w:rsidRPr="006A21BE" w:rsidRDefault="00C03E9A" w:rsidP="0041046A">
      <w:r w:rsidRPr="006A21BE">
        <w:t>Наукова новизна дисертаційної роботи полягає у такому:</w:t>
      </w:r>
    </w:p>
    <w:p w14:paraId="5C6872AE" w14:textId="77777777" w:rsidR="00C03E9A" w:rsidRPr="006A21BE" w:rsidRDefault="00C03E9A" w:rsidP="0041046A">
      <w:r w:rsidRPr="006A21BE">
        <w:t>Вперше:</w:t>
      </w:r>
    </w:p>
    <w:p w14:paraId="766E93C8" w14:textId="63FD2FB1" w:rsidR="000A7B91" w:rsidRPr="006A21BE" w:rsidRDefault="000A7B91" w:rsidP="00F408F1">
      <w:pPr>
        <w:pStyle w:val="ListParagraph"/>
        <w:numPr>
          <w:ilvl w:val="0"/>
          <w:numId w:val="13"/>
        </w:numPr>
      </w:pPr>
      <w:r w:rsidRPr="006A21BE">
        <w:rPr>
          <w:b/>
          <w:bCs/>
        </w:rPr>
        <w:lastRenderedPageBreak/>
        <w:t>розроблено комплексну методологію</w:t>
      </w:r>
      <w:r w:rsidRPr="006A21BE">
        <w:t xml:space="preserve"> адаптивного </w:t>
      </w:r>
      <w:proofErr w:type="spellStart"/>
      <w:r w:rsidRPr="006A21BE">
        <w:t>предиктивного</w:t>
      </w:r>
      <w:proofErr w:type="spellEnd"/>
      <w:r w:rsidRPr="006A21BE">
        <w:t xml:space="preserve"> управління бізнес-процесами (BPM), яка, на відміну від ізольованих алгоритмів машинного навчання, </w:t>
      </w:r>
      <w:proofErr w:type="spellStart"/>
      <w:r w:rsidRPr="006A21BE">
        <w:t>концептуалізує</w:t>
      </w:r>
      <w:proofErr w:type="spellEnd"/>
      <w:r w:rsidRPr="006A21BE">
        <w:t xml:space="preserve"> інтелектуальне управління як замкнений цикл. Методологія об’єднує багаторівневі нормативні простори знань (EPOKG), сенсори топологічного дрейфу (OOD-аналіз) та ієрархічні стратегії машинного навчання в єдиний фреймворк. Це дозволяє трансформувати розрізнені ML-прогнози в управлінські рішення з урахуванням </w:t>
      </w:r>
      <w:proofErr w:type="spellStart"/>
      <w:r w:rsidRPr="006A21BE">
        <w:t>епістемічної</w:t>
      </w:r>
      <w:proofErr w:type="spellEnd"/>
      <w:r w:rsidRPr="006A21BE">
        <w:t xml:space="preserve"> невизначеності та забезпечує стабільність </w:t>
      </w:r>
      <w:proofErr w:type="spellStart"/>
      <w:r w:rsidRPr="006A21BE">
        <w:t>Enterprise</w:t>
      </w:r>
      <w:proofErr w:type="spellEnd"/>
      <w:r w:rsidRPr="006A21BE">
        <w:t>-систем в умовах безперервної структурної еволюції;</w:t>
      </w:r>
    </w:p>
    <w:p w14:paraId="72863145" w14:textId="13EFED48" w:rsidR="00165CDB" w:rsidRPr="006A21BE" w:rsidRDefault="00165CDB" w:rsidP="00F408F1">
      <w:pPr>
        <w:pStyle w:val="ListParagraph"/>
        <w:numPr>
          <w:ilvl w:val="0"/>
          <w:numId w:val="13"/>
        </w:numPr>
      </w:pPr>
      <w:r w:rsidRPr="006A21BE">
        <w:rPr>
          <w:b/>
          <w:bCs/>
        </w:rPr>
        <w:t>запропоновано ієрархічну стратегію адаптивного навчання</w:t>
      </w:r>
      <w:r w:rsidRPr="006A21BE">
        <w:t xml:space="preserve"> для управління бізнес-процесами на базі </w:t>
      </w:r>
      <w:proofErr w:type="spellStart"/>
      <w:r w:rsidRPr="006A21BE">
        <w:t>Domain-Conditioned</w:t>
      </w:r>
      <w:proofErr w:type="spellEnd"/>
      <w:r w:rsidRPr="006A21BE">
        <w:t xml:space="preserve"> GNN. На відміну від класичного </w:t>
      </w:r>
      <w:proofErr w:type="spellStart"/>
      <w:r w:rsidRPr="006A21BE">
        <w:t>MLOps</w:t>
      </w:r>
      <w:proofErr w:type="spellEnd"/>
      <w:r w:rsidRPr="006A21BE">
        <w:t>-підходу зі створенням ізольованих моделей (</w:t>
      </w:r>
      <w:proofErr w:type="spellStart"/>
      <w:r w:rsidRPr="006A21BE">
        <w:t>Model-per-Version</w:t>
      </w:r>
      <w:proofErr w:type="spellEnd"/>
      <w:r w:rsidRPr="006A21BE">
        <w:t xml:space="preserve">), система реалізує дворівневу адаптацію єдиної параметричної моделі: фонову онлайн-адаптацію при мінорних відхиленнях та контрольовану </w:t>
      </w:r>
      <w:proofErr w:type="spellStart"/>
      <w:r w:rsidRPr="006A21BE">
        <w:t>макро-реконфігурацію</w:t>
      </w:r>
      <w:proofErr w:type="spellEnd"/>
      <w:r w:rsidRPr="006A21BE">
        <w:t xml:space="preserve"> при статистично підтвердженому структурному дрейфі. </w:t>
      </w:r>
      <w:r w:rsidR="003C7A15" w:rsidRPr="006A21BE">
        <w:t xml:space="preserve">Архітектурна ін'єкція індексу версії як нормативного просторового контексту суттєво знижує ризик катастрофічного забування історичних регламентів за рахунок використання структурно-залежної </w:t>
      </w:r>
      <w:proofErr w:type="spellStart"/>
      <w:r w:rsidR="003C7A15" w:rsidRPr="006A21BE">
        <w:t>регуляризації</w:t>
      </w:r>
      <w:proofErr w:type="spellEnd"/>
      <w:r w:rsidR="003C7A15" w:rsidRPr="006A21BE">
        <w:t xml:space="preserve"> та контрольованого режиму оновлення параметрів, що виступає </w:t>
      </w:r>
      <w:proofErr w:type="spellStart"/>
      <w:r w:rsidR="003C7A15" w:rsidRPr="006A21BE">
        <w:t>обчислювально</w:t>
      </w:r>
      <w:proofErr w:type="spellEnd"/>
      <w:r w:rsidR="003C7A15" w:rsidRPr="006A21BE">
        <w:t xml:space="preserve"> ефективною альтернативою </w:t>
      </w:r>
      <w:proofErr w:type="spellStart"/>
      <w:r w:rsidR="003C7A15" w:rsidRPr="006A21BE">
        <w:t>ресурсоємним</w:t>
      </w:r>
      <w:proofErr w:type="spellEnd"/>
      <w:r w:rsidR="003C7A15" w:rsidRPr="006A21BE">
        <w:t xml:space="preserve"> алгоритмам класичного безперервного навчання (</w:t>
      </w:r>
      <w:proofErr w:type="spellStart"/>
      <w:r w:rsidR="003C7A15" w:rsidRPr="006A21BE">
        <w:t>Continual</w:t>
      </w:r>
      <w:proofErr w:type="spellEnd"/>
      <w:r w:rsidR="003C7A15" w:rsidRPr="006A21BE">
        <w:t xml:space="preserve"> </w:t>
      </w:r>
      <w:proofErr w:type="spellStart"/>
      <w:r w:rsidR="003C7A15" w:rsidRPr="006A21BE">
        <w:t>Learning</w:t>
      </w:r>
      <w:proofErr w:type="spellEnd"/>
      <w:r w:rsidR="003C7A15" w:rsidRPr="006A21BE">
        <w:t>);</w:t>
      </w:r>
    </w:p>
    <w:p w14:paraId="7C046BEB" w14:textId="79068F4B" w:rsidR="00C03E9A" w:rsidRPr="006A21BE" w:rsidRDefault="00C6437D" w:rsidP="00C6437D">
      <w:pPr>
        <w:pStyle w:val="ListParagraph"/>
        <w:numPr>
          <w:ilvl w:val="0"/>
          <w:numId w:val="13"/>
        </w:numPr>
      </w:pPr>
      <w:r w:rsidRPr="006A21BE">
        <w:rPr>
          <w:b/>
          <w:bCs/>
        </w:rPr>
        <w:t xml:space="preserve">розроблено метод </w:t>
      </w:r>
      <w:proofErr w:type="spellStart"/>
      <w:r w:rsidRPr="006A21BE">
        <w:rPr>
          <w:b/>
          <w:bCs/>
        </w:rPr>
        <w:t>контекстно</w:t>
      </w:r>
      <w:proofErr w:type="spellEnd"/>
      <w:r w:rsidRPr="006A21BE">
        <w:rPr>
          <w:b/>
          <w:bCs/>
        </w:rPr>
        <w:t xml:space="preserve">-залежної адаптації </w:t>
      </w:r>
      <w:proofErr w:type="spellStart"/>
      <w:r w:rsidRPr="006A21BE">
        <w:rPr>
          <w:b/>
          <w:bCs/>
        </w:rPr>
        <w:t>предиктивних</w:t>
      </w:r>
      <w:proofErr w:type="spellEnd"/>
      <w:r w:rsidRPr="006A21BE">
        <w:rPr>
          <w:b/>
          <w:bCs/>
        </w:rPr>
        <w:t xml:space="preserve"> моделей до нових версій бізнес-процесів.</w:t>
      </w:r>
      <w:r w:rsidRPr="006A21BE">
        <w:t xml:space="preserve"> Залежно від кількісної оцінки топологічного розриву, метод забезпечує миттєву адаптацію (</w:t>
      </w:r>
      <w:proofErr w:type="spellStart"/>
      <w:r w:rsidRPr="006A21BE">
        <w:t>Zero-Shot</w:t>
      </w:r>
      <w:proofErr w:type="spellEnd"/>
      <w:r w:rsidRPr="006A21BE">
        <w:t xml:space="preserve">) при мінорних ізоморфних змінах або алгоритмічно керує переходом до контрольованого </w:t>
      </w:r>
      <w:proofErr w:type="spellStart"/>
      <w:r w:rsidRPr="006A21BE">
        <w:t>донавчання</w:t>
      </w:r>
      <w:proofErr w:type="spellEnd"/>
      <w:r w:rsidRPr="006A21BE">
        <w:t xml:space="preserve"> (</w:t>
      </w:r>
      <w:proofErr w:type="spellStart"/>
      <w:r w:rsidRPr="006A21BE">
        <w:t>Few-Shot</w:t>
      </w:r>
      <w:proofErr w:type="spellEnd"/>
      <w:r w:rsidRPr="006A21BE">
        <w:t>) при мажорних структурних дрейфах (OOD-станах);</w:t>
      </w:r>
    </w:p>
    <w:p w14:paraId="04FFB5F0" w14:textId="52679E68" w:rsidR="00C6437D" w:rsidRPr="006A21BE" w:rsidRDefault="00C6437D" w:rsidP="00C6437D">
      <w:pPr>
        <w:pStyle w:val="ListParagraph"/>
        <w:numPr>
          <w:ilvl w:val="0"/>
          <w:numId w:val="13"/>
        </w:numPr>
      </w:pPr>
      <w:r w:rsidRPr="006A21BE">
        <w:rPr>
          <w:b/>
          <w:bCs/>
        </w:rPr>
        <w:t>розроблено алгоритмічний метод контролю надійності прогнозів (</w:t>
      </w:r>
      <w:proofErr w:type="spellStart"/>
      <w:r w:rsidRPr="006A21BE">
        <w:rPr>
          <w:b/>
          <w:bCs/>
        </w:rPr>
        <w:t>Trust-Aware</w:t>
      </w:r>
      <w:proofErr w:type="spellEnd"/>
      <w:r w:rsidRPr="006A21BE">
        <w:rPr>
          <w:b/>
          <w:bCs/>
        </w:rPr>
        <w:t xml:space="preserve"> </w:t>
      </w:r>
      <w:proofErr w:type="spellStart"/>
      <w:r w:rsidRPr="006A21BE">
        <w:rPr>
          <w:b/>
          <w:bCs/>
        </w:rPr>
        <w:t>Inference</w:t>
      </w:r>
      <w:proofErr w:type="spellEnd"/>
      <w:r w:rsidRPr="006A21BE">
        <w:rPr>
          <w:b/>
          <w:bCs/>
        </w:rPr>
        <w:t>),</w:t>
      </w:r>
      <w:r w:rsidRPr="006A21BE">
        <w:t xml:space="preserve"> який оцінює </w:t>
      </w:r>
      <w:proofErr w:type="spellStart"/>
      <w:r w:rsidRPr="006A21BE">
        <w:t>епістемічну</w:t>
      </w:r>
      <w:proofErr w:type="spellEnd"/>
      <w:r w:rsidRPr="006A21BE">
        <w:t xml:space="preserve"> невизначеність у латентному </w:t>
      </w:r>
      <w:r w:rsidRPr="006A21BE">
        <w:lastRenderedPageBreak/>
        <w:t xml:space="preserve">просторі моделі. Це дозволило перетворити моніторинг із пасивної </w:t>
      </w:r>
      <w:proofErr w:type="spellStart"/>
      <w:r w:rsidRPr="006A21BE">
        <w:t>детекції</w:t>
      </w:r>
      <w:proofErr w:type="spellEnd"/>
      <w:r w:rsidRPr="006A21BE">
        <w:t xml:space="preserve"> змін на механізм активної маршрутизації </w:t>
      </w:r>
      <w:proofErr w:type="spellStart"/>
      <w:r w:rsidRPr="006A21BE">
        <w:t>низькодовірених</w:t>
      </w:r>
      <w:proofErr w:type="spellEnd"/>
      <w:r w:rsidRPr="006A21BE">
        <w:t xml:space="preserve"> прогнозів на експертне опрацювання (</w:t>
      </w:r>
      <w:proofErr w:type="spellStart"/>
      <w:r w:rsidRPr="006A21BE">
        <w:t>Human-in-the-Loop</w:t>
      </w:r>
      <w:proofErr w:type="spellEnd"/>
      <w:r w:rsidRPr="006A21BE">
        <w:t>), запобігаючи генерації критичних «тихих помилок»</w:t>
      </w:r>
    </w:p>
    <w:p w14:paraId="236FEB83" w14:textId="4795DDB6" w:rsidR="008400E7" w:rsidRPr="006A21BE" w:rsidRDefault="00C6437D" w:rsidP="00730E53">
      <w:pPr>
        <w:pStyle w:val="ListParagraph"/>
        <w:numPr>
          <w:ilvl w:val="0"/>
          <w:numId w:val="13"/>
        </w:numPr>
      </w:pPr>
      <w:r w:rsidRPr="006A21BE">
        <w:rPr>
          <w:b/>
          <w:bCs/>
        </w:rPr>
        <w:t xml:space="preserve">запропоновано </w:t>
      </w:r>
      <w:proofErr w:type="spellStart"/>
      <w:r w:rsidRPr="006A21BE">
        <w:rPr>
          <w:b/>
          <w:bCs/>
        </w:rPr>
        <w:t>двофакторний</w:t>
      </w:r>
      <w:proofErr w:type="spellEnd"/>
      <w:r w:rsidRPr="006A21BE">
        <w:rPr>
          <w:b/>
          <w:bCs/>
        </w:rPr>
        <w:t xml:space="preserve"> механізм еволюційного переходу регламентів,</w:t>
      </w:r>
      <w:r w:rsidRPr="006A21BE">
        <w:t xml:space="preserve"> що усуває семантичний розрив між жорстким управлінням та статистичною реальністю. Механізм алгоритмічно об'єднує директивне впровадження оновлених моделей із здатністю системи сигналізувати бізнесу про необхідність легалізації емпірично підтверджених мутацій процесу.</w:t>
      </w:r>
    </w:p>
    <w:p w14:paraId="5F17500A" w14:textId="77777777" w:rsidR="00C03E9A" w:rsidRPr="006A21BE" w:rsidRDefault="00C03E9A" w:rsidP="0041046A">
      <w:r w:rsidRPr="006A21BE">
        <w:t>Удосконалено:</w:t>
      </w:r>
    </w:p>
    <w:p w14:paraId="1C6686B2" w14:textId="2AF5F795" w:rsidR="00C03E9A" w:rsidRPr="006A21BE" w:rsidRDefault="0026429F" w:rsidP="00730E53">
      <w:pPr>
        <w:pStyle w:val="ListParagraph"/>
        <w:numPr>
          <w:ilvl w:val="0"/>
          <w:numId w:val="13"/>
        </w:numPr>
      </w:pPr>
      <w:r w:rsidRPr="006A21BE">
        <w:rPr>
          <w:b/>
          <w:bCs/>
        </w:rPr>
        <w:t>формалізацію об'єктно-орієнтованого графа знань підприємства,</w:t>
      </w:r>
      <w:r w:rsidRPr="006A21BE">
        <w:t xml:space="preserve"> який тепер функціонує як концептуальна основа цифрового двійника організації (DTO). </w:t>
      </w:r>
      <w:proofErr w:type="spellStart"/>
      <w:r w:rsidRPr="006A21BE">
        <w:t>Інкрементальне</w:t>
      </w:r>
      <w:proofErr w:type="spellEnd"/>
      <w:r w:rsidRPr="006A21BE">
        <w:t xml:space="preserve"> оновлення топології та атрибутів графа дозволяє синхронно віддзеркалювати операційний стан системи в реальному часі без зміни вакуумних параметрів </w:t>
      </w:r>
      <w:proofErr w:type="spellStart"/>
      <w:r w:rsidRPr="006A21BE">
        <w:t>нейромережі</w:t>
      </w:r>
      <w:proofErr w:type="spellEnd"/>
      <w:r w:rsidRPr="006A21BE">
        <w:t>;</w:t>
      </w:r>
    </w:p>
    <w:p w14:paraId="61736849" w14:textId="5FF725A8" w:rsidR="0026429F" w:rsidRPr="006A21BE" w:rsidRDefault="0026429F" w:rsidP="0026429F">
      <w:pPr>
        <w:pStyle w:val="ListParagraph"/>
        <w:numPr>
          <w:ilvl w:val="0"/>
          <w:numId w:val="13"/>
        </w:numPr>
      </w:pPr>
      <w:r w:rsidRPr="006A21BE">
        <w:rPr>
          <w:b/>
          <w:bCs/>
        </w:rPr>
        <w:t>методи оцінювання ефективності ML-моделей у BPM</w:t>
      </w:r>
      <w:r w:rsidRPr="006A21BE">
        <w:t xml:space="preserve"> шляхом інтеграції класичних метрик (F1-score, </w:t>
      </w:r>
      <w:proofErr w:type="spellStart"/>
      <w:r w:rsidRPr="006A21BE">
        <w:t>Top</w:t>
      </w:r>
      <w:proofErr w:type="spellEnd"/>
      <w:r w:rsidRPr="006A21BE">
        <w:t xml:space="preserve">-n </w:t>
      </w:r>
      <w:proofErr w:type="spellStart"/>
      <w:r w:rsidRPr="006A21BE">
        <w:t>Accuracy</w:t>
      </w:r>
      <w:proofErr w:type="spellEnd"/>
      <w:r w:rsidRPr="006A21BE">
        <w:t>) із показниками просторового ізоморфізму та метриками стійкості до дрейфу. Це дозволяє кількісно розмежовувати локальні поведінкові аномалії (</w:t>
      </w:r>
      <w:proofErr w:type="spellStart"/>
      <w:r w:rsidRPr="006A21BE">
        <w:t>Workarounds</w:t>
      </w:r>
      <w:proofErr w:type="spellEnd"/>
      <w:r w:rsidRPr="006A21BE">
        <w:t>) від фундаментальної деградації структури процесу.</w:t>
      </w:r>
      <w:r w:rsidRPr="006A21BE">
        <w:rPr>
          <w:b/>
          <w:bCs/>
        </w:rPr>
        <w:t xml:space="preserve"> </w:t>
      </w:r>
    </w:p>
    <w:p w14:paraId="244A2632" w14:textId="276C95D8" w:rsidR="00C03E9A" w:rsidRPr="006A21BE" w:rsidRDefault="00C03E9A" w:rsidP="00730E53">
      <w:pPr>
        <w:pStyle w:val="ListParagraph"/>
        <w:numPr>
          <w:ilvl w:val="0"/>
          <w:numId w:val="13"/>
        </w:numPr>
      </w:pPr>
      <w:r w:rsidRPr="006A21BE">
        <w:rPr>
          <w:b/>
          <w:bCs/>
        </w:rPr>
        <w:t>підхід</w:t>
      </w:r>
      <w:r w:rsidRPr="006A21BE">
        <w:t xml:space="preserve"> до уніфікації представлення процесних даних, який інтегрує журнали подій, BPMN-моделі та метадані версій у </w:t>
      </w:r>
      <w:proofErr w:type="spellStart"/>
      <w:r w:rsidRPr="006A21BE">
        <w:t>багатокатегоріальну</w:t>
      </w:r>
      <w:proofErr w:type="spellEnd"/>
      <w:r w:rsidRPr="006A21BE">
        <w:t xml:space="preserve"> структуру, що забезпечує семантичну цілісність та переносимість навчальних вибірок між процесами.</w:t>
      </w:r>
    </w:p>
    <w:p w14:paraId="4BA8033C" w14:textId="77777777" w:rsidR="00C03E9A" w:rsidRPr="006A21BE" w:rsidRDefault="00C03E9A" w:rsidP="0041046A">
      <w:r w:rsidRPr="006A21BE">
        <w:t>Набуло подальшого розвитку:</w:t>
      </w:r>
    </w:p>
    <w:p w14:paraId="0791020C" w14:textId="71122E90" w:rsidR="00C03E9A" w:rsidRPr="006A21BE" w:rsidRDefault="00C03E9A" w:rsidP="00730E53">
      <w:pPr>
        <w:pStyle w:val="ListParagraph"/>
        <w:numPr>
          <w:ilvl w:val="0"/>
          <w:numId w:val="13"/>
        </w:numPr>
      </w:pPr>
      <w:r w:rsidRPr="006A21BE">
        <w:rPr>
          <w:b/>
          <w:bCs/>
        </w:rPr>
        <w:t>доказова база</w:t>
      </w:r>
      <w:r w:rsidRPr="006A21BE">
        <w:t xml:space="preserve"> ефективності </w:t>
      </w:r>
      <w:proofErr w:type="spellStart"/>
      <w:r w:rsidRPr="006A21BE">
        <w:t>графових</w:t>
      </w:r>
      <w:proofErr w:type="spellEnd"/>
      <w:r w:rsidRPr="006A21BE">
        <w:t xml:space="preserve"> нейронних мереж (GNN) у порівнянні з іншими </w:t>
      </w:r>
      <w:proofErr w:type="spellStart"/>
      <w:r w:rsidRPr="006A21BE">
        <w:t>архітектурами</w:t>
      </w:r>
      <w:proofErr w:type="spellEnd"/>
      <w:r w:rsidRPr="006A21BE">
        <w:t xml:space="preserve"> для задач з довгими часовими </w:t>
      </w:r>
      <w:proofErr w:type="spellStart"/>
      <w:r w:rsidRPr="006A21BE">
        <w:t>залежностями</w:t>
      </w:r>
      <w:proofErr w:type="spellEnd"/>
      <w:r w:rsidRPr="006A21BE">
        <w:t xml:space="preserve">. </w:t>
      </w:r>
      <w:r w:rsidRPr="006A21BE">
        <w:lastRenderedPageBreak/>
        <w:t>Експериментально доведено</w:t>
      </w:r>
      <w:r w:rsidR="00D602B5" w:rsidRPr="006A21BE">
        <w:t xml:space="preserve"> </w:t>
      </w:r>
      <w:sdt>
        <w:sdtPr>
          <w:rPr>
            <w:color w:val="000000"/>
          </w:rPr>
          <w:tag w:val="MENDELEY_CITATION_v3_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"/>
          <w:id w:val="8730514"/>
          <w:placeholder>
            <w:docPart w:val="DefaultPlaceholder_-1854013440"/>
          </w:placeholder>
        </w:sdtPr>
        <w:sdtContent>
          <w:r w:rsidR="00CC11C4" w:rsidRPr="006A21BE">
            <w:rPr>
              <w:color w:val="000000"/>
            </w:rPr>
            <w:t>(</w:t>
          </w:r>
          <w:proofErr w:type="spellStart"/>
          <w:r w:rsidR="00CC11C4" w:rsidRPr="006A21BE">
            <w:rPr>
              <w:color w:val="000000"/>
            </w:rPr>
            <w:t>Коротенко</w:t>
          </w:r>
          <w:proofErr w:type="spellEnd"/>
          <w:r w:rsidR="00CC11C4" w:rsidRPr="006A21BE">
            <w:rPr>
              <w:color w:val="000000"/>
            </w:rPr>
            <w:t>, 2025)</w:t>
          </w:r>
        </w:sdtContent>
      </w:sdt>
      <w:r w:rsidRPr="006A21BE">
        <w:t xml:space="preserve">, що включення структурної інформації (BPMN) </w:t>
      </w:r>
      <w:r w:rsidR="00B24E31" w:rsidRPr="006A21BE">
        <w:t xml:space="preserve">знижує </w:t>
      </w:r>
      <w:r w:rsidRPr="006A21BE">
        <w:t>деградаці</w:t>
      </w:r>
      <w:r w:rsidR="00B24E31" w:rsidRPr="006A21BE">
        <w:t>ю</w:t>
      </w:r>
      <w:r w:rsidRPr="006A21BE">
        <w:t xml:space="preserve"> точності прогнозу при збільшенні довжини префіксу (</w:t>
      </w:r>
      <w:proofErr w:type="spellStart"/>
      <w:r w:rsidRPr="006A21BE">
        <w:t>Trace</w:t>
      </w:r>
      <w:proofErr w:type="spellEnd"/>
      <w:r w:rsidRPr="006A21BE">
        <w:t xml:space="preserve"> </w:t>
      </w:r>
      <w:proofErr w:type="spellStart"/>
      <w:r w:rsidRPr="006A21BE">
        <w:t>Length</w:t>
      </w:r>
      <w:proofErr w:type="spellEnd"/>
      <w:r w:rsidRPr="006A21BE">
        <w:t>);</w:t>
      </w:r>
    </w:p>
    <w:p w14:paraId="2B6237F7" w14:textId="51FFC88C" w:rsidR="00FD138E" w:rsidRPr="006A21BE" w:rsidRDefault="00FD138E" w:rsidP="00730E53">
      <w:pPr>
        <w:pStyle w:val="ListParagraph"/>
        <w:numPr>
          <w:ilvl w:val="0"/>
          <w:numId w:val="13"/>
        </w:numPr>
      </w:pPr>
      <w:r w:rsidRPr="006A21BE">
        <w:rPr>
          <w:b/>
          <w:bCs/>
        </w:rPr>
        <w:t xml:space="preserve">апарат оцінки </w:t>
      </w:r>
      <w:proofErr w:type="spellStart"/>
      <w:r w:rsidRPr="006A21BE">
        <w:rPr>
          <w:b/>
          <w:bCs/>
        </w:rPr>
        <w:t>епістемічної</w:t>
      </w:r>
      <w:proofErr w:type="spellEnd"/>
      <w:r w:rsidRPr="006A21BE">
        <w:rPr>
          <w:b/>
          <w:bCs/>
        </w:rPr>
        <w:t xml:space="preserve"> невизначеності</w:t>
      </w:r>
      <w:r w:rsidRPr="006A21BE">
        <w:t xml:space="preserve"> (OOD </w:t>
      </w:r>
      <w:proofErr w:type="spellStart"/>
      <w:r w:rsidRPr="006A21BE">
        <w:t>detection</w:t>
      </w:r>
      <w:proofErr w:type="spellEnd"/>
      <w:r w:rsidRPr="006A21BE">
        <w:t xml:space="preserve">) для </w:t>
      </w:r>
      <w:proofErr w:type="spellStart"/>
      <w:r w:rsidRPr="006A21BE">
        <w:t>предиктивних</w:t>
      </w:r>
      <w:proofErr w:type="spellEnd"/>
      <w:r w:rsidRPr="006A21BE">
        <w:t xml:space="preserve"> BPM-систем, в якому здійснено перехід від традиційної реактивної фіксації відхилень (відмови від прогнозування) до </w:t>
      </w:r>
      <w:proofErr w:type="spellStart"/>
      <w:r w:rsidRPr="006A21BE">
        <w:t>проактивного</w:t>
      </w:r>
      <w:proofErr w:type="spellEnd"/>
      <w:r w:rsidRPr="006A21BE">
        <w:t xml:space="preserve"> управління еволюцією моделі. Це реалізовано шляхом використання топологічного кондиціонування нормативним графом EPOKG, що дозволяє перетворювати метрики невизначеності на системний керуючий сигнал для маршрутизації рішень та ініціалізації </w:t>
      </w:r>
      <w:proofErr w:type="spellStart"/>
      <w:r w:rsidRPr="006A21BE">
        <w:t>макро</w:t>
      </w:r>
      <w:proofErr w:type="spellEnd"/>
      <w:r w:rsidRPr="006A21BE">
        <w:t xml:space="preserve">-адаптації </w:t>
      </w:r>
      <w:proofErr w:type="spellStart"/>
      <w:r w:rsidRPr="006A21BE">
        <w:t>нейромережі</w:t>
      </w:r>
      <w:proofErr w:type="spellEnd"/>
      <w:r w:rsidRPr="006A21BE">
        <w:t>;</w:t>
      </w:r>
    </w:p>
    <w:p w14:paraId="61083364" w14:textId="39EE3C82" w:rsidR="00C03E9A" w:rsidRPr="006A21BE" w:rsidRDefault="00F51E47" w:rsidP="00730E53">
      <w:pPr>
        <w:pStyle w:val="ListParagraph"/>
        <w:numPr>
          <w:ilvl w:val="0"/>
          <w:numId w:val="13"/>
        </w:numPr>
      </w:pPr>
      <w:r w:rsidRPr="006A21BE">
        <w:rPr>
          <w:b/>
          <w:bCs/>
        </w:rPr>
        <w:t>концепція структурно-обізнаного (</w:t>
      </w:r>
      <w:proofErr w:type="spellStart"/>
      <w:r w:rsidRPr="006A21BE">
        <w:rPr>
          <w:b/>
          <w:bCs/>
        </w:rPr>
        <w:t>Structural-Aware</w:t>
      </w:r>
      <w:proofErr w:type="spellEnd"/>
      <w:r w:rsidRPr="006A21BE">
        <w:rPr>
          <w:b/>
          <w:bCs/>
        </w:rPr>
        <w:t>) моделювання.</w:t>
      </w:r>
      <w:r w:rsidRPr="006A21BE">
        <w:t xml:space="preserve"> Доведено, що явна ін'єкція нормативної топології процесу у вхідний вектор </w:t>
      </w:r>
      <w:proofErr w:type="spellStart"/>
      <w:r w:rsidRPr="006A21BE">
        <w:t>графової</w:t>
      </w:r>
      <w:proofErr w:type="spellEnd"/>
      <w:r w:rsidRPr="006A21BE">
        <w:t xml:space="preserve"> </w:t>
      </w:r>
      <w:proofErr w:type="spellStart"/>
      <w:r w:rsidRPr="006A21BE">
        <w:t>нейромережі</w:t>
      </w:r>
      <w:proofErr w:type="spellEnd"/>
      <w:r w:rsidRPr="006A21BE">
        <w:t xml:space="preserve"> (GNN) мінімізує деградацію точності прогнозу при збільшенні довжини префіксу (</w:t>
      </w:r>
      <w:proofErr w:type="spellStart"/>
      <w:r w:rsidRPr="006A21BE">
        <w:t>Trace</w:t>
      </w:r>
      <w:proofErr w:type="spellEnd"/>
      <w:r w:rsidRPr="006A21BE">
        <w:t xml:space="preserve"> </w:t>
      </w:r>
      <w:proofErr w:type="spellStart"/>
      <w:r w:rsidRPr="006A21BE">
        <w:t>Length</w:t>
      </w:r>
      <w:proofErr w:type="spellEnd"/>
      <w:r w:rsidRPr="006A21BE">
        <w:t xml:space="preserve">) та замінює необхідність підтримки </w:t>
      </w:r>
      <w:proofErr w:type="spellStart"/>
      <w:r w:rsidRPr="006A21BE">
        <w:t>ресурсомістких</w:t>
      </w:r>
      <w:proofErr w:type="spellEnd"/>
      <w:r w:rsidRPr="006A21BE">
        <w:t xml:space="preserve"> ансамблів вузькоспеціалізованих моделей;</w:t>
      </w:r>
    </w:p>
    <w:p w14:paraId="12A8638A" w14:textId="65EFA528" w:rsidR="00C03E9A" w:rsidRPr="006A21BE" w:rsidRDefault="00F51E47" w:rsidP="00730E53">
      <w:pPr>
        <w:pStyle w:val="ListParagraph"/>
        <w:numPr>
          <w:ilvl w:val="0"/>
          <w:numId w:val="13"/>
        </w:numPr>
      </w:pPr>
      <w:r w:rsidRPr="006A21BE">
        <w:rPr>
          <w:b/>
          <w:bCs/>
        </w:rPr>
        <w:t xml:space="preserve">методологія </w:t>
      </w:r>
      <w:proofErr w:type="spellStart"/>
      <w:r w:rsidRPr="006A21BE">
        <w:rPr>
          <w:b/>
          <w:bCs/>
        </w:rPr>
        <w:t>Continuous</w:t>
      </w:r>
      <w:proofErr w:type="spellEnd"/>
      <w:r w:rsidRPr="006A21BE">
        <w:rPr>
          <w:b/>
          <w:bCs/>
        </w:rPr>
        <w:t xml:space="preserve"> </w:t>
      </w:r>
      <w:proofErr w:type="spellStart"/>
      <w:r w:rsidRPr="006A21BE">
        <w:rPr>
          <w:b/>
          <w:bCs/>
        </w:rPr>
        <w:t>Intelligence</w:t>
      </w:r>
      <w:proofErr w:type="spellEnd"/>
      <w:r w:rsidRPr="006A21BE">
        <w:rPr>
          <w:b/>
          <w:bCs/>
        </w:rPr>
        <w:t xml:space="preserve"> в корпоративних системах</w:t>
      </w:r>
      <w:r w:rsidRPr="006A21BE">
        <w:t xml:space="preserve"> через впровадження буфера досвіду експертно-опрацьованих екземплярів, що забезпечує </w:t>
      </w:r>
      <w:proofErr w:type="spellStart"/>
      <w:r w:rsidRPr="006A21BE">
        <w:t>інкрементальне</w:t>
      </w:r>
      <w:proofErr w:type="spellEnd"/>
      <w:r w:rsidRPr="006A21BE">
        <w:t xml:space="preserve"> фонове </w:t>
      </w:r>
      <w:proofErr w:type="spellStart"/>
      <w:r w:rsidRPr="006A21BE">
        <w:t>донавчання</w:t>
      </w:r>
      <w:proofErr w:type="spellEnd"/>
      <w:r w:rsidRPr="006A21BE">
        <w:t xml:space="preserve"> ваг мережі без переривання основного потоку автоматизованого прогнозування.</w:t>
      </w:r>
    </w:p>
    <w:p w14:paraId="230846AD" w14:textId="77777777" w:rsidR="00C03E9A" w:rsidRPr="006A21BE" w:rsidRDefault="00C03E9A" w:rsidP="0041046A">
      <w:pPr>
        <w:pStyle w:val="Heading3"/>
      </w:pPr>
      <w:r w:rsidRPr="006A21BE">
        <w:t>Обґрунтованість і достовірність наукових результатів.</w:t>
      </w:r>
    </w:p>
    <w:p w14:paraId="294F660A" w14:textId="77777777" w:rsidR="00DA5A9A" w:rsidRPr="006A21BE" w:rsidRDefault="00DA5A9A" w:rsidP="00DA5A9A">
      <w:r w:rsidRPr="006A21BE">
        <w:t>Обґрунтованість і достовірність наукових результатів дослідження забезпечено коректним використанням фундаментальних положень теорії графів, теорії ймовірностей, методів математичної статистики та геометричного глибинного навчання. Адекватність застосованого математичного апарату підтверджується строгою формалізацією топологічного дрейфу та збіжністю теоретичних моделей із результатами обчислювальних експериментів.</w:t>
      </w:r>
    </w:p>
    <w:p w14:paraId="660A48D3" w14:textId="77777777" w:rsidR="00DA5A9A" w:rsidRPr="006A21BE" w:rsidRDefault="00DA5A9A" w:rsidP="00DA5A9A">
      <w:r w:rsidRPr="006A21BE">
        <w:t>Експериментальне підтвердження теоретичних висновків здійснено на репрезентативних вибірках масштабних журналів подій (</w:t>
      </w:r>
      <w:proofErr w:type="spellStart"/>
      <w:r w:rsidRPr="006A21BE">
        <w:t>event</w:t>
      </w:r>
      <w:proofErr w:type="spellEnd"/>
      <w:r w:rsidRPr="006A21BE">
        <w:t xml:space="preserve"> </w:t>
      </w:r>
      <w:proofErr w:type="spellStart"/>
      <w:r w:rsidRPr="006A21BE">
        <w:t>logs</w:t>
      </w:r>
      <w:proofErr w:type="spellEnd"/>
      <w:r w:rsidRPr="006A21BE">
        <w:t xml:space="preserve">) реальних </w:t>
      </w:r>
      <w:r w:rsidRPr="006A21BE">
        <w:lastRenderedPageBreak/>
        <w:t xml:space="preserve">підприємств, а також на синтетичних </w:t>
      </w:r>
      <w:proofErr w:type="spellStart"/>
      <w:r w:rsidRPr="006A21BE">
        <w:t>датасетах</w:t>
      </w:r>
      <w:proofErr w:type="spellEnd"/>
      <w:r w:rsidRPr="006A21BE">
        <w:t xml:space="preserve"> із контрольованою генерацією </w:t>
      </w:r>
      <w:proofErr w:type="spellStart"/>
      <w:r w:rsidRPr="006A21BE">
        <w:t>макро</w:t>
      </w:r>
      <w:proofErr w:type="spellEnd"/>
      <w:r w:rsidRPr="006A21BE">
        <w:t xml:space="preserve">-дрейфу. Відтворюваність отриманих результатів гарантується відкритим доступом до розробленого нормативного простору EOPKG, сформованих еталонних </w:t>
      </w:r>
      <w:proofErr w:type="spellStart"/>
      <w:r w:rsidRPr="006A21BE">
        <w:t>датасетів</w:t>
      </w:r>
      <w:proofErr w:type="spellEnd"/>
      <w:r w:rsidRPr="006A21BE">
        <w:t xml:space="preserve"> та програмного коду експериментів.</w:t>
      </w:r>
    </w:p>
    <w:p w14:paraId="0F8C2E2C" w14:textId="08D42D74" w:rsidR="00C03E9A" w:rsidRPr="006A21BE" w:rsidRDefault="00DA5A9A" w:rsidP="00DA5A9A">
      <w:r w:rsidRPr="006A21BE">
        <w:t>Надійність запропонованої методології доведено шляхом порівняльного аналізу з сучасними базовими (</w:t>
      </w:r>
      <w:proofErr w:type="spellStart"/>
      <w:r w:rsidRPr="006A21BE">
        <w:t>baseline</w:t>
      </w:r>
      <w:proofErr w:type="spellEnd"/>
      <w:r w:rsidRPr="006A21BE">
        <w:t xml:space="preserve">) підходами, при цьому статистичну значущість приросту показників </w:t>
      </w:r>
      <w:proofErr w:type="spellStart"/>
      <w:r w:rsidRPr="006A21BE">
        <w:t>предиктивної</w:t>
      </w:r>
      <w:proofErr w:type="spellEnd"/>
      <w:r w:rsidRPr="006A21BE">
        <w:t xml:space="preserve"> якості (</w:t>
      </w:r>
      <w:proofErr w:type="spellStart"/>
      <w:r w:rsidRPr="006A21BE">
        <w:t>Accuracy</w:t>
      </w:r>
      <w:proofErr w:type="spellEnd"/>
      <w:r w:rsidRPr="006A21BE">
        <w:t>, F1-score</w:t>
      </w:r>
      <w:r w:rsidR="007678F0" w:rsidRPr="006A21BE">
        <w:t xml:space="preserve"> та інших</w:t>
      </w:r>
      <w:r w:rsidRPr="006A21BE">
        <w:t xml:space="preserve">) </w:t>
      </w:r>
      <w:proofErr w:type="spellStart"/>
      <w:r w:rsidRPr="006A21BE">
        <w:t>верифіковано</w:t>
      </w:r>
      <w:proofErr w:type="spellEnd"/>
      <w:r w:rsidRPr="006A21BE">
        <w:t xml:space="preserve"> за допомогою парного t-критерію Стьюдента.</w:t>
      </w:r>
    </w:p>
    <w:p w14:paraId="0FD400DD" w14:textId="77777777" w:rsidR="00C03E9A" w:rsidRPr="006A21BE" w:rsidRDefault="00C03E9A" w:rsidP="0041046A">
      <w:pPr>
        <w:pStyle w:val="Heading3"/>
      </w:pPr>
      <w:r w:rsidRPr="006A21BE">
        <w:t>Зв’язок роботи з науковими програмами, темами, планами.</w:t>
      </w:r>
    </w:p>
    <w:p w14:paraId="082CFCB8" w14:textId="697F3D3B" w:rsidR="00CB7CB0" w:rsidRPr="006A21BE" w:rsidRDefault="00CB7CB0" w:rsidP="0041046A">
      <w:r w:rsidRPr="006A21BE">
        <w:t>Дисертаційна робота є складовою частиною наукових досліджень, що виконувались на кафедрі комп’ютерних наук та програмної інженерії Приватного вищого навчального закладу «Європейський університет» у межах держбюджетної науково-дослідної роботи «Інформаційні технології моделювання складних процесів та систем» (номер державної реєстрації 0124U002854), у якій здобувач брав участь як виконавець окремих етапів дослідження.</w:t>
      </w:r>
    </w:p>
    <w:p w14:paraId="3B348166" w14:textId="77777777" w:rsidR="00C03E9A" w:rsidRPr="006A21BE" w:rsidRDefault="00C03E9A" w:rsidP="0041046A">
      <w:pPr>
        <w:pStyle w:val="Heading3"/>
      </w:pPr>
      <w:r w:rsidRPr="006A21BE">
        <w:t xml:space="preserve">Практичне значення отриманих результатів. </w:t>
      </w:r>
    </w:p>
    <w:p w14:paraId="7E3C1281" w14:textId="77777777" w:rsidR="00ED618D" w:rsidRPr="006A21BE" w:rsidRDefault="00ED618D" w:rsidP="00ED618D">
      <w:r w:rsidRPr="006A21BE">
        <w:t xml:space="preserve">Практична цінність роботи полягає у розробці та доведенні до рівня програмної реалізації комплексної інформаційної технології </w:t>
      </w:r>
      <w:proofErr w:type="spellStart"/>
      <w:r w:rsidRPr="006A21BE">
        <w:t>предиктивного</w:t>
      </w:r>
      <w:proofErr w:type="spellEnd"/>
      <w:r w:rsidRPr="006A21BE">
        <w:t xml:space="preserve"> управління бізнес-процесами (BPMS), здатної стабільно функціонувати в умовах їх безперервної еволюції. Основні практичні результати полягають у наступному:</w:t>
      </w:r>
    </w:p>
    <w:p w14:paraId="619EEA61" w14:textId="77777777" w:rsidR="00ED618D" w:rsidRPr="006A21BE" w:rsidRDefault="00ED618D" w:rsidP="00ED618D">
      <w:pPr>
        <w:numPr>
          <w:ilvl w:val="0"/>
          <w:numId w:val="79"/>
        </w:numPr>
      </w:pPr>
      <w:r w:rsidRPr="006A21BE">
        <w:t xml:space="preserve">Створено алгоритмічне забезпечення для трансформації потоку подій в уніфікований об'єктно-орієнтований граф знань підприємства, що дозволяє в реальному часі синхронізувати топологію процесу, автоматично ідентифікувати тіньові маршрути та знижувати обчислювальну </w:t>
      </w:r>
      <w:proofErr w:type="spellStart"/>
      <w:r w:rsidRPr="006A21BE">
        <w:t>ресурсоємність</w:t>
      </w:r>
      <w:proofErr w:type="spellEnd"/>
      <w:r w:rsidRPr="006A21BE">
        <w:t xml:space="preserve"> обробки журналів подій.</w:t>
      </w:r>
    </w:p>
    <w:p w14:paraId="28926D79" w14:textId="56CB9CC9" w:rsidR="00ED618D" w:rsidRPr="006A21BE" w:rsidRDefault="00ED618D" w:rsidP="00ED618D">
      <w:pPr>
        <w:numPr>
          <w:ilvl w:val="0"/>
          <w:numId w:val="79"/>
        </w:numPr>
      </w:pPr>
      <w:r w:rsidRPr="006A21BE">
        <w:lastRenderedPageBreak/>
        <w:t xml:space="preserve">Розроблено та впроваджено модуль оцінки </w:t>
      </w:r>
      <w:proofErr w:type="spellStart"/>
      <w:r w:rsidRPr="006A21BE">
        <w:t>предиктивної</w:t>
      </w:r>
      <w:proofErr w:type="spellEnd"/>
      <w:r w:rsidRPr="006A21BE">
        <w:t xml:space="preserve"> невизначеності, який на основі аналізу станів поза розподілом </w:t>
      </w:r>
      <w:proofErr w:type="spellStart"/>
      <w:r w:rsidRPr="006A21BE">
        <w:t>динамічно</w:t>
      </w:r>
      <w:proofErr w:type="spellEnd"/>
      <w:r w:rsidRPr="006A21BE">
        <w:t xml:space="preserve"> </w:t>
      </w:r>
      <w:proofErr w:type="spellStart"/>
      <w:r w:rsidRPr="006A21BE">
        <w:t>маршрутизує</w:t>
      </w:r>
      <w:proofErr w:type="spellEnd"/>
      <w:r w:rsidRPr="006A21BE">
        <w:t xml:space="preserve"> </w:t>
      </w:r>
      <w:proofErr w:type="spellStart"/>
      <w:r w:rsidRPr="006A21BE">
        <w:t>низькодовірені</w:t>
      </w:r>
      <w:proofErr w:type="spellEnd"/>
      <w:r w:rsidRPr="006A21BE">
        <w:t xml:space="preserve"> прогнози на експертне опрацювання, що мінімізує кількість критичних помилок автоматизації («тихих збоїв») при появі нових структурних </w:t>
      </w:r>
      <w:proofErr w:type="spellStart"/>
      <w:r w:rsidRPr="006A21BE">
        <w:t>патернів</w:t>
      </w:r>
      <w:proofErr w:type="spellEnd"/>
      <w:r w:rsidRPr="006A21BE">
        <w:t>.</w:t>
      </w:r>
    </w:p>
    <w:p w14:paraId="147E7375" w14:textId="77777777" w:rsidR="00ED618D" w:rsidRPr="006A21BE" w:rsidRDefault="00ED618D" w:rsidP="00ED618D">
      <w:pPr>
        <w:numPr>
          <w:ilvl w:val="0"/>
          <w:numId w:val="79"/>
        </w:numPr>
      </w:pPr>
      <w:r w:rsidRPr="006A21BE">
        <w:t xml:space="preserve">Реалізовано ієрархічну стратегію адаптивного навчання </w:t>
      </w:r>
      <w:proofErr w:type="spellStart"/>
      <w:r w:rsidRPr="006A21BE">
        <w:t>нейромережевих</w:t>
      </w:r>
      <w:proofErr w:type="spellEnd"/>
      <w:r w:rsidRPr="006A21BE">
        <w:t xml:space="preserve"> моделей, яка за рахунок інтеграції методів перенесення знань та </w:t>
      </w:r>
      <w:proofErr w:type="spellStart"/>
      <w:r w:rsidRPr="006A21BE">
        <w:t>інкрементального</w:t>
      </w:r>
      <w:proofErr w:type="spellEnd"/>
      <w:r w:rsidRPr="006A21BE">
        <w:t xml:space="preserve"> </w:t>
      </w:r>
      <w:proofErr w:type="spellStart"/>
      <w:r w:rsidRPr="006A21BE">
        <w:t>донавчання</w:t>
      </w:r>
      <w:proofErr w:type="spellEnd"/>
      <w:r w:rsidRPr="006A21BE">
        <w:t xml:space="preserve"> усуває проблему катастрофічного забування історичних регламентів. Це дозволяє здійснювати безперервний супровід </w:t>
      </w:r>
      <w:proofErr w:type="spellStart"/>
      <w:r w:rsidRPr="006A21BE">
        <w:t>мультиверсійних</w:t>
      </w:r>
      <w:proofErr w:type="spellEnd"/>
      <w:r w:rsidRPr="006A21BE">
        <w:t xml:space="preserve"> процесів без необхідності зупинки </w:t>
      </w:r>
      <w:proofErr w:type="spellStart"/>
      <w:r w:rsidRPr="006A21BE">
        <w:t>інференсу</w:t>
      </w:r>
      <w:proofErr w:type="spellEnd"/>
      <w:r w:rsidRPr="006A21BE">
        <w:t xml:space="preserve"> та повного перенавчання системи.</w:t>
      </w:r>
    </w:p>
    <w:p w14:paraId="52200155" w14:textId="77777777" w:rsidR="00ED618D" w:rsidRPr="006A21BE" w:rsidRDefault="00ED618D" w:rsidP="00ED618D">
      <w:pPr>
        <w:numPr>
          <w:ilvl w:val="0"/>
          <w:numId w:val="79"/>
        </w:numPr>
      </w:pPr>
      <w:r w:rsidRPr="006A21BE">
        <w:t>Запропонований обчислювальний фреймворк усуває розрив між регламентним управлінням та фактичним перебігом процесів, забезпечуючи двосторонню адаптацію підприємства: директивне впровадження оновлених моделей та автоматичну сигналізацію про виявлені еволюційні зміни топології.</w:t>
      </w:r>
    </w:p>
    <w:p w14:paraId="0EE1C541" w14:textId="452B5FB8" w:rsidR="00683C76" w:rsidRPr="006A21BE" w:rsidRDefault="00C03E9A" w:rsidP="00683C76">
      <w:r w:rsidRPr="006A21BE">
        <w:t>#TODO Описати про впровадження в компанії</w:t>
      </w:r>
      <w:r w:rsidR="00683C76" w:rsidRPr="006A21BE">
        <w:t xml:space="preserve">. Розроблені моделі, алгоритми та універсальний </w:t>
      </w:r>
      <w:proofErr w:type="spellStart"/>
      <w:r w:rsidR="00683C76" w:rsidRPr="006A21BE">
        <w:t>пайплайн</w:t>
      </w:r>
      <w:proofErr w:type="spellEnd"/>
      <w:r w:rsidR="00683C76" w:rsidRPr="006A21BE">
        <w:t xml:space="preserve"> обробки процесних даних впроваджено в корпоративному середовищі підприємства ….., що дозволило: </w:t>
      </w:r>
      <w:r w:rsidR="00F855D4" w:rsidRPr="006A21BE">
        <w:t>…</w:t>
      </w:r>
    </w:p>
    <w:p w14:paraId="66B5DFFE" w14:textId="06591A25" w:rsidR="00C03E9A" w:rsidRPr="006A21BE" w:rsidRDefault="00C03E9A" w:rsidP="0041046A"/>
    <w:p w14:paraId="6A5F0B88" w14:textId="77777777" w:rsidR="00C03E9A" w:rsidRPr="006A21BE" w:rsidRDefault="00C03E9A" w:rsidP="0041046A">
      <w:pPr>
        <w:pStyle w:val="Heading3"/>
      </w:pPr>
      <w:r w:rsidRPr="006A21BE">
        <w:t xml:space="preserve">Особистий внесок здобувача. </w:t>
      </w:r>
    </w:p>
    <w:p w14:paraId="0EA65216" w14:textId="77777777" w:rsidR="00CE6721" w:rsidRPr="006A21BE" w:rsidRDefault="00CE6721" w:rsidP="00CE6721">
      <w:r w:rsidRPr="006A21BE">
        <w:t>Дисертація є самостійною науковою працею. Усі наукові положення, розробки та практичні результати, що виносяться на захист, одержані здобувачем особисто.</w:t>
      </w:r>
    </w:p>
    <w:p w14:paraId="1DA7BC0F" w14:textId="77777777" w:rsidR="00CE6721" w:rsidRPr="006A21BE" w:rsidRDefault="00CE6721" w:rsidP="00CE6721">
      <w:r w:rsidRPr="006A21BE">
        <w:t>У працях, опублікованих здобувачем одноосібно, запропоновано та досліджено такі результати:</w:t>
      </w:r>
    </w:p>
    <w:p w14:paraId="46E6496A" w14:textId="77777777" w:rsidR="00CE6721" w:rsidRPr="006A21BE" w:rsidRDefault="00CE6721" w:rsidP="00CE6721">
      <w:pPr>
        <w:numPr>
          <w:ilvl w:val="0"/>
          <w:numId w:val="80"/>
        </w:numPr>
      </w:pPr>
      <w:r w:rsidRPr="006A21BE">
        <w:lastRenderedPageBreak/>
        <w:t>у працях [стаття 2], [стаття 3], [тези 5], [тези 6] — виконано порівняльний аналіз GNN-</w:t>
      </w:r>
      <w:proofErr w:type="spellStart"/>
      <w:r w:rsidRPr="006A21BE">
        <w:t>архітектур</w:t>
      </w:r>
      <w:proofErr w:type="spellEnd"/>
      <w:r w:rsidRPr="006A21BE">
        <w:t xml:space="preserve"> (</w:t>
      </w:r>
      <w:proofErr w:type="spellStart"/>
      <w:r w:rsidRPr="006A21BE">
        <w:t>Logs-only</w:t>
      </w:r>
      <w:proofErr w:type="spellEnd"/>
      <w:r w:rsidRPr="006A21BE">
        <w:t xml:space="preserve"> та BPMN-</w:t>
      </w:r>
      <w:proofErr w:type="spellStart"/>
      <w:r w:rsidRPr="006A21BE">
        <w:t>based</w:t>
      </w:r>
      <w:proofErr w:type="spellEnd"/>
      <w:r w:rsidRPr="006A21BE">
        <w:t>) та доведено вплив довжини префіксу (</w:t>
      </w:r>
      <w:proofErr w:type="spellStart"/>
      <w:r w:rsidRPr="006A21BE">
        <w:t>context</w:t>
      </w:r>
      <w:proofErr w:type="spellEnd"/>
      <w:r w:rsidRPr="006A21BE">
        <w:t xml:space="preserve"> </w:t>
      </w:r>
      <w:proofErr w:type="spellStart"/>
      <w:r w:rsidRPr="006A21BE">
        <w:t>volume</w:t>
      </w:r>
      <w:proofErr w:type="spellEnd"/>
      <w:r w:rsidRPr="006A21BE">
        <w:t>) на стабільність прогнозування;</w:t>
      </w:r>
    </w:p>
    <w:p w14:paraId="0B9B49AB" w14:textId="77777777" w:rsidR="00CE6721" w:rsidRPr="006A21BE" w:rsidRDefault="00CE6721" w:rsidP="00CE6721">
      <w:pPr>
        <w:numPr>
          <w:ilvl w:val="0"/>
          <w:numId w:val="80"/>
        </w:numPr>
      </w:pPr>
      <w:r w:rsidRPr="006A21BE">
        <w:t xml:space="preserve">у працях [тези 9], [тези 16], [тези 17] — розроблено математичні моделі багаторівневого нормативного простору підприємства (EPOKG), формалізовано методи виявлення прихованих організаційних </w:t>
      </w:r>
      <w:proofErr w:type="spellStart"/>
      <w:r w:rsidRPr="006A21BE">
        <w:t>залежностей</w:t>
      </w:r>
      <w:proofErr w:type="spellEnd"/>
      <w:r w:rsidRPr="006A21BE">
        <w:t xml:space="preserve"> та алгоритми дуальної </w:t>
      </w:r>
      <w:proofErr w:type="spellStart"/>
      <w:r w:rsidRPr="006A21BE">
        <w:t>детекції</w:t>
      </w:r>
      <w:proofErr w:type="spellEnd"/>
      <w:r w:rsidRPr="006A21BE">
        <w:t xml:space="preserve"> вузьких місць на основі топологічної критичності;</w:t>
      </w:r>
    </w:p>
    <w:p w14:paraId="5F65D6A6" w14:textId="77777777" w:rsidR="00CE6721" w:rsidRPr="006A21BE" w:rsidRDefault="00CE6721" w:rsidP="00CE6721">
      <w:pPr>
        <w:numPr>
          <w:ilvl w:val="0"/>
          <w:numId w:val="80"/>
        </w:numPr>
      </w:pPr>
      <w:r w:rsidRPr="006A21BE">
        <w:t xml:space="preserve">у працях [тези 8], [тези 10], [тези 14], [тези 15] — </w:t>
      </w:r>
      <w:proofErr w:type="spellStart"/>
      <w:r w:rsidRPr="006A21BE">
        <w:t>спроєктовано</w:t>
      </w:r>
      <w:proofErr w:type="spellEnd"/>
      <w:r w:rsidRPr="006A21BE">
        <w:t xml:space="preserve"> генеративну архітектуру цілеспрямованого управління (</w:t>
      </w:r>
      <w:proofErr w:type="spellStart"/>
      <w:r w:rsidRPr="006A21BE">
        <w:t>Goal-Oriented</w:t>
      </w:r>
      <w:proofErr w:type="spellEnd"/>
      <w:r w:rsidRPr="006A21BE">
        <w:t xml:space="preserve"> </w:t>
      </w:r>
      <w:proofErr w:type="spellStart"/>
      <w:r w:rsidRPr="006A21BE">
        <w:t>Prediction</w:t>
      </w:r>
      <w:proofErr w:type="spellEnd"/>
      <w:r w:rsidRPr="006A21BE">
        <w:t>) та ієрархічні стратегії адаптивного навчання (</w:t>
      </w:r>
      <w:proofErr w:type="spellStart"/>
      <w:r w:rsidRPr="006A21BE">
        <w:t>Error-Driven</w:t>
      </w:r>
      <w:proofErr w:type="spellEnd"/>
      <w:r w:rsidRPr="006A21BE">
        <w:t xml:space="preserve"> </w:t>
      </w:r>
      <w:proofErr w:type="spellStart"/>
      <w:r w:rsidRPr="006A21BE">
        <w:t>Attention</w:t>
      </w:r>
      <w:proofErr w:type="spellEnd"/>
      <w:r w:rsidRPr="006A21BE">
        <w:t>) для уникнення катастрофічного забування;</w:t>
      </w:r>
    </w:p>
    <w:p w14:paraId="60E87A9D" w14:textId="77777777" w:rsidR="00CE6721" w:rsidRPr="006A21BE" w:rsidRDefault="00CE6721" w:rsidP="00CE6721">
      <w:pPr>
        <w:numPr>
          <w:ilvl w:val="0"/>
          <w:numId w:val="80"/>
        </w:numPr>
      </w:pPr>
      <w:r w:rsidRPr="006A21BE">
        <w:t xml:space="preserve">у працях [стаття 1], [тези 4], [тези 12] — проаналізовано підходи до моніторингу аномалій та обґрунтовано роль структурної інформації у підвищенні стабільності </w:t>
      </w:r>
      <w:proofErr w:type="spellStart"/>
      <w:r w:rsidRPr="006A21BE">
        <w:t>нейромережевих</w:t>
      </w:r>
      <w:proofErr w:type="spellEnd"/>
      <w:r w:rsidRPr="006A21BE">
        <w:t xml:space="preserve"> прогнозів.</w:t>
      </w:r>
    </w:p>
    <w:p w14:paraId="51B4D0D8" w14:textId="77777777" w:rsidR="00CE6721" w:rsidRPr="006A21BE" w:rsidRDefault="00CE6721" w:rsidP="00CE6721">
      <w:r w:rsidRPr="006A21BE">
        <w:t>У наукових працях, опублікованих у співавторстві, здобувачу особисто належать такі результати:</w:t>
      </w:r>
    </w:p>
    <w:p w14:paraId="20BCD952" w14:textId="77777777" w:rsidR="00CE6721" w:rsidRPr="006A21BE" w:rsidRDefault="00CE6721" w:rsidP="00CE6721">
      <w:pPr>
        <w:numPr>
          <w:ilvl w:val="0"/>
          <w:numId w:val="81"/>
        </w:numPr>
      </w:pPr>
      <w:r w:rsidRPr="006A21BE">
        <w:t>у праці [тези 11] — розробка концепції дуальних ML-моделей для наскрізної інтеграції політик та структури у процесах цифрової трансформації;</w:t>
      </w:r>
    </w:p>
    <w:p w14:paraId="07E9D305" w14:textId="77777777" w:rsidR="00CE6721" w:rsidRPr="006A21BE" w:rsidRDefault="00CE6721" w:rsidP="00CE6721">
      <w:pPr>
        <w:numPr>
          <w:ilvl w:val="0"/>
          <w:numId w:val="81"/>
        </w:numPr>
      </w:pPr>
      <w:r w:rsidRPr="006A21BE">
        <w:t xml:space="preserve">у працях [тези 13], [стаття 4] — математична формалізація методу </w:t>
      </w:r>
      <w:proofErr w:type="spellStart"/>
      <w:r w:rsidRPr="006A21BE">
        <w:t>детекції</w:t>
      </w:r>
      <w:proofErr w:type="spellEnd"/>
      <w:r w:rsidRPr="006A21BE">
        <w:t xml:space="preserve"> структурного дрейфу (</w:t>
      </w:r>
      <w:proofErr w:type="spellStart"/>
      <w:r w:rsidRPr="006A21BE">
        <w:t>Concept</w:t>
      </w:r>
      <w:proofErr w:type="spellEnd"/>
      <w:r w:rsidRPr="006A21BE">
        <w:t xml:space="preserve"> </w:t>
      </w:r>
      <w:proofErr w:type="spellStart"/>
      <w:r w:rsidRPr="006A21BE">
        <w:t>Drift</w:t>
      </w:r>
      <w:proofErr w:type="spellEnd"/>
      <w:r w:rsidRPr="006A21BE">
        <w:t>) на основі аналізу станів поза розподілом (OOD-аналіз) у латентному просторі GNN, а також проведення обчислювальних експериментів.</w:t>
      </w:r>
    </w:p>
    <w:p w14:paraId="5B4A4EB3" w14:textId="049EA477" w:rsidR="00C03E9A" w:rsidRPr="006A21BE" w:rsidRDefault="00CE6721" w:rsidP="00F6257C">
      <w:r w:rsidRPr="006A21BE">
        <w:t>Внесок співавтора у працях [тези 11], [тези 13], [стаття 4] полягав у постановці загальної наукової проблеми, консультаціях щодо вибору методологічних підходів та спільному обговоренні отриманих результатів.</w:t>
      </w:r>
    </w:p>
    <w:p w14:paraId="1934B77E" w14:textId="77777777" w:rsidR="00C03E9A" w:rsidRPr="006A21BE" w:rsidRDefault="00C03E9A" w:rsidP="0041046A">
      <w:pPr>
        <w:pStyle w:val="Heading3"/>
      </w:pPr>
      <w:r w:rsidRPr="006A21BE">
        <w:lastRenderedPageBreak/>
        <w:t>Апробація результатів дисертації</w:t>
      </w:r>
    </w:p>
    <w:p w14:paraId="16FB225B" w14:textId="77777777" w:rsidR="00F6257C" w:rsidRPr="006A21BE" w:rsidRDefault="00F6257C" w:rsidP="00F6257C">
      <w:r w:rsidRPr="006A21BE">
        <w:t>Основні положення, результати досліджень та практичні розробки, що викладені у дисертаційній роботі, доповідалися, обговорювалися та отримали позитивну оцінку на 10 міжнародних та всеукраїнських науково-практичних конференціях:</w:t>
      </w:r>
    </w:p>
    <w:p w14:paraId="3B61BD1F" w14:textId="77777777" w:rsidR="00F6257C" w:rsidRPr="006A21BE" w:rsidRDefault="00F6257C" w:rsidP="00F6257C">
      <w:pPr>
        <w:numPr>
          <w:ilvl w:val="0"/>
          <w:numId w:val="82"/>
        </w:numPr>
      </w:pPr>
      <w:r w:rsidRPr="006A21BE">
        <w:t xml:space="preserve">Х Міжнародній НПК «Актуальні питання забезпечення </w:t>
      </w:r>
      <w:proofErr w:type="spellStart"/>
      <w:r w:rsidRPr="006A21BE">
        <w:t>кібербезпеки</w:t>
      </w:r>
      <w:proofErr w:type="spellEnd"/>
      <w:r w:rsidRPr="006A21BE">
        <w:t xml:space="preserve"> та захисту інформації» (Київ, 2024);</w:t>
      </w:r>
    </w:p>
    <w:p w14:paraId="2FA133B7" w14:textId="77777777" w:rsidR="00F6257C" w:rsidRPr="006A21BE" w:rsidRDefault="00F6257C" w:rsidP="00F6257C">
      <w:pPr>
        <w:numPr>
          <w:ilvl w:val="0"/>
          <w:numId w:val="82"/>
        </w:numPr>
      </w:pPr>
      <w:r w:rsidRPr="006A21BE">
        <w:t>ХХХ та ХХХІ Міжнародних НПК «Цифрова трансформація в економіці, менеджменті і бізнесі» (Київ, 2024, 2025);</w:t>
      </w:r>
    </w:p>
    <w:p w14:paraId="5649CB12" w14:textId="77777777" w:rsidR="00F6257C" w:rsidRPr="006A21BE" w:rsidRDefault="00F6257C" w:rsidP="00F6257C">
      <w:pPr>
        <w:numPr>
          <w:ilvl w:val="0"/>
          <w:numId w:val="82"/>
        </w:numPr>
      </w:pPr>
      <w:r w:rsidRPr="006A21BE">
        <w:t>XV Міжнародній НТК аспірантів та молодих вчених «Наукова весна» (Дніпро, 2025);</w:t>
      </w:r>
    </w:p>
    <w:p w14:paraId="68005857" w14:textId="77777777" w:rsidR="00F6257C" w:rsidRPr="006A21BE" w:rsidRDefault="00F6257C" w:rsidP="00F6257C">
      <w:pPr>
        <w:numPr>
          <w:ilvl w:val="0"/>
          <w:numId w:val="82"/>
        </w:numPr>
      </w:pPr>
      <w:r w:rsidRPr="006A21BE">
        <w:t>VІ Міжнародній НПК «Сучасні інформаційні технології та системи в управлінні» (Київ, 2025);</w:t>
      </w:r>
    </w:p>
    <w:p w14:paraId="7049E389" w14:textId="77777777" w:rsidR="00F6257C" w:rsidRPr="006A21BE" w:rsidRDefault="00F6257C" w:rsidP="00F6257C">
      <w:pPr>
        <w:numPr>
          <w:ilvl w:val="0"/>
          <w:numId w:val="82"/>
        </w:numPr>
      </w:pPr>
      <w:r w:rsidRPr="006A21BE">
        <w:t>VІІІ Міжнародній НПК «Інформаційна безпека та комп’ютерні технології» (Кропивницький, 2025);</w:t>
      </w:r>
    </w:p>
    <w:p w14:paraId="5DAAE81E" w14:textId="77777777" w:rsidR="00F6257C" w:rsidRPr="006A21BE" w:rsidRDefault="00F6257C" w:rsidP="00F6257C">
      <w:pPr>
        <w:numPr>
          <w:ilvl w:val="0"/>
          <w:numId w:val="82"/>
        </w:numPr>
      </w:pPr>
      <w:r w:rsidRPr="006A21BE">
        <w:t xml:space="preserve">ІІ Міжнародній науковій конференції «Наукові горизонти ХХІ століття: </w:t>
      </w:r>
      <w:proofErr w:type="spellStart"/>
      <w:r w:rsidRPr="006A21BE">
        <w:t>Мультидисциплінарні</w:t>
      </w:r>
      <w:proofErr w:type="spellEnd"/>
      <w:r w:rsidRPr="006A21BE">
        <w:t xml:space="preserve"> дослідження» (Ужгород, 2025);</w:t>
      </w:r>
    </w:p>
    <w:p w14:paraId="0097AFBA" w14:textId="77777777" w:rsidR="00F6257C" w:rsidRPr="006A21BE" w:rsidRDefault="00F6257C" w:rsidP="00F6257C">
      <w:pPr>
        <w:numPr>
          <w:ilvl w:val="0"/>
          <w:numId w:val="82"/>
        </w:numPr>
      </w:pPr>
      <w:r w:rsidRPr="006A21BE">
        <w:t xml:space="preserve">4th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Research</w:t>
      </w:r>
      <w:proofErr w:type="spellEnd"/>
      <w:r w:rsidRPr="006A21BE">
        <w:t xml:space="preserve"> </w:t>
      </w:r>
      <w:proofErr w:type="spellStart"/>
      <w:r w:rsidRPr="006A21BE">
        <w:t>in</w:t>
      </w:r>
      <w:proofErr w:type="spellEnd"/>
      <w:r w:rsidRPr="006A21BE">
        <w:t xml:space="preserve"> </w:t>
      </w:r>
      <w:proofErr w:type="spellStart"/>
      <w:r w:rsidRPr="006A21BE">
        <w:t>Science</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Economics</w:t>
      </w:r>
      <w:proofErr w:type="spellEnd"/>
      <w:r w:rsidRPr="006A21BE">
        <w:t>» (Люксембург, 2025);</w:t>
      </w:r>
    </w:p>
    <w:p w14:paraId="563D2A77" w14:textId="77777777" w:rsidR="00F6257C" w:rsidRPr="006A21BE" w:rsidRDefault="00F6257C" w:rsidP="00F6257C">
      <w:pPr>
        <w:numPr>
          <w:ilvl w:val="0"/>
          <w:numId w:val="82"/>
        </w:numPr>
      </w:pPr>
      <w:r w:rsidRPr="006A21BE">
        <w:t xml:space="preserve">XVIII </w:t>
      </w:r>
      <w:proofErr w:type="spellStart"/>
      <w:r w:rsidRPr="006A21BE">
        <w:t>International</w:t>
      </w:r>
      <w:proofErr w:type="spellEnd"/>
      <w:r w:rsidRPr="006A21BE">
        <w:t xml:space="preserve"> </w:t>
      </w:r>
      <w:proofErr w:type="spellStart"/>
      <w:r w:rsidRPr="006A21BE">
        <w:t>Conference</w:t>
      </w:r>
      <w:proofErr w:type="spellEnd"/>
      <w:r w:rsidRPr="006A21BE">
        <w:t xml:space="preserve"> «</w:t>
      </w:r>
      <w:proofErr w:type="spellStart"/>
      <w:r w:rsidRPr="006A21BE">
        <w:t>Information</w:t>
      </w:r>
      <w:proofErr w:type="spellEnd"/>
      <w:r w:rsidRPr="006A21BE">
        <w:t xml:space="preserve"> Technologies </w:t>
      </w:r>
      <w:proofErr w:type="spellStart"/>
      <w:r w:rsidRPr="006A21BE">
        <w:t>and</w:t>
      </w:r>
      <w:proofErr w:type="spellEnd"/>
      <w:r w:rsidRPr="006A21BE">
        <w:t xml:space="preserve"> </w:t>
      </w:r>
      <w:proofErr w:type="spellStart"/>
      <w:r w:rsidRPr="006A21BE">
        <w:t>Automation</w:t>
      </w:r>
      <w:proofErr w:type="spellEnd"/>
      <w:r w:rsidRPr="006A21BE">
        <w:t>» (Одеса, 2025);</w:t>
      </w:r>
    </w:p>
    <w:p w14:paraId="03930468" w14:textId="77777777" w:rsidR="00F6257C" w:rsidRPr="006A21BE" w:rsidRDefault="00F6257C" w:rsidP="00F6257C">
      <w:pPr>
        <w:numPr>
          <w:ilvl w:val="0"/>
          <w:numId w:val="82"/>
        </w:numPr>
      </w:pPr>
      <w:r w:rsidRPr="006A21BE">
        <w:t>XXIV Міжнародній НПК «Інформаційно-комунікаційні технології для стійкості та відновлення» (Київ, 2025);</w:t>
      </w:r>
    </w:p>
    <w:p w14:paraId="3A1CBB4F" w14:textId="77777777" w:rsidR="00F6257C" w:rsidRPr="006A21BE" w:rsidRDefault="00F6257C" w:rsidP="00F6257C">
      <w:pPr>
        <w:numPr>
          <w:ilvl w:val="0"/>
          <w:numId w:val="82"/>
        </w:numPr>
      </w:pPr>
      <w:r w:rsidRPr="006A21BE">
        <w:t xml:space="preserve">XII </w:t>
      </w:r>
      <w:proofErr w:type="spellStart"/>
      <w:r w:rsidRPr="006A21BE">
        <w:t>International</w:t>
      </w:r>
      <w:proofErr w:type="spellEnd"/>
      <w:r w:rsidRPr="006A21BE">
        <w:t xml:space="preserve"> </w:t>
      </w:r>
      <w:proofErr w:type="spellStart"/>
      <w:r w:rsidRPr="006A21BE">
        <w:t>Conference</w:t>
      </w:r>
      <w:proofErr w:type="spellEnd"/>
      <w:r w:rsidRPr="006A21BE">
        <w:t xml:space="preserve"> </w:t>
      </w:r>
      <w:proofErr w:type="spellStart"/>
      <w:r w:rsidRPr="006A21BE">
        <w:t>and</w:t>
      </w:r>
      <w:proofErr w:type="spellEnd"/>
      <w:r w:rsidRPr="006A21BE">
        <w:t xml:space="preserve"> </w:t>
      </w:r>
      <w:proofErr w:type="spellStart"/>
      <w:r w:rsidRPr="006A21BE">
        <w:t>Workshops</w:t>
      </w:r>
      <w:proofErr w:type="spellEnd"/>
      <w:r w:rsidRPr="006A21BE">
        <w:t xml:space="preserve"> «</w:t>
      </w:r>
      <w:proofErr w:type="spellStart"/>
      <w:r w:rsidRPr="006A21BE">
        <w:t>Information</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Implementation</w:t>
      </w:r>
      <w:proofErr w:type="spellEnd"/>
      <w:r w:rsidRPr="006A21BE">
        <w:t>» (Київ, 2025).</w:t>
      </w:r>
    </w:p>
    <w:p w14:paraId="7B4AA202" w14:textId="77777777" w:rsidR="00F6257C" w:rsidRPr="006A21BE" w:rsidRDefault="00F6257C" w:rsidP="00F6257C">
      <w:r w:rsidRPr="006A21BE">
        <w:rPr>
          <w:b/>
          <w:bCs/>
        </w:rPr>
        <w:lastRenderedPageBreak/>
        <w:t>Публікації.</w:t>
      </w:r>
      <w:r w:rsidRPr="006A21BE">
        <w:t xml:space="preserve"> Основні наукові результати дисертації повністю відображено у 14 наукових працях, з яких:</w:t>
      </w:r>
    </w:p>
    <w:p w14:paraId="79361E89" w14:textId="77777777" w:rsidR="00F6257C" w:rsidRPr="006A21BE" w:rsidRDefault="00F6257C" w:rsidP="00F6257C">
      <w:pPr>
        <w:numPr>
          <w:ilvl w:val="0"/>
          <w:numId w:val="83"/>
        </w:numPr>
        <w:rPr>
          <w:i/>
          <w:iCs/>
        </w:rPr>
      </w:pPr>
      <w:r w:rsidRPr="006A21BE">
        <w:rPr>
          <w:i/>
          <w:iCs/>
        </w:rPr>
        <w:t xml:space="preserve">1 стаття — у виданні, що індексується у міжнародних </w:t>
      </w:r>
      <w:proofErr w:type="spellStart"/>
      <w:r w:rsidRPr="006A21BE">
        <w:rPr>
          <w:i/>
          <w:iCs/>
        </w:rPr>
        <w:t>наукометричних</w:t>
      </w:r>
      <w:proofErr w:type="spellEnd"/>
      <w:r w:rsidRPr="006A21BE">
        <w:rPr>
          <w:i/>
          <w:iCs/>
        </w:rPr>
        <w:t xml:space="preserve"> базах </w:t>
      </w:r>
      <w:proofErr w:type="spellStart"/>
      <w:r w:rsidRPr="006A21BE">
        <w:rPr>
          <w:i/>
          <w:iCs/>
        </w:rPr>
        <w:t>Scopus</w:t>
      </w:r>
      <w:proofErr w:type="spellEnd"/>
      <w:r w:rsidRPr="006A21BE">
        <w:rPr>
          <w:i/>
          <w:iCs/>
        </w:rPr>
        <w:t xml:space="preserve"> / </w:t>
      </w:r>
      <w:proofErr w:type="spellStart"/>
      <w:r w:rsidRPr="006A21BE">
        <w:rPr>
          <w:i/>
          <w:iCs/>
        </w:rPr>
        <w:t>Web</w:t>
      </w:r>
      <w:proofErr w:type="spellEnd"/>
      <w:r w:rsidRPr="006A21BE">
        <w:rPr>
          <w:i/>
          <w:iCs/>
        </w:rPr>
        <w:t xml:space="preserve"> </w:t>
      </w:r>
      <w:proofErr w:type="spellStart"/>
      <w:r w:rsidRPr="006A21BE">
        <w:rPr>
          <w:i/>
          <w:iCs/>
        </w:rPr>
        <w:t>of</w:t>
      </w:r>
      <w:proofErr w:type="spellEnd"/>
      <w:r w:rsidRPr="006A21BE">
        <w:rPr>
          <w:i/>
          <w:iCs/>
        </w:rPr>
        <w:t xml:space="preserve"> </w:t>
      </w:r>
      <w:proofErr w:type="spellStart"/>
      <w:r w:rsidRPr="006A21BE">
        <w:rPr>
          <w:i/>
          <w:iCs/>
        </w:rPr>
        <w:t>Science</w:t>
      </w:r>
      <w:proofErr w:type="spellEnd"/>
      <w:r w:rsidRPr="006A21BE">
        <w:rPr>
          <w:i/>
          <w:iCs/>
        </w:rPr>
        <w:t>;</w:t>
      </w:r>
    </w:p>
    <w:p w14:paraId="2C3E58B2" w14:textId="77777777" w:rsidR="00F6257C" w:rsidRPr="006A21BE" w:rsidRDefault="00F6257C" w:rsidP="00F6257C">
      <w:pPr>
        <w:numPr>
          <w:ilvl w:val="0"/>
          <w:numId w:val="83"/>
        </w:numPr>
      </w:pPr>
      <w:r w:rsidRPr="006A21BE">
        <w:t>3 статті — у наукових фахових виданнях України;</w:t>
      </w:r>
    </w:p>
    <w:p w14:paraId="6EDD5FEE" w14:textId="77777777" w:rsidR="00F6257C" w:rsidRPr="006A21BE" w:rsidRDefault="00F6257C" w:rsidP="00F6257C">
      <w:pPr>
        <w:numPr>
          <w:ilvl w:val="0"/>
          <w:numId w:val="83"/>
        </w:numPr>
      </w:pPr>
      <w:r w:rsidRPr="006A21BE">
        <w:t>1 публікація — у колективній науковій монографії;</w:t>
      </w:r>
    </w:p>
    <w:p w14:paraId="3DB6214D" w14:textId="77777777" w:rsidR="00F6257C" w:rsidRPr="006A21BE" w:rsidRDefault="00F6257C" w:rsidP="00F6257C">
      <w:pPr>
        <w:numPr>
          <w:ilvl w:val="0"/>
          <w:numId w:val="83"/>
        </w:numPr>
      </w:pPr>
      <w:r w:rsidRPr="006A21BE">
        <w:t>9 публікацій — у матеріалах та тезах доповідей міжнародних і всеукраїнських наукових конференцій.</w:t>
      </w:r>
    </w:p>
    <w:p w14:paraId="5DA3DC15" w14:textId="0CEB63C1" w:rsidR="00C340FD" w:rsidRPr="006A21BE" w:rsidRDefault="00C340FD" w:rsidP="00C340FD">
      <w:pPr>
        <w:ind w:firstLine="0"/>
      </w:pPr>
      <w:r w:rsidRPr="006A21BE">
        <w:t>##TODO – підправити перелік та кількості під актуальні</w:t>
      </w:r>
    </w:p>
    <w:p w14:paraId="202EA0E7" w14:textId="77777777" w:rsidR="00C03E9A" w:rsidRPr="006A21BE" w:rsidRDefault="00C03E9A" w:rsidP="0041046A"/>
    <w:p w14:paraId="37DF75AA" w14:textId="77777777" w:rsidR="00C03E9A" w:rsidRPr="006A21BE" w:rsidRDefault="00C03E9A" w:rsidP="0041046A">
      <w:pPr>
        <w:pStyle w:val="Heading3"/>
      </w:pPr>
      <w:r w:rsidRPr="006A21BE">
        <w:t xml:space="preserve">Структура роботи. </w:t>
      </w:r>
    </w:p>
    <w:p w14:paraId="12B1D9FF" w14:textId="77777777" w:rsidR="00C03E9A" w:rsidRPr="006A21BE" w:rsidRDefault="00C03E9A" w:rsidP="0041046A">
      <w:r w:rsidRPr="006A21BE">
        <w:t xml:space="preserve"># TODO </w:t>
      </w:r>
      <w:proofErr w:type="spellStart"/>
      <w:r w:rsidRPr="006A21BE">
        <w:t>сінхронізувати</w:t>
      </w:r>
      <w:proofErr w:type="spellEnd"/>
      <w:r w:rsidRPr="006A21BE">
        <w:t xml:space="preserve"> після завершення</w:t>
      </w:r>
    </w:p>
    <w:p w14:paraId="4C04B9F1" w14:textId="46EDF982" w:rsidR="00C03E9A" w:rsidRPr="006A21BE" w:rsidRDefault="004A3CEE" w:rsidP="0041046A">
      <w:r w:rsidRPr="006A21BE">
        <w:t>Дисертація складається зі вступу, чотирьох розділів, висновків до кожного розділу, загальних висновків, списку використаних джерел та додатків. Повний обсяг дисертації становить [***] сторінок, з яких основний текст займає [***] сторінок. Робота містить [***] рисунків та [***] таблиць. Список використаних джерел налічує [***] найменувань і займає [***] сторінок. [***] додатки наведено на [***] сторінках.</w:t>
      </w:r>
      <w:r w:rsidR="00C03E9A" w:rsidRPr="006A21BE">
        <w:t>.</w:t>
      </w:r>
    </w:p>
    <w:p w14:paraId="6C5E3621" w14:textId="77777777" w:rsidR="00C03E9A" w:rsidRPr="006A21BE" w:rsidRDefault="00C03E9A" w:rsidP="0041046A"/>
    <w:p w14:paraId="754F792F" w14:textId="77777777" w:rsidR="00C03E9A" w:rsidRPr="006A21BE" w:rsidRDefault="00C03E9A" w:rsidP="0041046A">
      <w:pPr>
        <w:rPr>
          <w:rFonts w:eastAsiaTheme="majorEastAsia"/>
        </w:rPr>
      </w:pPr>
      <w:r w:rsidRPr="006A21BE">
        <w:br w:type="page"/>
      </w:r>
    </w:p>
    <w:p w14:paraId="04E9012E" w14:textId="6E83A855" w:rsidR="00C03E9A" w:rsidRPr="006A21BE" w:rsidRDefault="00477F05" w:rsidP="00730E53">
      <w:pPr>
        <w:pStyle w:val="Heading1"/>
        <w:numPr>
          <w:ilvl w:val="0"/>
          <w:numId w:val="39"/>
        </w:numPr>
      </w:pPr>
      <w:bookmarkStart w:id="6" w:name="_Hlk200559803"/>
      <w:r w:rsidRPr="006A21BE">
        <w:lastRenderedPageBreak/>
        <w:t xml:space="preserve"> </w:t>
      </w:r>
      <w:bookmarkStart w:id="7" w:name="_Toc222822032"/>
      <w:r w:rsidR="007859D7" w:rsidRPr="006A21BE">
        <w:t>ТЕОРЕТИЧНІ АСПЕКТИ ЗАСТОСУВАННЯ АЛГОРИТМІВ МАШИННОГО НАВЧАННЯ</w:t>
      </w:r>
      <w:bookmarkEnd w:id="7"/>
    </w:p>
    <w:p w14:paraId="79DEF3FC" w14:textId="7605EA35" w:rsidR="00C03E9A" w:rsidRPr="006A21BE" w:rsidRDefault="00D40D78" w:rsidP="00730E53">
      <w:pPr>
        <w:pStyle w:val="Heading2"/>
        <w:numPr>
          <w:ilvl w:val="1"/>
          <w:numId w:val="39"/>
        </w:numPr>
      </w:pPr>
      <w:bookmarkStart w:id="8" w:name="_Toc222822033"/>
      <w:bookmarkStart w:id="9" w:name="_Hlk200559830"/>
      <w:bookmarkEnd w:id="6"/>
      <w:r w:rsidRPr="006A21BE">
        <w:t>Еволюція алгоритмічних підходів та методів машинного навчання в управлінні бізнес-процесами</w:t>
      </w:r>
      <w:bookmarkEnd w:id="8"/>
    </w:p>
    <w:bookmarkEnd w:id="9"/>
    <w:p w14:paraId="7943062D" w14:textId="044609D8" w:rsidR="00C03E9A" w:rsidRPr="006A21BE" w:rsidRDefault="00C03E9A" w:rsidP="0041046A">
      <w:r w:rsidRPr="006A21BE">
        <w:t xml:space="preserve">Еволюція алгоритмів машинного навчання (ML) тісно пов'язана з трансформацією управління бізнес-процесами (BPM). </w:t>
      </w:r>
      <w:r w:rsidR="009A5EC9" w:rsidRPr="006A21BE">
        <w:t>Історичний аналіз показує, що кожне покоління алгоритмів, вирішуючи одні задачі, стикалося з критичними обмеженнями при спробі адаптації до динамічної природи бізнес-процесів.</w:t>
      </w:r>
    </w:p>
    <w:p w14:paraId="08E6421D" w14:textId="457F6D6D" w:rsidR="00C03E9A" w:rsidRPr="006A21BE" w:rsidRDefault="00C03E9A" w:rsidP="00730E53">
      <w:pPr>
        <w:pStyle w:val="Heading3"/>
        <w:numPr>
          <w:ilvl w:val="2"/>
          <w:numId w:val="40"/>
        </w:numPr>
      </w:pPr>
      <w:r w:rsidRPr="006A21BE">
        <w:t>Лінійне програмування (до 1950-х років)</w:t>
      </w:r>
    </w:p>
    <w:p w14:paraId="048308A3" w14:textId="0EC957BC" w:rsidR="00C03E9A" w:rsidRPr="006A21BE" w:rsidRDefault="00FE5A65" w:rsidP="0041046A">
      <w:r w:rsidRPr="006A21BE">
        <w:t xml:space="preserve">Лінійне програмування стало одним із перших формалізованих математичних підходів до задач оптимізації. Його розвиток пов’язують із роботами </w:t>
      </w:r>
      <w:r w:rsidR="000C0968" w:rsidRPr="006A21BE">
        <w:t xml:space="preserve">Леоніда </w:t>
      </w:r>
      <w:proofErr w:type="spellStart"/>
      <w:r w:rsidR="000C0968" w:rsidRPr="006A21BE">
        <w:t>Канторовича</w:t>
      </w:r>
      <w:proofErr w:type="spellEnd"/>
      <w:r w:rsidR="000C0968" w:rsidRPr="006A21BE">
        <w:t xml:space="preserve"> (1939) </w:t>
      </w:r>
      <w:sdt>
        <w:sdtPr>
          <w:rPr>
            <w:color w:val="000000"/>
          </w:rPr>
          <w:tag w:val="MENDELEY_CITATION_v3_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"/>
          <w:id w:val="-2066475009"/>
          <w:placeholder>
            <w:docPart w:val="89A3E968745E48D18B3F1590A9FE16CA"/>
          </w:placeholder>
        </w:sdtPr>
        <w:sdtContent>
          <w:r w:rsidR="00CC11C4" w:rsidRPr="006A21BE">
            <w:rPr>
              <w:color w:val="000000"/>
            </w:rPr>
            <w:t>(</w:t>
          </w:r>
          <w:proofErr w:type="spellStart"/>
          <w:r w:rsidR="00CC11C4" w:rsidRPr="006A21BE">
            <w:rPr>
              <w:color w:val="000000"/>
            </w:rPr>
            <w:t>Kantorovich</w:t>
          </w:r>
          <w:proofErr w:type="spellEnd"/>
          <w:r w:rsidR="00CC11C4" w:rsidRPr="006A21BE">
            <w:rPr>
              <w:color w:val="000000"/>
            </w:rPr>
            <w:t>, 1960)</w:t>
          </w:r>
        </w:sdtContent>
      </w:sdt>
      <w:r w:rsidR="000C0968" w:rsidRPr="006A21BE">
        <w:rPr>
          <w:color w:val="000000"/>
        </w:rPr>
        <w:t xml:space="preserve"> </w:t>
      </w:r>
      <w:r w:rsidR="000C0968" w:rsidRPr="006A21BE">
        <w:t xml:space="preserve">та Джорджа Данцига (1947), який запропонував симплекс-метод для розв’язування задач з обмеженнями </w:t>
      </w:r>
      <w:sdt>
        <w:sdtPr>
          <w:rPr>
            <w:color w:val="000000"/>
          </w:rPr>
          <w:tag w:val="MENDELEY_CITATION_v3_eyJjaXRhdGlvbklEIjoiTUVOREVMRVlfQ0lUQVRJT05fM2Q4OTE1ZmMtZjFiNC00MGY4LWI2NmUtZmI5MzRjOTUxY2Nh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
          <w:id w:val="1924518887"/>
          <w:placeholder>
            <w:docPart w:val="DefaultPlaceholder_-1854013440"/>
          </w:placeholder>
        </w:sdtPr>
        <w:sdtContent>
          <w:r w:rsidR="00CC11C4" w:rsidRPr="006A21BE">
            <w:rPr>
              <w:color w:val="000000"/>
            </w:rPr>
            <w:t>(</w:t>
          </w:r>
          <w:proofErr w:type="spellStart"/>
          <w:r w:rsidR="00CC11C4" w:rsidRPr="006A21BE">
            <w:rPr>
              <w:color w:val="000000"/>
            </w:rPr>
            <w:t>Dantzig</w:t>
          </w:r>
          <w:proofErr w:type="spellEnd"/>
          <w:r w:rsidR="00CC11C4" w:rsidRPr="006A21BE">
            <w:rPr>
              <w:color w:val="000000"/>
            </w:rPr>
            <w:t>, 2002)</w:t>
          </w:r>
        </w:sdtContent>
      </w:sdt>
      <w:r w:rsidR="00C03E9A" w:rsidRPr="006A21BE">
        <w:t>.</w:t>
      </w:r>
    </w:p>
    <w:p w14:paraId="480BA64C" w14:textId="7D348D7B" w:rsidR="000C0968" w:rsidRPr="006A21BE" w:rsidRDefault="000C0968" w:rsidP="0041046A">
      <w:r w:rsidRPr="006A21BE">
        <w:t>Ці методи набули популярності для вирішення задач розподілу ресурсів та логістики</w:t>
      </w:r>
      <w:r w:rsidR="00C03E9A" w:rsidRPr="006A21BE">
        <w:t xml:space="preserve"> </w:t>
      </w:r>
      <w:sdt>
        <w:sdtPr>
          <w:rPr>
            <w:color w:val="000000"/>
          </w:rPr>
          <w:tag w:val="MENDELEY_CITATION_v3_eyJjaXRhdGlvbklEIjoiTUVOREVMRVlfQ0lUQVRJT05fNzkyMTNmNjktNjNhZC00NWI2LTgzZGMtODk2NzZkZTgyMjhi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
          <w:id w:val="-2001259597"/>
          <w:placeholder>
            <w:docPart w:val="DefaultPlaceholder_-1854013440"/>
          </w:placeholder>
        </w:sdtPr>
        <w:sdtContent>
          <w:r w:rsidR="00CC11C4" w:rsidRPr="006A21BE">
            <w:rPr>
              <w:color w:val="000000"/>
            </w:rPr>
            <w:t>(</w:t>
          </w:r>
          <w:proofErr w:type="spellStart"/>
          <w:r w:rsidR="00CC11C4" w:rsidRPr="006A21BE">
            <w:rPr>
              <w:color w:val="000000"/>
            </w:rPr>
            <w:t>Dantzig</w:t>
          </w:r>
          <w:proofErr w:type="spellEnd"/>
          <w:r w:rsidR="00CC11C4" w:rsidRPr="006A21BE">
            <w:rPr>
              <w:color w:val="000000"/>
            </w:rPr>
            <w:t>, 2002)</w:t>
          </w:r>
        </w:sdtContent>
      </w:sdt>
      <w:r w:rsidRPr="006A21BE">
        <w:t xml:space="preserve">. Згодом вони стали основою для складніших алгоритмів, таких як квадратичне </w:t>
      </w:r>
      <w:sdt>
        <w:sdtPr>
          <w:rPr>
            <w:color w:val="000000"/>
          </w:rPr>
          <w:tag w:val="MENDELEY_CITATION_v3_eyJjaXRhdGlvbklEIjoiTUVOREVMRVlfQ0lUQVRJT05fZTg2ODk3YWEtZjkxOC00OTk2LThiMTAtNDBjYjVkOTQ3YzA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
          <w:id w:val="-1255583428"/>
          <w:placeholder>
            <w:docPart w:val="3291F55F4542448092655E066E0468A6"/>
          </w:placeholder>
        </w:sdtPr>
        <w:sdtContent>
          <w:r w:rsidR="00CC11C4" w:rsidRPr="006A21BE">
            <w:rPr>
              <w:color w:val="000000"/>
            </w:rPr>
            <w:t>(</w:t>
          </w:r>
          <w:proofErr w:type="spellStart"/>
          <w:r w:rsidR="00CC11C4" w:rsidRPr="006A21BE">
            <w:rPr>
              <w:color w:val="000000"/>
            </w:rPr>
            <w:t>Boggs</w:t>
          </w:r>
          <w:proofErr w:type="spellEnd"/>
          <w:r w:rsidR="00CC11C4" w:rsidRPr="006A21BE">
            <w:rPr>
              <w:color w:val="000000"/>
            </w:rPr>
            <w:t xml:space="preserve"> &amp; </w:t>
          </w:r>
          <w:proofErr w:type="spellStart"/>
          <w:r w:rsidR="00CC11C4" w:rsidRPr="006A21BE">
            <w:rPr>
              <w:color w:val="000000"/>
            </w:rPr>
            <w:t>Tolle</w:t>
          </w:r>
          <w:proofErr w:type="spellEnd"/>
          <w:r w:rsidR="00CC11C4" w:rsidRPr="006A21BE">
            <w:rPr>
              <w:color w:val="000000"/>
            </w:rPr>
            <w:t>, 1995)</w:t>
          </w:r>
        </w:sdtContent>
      </w:sdt>
      <w:r w:rsidRPr="006A21BE">
        <w:t xml:space="preserve"> та динамічне програмування </w:t>
      </w:r>
      <w:sdt>
        <w:sdtPr>
          <w:rPr>
            <w:color w:val="000000"/>
          </w:rPr>
          <w:tag w:val="MENDELEY_CITATION_v3_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"/>
          <w:id w:val="-1273631355"/>
          <w:placeholder>
            <w:docPart w:val="C34464D9418F4B62A56C9A2272CB0246"/>
          </w:placeholder>
        </w:sdtPr>
        <w:sdtContent>
          <w:r w:rsidR="00CC11C4" w:rsidRPr="006A21BE">
            <w:rPr>
              <w:color w:val="000000"/>
            </w:rPr>
            <w:t>(</w:t>
          </w:r>
          <w:proofErr w:type="spellStart"/>
          <w:r w:rsidR="00CC11C4" w:rsidRPr="006A21BE">
            <w:rPr>
              <w:color w:val="000000"/>
            </w:rPr>
            <w:t>Bellman</w:t>
          </w:r>
          <w:proofErr w:type="spellEnd"/>
          <w:r w:rsidR="00CC11C4" w:rsidRPr="006A21BE">
            <w:rPr>
              <w:color w:val="000000"/>
            </w:rPr>
            <w:t>, 1957)</w:t>
          </w:r>
        </w:sdtContent>
      </w:sdt>
      <w:r w:rsidRPr="006A21BE">
        <w:rPr>
          <w:color w:val="000000"/>
        </w:rPr>
        <w:t>, що намагалися врахувати нелінійність та етапність процесів.</w:t>
      </w:r>
      <w:r w:rsidRPr="006A21BE">
        <w:t xml:space="preserve">  </w:t>
      </w:r>
    </w:p>
    <w:p w14:paraId="7894DE0F" w14:textId="1AF5AC97" w:rsidR="00C03E9A" w:rsidRPr="006A21BE" w:rsidRDefault="00D35554" w:rsidP="0041046A">
      <w:r w:rsidRPr="006A21BE">
        <w:t xml:space="preserve">Хоча застосування цих методів дозволило бізнесу успішно вирішувати ізольовані задачі статичної оптимізації (наприклад, мінімізація виробничих витрат або розрахунок оптимального завантаження </w:t>
      </w:r>
      <w:proofErr w:type="spellStart"/>
      <w:r w:rsidRPr="006A21BE">
        <w:t>потужностей</w:t>
      </w:r>
      <w:proofErr w:type="spellEnd"/>
      <w:r w:rsidRPr="006A21BE">
        <w:t xml:space="preserve">), </w:t>
      </w:r>
      <w:r w:rsidR="000C0968" w:rsidRPr="006A21BE">
        <w:t xml:space="preserve">спроби </w:t>
      </w:r>
      <w:r w:rsidRPr="006A21BE">
        <w:t>масштабувати їх</w:t>
      </w:r>
      <w:r w:rsidR="000C0968" w:rsidRPr="006A21BE">
        <w:t xml:space="preserve"> для комплексного управління бізнес-процесами (BPM) виявили критичні обмеження. Головна проблема полягала у статичності моделей: алгоритми ігнорували часовий контекст та динамічну послідовність подій, розглядаючи процес як набір незмінних рівнянь. Це унеможливлювало адаптацію до реального бізнес-середовища, де структура виконання постійно змінюється </w:t>
      </w:r>
      <w:sdt>
        <w:sdtPr>
          <w:rPr>
            <w:color w:val="000000"/>
          </w:rPr>
          <w:tag w:val="MENDELEY_CITATION_v3_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"/>
          <w:id w:val="1668436712"/>
          <w:placeholder>
            <w:docPart w:val="DefaultPlaceholder_-1854013440"/>
          </w:placeholder>
        </w:sdtPr>
        <w:sdtContent>
          <w:r w:rsidR="00CC11C4" w:rsidRPr="006A21BE">
            <w:rPr>
              <w:color w:val="000000"/>
            </w:rPr>
            <w:t>(</w:t>
          </w:r>
          <w:proofErr w:type="spellStart"/>
          <w:r w:rsidR="00CC11C4" w:rsidRPr="006A21BE">
            <w:rPr>
              <w:color w:val="000000"/>
            </w:rPr>
            <w:t>Bennett</w:t>
          </w:r>
          <w:proofErr w:type="spellEnd"/>
          <w:r w:rsidR="00CC11C4" w:rsidRPr="006A21BE">
            <w:rPr>
              <w:color w:val="000000"/>
            </w:rPr>
            <w:t xml:space="preserve"> &amp; </w:t>
          </w:r>
          <w:proofErr w:type="spellStart"/>
          <w:r w:rsidR="00CC11C4" w:rsidRPr="006A21BE">
            <w:rPr>
              <w:color w:val="000000"/>
            </w:rPr>
            <w:t>Parrado-Hernández</w:t>
          </w:r>
          <w:proofErr w:type="spellEnd"/>
          <w:r w:rsidR="00CC11C4" w:rsidRPr="006A21BE">
            <w:rPr>
              <w:color w:val="000000"/>
            </w:rPr>
            <w:t>, 2006)</w:t>
          </w:r>
        </w:sdtContent>
      </w:sdt>
      <w:r w:rsidR="00E967F0" w:rsidRPr="006A21BE">
        <w:t>.</w:t>
      </w:r>
    </w:p>
    <w:p w14:paraId="0217DF83" w14:textId="4C6BFE90" w:rsidR="00C03E9A" w:rsidRPr="006A21BE" w:rsidRDefault="00C03E9A" w:rsidP="00730E53">
      <w:pPr>
        <w:pStyle w:val="Heading3"/>
        <w:numPr>
          <w:ilvl w:val="2"/>
          <w:numId w:val="40"/>
        </w:numPr>
      </w:pPr>
      <w:r w:rsidRPr="006A21BE">
        <w:lastRenderedPageBreak/>
        <w:t>Експертні системи та алгоритми аналізу даних (1950-ті роки)</w:t>
      </w:r>
    </w:p>
    <w:p w14:paraId="30D700C7" w14:textId="57E460D1" w:rsidR="003C0025" w:rsidRPr="006A21BE" w:rsidRDefault="003C0025" w:rsidP="0041046A">
      <w:r w:rsidRPr="006A21BE">
        <w:t>У 1950-х роках фокус досліджень змістився на алгоритмізацію прийняття рішень та структурування даних. Алгоритм K-</w:t>
      </w:r>
      <w:proofErr w:type="spellStart"/>
      <w:r w:rsidRPr="006A21BE">
        <w:t>Means</w:t>
      </w:r>
      <w:proofErr w:type="spellEnd"/>
      <w:r w:rsidRPr="006A21BE">
        <w:t xml:space="preserve"> </w:t>
      </w:r>
      <w:sdt>
        <w:sdtPr>
          <w:rPr>
            <w:color w:val="000000"/>
          </w:rPr>
          <w:tag w:val="MENDELEY_CITATION_v3_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"/>
          <w:id w:val="-153157855"/>
          <w:placeholder>
            <w:docPart w:val="DefaultPlaceholder_-1854013440"/>
          </w:placeholder>
        </w:sdtPr>
        <w:sdtContent>
          <w:r w:rsidR="00CC11C4" w:rsidRPr="006A21BE">
            <w:rPr>
              <w:color w:val="000000"/>
            </w:rPr>
            <w:t>(</w:t>
          </w:r>
          <w:proofErr w:type="spellStart"/>
          <w:r w:rsidR="00CC11C4" w:rsidRPr="006A21BE">
            <w:rPr>
              <w:color w:val="000000"/>
            </w:rPr>
            <w:t>Lloyd</w:t>
          </w:r>
          <w:proofErr w:type="spellEnd"/>
          <w:r w:rsidR="00CC11C4" w:rsidRPr="006A21BE">
            <w:rPr>
              <w:color w:val="000000"/>
            </w:rPr>
            <w:t xml:space="preserve">, 1982; </w:t>
          </w:r>
          <w:proofErr w:type="spellStart"/>
          <w:r w:rsidR="00CC11C4" w:rsidRPr="006A21BE">
            <w:rPr>
              <w:color w:val="000000"/>
            </w:rPr>
            <w:t>Steinhaus</w:t>
          </w:r>
          <w:proofErr w:type="spellEnd"/>
          <w:r w:rsidR="00CC11C4" w:rsidRPr="006A21BE">
            <w:rPr>
              <w:color w:val="000000"/>
            </w:rPr>
            <w:t>, 1956)</w:t>
          </w:r>
        </w:sdtContent>
      </w:sdt>
      <w:r w:rsidRPr="006A21BE">
        <w:t xml:space="preserve"> дозволив автоматизовано групувати схожі бізнес-об'єкти </w:t>
      </w:r>
      <w:sdt>
        <w:sdtPr>
          <w:rPr>
            <w:color w:val="000000"/>
          </w:rPr>
          <w:tag w:val="MENDELEY_CITATION_v3_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"/>
          <w:id w:val="776060876"/>
          <w:placeholder>
            <w:docPart w:val="2A660E19563E4BB994B148C8A6755F83"/>
          </w:placeholder>
        </w:sdtPr>
        <w:sdtContent>
          <w:r w:rsidR="00CC11C4" w:rsidRPr="006A21BE">
            <w:rPr>
              <w:color w:val="000000"/>
            </w:rPr>
            <w:t>(</w:t>
          </w:r>
          <w:proofErr w:type="spellStart"/>
          <w:r w:rsidR="00CC11C4" w:rsidRPr="006A21BE">
            <w:rPr>
              <w:color w:val="000000"/>
            </w:rPr>
            <w:t>Pérez-Ortega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1C4641" w:rsidRPr="006A21BE">
        <w:rPr>
          <w:color w:val="000000"/>
        </w:rPr>
        <w:t>, що стало потужним інструментом для задач клієнтської сегментації та класифікації складських запасів</w:t>
      </w:r>
      <w:r w:rsidRPr="006A21BE">
        <w:t>. Проте його застосування в BPM було обмеженим: метод працював зі статичними атрибутами, ігноруючи часову послідовність та логіку виконання процесу (</w:t>
      </w:r>
      <w:proofErr w:type="spellStart"/>
      <w:r w:rsidRPr="006A21BE">
        <w:t>Control</w:t>
      </w:r>
      <w:proofErr w:type="spellEnd"/>
      <w:r w:rsidRPr="006A21BE">
        <w:t xml:space="preserve"> </w:t>
      </w:r>
      <w:proofErr w:type="spellStart"/>
      <w:r w:rsidRPr="006A21BE">
        <w:t>Flow</w:t>
      </w:r>
      <w:proofErr w:type="spellEnd"/>
      <w:r w:rsidRPr="006A21BE">
        <w:t>).</w:t>
      </w:r>
      <w:r w:rsidR="00884A18" w:rsidRPr="006A21BE">
        <w:t xml:space="preserve"> У той самий період розвивалися й статистичні методи класифікації, зокрема </w:t>
      </w:r>
      <w:proofErr w:type="spellStart"/>
      <w:r w:rsidR="00884A18" w:rsidRPr="006A21BE">
        <w:t>баєсівські</w:t>
      </w:r>
      <w:proofErr w:type="spellEnd"/>
      <w:r w:rsidR="00884A18" w:rsidRPr="006A21BE">
        <w:t xml:space="preserve"> підходи та </w:t>
      </w:r>
      <w:proofErr w:type="spellStart"/>
      <w:r w:rsidR="00884A18" w:rsidRPr="006A21BE">
        <w:t>дискримінантний</w:t>
      </w:r>
      <w:proofErr w:type="spellEnd"/>
      <w:r w:rsidR="00884A18" w:rsidRPr="006A21BE">
        <w:t xml:space="preserve"> аналіз</w:t>
      </w:r>
      <w:r w:rsidR="00962450" w:rsidRPr="006A21BE">
        <w:t>. Хоча вони суттєво підвищили точність оцінки ризиків, ці методи</w:t>
      </w:r>
      <w:r w:rsidR="00884A18" w:rsidRPr="006A21BE">
        <w:t xml:space="preserve"> також працювали зі статичними ознаками та не враховували динамічну структуру виконання процесів.</w:t>
      </w:r>
    </w:p>
    <w:p w14:paraId="7C46724E" w14:textId="6093C70B" w:rsidR="00D9617C" w:rsidRPr="006A21BE" w:rsidRDefault="003C0025" w:rsidP="0041046A">
      <w:r w:rsidRPr="006A21BE">
        <w:t>Паралельно адаптація методу найменших квадратів</w:t>
      </w:r>
      <w:r w:rsidR="00A05C8C" w:rsidRPr="006A21BE">
        <w:t xml:space="preserve"> </w:t>
      </w:r>
      <w:sdt>
        <w:sdtPr>
          <w:rPr>
            <w:color w:val="000000"/>
          </w:rPr>
          <w:tag w:val="MENDELEY_CITATION_v3_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"/>
          <w:id w:val="-1747642383"/>
          <w:placeholder>
            <w:docPart w:val="DefaultPlaceholder_-1854013440"/>
          </w:placeholder>
        </w:sdtPr>
        <w:sdtContent>
          <w:r w:rsidR="00CC11C4" w:rsidRPr="006A21BE">
            <w:rPr>
              <w:color w:val="000000"/>
            </w:rPr>
            <w:t>(</w:t>
          </w:r>
          <w:proofErr w:type="spellStart"/>
          <w:r w:rsidR="00CC11C4" w:rsidRPr="006A21BE">
            <w:rPr>
              <w:color w:val="000000"/>
            </w:rPr>
            <w:t>Legendre</w:t>
          </w:r>
          <w:proofErr w:type="spellEnd"/>
          <w:r w:rsidR="00CC11C4" w:rsidRPr="006A21BE">
            <w:rPr>
              <w:color w:val="000000"/>
            </w:rPr>
            <w:t>, 1805)</w:t>
          </w:r>
        </w:sdtContent>
      </w:sdt>
      <w:r w:rsidRPr="006A21BE">
        <w:t xml:space="preserve"> забезпечила </w:t>
      </w:r>
      <w:r w:rsidR="00246D18" w:rsidRPr="006A21BE">
        <w:t xml:space="preserve">надійну </w:t>
      </w:r>
      <w:r w:rsidRPr="006A21BE">
        <w:t>базу для фінансового прогнозування</w:t>
      </w:r>
      <w:r w:rsidR="00246D18" w:rsidRPr="006A21BE">
        <w:t xml:space="preserve"> та аналізу трендів продажів</w:t>
      </w:r>
      <w:r w:rsidRPr="006A21BE">
        <w:t>, але, як і K-</w:t>
      </w:r>
      <w:proofErr w:type="spellStart"/>
      <w:r w:rsidRPr="006A21BE">
        <w:t>Means</w:t>
      </w:r>
      <w:proofErr w:type="spellEnd"/>
      <w:r w:rsidRPr="006A21BE">
        <w:t>, цей підхід не враховував складну топологію бізнес-процесів.</w:t>
      </w:r>
      <w:r w:rsidR="00D9617C" w:rsidRPr="006A21BE">
        <w:t xml:space="preserve"> </w:t>
      </w:r>
    </w:p>
    <w:p w14:paraId="1F3BB7BA" w14:textId="2FCAE663" w:rsidR="003C0025" w:rsidRPr="006A21BE" w:rsidRDefault="003C0025" w:rsidP="0041046A">
      <w:r w:rsidRPr="006A21BE">
        <w:t>Розвиток алгоритму пошуку A* дозволив оптимізувати логістичні маршрути</w:t>
      </w:r>
      <w:r w:rsidR="002A329D" w:rsidRPr="006A21BE">
        <w:t xml:space="preserve"> </w:t>
      </w:r>
      <w:sdt>
        <w:sdtPr>
          <w:rPr>
            <w:color w:val="000000"/>
          </w:rPr>
          <w:tag w:val="MENDELEY_CITATION_v3_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"/>
          <w:id w:val="2140614727"/>
          <w:placeholder>
            <w:docPart w:val="DefaultPlaceholder_-1854013440"/>
          </w:placeholder>
        </w:sdtPr>
        <w:sdtContent>
          <w:r w:rsidR="00CC11C4" w:rsidRPr="006A21BE">
            <w:rPr>
              <w:color w:val="000000"/>
            </w:rPr>
            <w:t>(</w:t>
          </w:r>
          <w:proofErr w:type="spellStart"/>
          <w:r w:rsidR="00CC11C4" w:rsidRPr="006A21BE">
            <w:rPr>
              <w:color w:val="000000"/>
            </w:rPr>
            <w:t>Hart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1968)</w:t>
          </w:r>
        </w:sdtContent>
      </w:sdt>
      <w:r w:rsidRPr="006A21BE">
        <w:t>, однак він вимагав попередньо визначеної карти станів, що унеможливлювало роботу в умовах невизначеності.</w:t>
      </w:r>
      <w:r w:rsidR="009649BC" w:rsidRPr="006A21BE">
        <w:rPr>
          <w:b/>
          <w:bCs/>
        </w:rPr>
        <w:t xml:space="preserve"> </w:t>
      </w:r>
      <w:r w:rsidR="009649BC" w:rsidRPr="006A21BE">
        <w:t>У цей же період</w:t>
      </w:r>
      <w:r w:rsidR="00E1602E" w:rsidRPr="006A21BE">
        <w:t xml:space="preserve"> </w:t>
      </w:r>
      <w:proofErr w:type="spellStart"/>
      <w:r w:rsidR="00E1602E" w:rsidRPr="006A21BE">
        <w:t>Hart</w:t>
      </w:r>
      <w:proofErr w:type="spellEnd"/>
      <w:r w:rsidR="00E1602E" w:rsidRPr="006A21BE">
        <w:t xml:space="preserve"> разом із розробленими</w:t>
      </w:r>
      <w:r w:rsidR="009649BC" w:rsidRPr="006A21BE">
        <w:t xml:space="preserve"> для управління складними проектами метод</w:t>
      </w:r>
      <w:r w:rsidR="00D44590" w:rsidRPr="006A21BE">
        <w:t>ами</w:t>
      </w:r>
      <w:r w:rsidR="009649BC" w:rsidRPr="006A21BE">
        <w:t xml:space="preserve"> PERT (</w:t>
      </w:r>
      <w:proofErr w:type="spellStart"/>
      <w:r w:rsidR="009649BC" w:rsidRPr="006A21BE">
        <w:t>Program</w:t>
      </w:r>
      <w:proofErr w:type="spellEnd"/>
      <w:r w:rsidR="009649BC" w:rsidRPr="006A21BE">
        <w:t xml:space="preserve"> </w:t>
      </w:r>
      <w:proofErr w:type="spellStart"/>
      <w:r w:rsidR="009649BC" w:rsidRPr="006A21BE">
        <w:t>Evaluation</w:t>
      </w:r>
      <w:proofErr w:type="spellEnd"/>
      <w:r w:rsidR="009649BC" w:rsidRPr="006A21BE">
        <w:t xml:space="preserve"> </w:t>
      </w:r>
      <w:proofErr w:type="spellStart"/>
      <w:r w:rsidR="009649BC" w:rsidRPr="006A21BE">
        <w:t>and</w:t>
      </w:r>
      <w:proofErr w:type="spellEnd"/>
      <w:r w:rsidR="009649BC" w:rsidRPr="006A21BE">
        <w:t xml:space="preserve"> </w:t>
      </w:r>
      <w:proofErr w:type="spellStart"/>
      <w:r w:rsidR="009649BC" w:rsidRPr="006A21BE">
        <w:t>Review</w:t>
      </w:r>
      <w:proofErr w:type="spellEnd"/>
      <w:r w:rsidR="009649BC" w:rsidRPr="006A21BE">
        <w:t xml:space="preserve"> </w:t>
      </w:r>
      <w:proofErr w:type="spellStart"/>
      <w:r w:rsidR="009649BC" w:rsidRPr="006A21BE">
        <w:t>Technique</w:t>
      </w:r>
      <w:proofErr w:type="spellEnd"/>
      <w:r w:rsidR="009649BC" w:rsidRPr="006A21BE">
        <w:t>)</w:t>
      </w:r>
      <w:r w:rsidR="00F17E8A" w:rsidRPr="006A21BE">
        <w:t xml:space="preserve"> </w:t>
      </w:r>
      <w:sdt>
        <w:sdtPr>
          <w:rPr>
            <w:color w:val="000000"/>
          </w:rPr>
          <w:tag w:val="MENDELEY_CITATION_v3_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"/>
          <w:id w:val="-11383537"/>
          <w:placeholder>
            <w:docPart w:val="DefaultPlaceholder_-1854013440"/>
          </w:placeholder>
        </w:sdtPr>
        <w:sdtContent>
          <w:r w:rsidR="00CC11C4" w:rsidRPr="006A21BE">
            <w:rPr>
              <w:color w:val="000000"/>
            </w:rPr>
            <w:t>(</w:t>
          </w:r>
          <w:proofErr w:type="spellStart"/>
          <w:r w:rsidR="00CC11C4" w:rsidRPr="006A21BE">
            <w:rPr>
              <w:color w:val="000000"/>
            </w:rPr>
            <w:t>Malcolm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1959)</w:t>
          </w:r>
        </w:sdtContent>
      </w:sdt>
      <w:r w:rsidR="009649BC" w:rsidRPr="006A21BE">
        <w:t xml:space="preserve"> та CPM (</w:t>
      </w:r>
      <w:proofErr w:type="spellStart"/>
      <w:r w:rsidR="009649BC" w:rsidRPr="006A21BE">
        <w:t>Critical</w:t>
      </w:r>
      <w:proofErr w:type="spellEnd"/>
      <w:r w:rsidR="009649BC" w:rsidRPr="006A21BE">
        <w:t xml:space="preserve"> </w:t>
      </w:r>
      <w:proofErr w:type="spellStart"/>
      <w:r w:rsidR="009649BC" w:rsidRPr="006A21BE">
        <w:t>Path</w:t>
      </w:r>
      <w:proofErr w:type="spellEnd"/>
      <w:r w:rsidR="009649BC" w:rsidRPr="006A21BE">
        <w:t xml:space="preserve"> </w:t>
      </w:r>
      <w:proofErr w:type="spellStart"/>
      <w:r w:rsidR="009649BC" w:rsidRPr="006A21BE">
        <w:t>Method</w:t>
      </w:r>
      <w:proofErr w:type="spellEnd"/>
      <w:r w:rsidR="009649BC" w:rsidRPr="006A21BE">
        <w:t>)</w:t>
      </w:r>
      <w:r w:rsidR="00F17E8A" w:rsidRPr="006A21BE">
        <w:t xml:space="preserve"> </w:t>
      </w:r>
      <w:sdt>
        <w:sdtPr>
          <w:rPr>
            <w:color w:val="000000"/>
          </w:rPr>
          <w:tag w:val="MENDELEY_CITATION_v3_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"/>
          <w:id w:val="-1147286293"/>
          <w:placeholder>
            <w:docPart w:val="DefaultPlaceholder_-1854013440"/>
          </w:placeholder>
        </w:sdtPr>
        <w:sdtContent>
          <w:r w:rsidR="00CC11C4" w:rsidRPr="006A21BE">
            <w:rPr>
              <w:color w:val="000000"/>
            </w:rPr>
            <w:t>(</w:t>
          </w:r>
          <w:proofErr w:type="spellStart"/>
          <w:r w:rsidR="00CC11C4" w:rsidRPr="006A21BE">
            <w:rPr>
              <w:color w:val="000000"/>
            </w:rPr>
            <w:t>Kelley</w:t>
          </w:r>
          <w:proofErr w:type="spellEnd"/>
          <w:r w:rsidR="00CC11C4" w:rsidRPr="006A21BE">
            <w:rPr>
              <w:color w:val="000000"/>
            </w:rPr>
            <w:t xml:space="preserve"> &amp; </w:t>
          </w:r>
          <w:proofErr w:type="spellStart"/>
          <w:r w:rsidR="00CC11C4" w:rsidRPr="006A21BE">
            <w:rPr>
              <w:color w:val="000000"/>
            </w:rPr>
            <w:t>Walker</w:t>
          </w:r>
          <w:proofErr w:type="spellEnd"/>
          <w:r w:rsidR="00CC11C4" w:rsidRPr="006A21BE">
            <w:rPr>
              <w:color w:val="000000"/>
            </w:rPr>
            <w:t>, 1959)</w:t>
          </w:r>
        </w:sdtContent>
      </w:sdt>
      <w:r w:rsidR="00E1602E" w:rsidRPr="006A21BE">
        <w:rPr>
          <w:color w:val="000000"/>
        </w:rPr>
        <w:t xml:space="preserve"> здійснили революцію в операційному менеджменті.</w:t>
      </w:r>
      <w:r w:rsidR="009649BC" w:rsidRPr="006A21BE">
        <w:t xml:space="preserve"> Вони вперше формалізували поняття </w:t>
      </w:r>
      <w:r w:rsidR="00613B27" w:rsidRPr="006A21BE">
        <w:t>“</w:t>
      </w:r>
      <w:r w:rsidR="009649BC" w:rsidRPr="006A21BE">
        <w:t>критичного шляху</w:t>
      </w:r>
      <w:r w:rsidR="00613B27" w:rsidRPr="006A21BE">
        <w:t>”</w:t>
      </w:r>
      <w:r w:rsidR="009649BC" w:rsidRPr="006A21BE">
        <w:t xml:space="preserve"> та часових </w:t>
      </w:r>
      <w:proofErr w:type="spellStart"/>
      <w:r w:rsidR="009649BC" w:rsidRPr="006A21BE">
        <w:t>залежностей</w:t>
      </w:r>
      <w:proofErr w:type="spellEnd"/>
      <w:r w:rsidR="009649BC" w:rsidRPr="006A21BE">
        <w:t xml:space="preserve"> між задачами</w:t>
      </w:r>
      <w:r w:rsidR="00EE4D25" w:rsidRPr="006A21BE">
        <w:t>, дозволивши бізнесу ефективно планувати масштабні інженерні та логістичні ініціативи. Однак використання цих методів на практиці</w:t>
      </w:r>
      <w:r w:rsidR="009649BC" w:rsidRPr="006A21BE">
        <w:t xml:space="preserve"> вимагали детермінованих вхідних даних</w:t>
      </w:r>
      <w:r w:rsidR="00712122" w:rsidRPr="006A21BE">
        <w:t xml:space="preserve"> та наявності попередньо визначеної статичної карти станів</w:t>
      </w:r>
      <w:r w:rsidR="009649BC" w:rsidRPr="006A21BE">
        <w:t>, що унеможливлювало роботу в умовах невизначеності</w:t>
      </w:r>
      <w:r w:rsidR="00712122" w:rsidRPr="006A21BE">
        <w:t xml:space="preserve"> та динамічних змін процесу</w:t>
      </w:r>
      <w:r w:rsidR="009649BC" w:rsidRPr="006A21BE">
        <w:t>.</w:t>
      </w:r>
    </w:p>
    <w:p w14:paraId="25258251" w14:textId="174A16C3" w:rsidR="003C0025" w:rsidRPr="006A21BE" w:rsidRDefault="00311756" w:rsidP="0041046A">
      <w:r w:rsidRPr="006A21BE">
        <w:lastRenderedPageBreak/>
        <w:t xml:space="preserve">Спробою автоматизувати логіку стала система </w:t>
      </w:r>
      <w:proofErr w:type="spellStart"/>
      <w:r w:rsidRPr="006A21BE">
        <w:t>Logic</w:t>
      </w:r>
      <w:proofErr w:type="spellEnd"/>
      <w:r w:rsidRPr="006A21BE">
        <w:t xml:space="preserve"> </w:t>
      </w:r>
      <w:proofErr w:type="spellStart"/>
      <w:r w:rsidRPr="006A21BE">
        <w:t>Theorist</w:t>
      </w:r>
      <w:proofErr w:type="spellEnd"/>
      <w:r w:rsidRPr="006A21BE">
        <w:t xml:space="preserve"> - прототип експертних систем</w:t>
      </w:r>
      <w:r w:rsidR="00A05C8C" w:rsidRPr="006A21BE">
        <w:t xml:space="preserve"> </w:t>
      </w:r>
      <w:sdt>
        <w:sdtPr>
          <w:rPr>
            <w:color w:val="000000"/>
          </w:rPr>
          <w:tag w:val="MENDELEY_CITATION_v3_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"/>
          <w:id w:val="686484352"/>
          <w:placeholder>
            <w:docPart w:val="DefaultPlaceholder_-1854013440"/>
          </w:placeholder>
        </w:sdtPr>
        <w:sdtContent>
          <w:r w:rsidR="00CC11C4" w:rsidRPr="006A21BE">
            <w:rPr>
              <w:color w:val="000000"/>
            </w:rPr>
            <w:t>(</w:t>
          </w:r>
          <w:proofErr w:type="spellStart"/>
          <w:r w:rsidR="00CC11C4" w:rsidRPr="006A21BE">
            <w:rPr>
              <w:color w:val="000000"/>
            </w:rPr>
            <w:t>Newell</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1957)</w:t>
          </w:r>
        </w:sdtContent>
      </w:sdt>
      <w:hyperlink r:id="rId12"/>
      <w:r w:rsidRPr="006A21BE">
        <w:t xml:space="preserve">. </w:t>
      </w:r>
      <w:r w:rsidR="00C66E13" w:rsidRPr="006A21BE">
        <w:t xml:space="preserve">Впровадження таких систем на базі </w:t>
      </w:r>
      <w:r w:rsidRPr="006A21BE">
        <w:t>жорстких правил (</w:t>
      </w:r>
      <w:r w:rsidR="00613B27" w:rsidRPr="006A21BE">
        <w:t>“</w:t>
      </w:r>
      <w:r w:rsidRPr="006A21BE">
        <w:t>IF-THEN</w:t>
      </w:r>
      <w:r w:rsidR="00613B27" w:rsidRPr="006A21BE">
        <w:t>”</w:t>
      </w:r>
      <w:r w:rsidRPr="006A21BE">
        <w:t xml:space="preserve">) </w:t>
      </w:r>
      <w:r w:rsidR="00C66E13" w:rsidRPr="006A21BE">
        <w:t xml:space="preserve">дозволило підприємствам автоматизувати частину рутинних рішень та забезпечити дотримання формальних регламентів. Однак спроба масштабувати цей підхід </w:t>
      </w:r>
      <w:r w:rsidRPr="006A21BE">
        <w:t xml:space="preserve">у BPM виявило критичну проблему </w:t>
      </w:r>
      <w:r w:rsidR="00613B27" w:rsidRPr="006A21BE">
        <w:t>“</w:t>
      </w:r>
      <w:r w:rsidRPr="006A21BE">
        <w:t>крихкості знань</w:t>
      </w:r>
      <w:r w:rsidR="00613B27" w:rsidRPr="006A21BE">
        <w:t>”</w:t>
      </w:r>
      <w:r w:rsidRPr="006A21BE">
        <w:t xml:space="preserve"> (</w:t>
      </w:r>
      <w:proofErr w:type="spellStart"/>
      <w:r w:rsidRPr="006A21BE">
        <w:t>knowledge</w:t>
      </w:r>
      <w:proofErr w:type="spellEnd"/>
      <w:r w:rsidRPr="006A21BE">
        <w:t xml:space="preserve"> </w:t>
      </w:r>
      <w:proofErr w:type="spellStart"/>
      <w:r w:rsidRPr="006A21BE">
        <w:t>brittleness</w:t>
      </w:r>
      <w:proofErr w:type="spellEnd"/>
      <w:r w:rsidRPr="006A21BE">
        <w:t>): системи не могли адаптуватися до змін (дрейфу) у бізнес-середовищі, вимагаючи постійного ручного переписування правил при будь-якому відхиленні від регламенту.</w:t>
      </w:r>
    </w:p>
    <w:p w14:paraId="5B362FEC" w14:textId="31FED390" w:rsidR="00C03E9A" w:rsidRPr="006A21BE" w:rsidRDefault="00C03E9A" w:rsidP="00730E53">
      <w:pPr>
        <w:pStyle w:val="Heading3"/>
        <w:numPr>
          <w:ilvl w:val="2"/>
          <w:numId w:val="40"/>
        </w:numPr>
      </w:pPr>
      <w:r w:rsidRPr="006A21BE">
        <w:t xml:space="preserve">Розвиток </w:t>
      </w:r>
      <w:r w:rsidR="00263DA0" w:rsidRPr="006A21BE">
        <w:t>алгоритмічних методів прийняття рішень</w:t>
      </w:r>
      <w:r w:rsidRPr="006A21BE">
        <w:t xml:space="preserve"> (1960-1970-ті роки)</w:t>
      </w:r>
    </w:p>
    <w:p w14:paraId="74C10099" w14:textId="024951CF" w:rsidR="00AC74A4" w:rsidRPr="006A21BE" w:rsidRDefault="002627D3" w:rsidP="0041046A">
      <w:r w:rsidRPr="006A21BE">
        <w:t>У 1960–1970-х роках було закладено теоретичні основи статистичного навчання (VC-</w:t>
      </w:r>
      <w:proofErr w:type="spellStart"/>
      <w:r w:rsidRPr="006A21BE">
        <w:t>theory</w:t>
      </w:r>
      <w:proofErr w:type="spellEnd"/>
      <w:r w:rsidRPr="006A21BE">
        <w:t xml:space="preserve">) </w:t>
      </w:r>
      <w:sdt>
        <w:sdtPr>
          <w:rPr>
            <w:color w:val="000000"/>
          </w:rPr>
          <w:tag w:val="MENDELEY_CITATION_v3_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"/>
          <w:id w:val="1672989456"/>
          <w:placeholder>
            <w:docPart w:val="DefaultPlaceholder_-1854013440"/>
          </w:placeholder>
        </w:sdtPr>
        <w:sdtContent>
          <w:r w:rsidR="00CC11C4" w:rsidRPr="006A21BE">
            <w:rPr>
              <w:color w:val="000000"/>
            </w:rPr>
            <w:t>(</w:t>
          </w:r>
          <w:proofErr w:type="spellStart"/>
          <w:r w:rsidR="00CC11C4" w:rsidRPr="006A21BE">
            <w:rPr>
              <w:color w:val="000000"/>
            </w:rPr>
            <w:t>Vapnik</w:t>
          </w:r>
          <w:proofErr w:type="spellEnd"/>
          <w:r w:rsidR="00CC11C4" w:rsidRPr="006A21BE">
            <w:rPr>
              <w:color w:val="000000"/>
            </w:rPr>
            <w:t xml:space="preserve"> &amp; </w:t>
          </w:r>
          <w:proofErr w:type="spellStart"/>
          <w:r w:rsidR="00CC11C4" w:rsidRPr="006A21BE">
            <w:rPr>
              <w:color w:val="000000"/>
            </w:rPr>
            <w:t>Chervonenkis</w:t>
          </w:r>
          <w:proofErr w:type="spellEnd"/>
          <w:r w:rsidR="00CC11C4" w:rsidRPr="006A21BE">
            <w:rPr>
              <w:color w:val="000000"/>
            </w:rPr>
            <w:t>, 1971)</w:t>
          </w:r>
        </w:sdtContent>
      </w:sdt>
      <w:r w:rsidR="00506A99" w:rsidRPr="006A21BE">
        <w:t xml:space="preserve">. </w:t>
      </w:r>
      <w:r w:rsidR="00320B47" w:rsidRPr="006A21BE">
        <w:t xml:space="preserve">Ці розробки вперше надали строгий математичний апарат для оцінки здатності моделей до узагальнення, що пізніше стало критичним для надійного прогнозування поведінки систем. </w:t>
      </w:r>
      <w:r w:rsidR="003056EC" w:rsidRPr="006A21BE">
        <w:t xml:space="preserve">Однак у цей період ці ідеї залишалися переважно теоретичними концепціями і не мали широкої алгоритмічної реалізації для </w:t>
      </w:r>
      <w:r w:rsidR="00336FC1" w:rsidRPr="006A21BE">
        <w:t xml:space="preserve">операційних </w:t>
      </w:r>
      <w:r w:rsidR="003056EC" w:rsidRPr="006A21BE">
        <w:t>бізнес-задач</w:t>
      </w:r>
      <w:r w:rsidR="001A4C72" w:rsidRPr="006A21BE">
        <w:t>.</w:t>
      </w:r>
    </w:p>
    <w:p w14:paraId="685F8ED4" w14:textId="799A8360" w:rsidR="00BB37DB" w:rsidRPr="006A21BE" w:rsidRDefault="001359E1" w:rsidP="0041046A">
      <w:r w:rsidRPr="006A21BE">
        <w:t>Фундаментальним проривом у математичному моделюванні процесів стала поява мереж Петрі</w:t>
      </w:r>
      <w:r w:rsidRPr="006A21BE">
        <w:rPr>
          <w:b/>
          <w:bCs/>
        </w:rPr>
        <w:t xml:space="preserve">. </w:t>
      </w:r>
      <w:r w:rsidRPr="006A21BE">
        <w:t>Це був перший математичний апарат, здатний описувати не лише послідовність, а й паралелізм (</w:t>
      </w:r>
      <w:proofErr w:type="spellStart"/>
      <w:r w:rsidRPr="006A21BE">
        <w:t>concurrency</w:t>
      </w:r>
      <w:proofErr w:type="spellEnd"/>
      <w:r w:rsidRPr="006A21BE">
        <w:t>) та синхронізацію подій</w:t>
      </w:r>
      <w:r w:rsidR="008F62F0" w:rsidRPr="006A21BE">
        <w:t xml:space="preserve"> </w:t>
      </w:r>
      <w:sdt>
        <w:sdtPr>
          <w:rPr>
            <w:color w:val="000000"/>
          </w:rPr>
          <w:tag w:val="MENDELEY_CITATION_v3_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"/>
          <w:id w:val="-1607495863"/>
          <w:placeholder>
            <w:docPart w:val="DefaultPlaceholder_-1854013440"/>
          </w:placeholder>
        </w:sdtPr>
        <w:sdtContent>
          <w:r w:rsidR="00CC11C4" w:rsidRPr="006A21BE">
            <w:rPr>
              <w:color w:val="000000"/>
            </w:rPr>
            <w:t>(</w:t>
          </w:r>
          <w:proofErr w:type="spellStart"/>
          <w:r w:rsidR="00CC11C4" w:rsidRPr="006A21BE">
            <w:rPr>
              <w:color w:val="000000"/>
            </w:rPr>
            <w:t>Petri</w:t>
          </w:r>
          <w:proofErr w:type="spellEnd"/>
          <w:r w:rsidR="00CC11C4" w:rsidRPr="006A21BE">
            <w:rPr>
              <w:color w:val="000000"/>
            </w:rPr>
            <w:t>, 1962)</w:t>
          </w:r>
        </w:sdtContent>
      </w:sdt>
      <w:r w:rsidRPr="006A21BE">
        <w:t>.</w:t>
      </w:r>
      <w:r w:rsidR="00BB37DB" w:rsidRPr="006A21BE">
        <w:t xml:space="preserve"> Завдяки цьому індустрія отримала змогу формально описувати та математично </w:t>
      </w:r>
      <w:proofErr w:type="spellStart"/>
      <w:r w:rsidR="00BB37DB" w:rsidRPr="006A21BE">
        <w:t>верифікувати</w:t>
      </w:r>
      <w:proofErr w:type="spellEnd"/>
      <w:r w:rsidR="00BB37DB" w:rsidRPr="006A21BE">
        <w:t xml:space="preserve"> складні виробничі цикли, усуваючи "вузькі місця" (</w:t>
      </w:r>
      <w:proofErr w:type="spellStart"/>
      <w:r w:rsidR="00BB37DB" w:rsidRPr="006A21BE">
        <w:t>bottlenecks</w:t>
      </w:r>
      <w:proofErr w:type="spellEnd"/>
      <w:r w:rsidR="00BB37DB" w:rsidRPr="006A21BE">
        <w:t xml:space="preserve">) ще на етапі проектування. </w:t>
      </w:r>
      <w:r w:rsidRPr="006A21BE">
        <w:t xml:space="preserve">Хоча мережі Петрі стали теоретичною основою для майбутніх стандартів (таких як BPMN), у той час вони залишалися інструментом теоретичного аналізу, складним для інтеграції з методами машинного навчання. </w:t>
      </w:r>
      <w:r w:rsidR="005C5978" w:rsidRPr="006A21BE">
        <w:t xml:space="preserve">Їх застосування в адаптивному управлінні було обмежене жорсткою детермінованістю: класичні мережі Петрі вимагають чітко визначеної структури і не здатні самостійно навчатися на </w:t>
      </w:r>
      <w:r w:rsidR="00613B27" w:rsidRPr="006A21BE">
        <w:t>“</w:t>
      </w:r>
      <w:proofErr w:type="spellStart"/>
      <w:r w:rsidR="005C5978" w:rsidRPr="006A21BE">
        <w:t>зашумлених</w:t>
      </w:r>
      <w:proofErr w:type="spellEnd"/>
      <w:r w:rsidR="00613B27" w:rsidRPr="006A21BE">
        <w:t>”</w:t>
      </w:r>
      <w:r w:rsidR="005C5978" w:rsidRPr="006A21BE">
        <w:t xml:space="preserve"> даних, що робить їх вразливими до структурного дрейфу. </w:t>
      </w:r>
    </w:p>
    <w:p w14:paraId="65195E27" w14:textId="21D310DB" w:rsidR="001359E1" w:rsidRPr="006A21BE" w:rsidRDefault="00BB37DB" w:rsidP="0041046A">
      <w:r w:rsidRPr="006A21BE">
        <w:lastRenderedPageBreak/>
        <w:t xml:space="preserve">Для подолання проблеми жорсткої детермінованості та </w:t>
      </w:r>
      <w:r w:rsidR="001359E1" w:rsidRPr="006A21BE">
        <w:t xml:space="preserve">роботи з невизначеністю почала застосовуватися нечітка логіка </w:t>
      </w:r>
      <w:sdt>
        <w:sdtPr>
          <w:rPr>
            <w:color w:val="000000"/>
          </w:rPr>
          <w:tag w:val="MENDELEY_CITATION_v3_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"/>
          <w:id w:val="1266893341"/>
          <w:placeholder>
            <w:docPart w:val="DefaultPlaceholder_-1854013440"/>
          </w:placeholder>
        </w:sdtPr>
        <w:sdtContent>
          <w:r w:rsidR="00CC11C4" w:rsidRPr="006A21BE">
            <w:rPr>
              <w:color w:val="000000"/>
            </w:rPr>
            <w:t>(</w:t>
          </w:r>
          <w:proofErr w:type="spellStart"/>
          <w:r w:rsidR="00CC11C4" w:rsidRPr="006A21BE">
            <w:rPr>
              <w:color w:val="000000"/>
            </w:rPr>
            <w:t>Zadeh</w:t>
          </w:r>
          <w:proofErr w:type="spellEnd"/>
          <w:r w:rsidR="00CC11C4" w:rsidRPr="006A21BE">
            <w:rPr>
              <w:color w:val="000000"/>
            </w:rPr>
            <w:t>, 1965)</w:t>
          </w:r>
        </w:sdtContent>
      </w:sdt>
      <w:r w:rsidRPr="006A21BE">
        <w:t>.</w:t>
      </w:r>
      <w:r w:rsidR="001359E1" w:rsidRPr="006A21BE">
        <w:t xml:space="preserve"> </w:t>
      </w:r>
      <w:r w:rsidRPr="006A21BE">
        <w:t>Вона</w:t>
      </w:r>
      <w:r w:rsidR="001359E1" w:rsidRPr="006A21BE">
        <w:t xml:space="preserve"> дозволяла моделювати процеси не </w:t>
      </w:r>
      <w:proofErr w:type="spellStart"/>
      <w:r w:rsidR="001359E1" w:rsidRPr="006A21BE">
        <w:t>бінарно</w:t>
      </w:r>
      <w:proofErr w:type="spellEnd"/>
      <w:r w:rsidR="001359E1" w:rsidRPr="006A21BE">
        <w:t xml:space="preserve"> ("так/ні"), а через функції належності, що наблизило моделі до реального прийняття рішень людиною</w:t>
      </w:r>
      <w:r w:rsidR="00681DF9" w:rsidRPr="006A21BE">
        <w:t xml:space="preserve"> та дозволило автоматизувати управління якістю в умовах неповних даних. Проте такі системи все ще залежали від ручного налаштування правил експертами.</w:t>
      </w:r>
    </w:p>
    <w:p w14:paraId="52B2BF36" w14:textId="082D1B92" w:rsidR="00C03E9A" w:rsidRPr="006A21BE" w:rsidRDefault="00AC74A4" w:rsidP="0041046A">
      <w:r w:rsidRPr="006A21BE">
        <w:t>Паралельно відбувався розвиток</w:t>
      </w:r>
      <w:r w:rsidR="002627D3" w:rsidRPr="006A21BE">
        <w:t xml:space="preserve"> теоретичних основ</w:t>
      </w:r>
      <w:r w:rsidRPr="006A21BE">
        <w:t xml:space="preserve"> методів квадратичного програмування, зокрема послідовного квадратичного програмування (SQP)</w:t>
      </w:r>
      <w:r w:rsidR="002627D3" w:rsidRPr="006A21BE">
        <w:t>, а зрілі алгоритмічні форми були узагальнені пізніше</w:t>
      </w:r>
      <w:r w:rsidRPr="006A21BE">
        <w:t xml:space="preserve"> </w:t>
      </w:r>
      <w:sdt>
        <w:sdtPr>
          <w:rPr>
            <w:color w:val="000000"/>
          </w:rPr>
          <w:tag w:val="MENDELEY_CITATION_v3_eyJjaXRhdGlvbklEIjoiTUVOREVMRVlfQ0lUQVRJT05fZGRmMTE4MDAtNTVhOS00MzFmLWEwMjEtNGZiMzA2OGNiNzY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
          <w:id w:val="-315115076"/>
          <w:placeholder>
            <w:docPart w:val="DefaultPlaceholder_-1854013440"/>
          </w:placeholder>
        </w:sdtPr>
        <w:sdtContent>
          <w:r w:rsidR="00CC11C4" w:rsidRPr="006A21BE">
            <w:rPr>
              <w:color w:val="000000"/>
            </w:rPr>
            <w:t>(</w:t>
          </w:r>
          <w:proofErr w:type="spellStart"/>
          <w:r w:rsidR="00CC11C4" w:rsidRPr="006A21BE">
            <w:rPr>
              <w:color w:val="000000"/>
            </w:rPr>
            <w:t>Boggs</w:t>
          </w:r>
          <w:proofErr w:type="spellEnd"/>
          <w:r w:rsidR="00CC11C4" w:rsidRPr="006A21BE">
            <w:rPr>
              <w:color w:val="000000"/>
            </w:rPr>
            <w:t xml:space="preserve"> &amp; </w:t>
          </w:r>
          <w:proofErr w:type="spellStart"/>
          <w:r w:rsidR="00CC11C4" w:rsidRPr="006A21BE">
            <w:rPr>
              <w:color w:val="000000"/>
            </w:rPr>
            <w:t>Tolle</w:t>
          </w:r>
          <w:proofErr w:type="spellEnd"/>
          <w:r w:rsidR="00CC11C4" w:rsidRPr="006A21BE">
            <w:rPr>
              <w:color w:val="000000"/>
            </w:rPr>
            <w:t>, 1995)</w:t>
          </w:r>
        </w:sdtContent>
      </w:sdt>
      <w:r w:rsidR="002627D3" w:rsidRPr="006A21BE">
        <w:t xml:space="preserve">. </w:t>
      </w:r>
      <w:r w:rsidR="00E15633" w:rsidRPr="006A21BE">
        <w:t>Впровадження цих методів дозволило бізнесу вирішувати складні задачі нелінійної оптимізації, такі як управління інвестиційними портфелями та багатокритеріальний</w:t>
      </w:r>
      <w:r w:rsidR="00E15633" w:rsidRPr="006A21BE">
        <w:rPr>
          <w:b/>
          <w:bCs/>
        </w:rPr>
        <w:t xml:space="preserve"> </w:t>
      </w:r>
      <w:r w:rsidRPr="006A21BE">
        <w:t>розподілі ресурсів. Проте, як і попередні методи, SQP фокусувався на оптимізації статичного стану системи, а не на динаміці виконання процесу.</w:t>
      </w:r>
    </w:p>
    <w:p w14:paraId="2E5E64CB" w14:textId="11B8923F" w:rsidR="00C03E9A" w:rsidRPr="006A21BE" w:rsidRDefault="002A654C" w:rsidP="0041046A">
      <w:r w:rsidRPr="006A21BE">
        <w:t xml:space="preserve">Розвиток алгоритмів прийняття рішень, зокрема </w:t>
      </w:r>
      <w:proofErr w:type="spellStart"/>
      <w:r w:rsidRPr="006A21BE">
        <w:t>мінімакс</w:t>
      </w:r>
      <w:proofErr w:type="spellEnd"/>
      <w:r w:rsidRPr="006A21BE">
        <w:t xml:space="preserve">-підходу та альфа-бета відсічення, дозволив моделювати конкурентні стратегії у детермінованих середовищах </w:t>
      </w:r>
      <w:sdt>
        <w:sdtPr>
          <w:rPr>
            <w:color w:val="000000"/>
          </w:rPr>
          <w:tag w:val="MENDELEY_CITATION_v3_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"/>
          <w:id w:val="-32655717"/>
          <w:placeholder>
            <w:docPart w:val="DefaultPlaceholder_-1854013440"/>
          </w:placeholder>
        </w:sdtPr>
        <w:sdtContent>
          <w:r w:rsidR="00CC11C4" w:rsidRPr="006A21BE">
            <w:rPr>
              <w:color w:val="000000"/>
            </w:rPr>
            <w:t>(</w:t>
          </w:r>
          <w:proofErr w:type="spellStart"/>
          <w:r w:rsidR="00CC11C4" w:rsidRPr="006A21BE">
            <w:rPr>
              <w:color w:val="000000"/>
            </w:rPr>
            <w:t>Knuth</w:t>
          </w:r>
          <w:proofErr w:type="spellEnd"/>
          <w:r w:rsidR="00CC11C4" w:rsidRPr="006A21BE">
            <w:rPr>
              <w:color w:val="000000"/>
            </w:rPr>
            <w:t xml:space="preserve"> &amp; </w:t>
          </w:r>
          <w:proofErr w:type="spellStart"/>
          <w:r w:rsidR="00CC11C4" w:rsidRPr="006A21BE">
            <w:rPr>
              <w:color w:val="000000"/>
            </w:rPr>
            <w:t>Moore</w:t>
          </w:r>
          <w:proofErr w:type="spellEnd"/>
          <w:r w:rsidR="00CC11C4" w:rsidRPr="006A21BE">
            <w:rPr>
              <w:color w:val="000000"/>
            </w:rPr>
            <w:t xml:space="preserve">, 1975; </w:t>
          </w:r>
          <w:proofErr w:type="spellStart"/>
          <w:r w:rsidR="00CC11C4" w:rsidRPr="006A21BE">
            <w:rPr>
              <w:color w:val="000000"/>
            </w:rPr>
            <w:t>von</w:t>
          </w:r>
          <w:proofErr w:type="spellEnd"/>
          <w:r w:rsidR="00CC11C4" w:rsidRPr="006A21BE">
            <w:rPr>
              <w:color w:val="000000"/>
            </w:rPr>
            <w:t xml:space="preserve"> </w:t>
          </w:r>
          <w:proofErr w:type="spellStart"/>
          <w:r w:rsidR="00CC11C4" w:rsidRPr="006A21BE">
            <w:rPr>
              <w:color w:val="000000"/>
            </w:rPr>
            <w:t>Neumann</w:t>
          </w:r>
          <w:proofErr w:type="spellEnd"/>
          <w:r w:rsidR="00CC11C4" w:rsidRPr="006A21BE">
            <w:rPr>
              <w:color w:val="000000"/>
            </w:rPr>
            <w:t>, 1928)</w:t>
          </w:r>
        </w:sdtContent>
      </w:sdt>
      <w:r w:rsidRPr="006A21BE">
        <w:t>.</w:t>
      </w:r>
      <w:r w:rsidR="009A7019" w:rsidRPr="006A21BE">
        <w:t xml:space="preserve"> Ці методи</w:t>
      </w:r>
      <w:r w:rsidR="004C1B58" w:rsidRPr="006A21BE">
        <w:t xml:space="preserve"> знайшли успішне застосування в дослідженні операцій (</w:t>
      </w:r>
      <w:proofErr w:type="spellStart"/>
      <w:r w:rsidR="004C1B58" w:rsidRPr="006A21BE">
        <w:t>Operations</w:t>
      </w:r>
      <w:proofErr w:type="spellEnd"/>
      <w:r w:rsidR="004C1B58" w:rsidRPr="006A21BE">
        <w:t xml:space="preserve"> </w:t>
      </w:r>
      <w:proofErr w:type="spellStart"/>
      <w:r w:rsidR="004C1B58" w:rsidRPr="006A21BE">
        <w:t>Research</w:t>
      </w:r>
      <w:proofErr w:type="spellEnd"/>
      <w:r w:rsidR="004C1B58" w:rsidRPr="006A21BE">
        <w:t>) для розрахунку ринкової конкуренції та ціноутворення. Вони</w:t>
      </w:r>
      <w:r w:rsidR="009A7019" w:rsidRPr="006A21BE">
        <w:t xml:space="preserve"> відносяться до класу алгоритмічного пошуку (</w:t>
      </w:r>
      <w:proofErr w:type="spellStart"/>
      <w:r w:rsidR="009A7019" w:rsidRPr="006A21BE">
        <w:t>Algorithmic</w:t>
      </w:r>
      <w:proofErr w:type="spellEnd"/>
      <w:r w:rsidR="009A7019" w:rsidRPr="006A21BE">
        <w:t xml:space="preserve"> </w:t>
      </w:r>
      <w:proofErr w:type="spellStart"/>
      <w:r w:rsidR="009A7019" w:rsidRPr="006A21BE">
        <w:t>Decision</w:t>
      </w:r>
      <w:proofErr w:type="spellEnd"/>
      <w:r w:rsidR="009A7019" w:rsidRPr="006A21BE">
        <w:t xml:space="preserve"> </w:t>
      </w:r>
      <w:proofErr w:type="spellStart"/>
      <w:r w:rsidR="009A7019" w:rsidRPr="006A21BE">
        <w:t>Making</w:t>
      </w:r>
      <w:proofErr w:type="spellEnd"/>
      <w:r w:rsidR="009A7019" w:rsidRPr="006A21BE">
        <w:t>), а не машинного навчання, оскільки вони не "навчаються" на даних, а перебирають варіанти станів.</w:t>
      </w:r>
      <w:r w:rsidR="003D0C63" w:rsidRPr="006A21BE">
        <w:t xml:space="preserve"> </w:t>
      </w:r>
      <w:r w:rsidR="009A7019" w:rsidRPr="006A21BE">
        <w:t xml:space="preserve">Вони стали попередниками </w:t>
      </w:r>
      <w:proofErr w:type="spellStart"/>
      <w:r w:rsidR="009A7019" w:rsidRPr="006A21BE">
        <w:t>марковських</w:t>
      </w:r>
      <w:proofErr w:type="spellEnd"/>
      <w:r w:rsidR="009A7019" w:rsidRPr="006A21BE">
        <w:t xml:space="preserve"> процесів прийняття рішень (MDP), </w:t>
      </w:r>
      <w:r w:rsidR="004A10FA" w:rsidRPr="006A21BE">
        <w:t xml:space="preserve">формалізованих пізніше, </w:t>
      </w:r>
      <w:r w:rsidR="009A7019" w:rsidRPr="006A21BE">
        <w:t>однак вимагали повної інформації про простір станів,</w:t>
      </w:r>
      <w:r w:rsidR="003D0C63" w:rsidRPr="006A21BE">
        <w:t xml:space="preserve"> що </w:t>
      </w:r>
      <w:proofErr w:type="spellStart"/>
      <w:r w:rsidR="003D0C63" w:rsidRPr="006A21BE">
        <w:t>рідко</w:t>
      </w:r>
      <w:proofErr w:type="spellEnd"/>
      <w:r w:rsidR="003D0C63" w:rsidRPr="006A21BE">
        <w:t xml:space="preserve"> доступно в реальних процесах, де присутні приховані змінні та стохастичні відхилення</w:t>
      </w:r>
      <w:r w:rsidR="00C03E9A" w:rsidRPr="006A21BE">
        <w:t>.</w:t>
      </w:r>
    </w:p>
    <w:p w14:paraId="41F5349A" w14:textId="5681DEAD" w:rsidR="009A0B7C" w:rsidRPr="006A21BE" w:rsidRDefault="009A0B7C" w:rsidP="0041046A">
      <w:r w:rsidRPr="006A21BE">
        <w:t xml:space="preserve">Важливим кроком у розвитку адаптивних систем стала розробка правила </w:t>
      </w:r>
      <w:proofErr w:type="spellStart"/>
      <w:r w:rsidRPr="006A21BE">
        <w:t>Delta</w:t>
      </w:r>
      <w:proofErr w:type="spellEnd"/>
      <w:r w:rsidRPr="006A21BE">
        <w:t xml:space="preserve"> для навчання лінійних елементів (ADALINE), запропонована </w:t>
      </w:r>
      <w:proofErr w:type="spellStart"/>
      <w:r w:rsidRPr="006A21BE">
        <w:t>Відроу</w:t>
      </w:r>
      <w:proofErr w:type="spellEnd"/>
      <w:r w:rsidRPr="006A21BE">
        <w:t xml:space="preserve"> та </w:t>
      </w:r>
      <w:proofErr w:type="spellStart"/>
      <w:r w:rsidRPr="006A21BE">
        <w:t>Хоффом</w:t>
      </w:r>
      <w:proofErr w:type="spellEnd"/>
      <w:r w:rsidRPr="006A21BE">
        <w:t xml:space="preserve"> </w:t>
      </w:r>
      <w:sdt>
        <w:sdtPr>
          <w:rPr>
            <w:color w:val="000000"/>
          </w:rPr>
          <w:tag w:val="MENDELEY_CITATION_v3_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"/>
          <w:id w:val="1162974343"/>
          <w:placeholder>
            <w:docPart w:val="E7F934BBE3214A848C408BBECD9A2097"/>
          </w:placeholder>
        </w:sdtPr>
        <w:sdtContent>
          <w:r w:rsidR="00CC11C4" w:rsidRPr="006A21BE">
            <w:rPr>
              <w:color w:val="000000"/>
            </w:rPr>
            <w:t>(</w:t>
          </w:r>
          <w:proofErr w:type="spellStart"/>
          <w:r w:rsidR="00CC11C4" w:rsidRPr="006A21BE">
            <w:rPr>
              <w:color w:val="000000"/>
            </w:rPr>
            <w:t>Widrow</w:t>
          </w:r>
          <w:proofErr w:type="spellEnd"/>
          <w:r w:rsidR="00CC11C4" w:rsidRPr="006A21BE">
            <w:rPr>
              <w:color w:val="000000"/>
            </w:rPr>
            <w:t xml:space="preserve"> &amp; </w:t>
          </w:r>
          <w:proofErr w:type="spellStart"/>
          <w:r w:rsidR="00CC11C4" w:rsidRPr="006A21BE">
            <w:rPr>
              <w:color w:val="000000"/>
            </w:rPr>
            <w:t>Hoff</w:t>
          </w:r>
          <w:proofErr w:type="spellEnd"/>
          <w:r w:rsidR="00CC11C4" w:rsidRPr="006A21BE">
            <w:rPr>
              <w:color w:val="000000"/>
            </w:rPr>
            <w:t>, 1960)</w:t>
          </w:r>
        </w:sdtContent>
      </w:sdt>
      <w:r w:rsidRPr="006A21BE">
        <w:t>. Це був прототип сучасного стохастичного градієнтного спуску (SGD)</w:t>
      </w:r>
      <w:r w:rsidR="00CE7932" w:rsidRPr="006A21BE">
        <w:t xml:space="preserve">, який здійснив прорив у задачах адаптивної фільтрації сигналів та розпізнавання базових </w:t>
      </w:r>
      <w:proofErr w:type="spellStart"/>
      <w:r w:rsidR="00CE7932" w:rsidRPr="006A21BE">
        <w:t>патернів</w:t>
      </w:r>
      <w:proofErr w:type="spellEnd"/>
      <w:r w:rsidR="00CE7932" w:rsidRPr="006A21BE">
        <w:t>.</w:t>
      </w:r>
      <w:r w:rsidRPr="006A21BE">
        <w:t xml:space="preserve"> Однак на той час цей метод не знайшов </w:t>
      </w:r>
      <w:r w:rsidRPr="006A21BE">
        <w:lastRenderedPageBreak/>
        <w:t>застосування в управлінні процесами через свою лінійність</w:t>
      </w:r>
      <w:r w:rsidR="006716D6" w:rsidRPr="006A21BE">
        <w:t xml:space="preserve">, </w:t>
      </w:r>
      <w:r w:rsidR="00080F55" w:rsidRPr="006A21BE">
        <w:t>він був математично нездатний</w:t>
      </w:r>
      <w:r w:rsidRPr="006A21BE">
        <w:t xml:space="preserve"> моделювати складну логіку розгалужень (XOR-</w:t>
      </w:r>
      <w:proofErr w:type="spellStart"/>
      <w:r w:rsidRPr="006A21BE">
        <w:t>split</w:t>
      </w:r>
      <w:proofErr w:type="spellEnd"/>
      <w:r w:rsidRPr="006A21BE">
        <w:t>), притаманну бізнес-процесам.</w:t>
      </w:r>
    </w:p>
    <w:p w14:paraId="168069E8" w14:textId="059DC8EA" w:rsidR="00C03E9A" w:rsidRPr="006A21BE" w:rsidRDefault="00C03E9A" w:rsidP="00730E53">
      <w:pPr>
        <w:pStyle w:val="Heading3"/>
        <w:numPr>
          <w:ilvl w:val="2"/>
          <w:numId w:val="40"/>
        </w:numPr>
      </w:pPr>
      <w:r w:rsidRPr="006A21BE">
        <w:t>Спад у розвитку штучного інтелекту та його наслідки (1970-1980-ті роки)</w:t>
      </w:r>
    </w:p>
    <w:p w14:paraId="576B962A" w14:textId="10DCCAF1" w:rsidR="00C03E9A" w:rsidRPr="006A21BE" w:rsidRDefault="00C03E9A" w:rsidP="0041046A">
      <w:r w:rsidRPr="006A21BE">
        <w:t xml:space="preserve">1970-1980-ті роки </w:t>
      </w:r>
      <w:r w:rsidR="002F3F09" w:rsidRPr="006A21BE">
        <w:t xml:space="preserve">відомі як </w:t>
      </w:r>
      <w:r w:rsidR="00613B27" w:rsidRPr="006A21BE">
        <w:t>“</w:t>
      </w:r>
      <w:r w:rsidR="002F3F09" w:rsidRPr="006A21BE">
        <w:t>зима ШІ</w:t>
      </w:r>
      <w:r w:rsidR="00613B27" w:rsidRPr="006A21BE">
        <w:t>”</w:t>
      </w:r>
      <w:r w:rsidR="002F3F09" w:rsidRPr="006A21BE">
        <w:t>, стали наслідком нездатності тогочасних алгоритмів впоратися зі складністю та мінливістю реальних бізнес-процесів. Хоча експертні системи</w:t>
      </w:r>
      <w:r w:rsidR="00C26291" w:rsidRPr="006A21BE">
        <w:t xml:space="preserve"> успішно вирішували вузькоспеціалізовані задачі діагностики та конфігурації обладнання, економлячи компаніям мільйони доларів</w:t>
      </w:r>
      <w:r w:rsidR="00A06AB8" w:rsidRPr="006A21BE">
        <w:t xml:space="preserve"> </w:t>
      </w:r>
      <w:sdt>
        <w:sdtPr>
          <w:rPr>
            <w:color w:val="000000"/>
          </w:rPr>
          <w:tag w:val="MENDELEY_CITATION_v3_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"/>
          <w:id w:val="-558326020"/>
          <w:placeholder>
            <w:docPart w:val="DefaultPlaceholder_-1854013440"/>
          </w:placeholder>
        </w:sdtPr>
        <w:sdtContent>
          <w:r w:rsidR="00CC11C4" w:rsidRPr="006A21BE">
            <w:rPr>
              <w:color w:val="000000"/>
            </w:rPr>
            <w:t>(</w:t>
          </w:r>
          <w:proofErr w:type="spellStart"/>
          <w:r w:rsidR="00CC11C4" w:rsidRPr="006A21BE">
            <w:rPr>
              <w:color w:val="000000"/>
            </w:rPr>
            <w:t>Hayes-Roth</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1983)</w:t>
          </w:r>
        </w:sdtContent>
      </w:sdt>
      <w:r w:rsidR="002F3F09" w:rsidRPr="006A21BE">
        <w:t xml:space="preserve">, їх </w:t>
      </w:r>
      <w:r w:rsidR="00C26291" w:rsidRPr="006A21BE">
        <w:t xml:space="preserve">масштабне </w:t>
      </w:r>
      <w:r w:rsidR="002F3F09" w:rsidRPr="006A21BE">
        <w:t xml:space="preserve">впровадження </w:t>
      </w:r>
      <w:r w:rsidR="00C26291" w:rsidRPr="006A21BE">
        <w:t xml:space="preserve">в управління процесами </w:t>
      </w:r>
      <w:r w:rsidR="002F3F09" w:rsidRPr="006A21BE">
        <w:t>блокувалося неможливістю адаптації до динамічних змін середовища</w:t>
      </w:r>
      <w:r w:rsidR="00AD2FF2" w:rsidRPr="006A21BE">
        <w:t xml:space="preserve"> </w:t>
      </w:r>
      <w:sdt>
        <w:sdtPr>
          <w:rPr>
            <w:color w:val="000000"/>
          </w:rPr>
          <w:tag w:val="MENDELEY_CITATION_v3_eyJjaXRhdGlvbklEIjoiTUVOREVMRVlfQ0lUQVRJT05fNTM4YzUyN2YtNjVmYi00N2NmLTkwYzMtYWFmZmFhM2E0NzBl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
          <w:id w:val="1478948935"/>
          <w:placeholder>
            <w:docPart w:val="5D311F98CD9F43E5A8EE814133192971"/>
          </w:placeholder>
        </w:sdtPr>
        <w:sdtContent>
          <w:r w:rsidR="00CC11C4" w:rsidRPr="006A21BE">
            <w:rPr>
              <w:color w:val="000000"/>
            </w:rPr>
            <w:t>(</w:t>
          </w:r>
          <w:proofErr w:type="spellStart"/>
          <w:r w:rsidR="00CC11C4" w:rsidRPr="006A21BE">
            <w:rPr>
              <w:color w:val="000000"/>
            </w:rPr>
            <w:t>Nilsson</w:t>
          </w:r>
          <w:proofErr w:type="spellEnd"/>
          <w:r w:rsidR="00CC11C4" w:rsidRPr="006A21BE">
            <w:rPr>
              <w:color w:val="000000"/>
            </w:rPr>
            <w:t>, 1982)</w:t>
          </w:r>
        </w:sdtContent>
      </w:sdt>
      <w:r w:rsidRPr="006A21BE">
        <w:t>.</w:t>
      </w:r>
      <w:r w:rsidR="002F3F09" w:rsidRPr="006A21BE">
        <w:t xml:space="preserve"> Жорстка логіка систем не витримувала зіткнення з реальним хаосом операційної діяльності.</w:t>
      </w:r>
    </w:p>
    <w:p w14:paraId="556C9B87" w14:textId="211343B9" w:rsidR="00C03E9A" w:rsidRPr="006A21BE" w:rsidRDefault="002F3F09" w:rsidP="0041046A">
      <w:r w:rsidRPr="006A21BE">
        <w:t xml:space="preserve">Звіт </w:t>
      </w:r>
      <w:proofErr w:type="spellStart"/>
      <w:r w:rsidRPr="006A21BE">
        <w:t>Лайтхілла</w:t>
      </w:r>
      <w:proofErr w:type="spellEnd"/>
      <w:r w:rsidRPr="006A21BE">
        <w:t xml:space="preserve"> підтвердив, що </w:t>
      </w:r>
      <w:r w:rsidR="00613B27" w:rsidRPr="006A21BE">
        <w:t>“</w:t>
      </w:r>
      <w:r w:rsidRPr="006A21BE">
        <w:t>комбінаторний вибух</w:t>
      </w:r>
      <w:r w:rsidR="00613B27" w:rsidRPr="006A21BE">
        <w:t>”</w:t>
      </w:r>
      <w:r w:rsidRPr="006A21BE">
        <w:t xml:space="preserve"> у реальних задачах робить існуючі </w:t>
      </w:r>
      <w:r w:rsidR="00453B7D" w:rsidRPr="006A21BE">
        <w:t xml:space="preserve">детерміновані </w:t>
      </w:r>
      <w:r w:rsidRPr="006A21BE">
        <w:t xml:space="preserve">методи неефективними для управління складними системами </w:t>
      </w:r>
      <w:r w:rsidR="00C03E9A" w:rsidRPr="006A21BE">
        <w:t>(</w:t>
      </w:r>
      <w:proofErr w:type="spellStart"/>
      <w:r w:rsidR="00C03E9A" w:rsidRPr="006A21BE">
        <w:t>Lighthill</w:t>
      </w:r>
      <w:proofErr w:type="spellEnd"/>
      <w:r w:rsidR="00C03E9A" w:rsidRPr="006A21BE">
        <w:t>, 1973).</w:t>
      </w:r>
    </w:p>
    <w:p w14:paraId="0DF68BE5" w14:textId="356AD78F" w:rsidR="009A7019" w:rsidRPr="006A21BE" w:rsidRDefault="00F61640" w:rsidP="0041046A">
      <w:r w:rsidRPr="006A21BE">
        <w:t xml:space="preserve">Криза змусила змістити фокус з імітації мислення на прагматичні статистичні методи. Активно розвивалися </w:t>
      </w:r>
      <w:proofErr w:type="spellStart"/>
      <w:r w:rsidRPr="006A21BE">
        <w:t>баєсові</w:t>
      </w:r>
      <w:proofErr w:type="spellEnd"/>
      <w:r w:rsidRPr="006A21BE">
        <w:t xml:space="preserve"> моделі та </w:t>
      </w:r>
      <w:r w:rsidR="0001623D" w:rsidRPr="006A21BE">
        <w:t>методи стохастичної оптимізації</w:t>
      </w:r>
      <w:r w:rsidRPr="006A21BE">
        <w:t xml:space="preserve"> </w:t>
      </w:r>
      <w:sdt>
        <w:sdtPr>
          <w:rPr>
            <w:color w:val="000000"/>
          </w:rPr>
          <w:tag w:val="MENDELEY_CITATION_v3_eyJjaXRhdGlvbklEIjoiTUVOREVMRVlfQ0lUQVRJT05fNmJlNTA3ZGQtOWRlNS00NTVjLThhYjEtNzkzNDg2M2JjZGY2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
          <w:id w:val="-858741232"/>
          <w:placeholder>
            <w:docPart w:val="DefaultPlaceholder_-1854013440"/>
          </w:placeholder>
        </w:sdtPr>
        <w:sdtContent>
          <w:r w:rsidR="00CC11C4" w:rsidRPr="006A21BE">
            <w:rPr>
              <w:color w:val="000000"/>
            </w:rPr>
            <w:t>(</w:t>
          </w:r>
          <w:proofErr w:type="spellStart"/>
          <w:r w:rsidR="00CC11C4" w:rsidRPr="006A21BE">
            <w:rPr>
              <w:color w:val="000000"/>
            </w:rPr>
            <w:t>Nilsson</w:t>
          </w:r>
          <w:proofErr w:type="spellEnd"/>
          <w:r w:rsidR="00CC11C4" w:rsidRPr="006A21BE">
            <w:rPr>
              <w:color w:val="000000"/>
            </w:rPr>
            <w:t>, 1982)</w:t>
          </w:r>
        </w:sdtContent>
      </w:sdt>
      <w:r w:rsidRPr="006A21BE">
        <w:t xml:space="preserve">, </w:t>
      </w:r>
      <w:r w:rsidR="002301FB" w:rsidRPr="006A21BE">
        <w:t xml:space="preserve">які </w:t>
      </w:r>
      <w:r w:rsidR="009829B0" w:rsidRPr="006A21BE">
        <w:t>дозволили бізнесу впровадити ймовірнісне оцінювання ризиків (</w:t>
      </w:r>
      <w:proofErr w:type="spellStart"/>
      <w:r w:rsidR="009829B0" w:rsidRPr="006A21BE">
        <w:t>скоринг</w:t>
      </w:r>
      <w:proofErr w:type="spellEnd"/>
      <w:r w:rsidR="009829B0" w:rsidRPr="006A21BE">
        <w:t xml:space="preserve">) та набагато </w:t>
      </w:r>
      <w:r w:rsidRPr="006A21BE">
        <w:t xml:space="preserve">краще </w:t>
      </w:r>
      <w:r w:rsidR="009829B0" w:rsidRPr="006A21BE">
        <w:t>працювати</w:t>
      </w:r>
      <w:r w:rsidR="0001623D" w:rsidRPr="006A21BE">
        <w:t xml:space="preserve"> з невизначеністю</w:t>
      </w:r>
      <w:r w:rsidRPr="006A21BE">
        <w:t>, ніж жорсткі правила.</w:t>
      </w:r>
    </w:p>
    <w:p w14:paraId="39E2C213" w14:textId="65ACC2A9" w:rsidR="009A7019" w:rsidRPr="006A21BE" w:rsidRDefault="009A7019" w:rsidP="0041046A">
      <w:r w:rsidRPr="006A21BE">
        <w:t>Саме в цей період набуває поширення стохастичний градієнтний спуск (SGD) як метод оптимізації функцій втрат. Хоча його витоки сягають робіт Роббінса-Монро (1951), саме у 1970-80-х роках, з розвитком теорії зворотного поширення помилки (</w:t>
      </w:r>
      <w:proofErr w:type="spellStart"/>
      <w:r w:rsidRPr="006A21BE">
        <w:t>Backpropagation</w:t>
      </w:r>
      <w:proofErr w:type="spellEnd"/>
      <w:r w:rsidRPr="006A21BE">
        <w:t>)</w:t>
      </w:r>
      <w:r w:rsidR="009A0B7C" w:rsidRPr="006A21BE">
        <w:t xml:space="preserve"> </w:t>
      </w:r>
      <w:sdt>
        <w:sdtPr>
          <w:rPr>
            <w:color w:val="000000"/>
          </w:rPr>
          <w:tag w:val="MENDELEY_CITATION_v3_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"/>
          <w:id w:val="-1589385820"/>
          <w:placeholder>
            <w:docPart w:val="DefaultPlaceholder_-1854013440"/>
          </w:placeholder>
        </w:sdtPr>
        <w:sdtContent>
          <w:r w:rsidR="00CC11C4" w:rsidRPr="006A21BE">
            <w:rPr>
              <w:color w:val="000000"/>
            </w:rPr>
            <w:t>(</w:t>
          </w:r>
          <w:proofErr w:type="spellStart"/>
          <w:r w:rsidR="00CC11C4" w:rsidRPr="006A21BE">
            <w:rPr>
              <w:color w:val="000000"/>
            </w:rPr>
            <w:t>Rumelhart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1986)</w:t>
          </w:r>
        </w:sdtContent>
      </w:sdt>
      <w:r w:rsidRPr="006A21BE">
        <w:t>, SGD став фундаментом для навчання багатошарових мереж. Це</w:t>
      </w:r>
      <w:r w:rsidR="009B54DA" w:rsidRPr="006A21BE">
        <w:t xml:space="preserve"> дозволило вирішувати складні задачі нелінійної класифікації та</w:t>
      </w:r>
      <w:r w:rsidRPr="006A21BE">
        <w:t xml:space="preserve"> заклало основу для майбутнього "</w:t>
      </w:r>
      <w:proofErr w:type="spellStart"/>
      <w:r w:rsidRPr="006A21BE">
        <w:t>Deep</w:t>
      </w:r>
      <w:proofErr w:type="spellEnd"/>
      <w:r w:rsidRPr="006A21BE">
        <w:t xml:space="preserve"> </w:t>
      </w:r>
      <w:proofErr w:type="spellStart"/>
      <w:r w:rsidRPr="006A21BE">
        <w:t>Learning</w:t>
      </w:r>
      <w:proofErr w:type="spellEnd"/>
      <w:r w:rsidRPr="006A21BE">
        <w:t>"</w:t>
      </w:r>
      <w:r w:rsidR="009B54DA" w:rsidRPr="006A21BE">
        <w:t>. Проте</w:t>
      </w:r>
      <w:r w:rsidRPr="006A21BE">
        <w:t xml:space="preserve"> на той час</w:t>
      </w:r>
      <w:r w:rsidR="009B54DA" w:rsidRPr="006A21BE">
        <w:t xml:space="preserve"> обмежені</w:t>
      </w:r>
      <w:r w:rsidRPr="006A21BE">
        <w:t xml:space="preserve"> обчислювальні потужності </w:t>
      </w:r>
      <w:r w:rsidR="009B54DA" w:rsidRPr="006A21BE">
        <w:t>та відсутність масштабних наборів історичних даних (</w:t>
      </w:r>
      <w:proofErr w:type="spellStart"/>
      <w:r w:rsidR="009B54DA" w:rsidRPr="006A21BE">
        <w:t>логів</w:t>
      </w:r>
      <w:proofErr w:type="spellEnd"/>
      <w:r w:rsidR="009B54DA" w:rsidRPr="006A21BE">
        <w:t xml:space="preserve">) </w:t>
      </w:r>
      <w:r w:rsidRPr="006A21BE">
        <w:t>не дозволяли застосувати ці методи для</w:t>
      </w:r>
      <w:r w:rsidR="009B54DA" w:rsidRPr="006A21BE">
        <w:t xml:space="preserve"> наскрізного</w:t>
      </w:r>
      <w:r w:rsidRPr="006A21BE">
        <w:t xml:space="preserve"> BPM.</w:t>
      </w:r>
    </w:p>
    <w:p w14:paraId="429774D1" w14:textId="7F1A06D7" w:rsidR="00C03E9A" w:rsidRPr="006A21BE" w:rsidRDefault="00593AD4" w:rsidP="0041046A">
      <w:r w:rsidRPr="006A21BE">
        <w:lastRenderedPageBreak/>
        <w:t xml:space="preserve">Справжній ренесанс у бізнес-аналітиці забезпечили алгоритми дерев рішень, зокрема CART </w:t>
      </w:r>
      <w:sdt>
        <w:sdtPr>
          <w:rPr>
            <w:color w:val="000000"/>
          </w:rPr>
          <w:tag w:val="MENDELEY_CITATION_v3_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"/>
          <w:id w:val="-2031248111"/>
          <w:placeholder>
            <w:docPart w:val="F3366889A7494C8DB2D5F37C6F52E24E"/>
          </w:placeholder>
        </w:sdtPr>
        <w:sdtContent>
          <w:r w:rsidR="00CC11C4" w:rsidRPr="006A21BE">
            <w:rPr>
              <w:color w:val="000000"/>
            </w:rPr>
            <w:t>(</w:t>
          </w:r>
          <w:proofErr w:type="spellStart"/>
          <w:r w:rsidR="00CC11C4" w:rsidRPr="006A21BE">
            <w:rPr>
              <w:color w:val="000000"/>
            </w:rPr>
            <w:t>Breiman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1984)</w:t>
          </w:r>
        </w:sdtContent>
      </w:sdt>
      <w:r w:rsidRPr="006A21BE">
        <w:t xml:space="preserve">. Паралельно наприкінці 1980-х років почали формуватися підходи до індукції дерев рішень, такі як ID3, розроблений Россом </w:t>
      </w:r>
      <w:proofErr w:type="spellStart"/>
      <w:r w:rsidRPr="006A21BE">
        <w:t>Квінланом</w:t>
      </w:r>
      <w:proofErr w:type="spellEnd"/>
      <w:r w:rsidRPr="006A21BE">
        <w:t xml:space="preserve"> </w:t>
      </w:r>
      <w:sdt>
        <w:sdtPr>
          <w:rPr>
            <w:color w:val="000000"/>
          </w:rPr>
          <w:tag w:val="MENDELEY_CITATION_v3_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"/>
          <w:id w:val="1951968198"/>
          <w:placeholder>
            <w:docPart w:val="C39AAF526B5C45A0B6D863BADA908709"/>
          </w:placeholder>
        </w:sdtPr>
        <w:sdtContent>
          <w:r w:rsidR="00CC11C4" w:rsidRPr="006A21BE">
            <w:rPr>
              <w:color w:val="000000"/>
            </w:rPr>
            <w:t>(</w:t>
          </w:r>
          <w:proofErr w:type="spellStart"/>
          <w:r w:rsidR="00CC11C4" w:rsidRPr="006A21BE">
            <w:rPr>
              <w:color w:val="000000"/>
            </w:rPr>
            <w:t>Quinlan</w:t>
          </w:r>
          <w:proofErr w:type="spellEnd"/>
          <w:r w:rsidR="00CC11C4" w:rsidRPr="006A21BE">
            <w:rPr>
              <w:color w:val="000000"/>
            </w:rPr>
            <w:t>, 1986)</w:t>
          </w:r>
        </w:sdtContent>
      </w:sdt>
      <w:r w:rsidRPr="006A21BE">
        <w:t xml:space="preserve">. </w:t>
      </w:r>
      <w:r w:rsidR="000F0418" w:rsidRPr="006A21BE">
        <w:t>Важливою перевагою CART стала здатність будувати не лише класифікаційні, а й регресійні дерева, що дозволило</w:t>
      </w:r>
      <w:r w:rsidR="006C38DF" w:rsidRPr="006A21BE">
        <w:t xml:space="preserve"> бізнесу з високою точністю</w:t>
      </w:r>
      <w:r w:rsidR="000F0418" w:rsidRPr="006A21BE">
        <w:t xml:space="preserve"> прогнозувати неперервні параметри процесів (наприклад, час виконання або вартість).</w:t>
      </w:r>
      <w:r w:rsidR="005C5978" w:rsidRPr="006A21BE">
        <w:t xml:space="preserve"> На відміну від </w:t>
      </w:r>
      <w:r w:rsidR="00613B27" w:rsidRPr="006A21BE">
        <w:t>“</w:t>
      </w:r>
      <w:r w:rsidR="005C5978" w:rsidRPr="006A21BE">
        <w:t>чорних скриньок</w:t>
      </w:r>
      <w:r w:rsidR="00613B27" w:rsidRPr="006A21BE">
        <w:t>”</w:t>
      </w:r>
      <w:r w:rsidR="005C5978" w:rsidRPr="006A21BE">
        <w:t xml:space="preserve"> </w:t>
      </w:r>
      <w:proofErr w:type="spellStart"/>
      <w:r w:rsidR="005C5978" w:rsidRPr="006A21BE">
        <w:t>нейромереж</w:t>
      </w:r>
      <w:proofErr w:type="spellEnd"/>
      <w:r w:rsidR="005C5978" w:rsidRPr="006A21BE">
        <w:t>, дерева рішень давали інтерпретовані правила (</w:t>
      </w:r>
      <w:r w:rsidR="00613B27" w:rsidRPr="006A21BE">
        <w:t>“</w:t>
      </w:r>
      <w:r w:rsidR="005C5978" w:rsidRPr="006A21BE">
        <w:t>IF-THEN</w:t>
      </w:r>
      <w:r w:rsidR="00613B27" w:rsidRPr="006A21BE">
        <w:t>”</w:t>
      </w:r>
      <w:r w:rsidR="005C5978" w:rsidRPr="006A21BE">
        <w:t>), що ідеально підходило для</w:t>
      </w:r>
      <w:r w:rsidR="006C38DF" w:rsidRPr="006A21BE">
        <w:t xml:space="preserve"> аудиту та формалізації</w:t>
      </w:r>
      <w:r w:rsidR="005C5978" w:rsidRPr="006A21BE">
        <w:t xml:space="preserve"> бізнес-логіки. </w:t>
      </w:r>
      <w:r w:rsidR="00F61640" w:rsidRPr="006A21BE">
        <w:t>Цей період переорієнтував науку на</w:t>
      </w:r>
      <w:r w:rsidR="006C38DF" w:rsidRPr="006A21BE">
        <w:t xml:space="preserve"> статистичну</w:t>
      </w:r>
      <w:r w:rsidR="00F61640" w:rsidRPr="006A21BE">
        <w:t xml:space="preserve"> обробку даних, підготувавши ґрунт для появи </w:t>
      </w:r>
      <w:proofErr w:type="spellStart"/>
      <w:r w:rsidR="00F61640" w:rsidRPr="006A21BE">
        <w:t>Process</w:t>
      </w:r>
      <w:proofErr w:type="spellEnd"/>
      <w:r w:rsidR="00F61640" w:rsidRPr="006A21BE">
        <w:t xml:space="preserve"> </w:t>
      </w:r>
      <w:proofErr w:type="spellStart"/>
      <w:r w:rsidR="00F61640" w:rsidRPr="006A21BE">
        <w:t>Mining</w:t>
      </w:r>
      <w:proofErr w:type="spellEnd"/>
      <w:r w:rsidR="00F61640" w:rsidRPr="006A21BE">
        <w:t>, однак проблема моделювання структурного дрейфу залишалася невирішеною.</w:t>
      </w:r>
      <w:r w:rsidR="006C38DF" w:rsidRPr="006A21BE">
        <w:t xml:space="preserve"> Однак, попри високу </w:t>
      </w:r>
      <w:proofErr w:type="spellStart"/>
      <w:r w:rsidR="006C38DF" w:rsidRPr="006A21BE">
        <w:t>інтерпретованість</w:t>
      </w:r>
      <w:proofErr w:type="spellEnd"/>
      <w:r w:rsidR="006C38DF" w:rsidRPr="006A21BE">
        <w:t xml:space="preserve">, дерева рішень залишалися нездатними охопити комплексну </w:t>
      </w:r>
      <w:proofErr w:type="spellStart"/>
      <w:r w:rsidR="006C38DF" w:rsidRPr="006A21BE">
        <w:t>графову</w:t>
      </w:r>
      <w:proofErr w:type="spellEnd"/>
      <w:r w:rsidR="006C38DF" w:rsidRPr="006A21BE">
        <w:t xml:space="preserve"> топологію бізнес-процесу (паралелізм, цикли), а їхня жорстка архітектура вимагала повного перенавчання моделі при найменшому структурному дрейфі.</w:t>
      </w:r>
    </w:p>
    <w:p w14:paraId="2D374E9C" w14:textId="74F434A5" w:rsidR="00C03E9A" w:rsidRPr="006A21BE" w:rsidRDefault="00C03E9A" w:rsidP="00730E53">
      <w:pPr>
        <w:pStyle w:val="Heading3"/>
        <w:numPr>
          <w:ilvl w:val="2"/>
          <w:numId w:val="40"/>
        </w:numPr>
      </w:pPr>
      <w:r w:rsidRPr="006A21BE">
        <w:t xml:space="preserve">Концепції </w:t>
      </w:r>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та </w:t>
      </w:r>
      <w:proofErr w:type="spellStart"/>
      <w:r w:rsidRPr="006A21BE">
        <w:t>Process</w:t>
      </w:r>
      <w:proofErr w:type="spellEnd"/>
      <w:r w:rsidRPr="006A21BE">
        <w:t xml:space="preserve"> </w:t>
      </w:r>
      <w:proofErr w:type="spellStart"/>
      <w:r w:rsidRPr="006A21BE">
        <w:t>Mining</w:t>
      </w:r>
      <w:proofErr w:type="spellEnd"/>
      <w:r w:rsidRPr="006A21BE">
        <w:t xml:space="preserve"> (1990-</w:t>
      </w:r>
      <w:r w:rsidR="00E73C05" w:rsidRPr="006A21BE">
        <w:t>2000-н</w:t>
      </w:r>
      <w:r w:rsidRPr="006A21BE">
        <w:t>і роки)</w:t>
      </w:r>
    </w:p>
    <w:p w14:paraId="3DCF8CD7" w14:textId="734578F2" w:rsidR="00C03E9A" w:rsidRPr="006A21BE" w:rsidRDefault="00C03E9A" w:rsidP="0041046A">
      <w:r w:rsidRPr="006A21BE">
        <w:t xml:space="preserve">У 1990-х роках відбувся суттєвий прорив у сфері управління бізнес-процесами, зумовлений розвитком концепції </w:t>
      </w:r>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(BPR</w:t>
      </w:r>
      <w:r w:rsidR="00312B14" w:rsidRPr="006A21BE">
        <w:t>)</w:t>
      </w:r>
      <w:r w:rsidRPr="006A21BE">
        <w:t xml:space="preserve"> </w:t>
      </w:r>
      <w:sdt>
        <w:sdtPr>
          <w:rPr>
            <w:color w:val="000000"/>
          </w:rPr>
          <w:tag w:val="MENDELEY_CITATION_v3_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"/>
          <w:id w:val="706153116"/>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1993)</w:t>
          </w:r>
        </w:sdtContent>
      </w:sdt>
      <w:r w:rsidRPr="006A21BE">
        <w:t>.</w:t>
      </w:r>
      <w:r w:rsidR="00312B14" w:rsidRPr="006A21BE">
        <w:t xml:space="preserve"> Хоча BPR декларував радикальний перегляд процесів</w:t>
      </w:r>
      <w:r w:rsidR="009612F2" w:rsidRPr="006A21BE">
        <w:t xml:space="preserve"> і обіцяв бізнесу </w:t>
      </w:r>
      <w:proofErr w:type="spellStart"/>
      <w:r w:rsidR="009612F2" w:rsidRPr="006A21BE">
        <w:t>експоненційне</w:t>
      </w:r>
      <w:proofErr w:type="spellEnd"/>
      <w:r w:rsidR="009612F2" w:rsidRPr="006A21BE">
        <w:t xml:space="preserve"> зростання ефективності,</w:t>
      </w:r>
      <w:r w:rsidR="00312B14" w:rsidRPr="006A21BE">
        <w:t xml:space="preserve"> він часто зазнавав невдач через відсутність інструментів для об'єктивного аналізу реального стану справ (</w:t>
      </w:r>
      <w:proofErr w:type="spellStart"/>
      <w:r w:rsidR="00312B14" w:rsidRPr="006A21BE">
        <w:t>As-Is</w:t>
      </w:r>
      <w:proofErr w:type="spellEnd"/>
      <w:r w:rsidR="00312B14" w:rsidRPr="006A21BE">
        <w:t>)</w:t>
      </w:r>
      <w:r w:rsidR="00F2151B" w:rsidRPr="006A21BE">
        <w:t>: рішення приймалися на основі суб'єктивних інтерв'ю співробітників, а не фактичних даних.</w:t>
      </w:r>
    </w:p>
    <w:p w14:paraId="75AB0BA4" w14:textId="3EBA7FFC" w:rsidR="009A7019" w:rsidRPr="006A21BE" w:rsidRDefault="009A7019" w:rsidP="0041046A">
      <w:r w:rsidRPr="006A21BE">
        <w:t>Важливим етапом</w:t>
      </w:r>
      <w:r w:rsidR="00467702" w:rsidRPr="006A21BE">
        <w:t xml:space="preserve"> у вирішенні проблеми аналізу складних даних</w:t>
      </w:r>
      <w:r w:rsidRPr="006A21BE">
        <w:t xml:space="preserve"> стало впровадження методу опорних векторів (SVM), який отримав завершену алгоритмічну форму в 1990-х роках</w:t>
      </w:r>
      <w:r w:rsidR="00790DAE" w:rsidRPr="006A21BE">
        <w:t xml:space="preserve"> </w:t>
      </w:r>
      <w:sdt>
        <w:sdtPr>
          <w:rPr>
            <w:color w:val="000000"/>
          </w:rPr>
          <w:tag w:val="MENDELEY_CITATION_v3_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TGVhcm5pbmciLCJjb250YWluZXItdGl0bGUtc2hvcnQiOiJNYWNoLiBMZWFybi4iLCJpc3N1ZWQiOnsiZGF0ZS1wYXJ0cyI6W1sxOTk1XV19LCJwYWdlIjoiMjczLTI5NyIsImlzc3VlIjoiMyIsInZvbHVtZSI6IjIwIn0sImlzVGVtcG9yYXJ5IjpmYWxzZX1dfQ=="/>
          <w:id w:val="-2048900368"/>
          <w:placeholder>
            <w:docPart w:val="DefaultPlaceholder_-1854013440"/>
          </w:placeholder>
        </w:sdtPr>
        <w:sdtContent>
          <w:r w:rsidR="00CC11C4" w:rsidRPr="006A21BE">
            <w:rPr>
              <w:color w:val="000000"/>
            </w:rPr>
            <w:t>(</w:t>
          </w:r>
          <w:proofErr w:type="spellStart"/>
          <w:r w:rsidR="00CC11C4" w:rsidRPr="006A21BE">
            <w:rPr>
              <w:color w:val="000000"/>
            </w:rPr>
            <w:t>Cortes</w:t>
          </w:r>
          <w:proofErr w:type="spellEnd"/>
          <w:r w:rsidR="00CC11C4" w:rsidRPr="006A21BE">
            <w:rPr>
              <w:color w:val="000000"/>
            </w:rPr>
            <w:t xml:space="preserve"> &amp; </w:t>
          </w:r>
          <w:proofErr w:type="spellStart"/>
          <w:r w:rsidR="00CC11C4" w:rsidRPr="006A21BE">
            <w:rPr>
              <w:color w:val="000000"/>
            </w:rPr>
            <w:t>Vapnik</w:t>
          </w:r>
          <w:proofErr w:type="spellEnd"/>
          <w:r w:rsidR="00CC11C4" w:rsidRPr="006A21BE">
            <w:rPr>
              <w:color w:val="000000"/>
            </w:rPr>
            <w:t>, 1995)</w:t>
          </w:r>
        </w:sdtContent>
      </w:sdt>
      <w:r w:rsidRPr="006A21BE">
        <w:t xml:space="preserve">. Введення </w:t>
      </w:r>
      <w:r w:rsidR="00613B27" w:rsidRPr="006A21BE">
        <w:t>“</w:t>
      </w:r>
      <w:proofErr w:type="spellStart"/>
      <w:r w:rsidRPr="006A21BE">
        <w:t>Kernel</w:t>
      </w:r>
      <w:proofErr w:type="spellEnd"/>
      <w:r w:rsidRPr="006A21BE">
        <w:t xml:space="preserve"> </w:t>
      </w:r>
      <w:proofErr w:type="spellStart"/>
      <w:r w:rsidRPr="006A21BE">
        <w:t>trick</w:t>
      </w:r>
      <w:proofErr w:type="spellEnd"/>
      <w:r w:rsidR="00613B27" w:rsidRPr="006A21BE">
        <w:t>”</w:t>
      </w:r>
      <w:r w:rsidRPr="006A21BE">
        <w:t xml:space="preserve"> дозволило</w:t>
      </w:r>
      <w:r w:rsidR="00FB62EC" w:rsidRPr="006A21BE">
        <w:t xml:space="preserve"> алгоритмам</w:t>
      </w:r>
      <w:r w:rsidRPr="006A21BE">
        <w:t xml:space="preserve"> ефективно працювати з нелінійними даними, що зробило SVM популярним інструментом для </w:t>
      </w:r>
      <w:r w:rsidR="00891C23" w:rsidRPr="006A21BE">
        <w:t xml:space="preserve">аналізу станів і атрибутів </w:t>
      </w:r>
      <w:r w:rsidRPr="006A21BE">
        <w:t>бізнес-процесів</w:t>
      </w:r>
      <w:r w:rsidR="00843396" w:rsidRPr="006A21BE">
        <w:t xml:space="preserve">, </w:t>
      </w:r>
      <w:r w:rsidR="00843396" w:rsidRPr="006A21BE">
        <w:lastRenderedPageBreak/>
        <w:t>зокрема для</w:t>
      </w:r>
      <w:r w:rsidR="00FB62EC" w:rsidRPr="006A21BE">
        <w:t xml:space="preserve"> високоточної </w:t>
      </w:r>
      <w:r w:rsidR="00843396" w:rsidRPr="006A21BE">
        <w:t>оцінки ризиків</w:t>
      </w:r>
      <w:r w:rsidRPr="006A21BE">
        <w:t xml:space="preserve">. Однак застосування SVM у </w:t>
      </w:r>
      <w:r w:rsidR="00FB62EC" w:rsidRPr="006A21BE">
        <w:t xml:space="preserve">наскрізному </w:t>
      </w:r>
      <w:r w:rsidRPr="006A21BE">
        <w:t xml:space="preserve">BPM мало суттєвий недолік </w:t>
      </w:r>
      <w:r w:rsidR="00852EEE" w:rsidRPr="006A21BE">
        <w:t>-</w:t>
      </w:r>
      <w:r w:rsidRPr="006A21BE">
        <w:t xml:space="preserve"> </w:t>
      </w:r>
      <w:r w:rsidR="00613B27" w:rsidRPr="006A21BE">
        <w:t>“</w:t>
      </w:r>
      <w:r w:rsidRPr="006A21BE">
        <w:t>структурну сліпоту</w:t>
      </w:r>
      <w:r w:rsidR="00613B27" w:rsidRPr="006A21BE">
        <w:t>”</w:t>
      </w:r>
      <w:r w:rsidRPr="006A21BE">
        <w:t>: процес розглядався як плоский</w:t>
      </w:r>
      <w:r w:rsidRPr="006A21BE">
        <w:rPr>
          <w:b/>
          <w:bCs/>
        </w:rPr>
        <w:t xml:space="preserve"> </w:t>
      </w:r>
      <w:r w:rsidRPr="006A21BE">
        <w:t xml:space="preserve">вектор ознак, втрачаючи топологічну інформацію про </w:t>
      </w:r>
      <w:r w:rsidR="008A2674" w:rsidRPr="006A21BE">
        <w:t xml:space="preserve">причинно-наслідкові </w:t>
      </w:r>
      <w:r w:rsidRPr="006A21BE">
        <w:t>зв'язки між подіями.</w:t>
      </w:r>
    </w:p>
    <w:p w14:paraId="5E5AE999" w14:textId="126CF8CA" w:rsidR="00C03E9A" w:rsidRPr="006A21BE" w:rsidRDefault="008C175D" w:rsidP="0041046A">
      <w:r w:rsidRPr="006A21BE">
        <w:t xml:space="preserve">Відповіддю на цей виклик стала поява </w:t>
      </w:r>
      <w:proofErr w:type="spellStart"/>
      <w:r w:rsidRPr="006A21BE">
        <w:t>Process</w:t>
      </w:r>
      <w:proofErr w:type="spellEnd"/>
      <w:r w:rsidRPr="006A21BE">
        <w:t xml:space="preserve"> </w:t>
      </w:r>
      <w:proofErr w:type="spellStart"/>
      <w:r w:rsidRPr="006A21BE">
        <w:t>Mining</w:t>
      </w:r>
      <w:proofErr w:type="spellEnd"/>
      <w:r w:rsidRPr="006A21BE">
        <w:t xml:space="preserve">. Алгоритми </w:t>
      </w:r>
      <w:proofErr w:type="spellStart"/>
      <w:r w:rsidRPr="006A21BE">
        <w:t>discovery</w:t>
      </w:r>
      <w:proofErr w:type="spellEnd"/>
      <w:r w:rsidRPr="006A21BE">
        <w:t>, такі як α-алгоритм</w:t>
      </w:r>
      <w:r w:rsidR="00776ABF" w:rsidRPr="006A21BE">
        <w:t xml:space="preserve"> </w:t>
      </w:r>
      <w:sdt>
        <w:sdtPr>
          <w:rPr>
            <w:color w:val="000000"/>
          </w:rPr>
          <w:tag w:val="MENDELEY_CITATION_v3_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"/>
          <w:id w:val="1313140036"/>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2004)</w:t>
          </w:r>
        </w:sdtContent>
      </w:sdt>
      <w:r w:rsidRPr="006A21BE">
        <w:t xml:space="preserve"> </w:t>
      </w:r>
      <w:hyperlink r:id="rId13"/>
      <w:r w:rsidRPr="006A21BE">
        <w:t xml:space="preserve">та генетичний </w:t>
      </w:r>
      <w:proofErr w:type="spellStart"/>
      <w:r w:rsidRPr="006A21BE">
        <w:t>майнінг</w:t>
      </w:r>
      <w:proofErr w:type="spellEnd"/>
      <w:r w:rsidR="00E92CE7" w:rsidRPr="006A21BE">
        <w:t xml:space="preserve"> </w:t>
      </w:r>
      <w:sdt>
        <w:sdtPr>
          <w:rPr>
            <w:color w:val="000000"/>
          </w:rPr>
          <w:tag w:val="MENDELEY_CITATION_v3_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"/>
          <w:id w:val="1718705552"/>
          <w:placeholder>
            <w:docPart w:val="DefaultPlaceholder_-1854013440"/>
          </w:placeholder>
        </w:sdtPr>
        <w:sdtContent>
          <w:r w:rsidR="00CC11C4" w:rsidRPr="006A21BE">
            <w:rPr>
              <w:color w:val="000000"/>
            </w:rPr>
            <w:t>(</w:t>
          </w:r>
          <w:proofErr w:type="spellStart"/>
          <w:r w:rsidR="00CC11C4" w:rsidRPr="006A21BE">
            <w:rPr>
              <w:color w:val="000000"/>
            </w:rPr>
            <w:t>Medeiros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2007; W. M. 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2005)</w:t>
          </w:r>
        </w:sdtContent>
      </w:sdt>
      <w:r w:rsidRPr="006A21BE">
        <w:t xml:space="preserve">, вперше дозволили </w:t>
      </w:r>
      <w:r w:rsidR="00C21A56" w:rsidRPr="006A21BE">
        <w:t xml:space="preserve">індустрії відмовитися від ручного малювання схем і </w:t>
      </w:r>
      <w:r w:rsidRPr="006A21BE">
        <w:t>автоматично відтворювати структуру процесу</w:t>
      </w:r>
      <w:r w:rsidR="00C21A56" w:rsidRPr="006A21BE">
        <w:t xml:space="preserve"> безпосередньо</w:t>
      </w:r>
      <w:r w:rsidRPr="006A21BE">
        <w:t xml:space="preserve"> з </w:t>
      </w:r>
      <w:proofErr w:type="spellStart"/>
      <w:r w:rsidRPr="006A21BE">
        <w:t>логів</w:t>
      </w:r>
      <w:proofErr w:type="spellEnd"/>
      <w:r w:rsidR="00C21A56" w:rsidRPr="006A21BE">
        <w:t xml:space="preserve"> інформаційних систем</w:t>
      </w:r>
      <w:r w:rsidRPr="006A21BE">
        <w:t>. Однак ці методи мали фундаментальний недолік: вони намагалися відновити модель виключно індуктивним шляхом (</w:t>
      </w:r>
      <w:r w:rsidR="00613B27" w:rsidRPr="006A21BE">
        <w:t>“</w:t>
      </w:r>
      <w:proofErr w:type="spellStart"/>
      <w:r w:rsidRPr="006A21BE">
        <w:t>logs-only</w:t>
      </w:r>
      <w:proofErr w:type="spellEnd"/>
      <w:r w:rsidR="00613B27" w:rsidRPr="006A21BE">
        <w:t>”</w:t>
      </w:r>
      <w:r w:rsidRPr="006A21BE">
        <w:t>), ігноруючи нормативний контекст (</w:t>
      </w:r>
      <w:proofErr w:type="spellStart"/>
      <w:r w:rsidRPr="006A21BE">
        <w:t>Business</w:t>
      </w:r>
      <w:proofErr w:type="spellEnd"/>
      <w:r w:rsidRPr="006A21BE">
        <w:t xml:space="preserve"> </w:t>
      </w:r>
      <w:proofErr w:type="spellStart"/>
      <w:r w:rsidRPr="006A21BE">
        <w:t>Rules</w:t>
      </w:r>
      <w:proofErr w:type="spellEnd"/>
      <w:r w:rsidRPr="006A21BE">
        <w:t xml:space="preserve">). При наявності </w:t>
      </w:r>
      <w:r w:rsidR="00686189" w:rsidRPr="006A21BE">
        <w:t xml:space="preserve">високого рівня </w:t>
      </w:r>
      <w:r w:rsidRPr="006A21BE">
        <w:t xml:space="preserve">шуму в даних </w:t>
      </w:r>
      <w:r w:rsidR="00686189" w:rsidRPr="006A21BE">
        <w:t xml:space="preserve">(що є типовим для реального бізнесу) </w:t>
      </w:r>
      <w:r w:rsidRPr="006A21BE">
        <w:t xml:space="preserve">це призводило до створення </w:t>
      </w:r>
      <w:proofErr w:type="spellStart"/>
      <w:r w:rsidRPr="006A21BE">
        <w:t>переускладнених</w:t>
      </w:r>
      <w:proofErr w:type="spellEnd"/>
      <w:r w:rsidRPr="006A21BE">
        <w:t xml:space="preserve"> </w:t>
      </w:r>
      <w:r w:rsidR="00613B27" w:rsidRPr="006A21BE">
        <w:t>“</w:t>
      </w:r>
      <w:r w:rsidRPr="006A21BE">
        <w:t>спагеті-моделей</w:t>
      </w:r>
      <w:r w:rsidR="00613B27" w:rsidRPr="006A21BE">
        <w:t>”</w:t>
      </w:r>
      <w:r w:rsidRPr="006A21BE">
        <w:t>, непридатних для</w:t>
      </w:r>
      <w:r w:rsidR="00F134B8" w:rsidRPr="006A21BE">
        <w:t xml:space="preserve"> аналізу та</w:t>
      </w:r>
      <w:r w:rsidRPr="006A21BE">
        <w:t xml:space="preserve"> оперативного управління.</w:t>
      </w:r>
    </w:p>
    <w:p w14:paraId="13171C6B" w14:textId="2BFD486B" w:rsidR="007F09CB" w:rsidRPr="006A21BE" w:rsidRDefault="007F09CB" w:rsidP="0041046A">
      <w:r w:rsidRPr="006A21BE">
        <w:t>Паралельне впровадження алгоритму DBSCAN</w:t>
      </w:r>
      <w:r w:rsidR="007539F7" w:rsidRPr="006A21BE">
        <w:t xml:space="preserve"> </w:t>
      </w:r>
      <w:sdt>
        <w:sdtPr>
          <w:rPr>
            <w:color w:val="000000"/>
          </w:rPr>
          <w:tag w:val="MENDELEY_CITATION_v3_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"/>
          <w:id w:val="-1330063780"/>
          <w:placeholder>
            <w:docPart w:val="DefaultPlaceholder_-1854013440"/>
          </w:placeholder>
        </w:sdtPr>
        <w:sdtContent>
          <w:r w:rsidR="00CC11C4" w:rsidRPr="006A21BE">
            <w:rPr>
              <w:color w:val="000000"/>
            </w:rPr>
            <w:t>(</w:t>
          </w:r>
          <w:proofErr w:type="spellStart"/>
          <w:r w:rsidR="00CC11C4" w:rsidRPr="006A21BE">
            <w:rPr>
              <w:color w:val="000000"/>
            </w:rPr>
            <w:t>Ester</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1996)</w:t>
          </w:r>
        </w:sdtContent>
      </w:sdt>
      <w:r w:rsidR="008B0D41" w:rsidRPr="006A21BE">
        <w:t xml:space="preserve"> </w:t>
      </w:r>
      <w:r w:rsidR="008B0D41" w:rsidRPr="006A21BE">
        <w:rPr>
          <w:color w:val="000000"/>
        </w:rPr>
        <w:t>допомогло частково вирішити проблему "спагеті": воно</w:t>
      </w:r>
      <w:r w:rsidRPr="006A21BE">
        <w:t xml:space="preserve"> дозволило виявляти кластери відхилень</w:t>
      </w:r>
      <w:r w:rsidR="00514AF4" w:rsidRPr="006A21BE">
        <w:t xml:space="preserve"> та очищувати </w:t>
      </w:r>
      <w:proofErr w:type="spellStart"/>
      <w:r w:rsidR="00514AF4" w:rsidRPr="006A21BE">
        <w:t>логи</w:t>
      </w:r>
      <w:proofErr w:type="spellEnd"/>
      <w:r w:rsidR="00514AF4" w:rsidRPr="006A21BE">
        <w:t xml:space="preserve"> від шуму,</w:t>
      </w:r>
      <w:r w:rsidRPr="006A21BE">
        <w:t xml:space="preserve"> </w:t>
      </w:r>
      <w:r w:rsidR="00514AF4" w:rsidRPr="006A21BE">
        <w:t xml:space="preserve">тоді як стохастичні методи </w:t>
      </w:r>
      <w:sdt>
        <w:sdtPr>
          <w:rPr>
            <w:color w:val="000000"/>
          </w:rPr>
          <w:tag w:val="MENDELEY_CITATION_v3_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"/>
          <w:id w:val="-1396503285"/>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&amp;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2009)</w:t>
          </w:r>
        </w:sdtContent>
      </w:sdt>
      <w:r w:rsidRPr="006A21BE">
        <w:t xml:space="preserve"> надали можливість моделювати ймовірнісні переходи</w:t>
      </w:r>
      <w:r w:rsidR="00514AF4" w:rsidRPr="006A21BE">
        <w:t xml:space="preserve"> між станами процесу</w:t>
      </w:r>
      <w:r w:rsidRPr="006A21BE">
        <w:t>.</w:t>
      </w:r>
    </w:p>
    <w:p w14:paraId="6F04C590" w14:textId="389F6B2F" w:rsidR="00C03E9A" w:rsidRPr="006A21BE" w:rsidRDefault="004E27C1" w:rsidP="0041046A">
      <w:r w:rsidRPr="006A21BE">
        <w:t>Попри</w:t>
      </w:r>
      <w:r w:rsidR="00404D92" w:rsidRPr="006A21BE">
        <w:t xml:space="preserve"> колосальний</w:t>
      </w:r>
      <w:r w:rsidRPr="006A21BE">
        <w:t xml:space="preserve"> прогрес</w:t>
      </w:r>
      <w:r w:rsidR="00404D92" w:rsidRPr="006A21BE">
        <w:t xml:space="preserve"> у візуалізації та аудиті операційної діяльності</w:t>
      </w:r>
      <w:r w:rsidRPr="006A21BE">
        <w:t xml:space="preserve">, моделі 90-х та початку 2000-х залишалися </w:t>
      </w:r>
      <w:r w:rsidR="007F09CB" w:rsidRPr="006A21BE">
        <w:t>переважно описовими (</w:t>
      </w:r>
      <w:proofErr w:type="spellStart"/>
      <w:r w:rsidR="007F09CB" w:rsidRPr="006A21BE">
        <w:t>Descriptive</w:t>
      </w:r>
      <w:proofErr w:type="spellEnd"/>
      <w:r w:rsidR="007F09CB" w:rsidRPr="006A21BE">
        <w:t>). Вони могли</w:t>
      </w:r>
      <w:r w:rsidR="0037095F" w:rsidRPr="006A21BE">
        <w:t xml:space="preserve"> детально і достовірно</w:t>
      </w:r>
      <w:r w:rsidR="007F09CB" w:rsidRPr="006A21BE">
        <w:t xml:space="preserve"> показати, як процес виконувався в минулому, але не могли надійно передбачити його поведінку при зміні структури в майбутньому</w:t>
      </w:r>
      <w:r w:rsidR="003E4B7F" w:rsidRPr="006A21BE">
        <w:t xml:space="preserve"> </w:t>
      </w:r>
      <w:sdt>
        <w:sdtPr>
          <w:rPr>
            <w:color w:val="000000"/>
          </w:rPr>
          <w:tag w:val="MENDELEY_CITATION_v3_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"/>
          <w:id w:val="-26792035"/>
          <w:placeholder>
            <w:docPart w:val="DefaultPlaceholder_-1854013440"/>
          </w:placeholder>
        </w:sdtPr>
        <w:sdtContent>
          <w:r w:rsidR="00CC11C4" w:rsidRPr="006A21BE">
            <w:rPr>
              <w:color w:val="000000"/>
            </w:rPr>
            <w:t>(</w:t>
          </w:r>
          <w:proofErr w:type="spellStart"/>
          <w:r w:rsidR="00CC11C4" w:rsidRPr="006A21BE">
            <w:rPr>
              <w:color w:val="000000"/>
            </w:rPr>
            <w:t>Ergin</w:t>
          </w:r>
          <w:proofErr w:type="spellEnd"/>
          <w:r w:rsidR="00CC11C4" w:rsidRPr="006A21BE">
            <w:rPr>
              <w:color w:val="000000"/>
            </w:rPr>
            <w:t>, 2011)</w:t>
          </w:r>
        </w:sdtContent>
      </w:sdt>
      <w:r w:rsidR="001A53C5" w:rsidRPr="006A21BE">
        <w:rPr>
          <w:color w:val="000000"/>
        </w:rPr>
        <w:t xml:space="preserve"> оскільки не мали механізмів динамічного оновлення правил в режимі реального часу</w:t>
      </w:r>
      <w:r w:rsidR="00C03E9A" w:rsidRPr="006A21BE">
        <w:t>.</w:t>
      </w:r>
    </w:p>
    <w:p w14:paraId="4398CD8C" w14:textId="5AB76201" w:rsidR="00C03E9A" w:rsidRPr="006A21BE" w:rsidRDefault="00C03E9A" w:rsidP="00730E53">
      <w:pPr>
        <w:pStyle w:val="Heading3"/>
        <w:numPr>
          <w:ilvl w:val="2"/>
          <w:numId w:val="40"/>
        </w:numPr>
      </w:pPr>
      <w:r w:rsidRPr="006A21BE">
        <w:t>Інтеграція глибокого навчання в BPM (2010-ті роки)</w:t>
      </w:r>
    </w:p>
    <w:p w14:paraId="665B5002" w14:textId="53D27773" w:rsidR="00BD57A7" w:rsidRPr="006A21BE" w:rsidRDefault="00BD57A7" w:rsidP="0041046A">
      <w:r w:rsidRPr="006A21BE">
        <w:lastRenderedPageBreak/>
        <w:t xml:space="preserve">У 2010-х роках спроби поєднати структурний аналіз із машинним навчанням почалися з </w:t>
      </w:r>
      <w:proofErr w:type="spellStart"/>
      <w:r w:rsidRPr="006A21BE">
        <w:t>графових</w:t>
      </w:r>
      <w:proofErr w:type="spellEnd"/>
      <w:r w:rsidRPr="006A21BE">
        <w:t xml:space="preserve"> </w:t>
      </w:r>
      <w:proofErr w:type="spellStart"/>
      <w:r w:rsidRPr="006A21BE">
        <w:t>ядер</w:t>
      </w:r>
      <w:proofErr w:type="spellEnd"/>
      <w:r w:rsidRPr="006A21BE">
        <w:t xml:space="preserve"> (</w:t>
      </w:r>
      <w:proofErr w:type="spellStart"/>
      <w:r w:rsidRPr="006A21BE">
        <w:t>Graph</w:t>
      </w:r>
      <w:proofErr w:type="spellEnd"/>
      <w:r w:rsidRPr="006A21BE">
        <w:t xml:space="preserve"> </w:t>
      </w:r>
      <w:proofErr w:type="spellStart"/>
      <w:r w:rsidRPr="006A21BE">
        <w:t>Kernels</w:t>
      </w:r>
      <w:proofErr w:type="spellEnd"/>
      <w:r w:rsidRPr="006A21BE">
        <w:t xml:space="preserve">). Алгоритми, такі як </w:t>
      </w:r>
      <w:proofErr w:type="spellStart"/>
      <w:r w:rsidRPr="006A21BE">
        <w:t>Weisfeiler</w:t>
      </w:r>
      <w:proofErr w:type="spellEnd"/>
      <w:r w:rsidRPr="006A21BE">
        <w:t>–</w:t>
      </w:r>
      <w:proofErr w:type="spellStart"/>
      <w:r w:rsidRPr="006A21BE">
        <w:t>Lehman</w:t>
      </w:r>
      <w:proofErr w:type="spellEnd"/>
      <w:r w:rsidRPr="006A21BE">
        <w:t xml:space="preserve"> (WL) </w:t>
      </w:r>
      <w:proofErr w:type="spellStart"/>
      <w:r w:rsidRPr="006A21BE">
        <w:t>kernel</w:t>
      </w:r>
      <w:proofErr w:type="spellEnd"/>
      <w:r w:rsidRPr="006A21BE">
        <w:t xml:space="preserve">, забезпечили ефективний спосіб порівняння топології процесів </w:t>
      </w:r>
      <w:sdt>
        <w:sdtPr>
          <w:rPr>
            <w:color w:val="000000"/>
          </w:rPr>
          <w:tag w:val="MENDELEY_CITATION_v3_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"/>
          <w:id w:val="785382502"/>
          <w:placeholder>
            <w:docPart w:val="DefaultPlaceholder_-1854013440"/>
          </w:placeholder>
        </w:sdtPr>
        <w:sdtContent>
          <w:r w:rsidR="00CC11C4" w:rsidRPr="006A21BE">
            <w:rPr>
              <w:color w:val="000000"/>
            </w:rPr>
            <w:t>(</w:t>
          </w:r>
          <w:proofErr w:type="spellStart"/>
          <w:r w:rsidR="00CC11C4" w:rsidRPr="006A21BE">
            <w:rPr>
              <w:color w:val="000000"/>
            </w:rPr>
            <w:t>Shervashidze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2011)</w:t>
          </w:r>
        </w:sdtContent>
      </w:sdt>
      <w:r w:rsidR="007D4D7C" w:rsidRPr="006A21BE">
        <w:rPr>
          <w:color w:val="000000"/>
        </w:rPr>
        <w:t xml:space="preserve"> що дозволило підприємствам автоматизовано знаходити відхилення між еталонними регламентами та реальним виконанням у різних філіях.</w:t>
      </w:r>
      <w:r w:rsidR="00F856F0" w:rsidRPr="006A21BE">
        <w:t xml:space="preserve"> Однак ці методи були </w:t>
      </w:r>
      <w:proofErr w:type="spellStart"/>
      <w:r w:rsidR="00F856F0" w:rsidRPr="006A21BE">
        <w:t>трансдуктивними</w:t>
      </w:r>
      <w:proofErr w:type="spellEnd"/>
      <w:r w:rsidR="00F856F0" w:rsidRPr="006A21BE">
        <w:t xml:space="preserve"> (не могли обробляти нові, небачені раніше графи без</w:t>
      </w:r>
      <w:r w:rsidR="007D4D7C" w:rsidRPr="006A21BE">
        <w:t xml:space="preserve"> повного</w:t>
      </w:r>
      <w:r w:rsidR="00F856F0" w:rsidRPr="006A21BE">
        <w:t xml:space="preserve"> перерахунку) та </w:t>
      </w:r>
      <w:proofErr w:type="spellStart"/>
      <w:r w:rsidR="00F856F0" w:rsidRPr="006A21BE">
        <w:t>обчислювально</w:t>
      </w:r>
      <w:proofErr w:type="spellEnd"/>
      <w:r w:rsidR="00F856F0" w:rsidRPr="006A21BE">
        <w:t xml:space="preserve"> важкими, що блокувало їх використання для онлайн-моніторингу динамічних процесів</w:t>
      </w:r>
      <w:r w:rsidR="001707FE" w:rsidRPr="006A21BE">
        <w:t xml:space="preserve"> у масштабах </w:t>
      </w:r>
      <w:proofErr w:type="spellStart"/>
      <w:r w:rsidR="001707FE" w:rsidRPr="006A21BE">
        <w:t>Enterprise</w:t>
      </w:r>
      <w:proofErr w:type="spellEnd"/>
      <w:r w:rsidR="001707FE" w:rsidRPr="006A21BE">
        <w:t>-систем</w:t>
      </w:r>
      <w:r w:rsidR="00F856F0" w:rsidRPr="006A21BE">
        <w:t>.</w:t>
      </w:r>
    </w:p>
    <w:p w14:paraId="4E8C9C9C" w14:textId="54C4C165" w:rsidR="00C03E9A" w:rsidRPr="006A21BE" w:rsidRDefault="00D11C89" w:rsidP="0041046A">
      <w:r w:rsidRPr="006A21BE">
        <w:t xml:space="preserve">Наступним етапом </w:t>
      </w:r>
      <w:r w:rsidR="009E66C3" w:rsidRPr="006A21BE">
        <w:t xml:space="preserve">стала інтеграція рекурентних мереж (LSTM), що дозволили ефективно моделювати часові послідовності </w:t>
      </w:r>
      <w:sdt>
        <w:sdtPr>
          <w:rPr>
            <w:color w:val="000000"/>
          </w:rPr>
          <w:tag w:val="MENDELEY_CITATION_v3_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LiIsIkRPSSI6IjEwLjExNjIvbmVjby4xOTk3LjkuOC4xNzM1IiwiSVNTTiI6IjA4OTktNzY2Ny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
          <w:id w:val="1977179026"/>
          <w:placeholder>
            <w:docPart w:val="31AC93BE51BF4AC2932E1BA0CC6DE178"/>
          </w:placeholder>
        </w:sdtPr>
        <w:sdtContent>
          <w:r w:rsidR="00CC11C4" w:rsidRPr="006A21BE">
            <w:rPr>
              <w:color w:val="000000"/>
            </w:rPr>
            <w:t>(</w:t>
          </w:r>
          <w:proofErr w:type="spellStart"/>
          <w:r w:rsidR="00CC11C4" w:rsidRPr="006A21BE">
            <w:rPr>
              <w:color w:val="000000"/>
            </w:rPr>
            <w:t>Hochreiter</w:t>
          </w:r>
          <w:proofErr w:type="spellEnd"/>
          <w:r w:rsidR="00CC11C4" w:rsidRPr="006A21BE">
            <w:rPr>
              <w:color w:val="000000"/>
            </w:rPr>
            <w:t xml:space="preserve"> &amp; </w:t>
          </w:r>
          <w:proofErr w:type="spellStart"/>
          <w:r w:rsidR="00CC11C4" w:rsidRPr="006A21BE">
            <w:rPr>
              <w:color w:val="000000"/>
            </w:rPr>
            <w:t>Schmidhuber</w:t>
          </w:r>
          <w:proofErr w:type="spellEnd"/>
          <w:r w:rsidR="00CC11C4" w:rsidRPr="006A21BE">
            <w:rPr>
              <w:color w:val="000000"/>
            </w:rPr>
            <w:t>, 1997)</w:t>
          </w:r>
        </w:sdtContent>
      </w:sdt>
      <w:r w:rsidR="00B97F53" w:rsidRPr="006A21BE">
        <w:rPr>
          <w:color w:val="000000"/>
        </w:rPr>
        <w:t xml:space="preserve"> та здійснили революцію у задачах </w:t>
      </w:r>
      <w:proofErr w:type="spellStart"/>
      <w:r w:rsidR="00B97F53" w:rsidRPr="006A21BE">
        <w:rPr>
          <w:color w:val="000000"/>
        </w:rPr>
        <w:t>предиктивного</w:t>
      </w:r>
      <w:proofErr w:type="spellEnd"/>
      <w:r w:rsidR="00B97F53" w:rsidRPr="006A21BE">
        <w:rPr>
          <w:color w:val="000000"/>
        </w:rPr>
        <w:t xml:space="preserve"> моніторингу, надавши бізнесу високоточні інструменти для прогнозування часу завершення процесу (</w:t>
      </w:r>
      <w:proofErr w:type="spellStart"/>
      <w:r w:rsidR="00B97F53" w:rsidRPr="006A21BE">
        <w:rPr>
          <w:color w:val="000000"/>
        </w:rPr>
        <w:t>Remaining</w:t>
      </w:r>
      <w:proofErr w:type="spellEnd"/>
      <w:r w:rsidR="00B97F53" w:rsidRPr="006A21BE">
        <w:rPr>
          <w:color w:val="000000"/>
        </w:rPr>
        <w:t xml:space="preserve"> </w:t>
      </w:r>
      <w:proofErr w:type="spellStart"/>
      <w:r w:rsidR="00B97F53" w:rsidRPr="006A21BE">
        <w:rPr>
          <w:color w:val="000000"/>
        </w:rPr>
        <w:t>Time</w:t>
      </w:r>
      <w:proofErr w:type="spellEnd"/>
      <w:r w:rsidR="00B97F53" w:rsidRPr="006A21BE">
        <w:rPr>
          <w:color w:val="000000"/>
        </w:rPr>
        <w:t xml:space="preserve"> </w:t>
      </w:r>
      <w:proofErr w:type="spellStart"/>
      <w:r w:rsidR="00B97F53" w:rsidRPr="006A21BE">
        <w:rPr>
          <w:color w:val="000000"/>
        </w:rPr>
        <w:t>Prediction</w:t>
      </w:r>
      <w:proofErr w:type="spellEnd"/>
      <w:r w:rsidR="00B97F53" w:rsidRPr="006A21BE">
        <w:rPr>
          <w:color w:val="000000"/>
        </w:rPr>
        <w:t>) та наступної дії.</w:t>
      </w:r>
      <w:r w:rsidR="009E66C3" w:rsidRPr="006A21BE">
        <w:t xml:space="preserve"> </w:t>
      </w:r>
      <w:r w:rsidR="00B97F53" w:rsidRPr="006A21BE">
        <w:t>З</w:t>
      </w:r>
      <w:r w:rsidR="009E66C3" w:rsidRPr="006A21BE">
        <w:t xml:space="preserve">годом </w:t>
      </w:r>
      <w:r w:rsidR="00B97F53" w:rsidRPr="006A21BE">
        <w:t>цю нішу доповнили</w:t>
      </w:r>
      <w:r w:rsidR="009E66C3" w:rsidRPr="006A21BE">
        <w:t xml:space="preserve"> </w:t>
      </w:r>
      <w:proofErr w:type="spellStart"/>
      <w:r w:rsidR="009E66C3" w:rsidRPr="006A21BE">
        <w:t>трансформерн</w:t>
      </w:r>
      <w:r w:rsidR="00B97F53" w:rsidRPr="006A21BE">
        <w:t>і</w:t>
      </w:r>
      <w:proofErr w:type="spellEnd"/>
      <w:r w:rsidR="009E66C3" w:rsidRPr="006A21BE">
        <w:t xml:space="preserve"> архітектур</w:t>
      </w:r>
      <w:r w:rsidR="00B97F53" w:rsidRPr="006A21BE">
        <w:t>и</w:t>
      </w:r>
      <w:r w:rsidR="009E66C3" w:rsidRPr="006A21BE">
        <w:t>, орієнтован</w:t>
      </w:r>
      <w:r w:rsidR="00B97F53" w:rsidRPr="006A21BE">
        <w:t>і</w:t>
      </w:r>
      <w:r w:rsidR="009E66C3" w:rsidRPr="006A21BE">
        <w:t xml:space="preserve"> на обробку довгих </w:t>
      </w:r>
      <w:proofErr w:type="spellStart"/>
      <w:r w:rsidR="009E66C3" w:rsidRPr="006A21BE">
        <w:t>залежностей</w:t>
      </w:r>
      <w:proofErr w:type="spellEnd"/>
      <w:r w:rsidR="009E66C3" w:rsidRPr="006A21BE">
        <w:t xml:space="preserve"> у </w:t>
      </w:r>
      <w:proofErr w:type="spellStart"/>
      <w:r w:rsidR="009E66C3" w:rsidRPr="006A21BE">
        <w:t>подійних</w:t>
      </w:r>
      <w:proofErr w:type="spellEnd"/>
      <w:r w:rsidR="009E66C3" w:rsidRPr="006A21BE">
        <w:t xml:space="preserve"> </w:t>
      </w:r>
      <w:proofErr w:type="spellStart"/>
      <w:r w:rsidR="009E66C3" w:rsidRPr="006A21BE">
        <w:t>логах</w:t>
      </w:r>
      <w:proofErr w:type="spellEnd"/>
      <w:r w:rsidR="009E66C3" w:rsidRPr="006A21BE">
        <w:t xml:space="preserve"> </w:t>
      </w:r>
      <w:sdt>
        <w:sdtPr>
          <w:rPr>
            <w:color w:val="000000"/>
          </w:rPr>
          <w:tag w:val="MENDELEY_CITATION_v3_eyJjaXRhdGlvbklEIjoiTUVOREVMRVlfQ0lUQVRJT05fYTc3Zjc0YTgtZGU2Ny00YjUxLTk0ODktODVlNDg3ODdlMTlk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
          <w:id w:val="834723221"/>
          <w:placeholder>
            <w:docPart w:val="DefaultPlaceholder_-1854013440"/>
          </w:placeholder>
        </w:sdtPr>
        <w:sdtContent>
          <w:r w:rsidR="00CC11C4" w:rsidRPr="006A21BE">
            <w:rPr>
              <w:color w:val="000000"/>
            </w:rPr>
            <w:t>(</w:t>
          </w:r>
          <w:proofErr w:type="spellStart"/>
          <w:r w:rsidR="00CC11C4" w:rsidRPr="006A21BE">
            <w:rPr>
              <w:color w:val="000000"/>
            </w:rPr>
            <w:t>Vaswani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9E66C3" w:rsidRPr="006A21BE">
        <w:t>.</w:t>
      </w:r>
      <w:r w:rsidR="00C03E9A" w:rsidRPr="006A21BE">
        <w:t xml:space="preserve"> </w:t>
      </w:r>
      <w:r w:rsidR="00F856F0" w:rsidRPr="006A21BE">
        <w:t>Проте</w:t>
      </w:r>
      <w:r w:rsidR="004C0CB7" w:rsidRPr="006A21BE">
        <w:t xml:space="preserve"> попри безпрецедентну точність на статичних </w:t>
      </w:r>
      <w:proofErr w:type="spellStart"/>
      <w:r w:rsidR="004C0CB7" w:rsidRPr="006A21BE">
        <w:t>датасетах</w:t>
      </w:r>
      <w:proofErr w:type="spellEnd"/>
      <w:r w:rsidR="004C0CB7" w:rsidRPr="006A21BE">
        <w:t>,</w:t>
      </w:r>
      <w:r w:rsidR="00F856F0" w:rsidRPr="006A21BE">
        <w:t xml:space="preserve"> ці моделі мали критичне обмеження: вони розглядали бізнес-процес</w:t>
      </w:r>
      <w:r w:rsidR="004C0CB7" w:rsidRPr="006A21BE">
        <w:t xml:space="preserve"> лише </w:t>
      </w:r>
      <w:r w:rsidR="00F856F0" w:rsidRPr="006A21BE">
        <w:t xml:space="preserve">як лінійний текст, ігноруючи його явну </w:t>
      </w:r>
      <w:proofErr w:type="spellStart"/>
      <w:r w:rsidR="00F856F0" w:rsidRPr="006A21BE">
        <w:t>графову</w:t>
      </w:r>
      <w:proofErr w:type="spellEnd"/>
      <w:r w:rsidR="00F856F0" w:rsidRPr="006A21BE">
        <w:t xml:space="preserve"> структуру (розгалуження, цикли, паралелізм), що призводило до</w:t>
      </w:r>
      <w:r w:rsidR="007E5979" w:rsidRPr="006A21BE">
        <w:t xml:space="preserve"> феномену "структурної сліпоти" та</w:t>
      </w:r>
      <w:r w:rsidR="00F856F0" w:rsidRPr="006A21BE">
        <w:t xml:space="preserve"> втрати контексту при складній </w:t>
      </w:r>
      <w:proofErr w:type="spellStart"/>
      <w:r w:rsidR="00F856F0" w:rsidRPr="006A21BE">
        <w:t>логіці</w:t>
      </w:r>
      <w:proofErr w:type="spellEnd"/>
      <w:r w:rsidR="00F856F0" w:rsidRPr="006A21BE">
        <w:t xml:space="preserve"> виконання.</w:t>
      </w:r>
    </w:p>
    <w:p w14:paraId="0360D98D" w14:textId="33BA8044" w:rsidR="00C03E9A" w:rsidRPr="006A21BE" w:rsidRDefault="00F856F0" w:rsidP="0041046A">
      <w:r w:rsidRPr="006A21BE">
        <w:t>Для вирішення проблеми дисбалансу даних та</w:t>
      </w:r>
      <w:r w:rsidR="008D52F8" w:rsidRPr="006A21BE">
        <w:t xml:space="preserve"> виявлення рідкісних</w:t>
      </w:r>
      <w:r w:rsidRPr="006A21BE">
        <w:t xml:space="preserve"> аномалій почали застосовувати </w:t>
      </w:r>
      <w:proofErr w:type="spellStart"/>
      <w:r w:rsidRPr="006A21BE">
        <w:t>GANs</w:t>
      </w:r>
      <w:proofErr w:type="spellEnd"/>
      <w:r w:rsidR="005224AD" w:rsidRPr="006A21BE">
        <w:t xml:space="preserve"> </w:t>
      </w:r>
      <w:sdt>
        <w:sdtPr>
          <w:rPr>
            <w:color w:val="000000"/>
          </w:rPr>
          <w:tag w:val="MENDELEY_CITATION_v3_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Mjd0aCBJbnRlcm5hdGlvbmFsIENvbmZlcmVuY2Ugb24gTmV1cmFsIEluZm9ybWF0aW9uIFByb2Nlc3NpbmcgU3lzdGVtcyIsImlzc3VlZCI6eyJkYXRlLXBhcnRzIjpbWzIwMTRdXX0sInBhZ2UiOiIyNjcyLTI2ODAiLCJ2b2x1bWUiOiIyIiwiY29udGFpbmVyLXRpdGxlLXNob3J0IjoiIn0sImlzVGVtcG9yYXJ5IjpmYWxzZX1dfQ=="/>
          <w:id w:val="43413702"/>
          <w:placeholder>
            <w:docPart w:val="DefaultPlaceholder_-1854013440"/>
          </w:placeholder>
        </w:sdtPr>
        <w:sdtContent>
          <w:r w:rsidR="00CC11C4" w:rsidRPr="006A21BE">
            <w:rPr>
              <w:color w:val="000000"/>
            </w:rPr>
            <w:t>(</w:t>
          </w:r>
          <w:proofErr w:type="spellStart"/>
          <w:r w:rsidR="00CC11C4" w:rsidRPr="006A21BE">
            <w:rPr>
              <w:color w:val="000000"/>
            </w:rPr>
            <w:t>Goodfellow</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00C03E9A" w:rsidRPr="006A21BE">
        <w:t xml:space="preserve">. </w:t>
      </w:r>
      <w:r w:rsidRPr="006A21BE">
        <w:t xml:space="preserve">Як зазначається в оглядах </w:t>
      </w:r>
      <w:sdt>
        <w:sdtPr>
          <w:rPr>
            <w:color w:val="000000"/>
          </w:rPr>
          <w:tag w:val="MENDELEY_CITATION_v3_eyJjaXRhdGlvbklEIjoiTUVOREVMRVlfQ0lUQVRJT05fZTAzYzU2ZWYtYzg0YS00Y2ZhLWFhNTgtODY0OWE3YTYxY2Y4IiwicHJvcGVydGllcyI6eyJub3RlSW5kZXgiOjB9LCJpc0VkaXRlZCI6ZmFsc2UsIm1hbnVhbE92ZXJyaWRlIjp7ImlzTWFudWFsbHlPdmVycmlkZGVuIjpmYWxzZSwiY2l0ZXByb2NUZXh0IjoiKEFsYnVxdWVycXVlIEZpbGhvIGV0IGFsLiwgMjAyMikiLCJtYW51YWxPdmVycmlkZVRleHQiOiIifSwiY2l0YXRpb25JdGVtcyI6W3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
          <w:id w:val="-302004418"/>
          <w:placeholder>
            <w:docPart w:val="DefaultPlaceholder_-1854013440"/>
          </w:placeholder>
        </w:sdtPr>
        <w:sdtContent>
          <w:r w:rsidR="00CC11C4" w:rsidRPr="006A21BE">
            <w:rPr>
              <w:color w:val="000000"/>
            </w:rPr>
            <w:t>(</w:t>
          </w:r>
          <w:proofErr w:type="spellStart"/>
          <w:r w:rsidR="00CC11C4" w:rsidRPr="006A21BE">
            <w:rPr>
              <w:color w:val="000000"/>
            </w:rPr>
            <w:t>Albuquerque</w:t>
          </w:r>
          <w:proofErr w:type="spellEnd"/>
          <w:r w:rsidR="00CC11C4" w:rsidRPr="006A21BE">
            <w:rPr>
              <w:color w:val="000000"/>
            </w:rPr>
            <w:t xml:space="preserve"> </w:t>
          </w:r>
          <w:proofErr w:type="spellStart"/>
          <w:r w:rsidR="00CC11C4" w:rsidRPr="006A21BE">
            <w:rPr>
              <w:color w:val="000000"/>
            </w:rPr>
            <w:t>Filho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це дозволило</w:t>
      </w:r>
      <w:r w:rsidR="008D52F8" w:rsidRPr="006A21BE">
        <w:t xml:space="preserve"> суттєво</w:t>
      </w:r>
      <w:r w:rsidRPr="006A21BE">
        <w:t xml:space="preserve"> покращити якість</w:t>
      </w:r>
      <w:r w:rsidR="008D52F8" w:rsidRPr="006A21BE">
        <w:t xml:space="preserve"> навчання моделей на "бідних" </w:t>
      </w:r>
      <w:proofErr w:type="spellStart"/>
      <w:r w:rsidR="008D52F8" w:rsidRPr="006A21BE">
        <w:t>логах</w:t>
      </w:r>
      <w:proofErr w:type="spellEnd"/>
      <w:r w:rsidRPr="006A21BE">
        <w:t xml:space="preserve">, але не вирішило проблему </w:t>
      </w:r>
      <w:r w:rsidR="008D52F8" w:rsidRPr="006A21BE">
        <w:t>нездатності алгоритмів до структурної адаптації</w:t>
      </w:r>
      <w:r w:rsidRPr="006A21BE">
        <w:t xml:space="preserve"> </w:t>
      </w:r>
      <w:r w:rsidR="00665877" w:rsidRPr="006A21BE">
        <w:t>при моделюванні логіки виконання процесів.</w:t>
      </w:r>
    </w:p>
    <w:p w14:paraId="197244AB" w14:textId="083B55BB" w:rsidR="00784626" w:rsidRPr="006A21BE" w:rsidRDefault="00784626" w:rsidP="0041046A">
      <w:r w:rsidRPr="006A21BE">
        <w:t xml:space="preserve">Паралельно розвивалися методи </w:t>
      </w:r>
      <w:proofErr w:type="spellStart"/>
      <w:r w:rsidRPr="006A21BE">
        <w:t>байєсівської</w:t>
      </w:r>
      <w:proofErr w:type="spellEnd"/>
      <w:r w:rsidRPr="006A21BE">
        <w:t xml:space="preserve"> оптимізації </w:t>
      </w:r>
      <w:sdt>
        <w:sdtPr>
          <w:rPr>
            <w:color w:val="000000"/>
          </w:rPr>
          <w:tag w:val="MENDELEY_CITATION_v3_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"/>
          <w:id w:val="481812162"/>
          <w:placeholder>
            <w:docPart w:val="448C33D264204EB0ACB09B940F54D3D5"/>
          </w:placeholder>
        </w:sdtPr>
        <w:sdtContent>
          <w:r w:rsidR="00CC11C4" w:rsidRPr="006A21BE">
            <w:rPr>
              <w:color w:val="000000"/>
            </w:rPr>
            <w:t>(</w:t>
          </w:r>
          <w:proofErr w:type="spellStart"/>
          <w:r w:rsidR="00CC11C4" w:rsidRPr="006A21BE">
            <w:rPr>
              <w:color w:val="000000"/>
            </w:rPr>
            <w:t>Snoek</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2012)</w:t>
          </w:r>
        </w:sdtContent>
      </w:sdt>
      <w:r w:rsidRPr="006A21BE">
        <w:t xml:space="preserve"> та автоматизації налаштування моделей (</w:t>
      </w:r>
      <w:proofErr w:type="spellStart"/>
      <w:r w:rsidRPr="006A21BE">
        <w:t>AutoML</w:t>
      </w:r>
      <w:proofErr w:type="spellEnd"/>
      <w:r w:rsidRPr="006A21BE">
        <w:t xml:space="preserve">) </w:t>
      </w:r>
      <w:sdt>
        <w:sdtPr>
          <w:rPr>
            <w:color w:val="000000"/>
          </w:rPr>
          <w:tag w:val="MENDELEY_CITATION_v3_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"/>
          <w:id w:val="-370913751"/>
          <w:placeholder>
            <w:docPart w:val="EB63087EE124411C83E659C64A1BEDB7"/>
          </w:placeholder>
        </w:sdtPr>
        <w:sdtContent>
          <w:r w:rsidR="00CC11C4" w:rsidRPr="006A21BE">
            <w:rPr>
              <w:color w:val="000000"/>
            </w:rPr>
            <w:t>(</w:t>
          </w:r>
          <w:proofErr w:type="spellStart"/>
          <w:r w:rsidR="00CC11C4" w:rsidRPr="006A21BE">
            <w:rPr>
              <w:color w:val="000000"/>
            </w:rPr>
            <w:t>Feurer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 xml:space="preserve">, а також адаптивні стратегії </w:t>
      </w:r>
      <w:sdt>
        <w:sdtPr>
          <w:rPr>
            <w:color w:val="000000"/>
          </w:rPr>
          <w:tag w:val="MENDELEY_CITATION_v3_eyJjaXRhdGlvbklEIjoiTUVOREVMRVlfQ0lUQVRJT05fMmVjZTEyYmItNjhiMi00NDI4LTk1YjgtYWIzZTU2NTczZDdh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
          <w:id w:val="-2085747003"/>
          <w:placeholder>
            <w:docPart w:val="3CDA2CD790DB421C923F608E86EB5C0A"/>
          </w:placeholder>
        </w:sdtPr>
        <w:sdtContent>
          <w:r w:rsidR="00CC11C4" w:rsidRPr="006A21BE">
            <w:rPr>
              <w:color w:val="000000"/>
            </w:rPr>
            <w:t>(</w:t>
          </w:r>
          <w:proofErr w:type="spellStart"/>
          <w:r w:rsidR="00CC11C4" w:rsidRPr="006A21BE">
            <w:rPr>
              <w:color w:val="000000"/>
            </w:rPr>
            <w:t>Celik</w:t>
          </w:r>
          <w:proofErr w:type="spellEnd"/>
          <w:r w:rsidR="00CC11C4" w:rsidRPr="006A21BE">
            <w:rPr>
              <w:color w:val="000000"/>
            </w:rPr>
            <w:t xml:space="preserve"> &amp; </w:t>
          </w:r>
          <w:proofErr w:type="spellStart"/>
          <w:r w:rsidR="00CC11C4" w:rsidRPr="006A21BE">
            <w:rPr>
              <w:color w:val="000000"/>
            </w:rPr>
            <w:t>Vanschoren</w:t>
          </w:r>
          <w:proofErr w:type="spellEnd"/>
          <w:r w:rsidR="00CC11C4" w:rsidRPr="006A21BE">
            <w:rPr>
              <w:color w:val="000000"/>
            </w:rPr>
            <w:t>, 2021)</w:t>
          </w:r>
        </w:sdtContent>
      </w:sdt>
      <w:r w:rsidR="00E028F0" w:rsidRPr="006A21BE">
        <w:t>. Це</w:t>
      </w:r>
      <w:r w:rsidRPr="006A21BE">
        <w:t xml:space="preserve"> знизило поріг входу</w:t>
      </w:r>
      <w:r w:rsidR="00E028F0" w:rsidRPr="006A21BE">
        <w:t xml:space="preserve"> та вартість </w:t>
      </w:r>
      <w:r w:rsidR="00E028F0" w:rsidRPr="006A21BE">
        <w:lastRenderedPageBreak/>
        <w:t>розробки інтелектуальних рішень, дозволивши широко впроваджувати</w:t>
      </w:r>
      <w:r w:rsidRPr="006A21BE">
        <w:t xml:space="preserve"> ML у бізнесі.</w:t>
      </w:r>
    </w:p>
    <w:p w14:paraId="5337EF23" w14:textId="1A8BF57C" w:rsidR="003D7C66" w:rsidRPr="006A21BE" w:rsidRDefault="00F300F3" w:rsidP="0041046A">
      <w:r w:rsidRPr="006A21BE">
        <w:t>Вирішальним технологічним зрушенням кінця десятиліття стала і</w:t>
      </w:r>
      <w:r w:rsidR="003D7C66" w:rsidRPr="006A21BE">
        <w:t>нтеграція потокових платформ (</w:t>
      </w:r>
      <w:proofErr w:type="spellStart"/>
      <w:r w:rsidR="003D7C66" w:rsidRPr="006A21BE">
        <w:t>Apache</w:t>
      </w:r>
      <w:proofErr w:type="spellEnd"/>
      <w:r w:rsidR="003D7C66" w:rsidRPr="006A21BE">
        <w:t xml:space="preserve"> </w:t>
      </w:r>
      <w:proofErr w:type="spellStart"/>
      <w:r w:rsidR="003D7C66" w:rsidRPr="006A21BE">
        <w:t>Flink</w:t>
      </w:r>
      <w:proofErr w:type="spellEnd"/>
      <w:r w:rsidR="003D7C66" w:rsidRPr="006A21BE">
        <w:t>/</w:t>
      </w:r>
      <w:proofErr w:type="spellStart"/>
      <w:r w:rsidR="003D7C66" w:rsidRPr="006A21BE">
        <w:t>Kafka</w:t>
      </w:r>
      <w:proofErr w:type="spellEnd"/>
      <w:r w:rsidR="003D7C66" w:rsidRPr="006A21BE">
        <w:t xml:space="preserve">) </w:t>
      </w:r>
      <w:r w:rsidRPr="006A21BE">
        <w:t xml:space="preserve">з ML-моделями. Це </w:t>
      </w:r>
      <w:r w:rsidR="003D7C66" w:rsidRPr="006A21BE">
        <w:t>дозволил</w:t>
      </w:r>
      <w:r w:rsidRPr="006A21BE">
        <w:t>о</w:t>
      </w:r>
      <w:r w:rsidR="003D7C66" w:rsidRPr="006A21BE">
        <w:t xml:space="preserve"> обробляти події</w:t>
      </w:r>
      <w:r w:rsidRPr="006A21BE">
        <w:t xml:space="preserve"> бізнес-процесів</w:t>
      </w:r>
      <w:r w:rsidR="003D7C66" w:rsidRPr="006A21BE">
        <w:t xml:space="preserve"> в реальному часі </w:t>
      </w:r>
      <w:sdt>
        <w:sdtPr>
          <w:rPr>
            <w:color w:val="000000"/>
          </w:rPr>
          <w:tag w:val="MENDELEY_CITATION_v3_eyJjaXRhdGlvbklEIjoiTUVOREVMRVlfQ0lUQVRJT05fN2I3ZDI0ZmMtZGRhYS00ZDc5LThjMTQtYWQ2OTA4MzIxNDNi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
          <w:id w:val="-1184205664"/>
          <w:placeholder>
            <w:docPart w:val="31A934FC416546628BD3E9B09F4F4105"/>
          </w:placeholder>
        </w:sdtPr>
        <w:sdtContent>
          <w:r w:rsidR="00CC11C4" w:rsidRPr="006A21BE">
            <w:rPr>
              <w:color w:val="000000"/>
            </w:rPr>
            <w:t>(</w:t>
          </w:r>
          <w:proofErr w:type="spellStart"/>
          <w:r w:rsidR="00CC11C4" w:rsidRPr="006A21BE">
            <w:rPr>
              <w:color w:val="000000"/>
            </w:rPr>
            <w:t>Abbasi</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2024b)</w:t>
          </w:r>
        </w:sdtContent>
      </w:sdt>
      <w:r w:rsidR="003D7C66" w:rsidRPr="006A21BE">
        <w:t xml:space="preserve">, </w:t>
      </w:r>
      <w:r w:rsidR="000F0CD9" w:rsidRPr="006A21BE">
        <w:t xml:space="preserve">перетворивши моніторинг з ретроспективного аналізу на активний інструмент управління. Така інфраструктура </w:t>
      </w:r>
      <w:r w:rsidR="003D7C66" w:rsidRPr="006A21BE">
        <w:t>створил</w:t>
      </w:r>
      <w:r w:rsidR="000F0CD9" w:rsidRPr="006A21BE">
        <w:t>а</w:t>
      </w:r>
      <w:r w:rsidR="003D7C66" w:rsidRPr="006A21BE">
        <w:t xml:space="preserve"> практичні передумови для застосування </w:t>
      </w:r>
      <w:r w:rsidR="000F0CD9" w:rsidRPr="006A21BE">
        <w:t xml:space="preserve">складніших </w:t>
      </w:r>
      <w:r w:rsidR="003D7C66" w:rsidRPr="006A21BE">
        <w:t xml:space="preserve">моделей, здатних поєднувати навчання </w:t>
      </w:r>
      <w:r w:rsidR="000F0CD9" w:rsidRPr="006A21BE">
        <w:t xml:space="preserve">в реальному часі </w:t>
      </w:r>
      <w:r w:rsidR="003D7C66" w:rsidRPr="006A21BE">
        <w:t xml:space="preserve">з урахуванням топології, зокрема </w:t>
      </w:r>
      <w:proofErr w:type="spellStart"/>
      <w:r w:rsidR="003D7C66" w:rsidRPr="006A21BE">
        <w:t>графових</w:t>
      </w:r>
      <w:proofErr w:type="spellEnd"/>
      <w:r w:rsidR="003D7C66" w:rsidRPr="006A21BE">
        <w:t xml:space="preserve"> нейронних мереж (GNN).</w:t>
      </w:r>
    </w:p>
    <w:p w14:paraId="3E5DA9D0" w14:textId="169F670A" w:rsidR="00C03E9A" w:rsidRPr="006A21BE" w:rsidRDefault="005224AD" w:rsidP="00730E53">
      <w:pPr>
        <w:pStyle w:val="Heading3"/>
        <w:numPr>
          <w:ilvl w:val="2"/>
          <w:numId w:val="40"/>
        </w:numPr>
      </w:pPr>
      <w:r w:rsidRPr="006A21BE">
        <w:t xml:space="preserve">Сучасний етап: Від </w:t>
      </w:r>
      <w:proofErr w:type="spellStart"/>
      <w:r w:rsidRPr="006A21BE">
        <w:t>Predictive</w:t>
      </w:r>
      <w:proofErr w:type="spellEnd"/>
      <w:r w:rsidRPr="006A21BE">
        <w:t xml:space="preserve"> BPM до AI-</w:t>
      </w:r>
      <w:proofErr w:type="spellStart"/>
      <w:r w:rsidRPr="006A21BE">
        <w:t>Augmented</w:t>
      </w:r>
      <w:proofErr w:type="spellEnd"/>
      <w:r w:rsidRPr="006A21BE">
        <w:t xml:space="preserve"> BPM (2020-ті роки)</w:t>
      </w:r>
    </w:p>
    <w:p w14:paraId="0395FC3A" w14:textId="1428FCBC" w:rsidR="00276C13" w:rsidRPr="006A21BE" w:rsidRDefault="00C76511" w:rsidP="0041046A">
      <w:r w:rsidRPr="006A21BE">
        <w:t xml:space="preserve">Починаючи з кінця 2010-х років </w:t>
      </w:r>
      <w:r w:rsidR="00276C13" w:rsidRPr="006A21BE">
        <w:t xml:space="preserve">парадигма BPM змістилася від реінжинірингу до </w:t>
      </w:r>
      <w:r w:rsidR="00613B27" w:rsidRPr="006A21BE">
        <w:t>“</w:t>
      </w:r>
      <w:r w:rsidR="00276C13" w:rsidRPr="006A21BE">
        <w:t>AI-</w:t>
      </w:r>
      <w:proofErr w:type="spellStart"/>
      <w:r w:rsidR="00276C13" w:rsidRPr="006A21BE">
        <w:t>Augmented</w:t>
      </w:r>
      <w:proofErr w:type="spellEnd"/>
      <w:r w:rsidR="00276C13" w:rsidRPr="006A21BE">
        <w:t xml:space="preserve"> BPM</w:t>
      </w:r>
      <w:r w:rsidR="00613B27" w:rsidRPr="006A21BE">
        <w:t>”</w:t>
      </w:r>
      <w:r w:rsidR="00276C13" w:rsidRPr="006A21BE">
        <w:t xml:space="preserve">, де акцент робиться на </w:t>
      </w:r>
      <w:proofErr w:type="spellStart"/>
      <w:r w:rsidR="00276C13" w:rsidRPr="006A21BE">
        <w:t>предиктивному</w:t>
      </w:r>
      <w:proofErr w:type="spellEnd"/>
      <w:r w:rsidR="00276C13" w:rsidRPr="006A21BE">
        <w:t xml:space="preserve"> моніторингу та адаптації</w:t>
      </w:r>
      <w:r w:rsidR="000272C4" w:rsidRPr="006A21BE">
        <w:t xml:space="preserve"> </w:t>
      </w:r>
      <w:sdt>
        <w:sdtPr>
          <w:rPr>
            <w:color w:val="000000"/>
          </w:rPr>
          <w:tag w:val="MENDELEY_CITATION_v3_eyJjaXRhdGlvbklEIjoiTUVOREVMRVlfQ0lUQVRJT05fOTQ1ZTQ4NGMtNDdmMS00YmJkLTgzZGQtYjMyZGIxMzc3YWUw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448542745"/>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hyperlink r:id="rId14"/>
      <w:r w:rsidR="00276C13" w:rsidRPr="006A21BE">
        <w:t>.</w:t>
      </w:r>
      <w:r w:rsidR="00C54AFE" w:rsidRPr="006A21BE">
        <w:t xml:space="preserve"> Перехід від ручного моделювання до інтеграції алгоритмів прогнозування дозволило</w:t>
      </w:r>
      <w:r w:rsidR="00276C13" w:rsidRPr="006A21BE">
        <w:t xml:space="preserve"> </w:t>
      </w:r>
      <w:r w:rsidR="00C54AFE" w:rsidRPr="006A21BE">
        <w:t xml:space="preserve">бізнесу перетворити BPMS на </w:t>
      </w:r>
      <w:proofErr w:type="spellStart"/>
      <w:r w:rsidR="00C54AFE" w:rsidRPr="006A21BE">
        <w:t>проактивні</w:t>
      </w:r>
      <w:proofErr w:type="spellEnd"/>
      <w:r w:rsidR="00C54AFE" w:rsidRPr="006A21BE">
        <w:t xml:space="preserve"> системи, здатні передбачати порушення SLA та рекомендувати дії в реальному часі. Однак</w:t>
      </w:r>
      <w:r w:rsidR="00276C13" w:rsidRPr="006A21BE">
        <w:t>, виникла</w:t>
      </w:r>
      <w:r w:rsidR="00C54AFE" w:rsidRPr="006A21BE">
        <w:t xml:space="preserve"> нова</w:t>
      </w:r>
      <w:r w:rsidR="00276C13" w:rsidRPr="006A21BE">
        <w:t xml:space="preserve"> проблема:</w:t>
      </w:r>
      <w:r w:rsidR="00C54AFE" w:rsidRPr="006A21BE">
        <w:t xml:space="preserve"> вкрай </w:t>
      </w:r>
      <w:r w:rsidR="00276C13" w:rsidRPr="006A21BE">
        <w:t>висока чутливість таких</w:t>
      </w:r>
      <w:r w:rsidR="00012CE4" w:rsidRPr="006A21BE">
        <w:t xml:space="preserve"> </w:t>
      </w:r>
      <w:proofErr w:type="spellStart"/>
      <w:r w:rsidR="00012CE4" w:rsidRPr="006A21BE">
        <w:t>предиктивних</w:t>
      </w:r>
      <w:proofErr w:type="spellEnd"/>
      <w:r w:rsidR="00276C13" w:rsidRPr="006A21BE">
        <w:t xml:space="preserve"> моделей до найменших змін у </w:t>
      </w:r>
      <w:r w:rsidR="00012CE4" w:rsidRPr="006A21BE">
        <w:t xml:space="preserve">структурі операційного </w:t>
      </w:r>
      <w:r w:rsidR="00276C13" w:rsidRPr="006A21BE">
        <w:t>середовищ</w:t>
      </w:r>
      <w:r w:rsidR="00012CE4" w:rsidRPr="006A21BE">
        <w:t>а</w:t>
      </w:r>
      <w:r w:rsidR="00330B54" w:rsidRPr="006A21BE">
        <w:t xml:space="preserve"> </w:t>
      </w:r>
      <w:sdt>
        <w:sdtPr>
          <w:rPr>
            <w:color w:val="000000"/>
          </w:rPr>
          <w:tag w:val="MENDELEY_CITATION_v3_eyJjaXRhdGlvbklEIjoiTUVOREVMRVlfQ0lUQVRJT05fNDVlYzUyNDQtZDk5MS00MTRmLWI1NjMtMzQ5ZWY2MTRkNDgz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
          <w:id w:val="-364363473"/>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00276C13" w:rsidRPr="006A21BE">
        <w:t>.</w:t>
      </w:r>
    </w:p>
    <w:p w14:paraId="48DA98BE" w14:textId="4298A251" w:rsidR="005224AD" w:rsidRPr="006A21BE" w:rsidRDefault="005224AD" w:rsidP="0041046A">
      <w:r w:rsidRPr="006A21BE">
        <w:t xml:space="preserve">Значну увагу дослідники приділили еволюційним методам оптимізації. Фундаментальні роботи з еволюційного дизайну процесів </w:t>
      </w:r>
      <w:sdt>
        <w:sdtPr>
          <w:rPr>
            <w:color w:val="000000"/>
          </w:rPr>
          <w:tag w:val="MENDELEY_CITATION_v3_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"/>
          <w:id w:val="-310098689"/>
          <w:placeholder>
            <w:docPart w:val="DefaultPlaceholder_-1854013440"/>
          </w:placeholder>
        </w:sdtPr>
        <w:sdtContent>
          <w:r w:rsidR="00CC11C4" w:rsidRPr="006A21BE">
            <w:rPr>
              <w:color w:val="000000"/>
            </w:rPr>
            <w:t>(</w:t>
          </w:r>
          <w:proofErr w:type="spellStart"/>
          <w:r w:rsidR="00CC11C4" w:rsidRPr="006A21BE">
            <w:rPr>
              <w:color w:val="000000"/>
            </w:rPr>
            <w:t>Tiwari</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2007)</w:t>
          </w:r>
        </w:sdtContent>
      </w:sdt>
      <w:r w:rsidRPr="006A21BE">
        <w:t xml:space="preserve"> заклали основу для використання генетичних алгоритмів у BPM. Застосування </w:t>
      </w:r>
      <w:r w:rsidR="00601A33" w:rsidRPr="006A21BE">
        <w:t xml:space="preserve">передових </w:t>
      </w:r>
      <w:r w:rsidRPr="006A21BE">
        <w:t xml:space="preserve">еволюційних алгоритмів (NSGA-II, SPEA2) дозволило </w:t>
      </w:r>
      <w:r w:rsidR="00601A33" w:rsidRPr="006A21BE">
        <w:t xml:space="preserve">успішно </w:t>
      </w:r>
      <w:r w:rsidRPr="006A21BE">
        <w:t>вирішувати задачі багатокритеріальної оптимізації ресурсів</w:t>
      </w:r>
      <w:r w:rsidR="00601A33" w:rsidRPr="006A21BE">
        <w:t xml:space="preserve"> (наприклад, одночасна мінімізація вартості процесу та максимізація пропускної здатності)</w:t>
      </w:r>
      <w:r w:rsidR="000272C4" w:rsidRPr="006A21BE">
        <w:t xml:space="preserve"> </w:t>
      </w:r>
      <w:sdt>
        <w:sdtPr>
          <w:rPr>
            <w:color w:val="000000"/>
          </w:rPr>
          <w:tag w:val="MENDELEY_CITATION_v3_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"/>
          <w:id w:val="1487974869"/>
          <w:placeholder>
            <w:docPart w:val="DefaultPlaceholder_-1854013440"/>
          </w:placeholder>
        </w:sdtPr>
        <w:sdtContent>
          <w:r w:rsidR="00CC11C4" w:rsidRPr="006A21BE">
            <w:rPr>
              <w:color w:val="000000"/>
            </w:rPr>
            <w:t>(</w:t>
          </w:r>
          <w:proofErr w:type="spellStart"/>
          <w:r w:rsidR="00CC11C4" w:rsidRPr="006A21BE">
            <w:rPr>
              <w:color w:val="000000"/>
            </w:rPr>
            <w:t>Deb</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2002; </w:t>
          </w:r>
          <w:proofErr w:type="spellStart"/>
          <w:r w:rsidR="00CC11C4" w:rsidRPr="006A21BE">
            <w:rPr>
              <w:color w:val="000000"/>
            </w:rPr>
            <w:t>Zitzler</w:t>
          </w:r>
          <w:proofErr w:type="spellEnd"/>
          <w:r w:rsidR="00CC11C4" w:rsidRPr="006A21BE">
            <w:rPr>
              <w:color w:val="000000"/>
            </w:rPr>
            <w:t xml:space="preserve"> &amp; </w:t>
          </w:r>
          <w:proofErr w:type="spellStart"/>
          <w:r w:rsidR="00CC11C4" w:rsidRPr="006A21BE">
            <w:rPr>
              <w:color w:val="000000"/>
            </w:rPr>
            <w:t>Thiele</w:t>
          </w:r>
          <w:proofErr w:type="spellEnd"/>
          <w:r w:rsidR="00CC11C4" w:rsidRPr="006A21BE">
            <w:rPr>
              <w:color w:val="000000"/>
            </w:rPr>
            <w:t>, 1999)</w:t>
          </w:r>
        </w:sdtContent>
      </w:sdt>
      <w:r w:rsidRPr="006A21BE">
        <w:t>. Ці підходи, посилені сучасними методами оптимізації для машинного навчання</w:t>
      </w:r>
      <w:r w:rsidR="001410C7" w:rsidRPr="006A21BE">
        <w:t xml:space="preserve"> </w:t>
      </w:r>
      <w:sdt>
        <w:sdtPr>
          <w:rPr>
            <w:color w:val="000000"/>
          </w:rPr>
          <w:tag w:val="MENDELEY_CITATION_v3_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"/>
          <w:id w:val="951441251"/>
          <w:placeholder>
            <w:docPart w:val="DefaultPlaceholder_-1854013440"/>
          </w:placeholder>
        </w:sdtPr>
        <w:sdtContent>
          <w:r w:rsidR="00CC11C4" w:rsidRPr="006A21BE">
            <w:rPr>
              <w:color w:val="000000"/>
            </w:rPr>
            <w:t>(</w:t>
          </w:r>
          <w:proofErr w:type="spellStart"/>
          <w:r w:rsidR="00CC11C4" w:rsidRPr="006A21BE">
            <w:rPr>
              <w:color w:val="000000"/>
            </w:rPr>
            <w:t>Sra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2013)</w:t>
          </w:r>
        </w:sdtContent>
      </w:sdt>
      <w:r w:rsidRPr="006A21BE">
        <w:t xml:space="preserve">, забезпечили високу гнучкість у налаштуванні параметрів. Проте </w:t>
      </w:r>
      <w:r w:rsidR="00601A33" w:rsidRPr="006A21BE">
        <w:t>вони</w:t>
      </w:r>
      <w:r w:rsidRPr="006A21BE">
        <w:t xml:space="preserve"> ефективно оптимізують параметри процесу </w:t>
      </w:r>
      <w:r w:rsidRPr="006A21BE">
        <w:lastRenderedPageBreak/>
        <w:t>в межах фіксованої структури, але виявляються безсилими, коли змінюється сама логіка виконання (</w:t>
      </w:r>
      <w:proofErr w:type="spellStart"/>
      <w:r w:rsidRPr="006A21BE">
        <w:t>Structural</w:t>
      </w:r>
      <w:proofErr w:type="spellEnd"/>
      <w:r w:rsidRPr="006A21BE">
        <w:t xml:space="preserve"> </w:t>
      </w:r>
      <w:proofErr w:type="spellStart"/>
      <w:r w:rsidRPr="006A21BE">
        <w:t>Drift</w:t>
      </w:r>
      <w:proofErr w:type="spellEnd"/>
      <w:r w:rsidRPr="006A21BE">
        <w:t>).</w:t>
      </w:r>
    </w:p>
    <w:p w14:paraId="490E242A" w14:textId="38A62359" w:rsidR="005224AD" w:rsidRPr="006A21BE" w:rsidRDefault="005224AD" w:rsidP="0041046A">
      <w:r w:rsidRPr="006A21BE">
        <w:t xml:space="preserve">Інтеграція </w:t>
      </w:r>
      <w:proofErr w:type="spellStart"/>
      <w:r w:rsidRPr="006A21BE">
        <w:t>AutoML</w:t>
      </w:r>
      <w:proofErr w:type="spellEnd"/>
      <w:r w:rsidR="00050025" w:rsidRPr="006A21BE">
        <w:t xml:space="preserve"> </w:t>
      </w:r>
      <w:sdt>
        <w:sdtPr>
          <w:rPr>
            <w:color w:val="000000"/>
          </w:rPr>
          <w:tag w:val="MENDELEY_CITATION_v3_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"/>
          <w:id w:val="1405258827"/>
          <w:placeholder>
            <w:docPart w:val="DefaultPlaceholder_-1854013440"/>
          </w:placeholder>
        </w:sdtPr>
        <w:sdtContent>
          <w:r w:rsidR="00CC11C4" w:rsidRPr="006A21BE">
            <w:rPr>
              <w:color w:val="000000"/>
            </w:rPr>
            <w:t>(</w:t>
          </w:r>
          <w:proofErr w:type="spellStart"/>
          <w:r w:rsidR="00CC11C4" w:rsidRPr="006A21BE">
            <w:rPr>
              <w:color w:val="000000"/>
            </w:rPr>
            <w:t>Hutter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та адаптивних стратегій </w:t>
      </w:r>
      <w:sdt>
        <w:sdtPr>
          <w:rPr>
            <w:color w:val="000000"/>
          </w:rPr>
          <w:tag w:val="MENDELEY_CITATION_v3_eyJjaXRhdGlvbklEIjoiTUVOREVMRVlfQ0lUQVRJT05fODA4ODMxYmEtMjU0MC00ZTNiLTgzOWItN2NmMTE0N2NkMGNm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
          <w:id w:val="717323255"/>
          <w:placeholder>
            <w:docPart w:val="DefaultPlaceholder_-1854013440"/>
          </w:placeholder>
        </w:sdtPr>
        <w:sdtContent>
          <w:r w:rsidR="00CC11C4" w:rsidRPr="006A21BE">
            <w:rPr>
              <w:color w:val="000000"/>
            </w:rPr>
            <w:t>(</w:t>
          </w:r>
          <w:proofErr w:type="spellStart"/>
          <w:r w:rsidR="00CC11C4" w:rsidRPr="006A21BE">
            <w:rPr>
              <w:color w:val="000000"/>
            </w:rPr>
            <w:t>Celik</w:t>
          </w:r>
          <w:proofErr w:type="spellEnd"/>
          <w:r w:rsidR="00CC11C4" w:rsidRPr="006A21BE">
            <w:rPr>
              <w:color w:val="000000"/>
            </w:rPr>
            <w:t xml:space="preserve"> &amp; </w:t>
          </w:r>
          <w:proofErr w:type="spellStart"/>
          <w:r w:rsidR="00CC11C4" w:rsidRPr="006A21BE">
            <w:rPr>
              <w:color w:val="000000"/>
            </w:rPr>
            <w:t>Vanschoren</w:t>
          </w:r>
          <w:proofErr w:type="spellEnd"/>
          <w:r w:rsidR="00CC11C4" w:rsidRPr="006A21BE">
            <w:rPr>
              <w:color w:val="000000"/>
            </w:rPr>
            <w:t>, 2021)</w:t>
          </w:r>
        </w:sdtContent>
      </w:sdt>
      <w:r w:rsidRPr="006A21BE">
        <w:t xml:space="preserve"> </w:t>
      </w:r>
      <w:r w:rsidR="00601A33" w:rsidRPr="006A21BE">
        <w:t xml:space="preserve">суттєво прискорила розробку </w:t>
      </w:r>
      <w:proofErr w:type="spellStart"/>
      <w:r w:rsidR="00601A33" w:rsidRPr="006A21BE">
        <w:t>предиктивних</w:t>
      </w:r>
      <w:proofErr w:type="spellEnd"/>
      <w:r w:rsidR="00601A33" w:rsidRPr="006A21BE">
        <w:t xml:space="preserve"> рішень та </w:t>
      </w:r>
      <w:r w:rsidRPr="006A21BE">
        <w:t xml:space="preserve">знизила поріг входження для використання ML. Однак автоматизація налаштування </w:t>
      </w:r>
      <w:r w:rsidR="00613B27" w:rsidRPr="006A21BE">
        <w:t>“</w:t>
      </w:r>
      <w:r w:rsidRPr="006A21BE">
        <w:t>чорних скриньок</w:t>
      </w:r>
      <w:r w:rsidR="00613B27" w:rsidRPr="006A21BE">
        <w:t>”</w:t>
      </w:r>
      <w:r w:rsidRPr="006A21BE">
        <w:t xml:space="preserve"> без розуміння </w:t>
      </w:r>
      <w:r w:rsidR="00601A33" w:rsidRPr="006A21BE">
        <w:t>бізнес-контексту та топології процесу лише збільшила ризик впровадження ненадійних моделей, що генерують впевнені, але помилкові прогнози (</w:t>
      </w:r>
      <w:proofErr w:type="spellStart"/>
      <w:r w:rsidR="00601A33" w:rsidRPr="006A21BE">
        <w:t>overconfident</w:t>
      </w:r>
      <w:proofErr w:type="spellEnd"/>
      <w:r w:rsidR="00601A33" w:rsidRPr="006A21BE">
        <w:t xml:space="preserve"> </w:t>
      </w:r>
      <w:proofErr w:type="spellStart"/>
      <w:r w:rsidR="00601A33" w:rsidRPr="006A21BE">
        <w:t>errors</w:t>
      </w:r>
      <w:proofErr w:type="spellEnd"/>
      <w:r w:rsidR="00601A33" w:rsidRPr="006A21BE">
        <w:t>).</w:t>
      </w:r>
      <w:r w:rsidRPr="006A21BE">
        <w:t xml:space="preserve"> Це спричинило </w:t>
      </w:r>
      <w:r w:rsidR="00287CC2" w:rsidRPr="006A21BE">
        <w:t xml:space="preserve">гострий </w:t>
      </w:r>
      <w:r w:rsidRPr="006A21BE">
        <w:t xml:space="preserve">попит на </w:t>
      </w:r>
      <w:proofErr w:type="spellStart"/>
      <w:r w:rsidRPr="006A21BE">
        <w:t>Explainable</w:t>
      </w:r>
      <w:proofErr w:type="spellEnd"/>
      <w:r w:rsidRPr="006A21BE">
        <w:t xml:space="preserve"> AI (XAI), особливо в регульованих галузях</w:t>
      </w:r>
      <w:r w:rsidR="00F544E8" w:rsidRPr="006A21BE">
        <w:t xml:space="preserve"> </w:t>
      </w:r>
      <w:sdt>
        <w:sdtPr>
          <w:rPr>
            <w:color w:val="000000"/>
          </w:rPr>
          <w:tag w:val="MENDELEY_CITATION_v3_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"/>
          <w:id w:val="850302407"/>
          <w:placeholder>
            <w:docPart w:val="DefaultPlaceholder_-1854013440"/>
          </w:placeholder>
        </w:sdtPr>
        <w:sdtContent>
          <w:r w:rsidR="00CC11C4" w:rsidRPr="006A21BE">
            <w:rPr>
              <w:color w:val="000000"/>
            </w:rPr>
            <w:t>(</w:t>
          </w:r>
          <w:proofErr w:type="spellStart"/>
          <w:r w:rsidR="00CC11C4" w:rsidRPr="006A21BE">
            <w:rPr>
              <w:color w:val="000000"/>
            </w:rPr>
            <w:t>Doshi-Velez</w:t>
          </w:r>
          <w:proofErr w:type="spellEnd"/>
          <w:r w:rsidR="00CC11C4" w:rsidRPr="006A21BE">
            <w:rPr>
              <w:color w:val="000000"/>
            </w:rPr>
            <w:t xml:space="preserve"> &amp; </w:t>
          </w:r>
          <w:proofErr w:type="spellStart"/>
          <w:r w:rsidR="00CC11C4" w:rsidRPr="006A21BE">
            <w:rPr>
              <w:color w:val="000000"/>
            </w:rPr>
            <w:t>Kim</w:t>
          </w:r>
          <w:proofErr w:type="spellEnd"/>
          <w:r w:rsidR="00CC11C4" w:rsidRPr="006A21BE">
            <w:rPr>
              <w:color w:val="000000"/>
            </w:rPr>
            <w:t>, 2017)</w:t>
          </w:r>
        </w:sdtContent>
      </w:sdt>
      <w:r w:rsidRPr="006A21BE">
        <w:t>, оскільки бізнес вимагає</w:t>
      </w:r>
      <w:r w:rsidR="00287CC2" w:rsidRPr="006A21BE">
        <w:t xml:space="preserve"> не лише точності, а й алгоритмічної</w:t>
      </w:r>
      <w:r w:rsidRPr="006A21BE">
        <w:t xml:space="preserve"> прозорості прийняття рішень.</w:t>
      </w:r>
    </w:p>
    <w:p w14:paraId="4611D31D" w14:textId="434D99D8" w:rsidR="005224AD" w:rsidRPr="006A21BE" w:rsidRDefault="00680B1C" w:rsidP="0041046A">
      <w:r w:rsidRPr="006A21BE">
        <w:t xml:space="preserve">Технічний перехід до потокової обробки подій, реалізований у сучасних платформах на кшталт </w:t>
      </w:r>
      <w:proofErr w:type="spellStart"/>
      <w:r w:rsidRPr="006A21BE">
        <w:t>Apache</w:t>
      </w:r>
      <w:proofErr w:type="spellEnd"/>
      <w:r w:rsidRPr="006A21BE">
        <w:t xml:space="preserve"> </w:t>
      </w:r>
      <w:proofErr w:type="spellStart"/>
      <w:r w:rsidRPr="006A21BE">
        <w:t>Flink</w:t>
      </w:r>
      <w:proofErr w:type="spellEnd"/>
      <w:r w:rsidRPr="006A21BE">
        <w:t xml:space="preserve"> та </w:t>
      </w:r>
      <w:proofErr w:type="spellStart"/>
      <w:r w:rsidRPr="006A21BE">
        <w:t>Kafka</w:t>
      </w:r>
      <w:proofErr w:type="spellEnd"/>
      <w:r w:rsidRPr="006A21BE">
        <w:t xml:space="preserve">, забезпечив </w:t>
      </w:r>
      <w:r w:rsidR="00BF1FC9" w:rsidRPr="006A21BE">
        <w:t xml:space="preserve">інженерну </w:t>
      </w:r>
      <w:r w:rsidRPr="006A21BE">
        <w:t xml:space="preserve">можливість аналізу в реальному часі </w:t>
      </w:r>
      <w:sdt>
        <w:sdtPr>
          <w:rPr>
            <w:color w:val="000000"/>
          </w:rPr>
          <w:tag w:val="MENDELEY_CITATION_v3_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"/>
          <w:id w:val="2047176251"/>
          <w:placeholder>
            <w:docPart w:val="DefaultPlaceholder_-1854013440"/>
          </w:placeholder>
        </w:sdtPr>
        <w:sdtContent>
          <w:r w:rsidR="00CC11C4" w:rsidRPr="006A21BE">
            <w:rPr>
              <w:color w:val="000000"/>
            </w:rPr>
            <w:t>(</w:t>
          </w:r>
          <w:proofErr w:type="spellStart"/>
          <w:r w:rsidR="00CC11C4" w:rsidRPr="006A21BE">
            <w:rPr>
              <w:color w:val="000000"/>
            </w:rPr>
            <w:t>Ranjan</w:t>
          </w:r>
          <w:proofErr w:type="spellEnd"/>
          <w:r w:rsidR="00CC11C4" w:rsidRPr="006A21BE">
            <w:rPr>
              <w:color w:val="000000"/>
            </w:rPr>
            <w:t>, 2014)</w:t>
          </w:r>
        </w:sdtContent>
      </w:sdt>
      <w:r w:rsidR="005224AD" w:rsidRPr="006A21BE">
        <w:t>. У сукупності ці технології сформували потужний інструментарій, але залишили невирішеною головну проблему: відсутність</w:t>
      </w:r>
      <w:r w:rsidR="00BF1FC9" w:rsidRPr="006A21BE">
        <w:t xml:space="preserve"> цілісної математичної</w:t>
      </w:r>
      <w:r w:rsidR="005224AD" w:rsidRPr="006A21BE">
        <w:t xml:space="preserve"> методології, яка б поєднувала</w:t>
      </w:r>
      <w:r w:rsidR="00BF1FC9" w:rsidRPr="006A21BE">
        <w:t xml:space="preserve"> репрезентативну </w:t>
      </w:r>
      <w:r w:rsidR="005224AD" w:rsidRPr="006A21BE">
        <w:t xml:space="preserve"> глибину навчання </w:t>
      </w:r>
      <w:proofErr w:type="spellStart"/>
      <w:r w:rsidR="005224AD" w:rsidRPr="006A21BE">
        <w:t>нейромереж</w:t>
      </w:r>
      <w:proofErr w:type="spellEnd"/>
      <w:r w:rsidR="005224AD" w:rsidRPr="006A21BE">
        <w:t xml:space="preserve"> із надійністю нормативних</w:t>
      </w:r>
      <w:r w:rsidR="00BF1FC9" w:rsidRPr="006A21BE">
        <w:t xml:space="preserve"> (</w:t>
      </w:r>
      <w:proofErr w:type="spellStart"/>
      <w:r w:rsidR="00BF1FC9" w:rsidRPr="006A21BE">
        <w:t>графових</w:t>
      </w:r>
      <w:proofErr w:type="spellEnd"/>
      <w:r w:rsidR="00BF1FC9" w:rsidRPr="006A21BE">
        <w:t>)</w:t>
      </w:r>
      <w:r w:rsidR="005224AD" w:rsidRPr="006A21BE">
        <w:t xml:space="preserve"> моделей процесу в умовах постійних </w:t>
      </w:r>
      <w:r w:rsidR="00BF1FC9" w:rsidRPr="006A21BE">
        <w:t xml:space="preserve">структурних </w:t>
      </w:r>
      <w:r w:rsidR="005224AD" w:rsidRPr="006A21BE">
        <w:t>змін.</w:t>
      </w:r>
    </w:p>
    <w:p w14:paraId="334277A7" w14:textId="2680A5DD" w:rsidR="00C03E9A" w:rsidRPr="006A21BE" w:rsidRDefault="00C03E9A" w:rsidP="00730E53">
      <w:pPr>
        <w:pStyle w:val="Heading2"/>
        <w:numPr>
          <w:ilvl w:val="1"/>
          <w:numId w:val="40"/>
        </w:numPr>
      </w:pPr>
      <w:bookmarkStart w:id="10" w:name="_Toc222822034"/>
      <w:bookmarkStart w:id="11" w:name="_Hlk200559846"/>
      <w:r w:rsidRPr="006A21BE">
        <w:t>Проблематика використання штучних нейронних мереж</w:t>
      </w:r>
      <w:r w:rsidR="003C6FEA" w:rsidRPr="006A21BE">
        <w:t xml:space="preserve"> в BPM</w:t>
      </w:r>
      <w:bookmarkEnd w:id="10"/>
      <w:r w:rsidRPr="006A21BE">
        <w:t xml:space="preserve"> </w:t>
      </w:r>
    </w:p>
    <w:bookmarkEnd w:id="11"/>
    <w:p w14:paraId="755CEFEC" w14:textId="1A362D17" w:rsidR="008D6744" w:rsidRPr="006A21BE" w:rsidRDefault="00310E71" w:rsidP="0041046A">
      <w:r w:rsidRPr="006A21BE">
        <w:t xml:space="preserve">Еволюційний перехід до </w:t>
      </w:r>
      <w:proofErr w:type="spellStart"/>
      <w:r w:rsidRPr="006A21BE">
        <w:t>проактивного</w:t>
      </w:r>
      <w:proofErr w:type="spellEnd"/>
      <w:r w:rsidRPr="006A21BE">
        <w:t xml:space="preserve"> управління (AI-</w:t>
      </w:r>
      <w:proofErr w:type="spellStart"/>
      <w:r w:rsidRPr="006A21BE">
        <w:t>Augmented</w:t>
      </w:r>
      <w:proofErr w:type="spellEnd"/>
      <w:r w:rsidRPr="006A21BE">
        <w:t xml:space="preserve"> BPM), </w:t>
      </w:r>
      <w:r w:rsidR="00037A63" w:rsidRPr="006A21BE">
        <w:t>передумови якого простежено у попередньому підрозділі</w:t>
      </w:r>
      <w:r w:rsidRPr="006A21BE">
        <w:t>, закономірно спирається на використання штучних нейронних мереж (ШНМ) як базового математичного апарату. Проте спроби прямого (</w:t>
      </w:r>
      <w:proofErr w:type="spellStart"/>
      <w:r w:rsidRPr="006A21BE">
        <w:t>out-of-the-box</w:t>
      </w:r>
      <w:proofErr w:type="spellEnd"/>
      <w:r w:rsidRPr="006A21BE">
        <w:t xml:space="preserve">) перенесення класичних </w:t>
      </w:r>
      <w:proofErr w:type="spellStart"/>
      <w:r w:rsidRPr="006A21BE">
        <w:t>архітектур</w:t>
      </w:r>
      <w:proofErr w:type="spellEnd"/>
      <w:r w:rsidRPr="006A21BE">
        <w:t xml:space="preserve"> глибокого навчання у предметну область управління бізнес-процесами виявили низку критичних бар'єрів, які можна розділити на два класи: загальносистемні та фундаментальні.</w:t>
      </w:r>
    </w:p>
    <w:p w14:paraId="096D1DC2" w14:textId="76D4E220" w:rsidR="008D6744" w:rsidRPr="006A21BE" w:rsidRDefault="00D90EA9" w:rsidP="0041046A">
      <w:r w:rsidRPr="006A21BE">
        <w:t>На рівні загальносистемних викликів, д</w:t>
      </w:r>
      <w:r w:rsidR="008D6744" w:rsidRPr="006A21BE">
        <w:t xml:space="preserve">ослідження підкреслюють бар'єр високих обчислювальних ресурсів. Глибокі моделі характеризуються значними </w:t>
      </w:r>
      <w:r w:rsidR="008D6744" w:rsidRPr="006A21BE">
        <w:lastRenderedPageBreak/>
        <w:t>енерговитратами, особливо при використанні GPU</w:t>
      </w:r>
      <w:r w:rsidR="00EE47A4" w:rsidRPr="006A21BE">
        <w:t xml:space="preserve"> </w:t>
      </w:r>
      <w:sdt>
        <w:sdtPr>
          <w:rPr>
            <w:color w:val="000000"/>
          </w:rPr>
          <w:tag w:val="MENDELEY_CITATION_v3_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"/>
          <w:id w:val="1682245293"/>
          <w:placeholder>
            <w:docPart w:val="DefaultPlaceholder_-1854013440"/>
          </w:placeholder>
        </w:sdtPr>
        <w:sdtContent>
          <w:r w:rsidR="00CC11C4" w:rsidRPr="006A21BE">
            <w:rPr>
              <w:color w:val="000000"/>
            </w:rPr>
            <w:t>(</w:t>
          </w:r>
          <w:proofErr w:type="spellStart"/>
          <w:r w:rsidR="00CC11C4" w:rsidRPr="006A21BE">
            <w:rPr>
              <w:color w:val="000000"/>
            </w:rPr>
            <w:t>Sze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8D6744" w:rsidRPr="006A21BE">
        <w:t>, що створює фінансові перепони для малих та середніх підприємств</w:t>
      </w:r>
      <w:r w:rsidR="00EE47A4" w:rsidRPr="006A21BE">
        <w:t xml:space="preserve"> </w:t>
      </w:r>
      <w:sdt>
        <w:sdtPr>
          <w:rPr>
            <w:color w:val="000000"/>
          </w:rPr>
          <w:tag w:val="MENDELEY_CITATION_v3_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"/>
          <w:id w:val="-71901474"/>
          <w:placeholder>
            <w:docPart w:val="DefaultPlaceholder_-1854013440"/>
          </w:placeholder>
        </w:sdtPr>
        <w:sdtContent>
          <w:r w:rsidR="00CC11C4" w:rsidRPr="006A21BE">
            <w:rPr>
              <w:color w:val="000000"/>
            </w:rPr>
            <w:t>(</w:t>
          </w:r>
          <w:proofErr w:type="spellStart"/>
          <w:r w:rsidR="00CC11C4" w:rsidRPr="006A21BE">
            <w:rPr>
              <w:color w:val="000000"/>
            </w:rPr>
            <w:t>Daghero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8D6744" w:rsidRPr="006A21BE">
        <w:t xml:space="preserve">. Хоча існують спроби алгоритмічної оптимізації </w:t>
      </w:r>
      <w:sdt>
        <w:sdtPr>
          <w:rPr>
            <w:color w:val="000000"/>
          </w:rPr>
          <w:tag w:val="MENDELEY_CITATION_v3_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IsInBhcnNlLW5hbWVzIjpmYWxzZSwiZHJvcHBpbmctcGFydGljbGUiOiIiLCJub24tZHJvcHBpbmctcGFydGljbGUiOiIifV0sImlzc3VlZCI6eyJkYXRlLXBhcnRzIjpbWzIwMTYsMl1dfSwiY29udGFpbmVyLXRpdGxlLXNob3J0IjoiIn0sImlzVGVtcG9yYXJ5IjpmYWxzZX1dfQ=="/>
          <w:id w:val="2122409629"/>
          <w:placeholder>
            <w:docPart w:val="DefaultPlaceholder_-1854013440"/>
          </w:placeholder>
        </w:sdtPr>
        <w:sdtContent>
          <w:r w:rsidR="00CC11C4" w:rsidRPr="006A21BE">
            <w:rPr>
              <w:color w:val="000000"/>
            </w:rPr>
            <w:t>(</w:t>
          </w:r>
          <w:proofErr w:type="spellStart"/>
          <w:r w:rsidR="00CC11C4" w:rsidRPr="006A21BE">
            <w:rPr>
              <w:color w:val="000000"/>
            </w:rPr>
            <w:t>Han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008D6744" w:rsidRPr="006A21BE">
        <w:t>, питання масштабування залишається відкритим. Окрім технічних аспектів, виникають суттєві етичні та правові питання. Як зазначають дослідники, використання історичних даних може призводити до алгоритмічної упередженості та дискримінації</w:t>
      </w:r>
      <w:r w:rsidR="002E42E8" w:rsidRPr="006A21BE">
        <w:t xml:space="preserve"> </w:t>
      </w:r>
      <w:sdt>
        <w:sdtPr>
          <w:rPr>
            <w:color w:val="000000"/>
          </w:rPr>
          <w:tag w:val="MENDELEY_CITATION_v3_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"/>
          <w:id w:val="1803813290"/>
          <w:placeholder>
            <w:docPart w:val="DefaultPlaceholder_-1854013440"/>
          </w:placeholder>
        </w:sdtPr>
        <w:sdtContent>
          <w:r w:rsidR="00CC11C4" w:rsidRPr="006A21BE">
            <w:rPr>
              <w:color w:val="000000"/>
            </w:rPr>
            <w:t>(</w:t>
          </w:r>
          <w:proofErr w:type="spellStart"/>
          <w:r w:rsidR="00CC11C4" w:rsidRPr="006A21BE">
            <w:rPr>
              <w:color w:val="000000"/>
            </w:rPr>
            <w:t>Barocas</w:t>
          </w:r>
          <w:proofErr w:type="spellEnd"/>
          <w:r w:rsidR="00CC11C4" w:rsidRPr="006A21BE">
            <w:rPr>
              <w:color w:val="000000"/>
            </w:rPr>
            <w:t xml:space="preserve"> &amp; </w:t>
          </w:r>
          <w:proofErr w:type="spellStart"/>
          <w:r w:rsidR="00CC11C4" w:rsidRPr="006A21BE">
            <w:rPr>
              <w:color w:val="000000"/>
            </w:rPr>
            <w:t>Selbst</w:t>
          </w:r>
          <w:proofErr w:type="spellEnd"/>
          <w:r w:rsidR="00CC11C4" w:rsidRPr="006A21BE">
            <w:rPr>
              <w:color w:val="000000"/>
            </w:rPr>
            <w:t>, 2016)</w:t>
          </w:r>
        </w:sdtContent>
      </w:sdt>
      <w:r w:rsidR="008D6744" w:rsidRPr="006A21BE">
        <w:t xml:space="preserve">, а нові регуляторні норми, такі як EU AI </w:t>
      </w:r>
      <w:proofErr w:type="spellStart"/>
      <w:r w:rsidR="008D6744" w:rsidRPr="006A21BE">
        <w:t>Act</w:t>
      </w:r>
      <w:proofErr w:type="spellEnd"/>
      <w:r w:rsidR="008D6744" w:rsidRPr="006A21BE">
        <w:t>, вимагають високого рівня прозорості</w:t>
      </w:r>
      <w:r w:rsidR="0078662C" w:rsidRPr="006A21BE">
        <w:t xml:space="preserve"> </w:t>
      </w:r>
      <w:sdt>
        <w:sdtPr>
          <w:rPr>
            <w:color w:val="000000"/>
          </w:rPr>
          <w:tag w:val="MENDELEY_CITATION_v3_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"/>
          <w:id w:val="837967206"/>
          <w:placeholder>
            <w:docPart w:val="DefaultPlaceholder_-1854013440"/>
          </w:placeholder>
        </w:sdtPr>
        <w:sdtContent>
          <w:r w:rsidR="00CC11C4" w:rsidRPr="006A21BE">
            <w:rPr>
              <w:color w:val="000000"/>
            </w:rPr>
            <w:t>(</w:t>
          </w:r>
          <w:proofErr w:type="spellStart"/>
          <w:r w:rsidR="00CC11C4" w:rsidRPr="006A21BE">
            <w:rPr>
              <w:color w:val="000000"/>
            </w:rPr>
            <w:t>European</w:t>
          </w:r>
          <w:proofErr w:type="spellEnd"/>
          <w:r w:rsidR="00CC11C4" w:rsidRPr="006A21BE">
            <w:rPr>
              <w:color w:val="000000"/>
            </w:rPr>
            <w:t xml:space="preserve"> </w:t>
          </w:r>
          <w:proofErr w:type="spellStart"/>
          <w:r w:rsidR="00CC11C4" w:rsidRPr="006A21BE">
            <w:rPr>
              <w:color w:val="000000"/>
            </w:rPr>
            <w:t>Commission</w:t>
          </w:r>
          <w:proofErr w:type="spellEnd"/>
          <w:r w:rsidR="00CC11C4" w:rsidRPr="006A21BE">
            <w:rPr>
              <w:color w:val="000000"/>
            </w:rPr>
            <w:t>, 2021)</w:t>
          </w:r>
        </w:sdtContent>
      </w:sdt>
      <w:r w:rsidR="008D6744" w:rsidRPr="006A21BE">
        <w:t xml:space="preserve">. Це безпосередньо пов'язано з проблемою </w:t>
      </w:r>
      <w:r w:rsidR="00613B27" w:rsidRPr="006A21BE">
        <w:t>“</w:t>
      </w:r>
      <w:r w:rsidR="008D6744" w:rsidRPr="006A21BE">
        <w:t>чорної скриньки</w:t>
      </w:r>
      <w:r w:rsidR="00613B27" w:rsidRPr="006A21BE">
        <w:t>”</w:t>
      </w:r>
      <w:r w:rsidR="008D6744" w:rsidRPr="006A21BE">
        <w:t xml:space="preserve"> (</w:t>
      </w:r>
      <w:proofErr w:type="spellStart"/>
      <w:r w:rsidR="008D6744" w:rsidRPr="006A21BE">
        <w:t>Black</w:t>
      </w:r>
      <w:proofErr w:type="spellEnd"/>
      <w:r w:rsidR="008D6744" w:rsidRPr="006A21BE">
        <w:t xml:space="preserve"> </w:t>
      </w:r>
      <w:proofErr w:type="spellStart"/>
      <w:r w:rsidR="008D6744" w:rsidRPr="006A21BE">
        <w:t>Box</w:t>
      </w:r>
      <w:proofErr w:type="spellEnd"/>
      <w:r w:rsidR="008D6744" w:rsidRPr="006A21BE">
        <w:t xml:space="preserve">), коли непрозорість </w:t>
      </w:r>
      <w:proofErr w:type="spellStart"/>
      <w:r w:rsidR="008D6744" w:rsidRPr="006A21BE">
        <w:t>нейромереж</w:t>
      </w:r>
      <w:proofErr w:type="spellEnd"/>
      <w:r w:rsidR="008D6744" w:rsidRPr="006A21BE">
        <w:t xml:space="preserve"> викликає недовіру </w:t>
      </w:r>
      <w:proofErr w:type="spellStart"/>
      <w:r w:rsidR="008D6744" w:rsidRPr="006A21BE">
        <w:t>стейкхолдерів</w:t>
      </w:r>
      <w:proofErr w:type="spellEnd"/>
      <w:r w:rsidR="008D6744" w:rsidRPr="006A21BE">
        <w:t xml:space="preserve"> </w:t>
      </w:r>
      <w:sdt>
        <w:sdtPr>
          <w:rPr>
            <w:color w:val="000000"/>
          </w:rPr>
          <w:tag w:val="MENDELEY_CITATION_v3_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"/>
          <w:id w:val="606311785"/>
          <w:placeholder>
            <w:docPart w:val="DefaultPlaceholder_-1854013440"/>
          </w:placeholder>
        </w:sdtPr>
        <w:sdtContent>
          <w:r w:rsidR="00CC11C4" w:rsidRPr="006A21BE">
            <w:rPr>
              <w:color w:val="000000"/>
            </w:rPr>
            <w:t>(</w:t>
          </w:r>
          <w:proofErr w:type="spellStart"/>
          <w:r w:rsidR="00CC11C4" w:rsidRPr="006A21BE">
            <w:rPr>
              <w:color w:val="000000"/>
            </w:rPr>
            <w:t>Lipton</w:t>
          </w:r>
          <w:proofErr w:type="spellEnd"/>
          <w:r w:rsidR="00CC11C4" w:rsidRPr="006A21BE">
            <w:rPr>
              <w:color w:val="000000"/>
            </w:rPr>
            <w:t>, 2018)</w:t>
          </w:r>
        </w:sdtContent>
      </w:sdt>
      <w:r w:rsidR="008D6744" w:rsidRPr="006A21BE">
        <w:t>.</w:t>
      </w:r>
    </w:p>
    <w:p w14:paraId="3A1B5A0B" w14:textId="5C7776FE" w:rsidR="008D6744" w:rsidRPr="006A21BE" w:rsidRDefault="008D6744" w:rsidP="0041046A">
      <w:r w:rsidRPr="006A21BE">
        <w:t>Втім, якщо загальні проблеми (ресурси, етика) є</w:t>
      </w:r>
      <w:r w:rsidR="00310E71" w:rsidRPr="006A21BE">
        <w:t xml:space="preserve"> лише</w:t>
      </w:r>
      <w:r w:rsidRPr="006A21BE">
        <w:t xml:space="preserve"> обмеженнями </w:t>
      </w:r>
      <w:r w:rsidR="00310E71" w:rsidRPr="006A21BE">
        <w:t xml:space="preserve">зовнішнього операційного </w:t>
      </w:r>
      <w:r w:rsidRPr="006A21BE">
        <w:t xml:space="preserve">середовища, то існують фундаментальні методологічні проблеми, що стосуються самої природи бізнес-процесів і унеможливлюють ефективне застосування класичних </w:t>
      </w:r>
      <w:proofErr w:type="spellStart"/>
      <w:r w:rsidRPr="006A21BE">
        <w:t>архітектур</w:t>
      </w:r>
      <w:proofErr w:type="spellEnd"/>
      <w:r w:rsidRPr="006A21BE">
        <w:t xml:space="preserve"> </w:t>
      </w:r>
      <w:proofErr w:type="spellStart"/>
      <w:r w:rsidRPr="006A21BE">
        <w:t>нейромереж</w:t>
      </w:r>
      <w:proofErr w:type="spellEnd"/>
      <w:r w:rsidRPr="006A21BE">
        <w:t xml:space="preserve"> без їх </w:t>
      </w:r>
      <w:r w:rsidR="00310E71" w:rsidRPr="006A21BE">
        <w:t xml:space="preserve">радикальної структурної </w:t>
      </w:r>
      <w:r w:rsidRPr="006A21BE">
        <w:t>модифікації. Зосередимося на них детальніше.</w:t>
      </w:r>
    </w:p>
    <w:p w14:paraId="22419DA2" w14:textId="26B89CD8" w:rsidR="00794414" w:rsidRPr="006A21BE" w:rsidRDefault="00794414" w:rsidP="00730E53">
      <w:pPr>
        <w:pStyle w:val="Heading3"/>
        <w:numPr>
          <w:ilvl w:val="2"/>
          <w:numId w:val="40"/>
        </w:numPr>
      </w:pPr>
      <w:r w:rsidRPr="006A21BE">
        <w:t>Феномен дрейфу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та проблема </w:t>
      </w:r>
      <w:r w:rsidR="002C069B" w:rsidRPr="006A21BE">
        <w:t>вартості адаптації</w:t>
      </w:r>
    </w:p>
    <w:p w14:paraId="1E294694" w14:textId="352D3B52" w:rsidR="003C29DB" w:rsidRPr="006A21BE" w:rsidRDefault="003C29DB" w:rsidP="0041046A">
      <w:r w:rsidRPr="006A21BE">
        <w:t>Однією з ключових проблем є дрейф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w:t>
      </w:r>
      <w:r w:rsidR="00852EEE" w:rsidRPr="006A21BE">
        <w:t>-</w:t>
      </w:r>
      <w:r w:rsidRPr="006A21BE">
        <w:t xml:space="preserve"> зміна статистичних властивостей цільової змінної з часом. У класичному ML приймається гіпотеза про стаціонарність даних, проте бізнес-процеси є динамічними системами</w:t>
      </w:r>
      <w:r w:rsidR="002C069B" w:rsidRPr="006A21BE">
        <w:t>, які постійно змінюються через зовнішні фактори, законодавство чи сезонність</w:t>
      </w:r>
      <w:r w:rsidR="00623026" w:rsidRPr="006A21BE">
        <w:t xml:space="preserve"> </w:t>
      </w:r>
      <w:sdt>
        <w:sdtPr>
          <w:rPr>
            <w:color w:val="000000"/>
          </w:rPr>
          <w:tag w:val="MENDELEY_CITATION_v3_eyJjaXRhdGlvbklEIjoiTUVOREVMRVlfQ0lUQVRJT05fNDJiMjA3MjgtYTMxOC00NTE0LWIwZDYtYjc4OThmYTg0NjcyIiwicHJvcGVydGllcyI6eyJub3RlSW5kZXgiOjB9LCJpc0VkaXRlZCI6ZmFsc2UsIm1hbnVhbE92ZXJyaWRlIjp7ImlzTWFudWFsbHlPdmVycmlkZGVuIjpmYWxzZSwiY2l0ZXByb2NUZXh0IjoiKEJvc2UgZXQgYWwuLCAyMDE0OyBTYXRvIGV0IGFsLiwgMjAyMikiLCJtYW51YWxPdmVycmlkZVRleHQiOiIifSwiY2l0YXRpb25JdGVtcyI6W3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
          <w:id w:val="-54473331"/>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2014; </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623026" w:rsidRPr="006A21BE">
        <w:t>.</w:t>
      </w:r>
    </w:p>
    <w:p w14:paraId="6C3A73BD" w14:textId="2D0F8C12" w:rsidR="008E6CEE" w:rsidRPr="006A21BE" w:rsidRDefault="008E6CEE" w:rsidP="0041046A">
      <w:r w:rsidRPr="006A21BE">
        <w:t xml:space="preserve">Складність феномену полягає у його </w:t>
      </w:r>
      <w:proofErr w:type="spellStart"/>
      <w:r w:rsidRPr="006A21BE">
        <w:t>багатовимірності</w:t>
      </w:r>
      <w:proofErr w:type="spellEnd"/>
      <w:r w:rsidRPr="006A21BE">
        <w:t xml:space="preserve">. Відповідно до сучасної таксономії </w:t>
      </w:r>
      <w:sdt>
        <w:sdtPr>
          <w:rPr>
            <w:color w:val="000000"/>
          </w:rPr>
          <w:tag w:val="MENDELEY_CITATION_v3_eyJjaXRhdGlvbklEIjoiTUVOREVMRVlfQ0lUQVRJT05fY2JlNTcyNTgtNmIwMi00OTcwLWIzZTYtMzViMzVlYjM5NGNi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288943715"/>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дрейф у BPM слід класифікувати за трьома ортогональними вимірами:</w:t>
      </w:r>
    </w:p>
    <w:p w14:paraId="23C90EEB" w14:textId="77777777" w:rsidR="000F7F65" w:rsidRPr="006A21BE" w:rsidRDefault="000F7F65" w:rsidP="0041046A">
      <w:r w:rsidRPr="006A21BE">
        <w:t>1. Перспектива змін (</w:t>
      </w:r>
      <w:proofErr w:type="spellStart"/>
      <w:r w:rsidRPr="006A21BE">
        <w:t>Change</w:t>
      </w:r>
      <w:proofErr w:type="spellEnd"/>
      <w:r w:rsidRPr="006A21BE">
        <w:t xml:space="preserve"> </w:t>
      </w:r>
      <w:proofErr w:type="spellStart"/>
      <w:r w:rsidRPr="006A21BE">
        <w:t>Perspective</w:t>
      </w:r>
      <w:proofErr w:type="spellEnd"/>
      <w:r w:rsidRPr="006A21BE">
        <w:t xml:space="preserve">): Визначає, </w:t>
      </w:r>
      <w:r w:rsidRPr="006A21BE">
        <w:rPr>
          <w:i/>
          <w:iCs/>
        </w:rPr>
        <w:t>що саме</w:t>
      </w:r>
      <w:r w:rsidRPr="006A21BE">
        <w:t xml:space="preserve"> змінилося в процесі.</w:t>
      </w:r>
    </w:p>
    <w:p w14:paraId="734E01AB" w14:textId="77777777" w:rsidR="000F7F65" w:rsidRPr="006A21BE" w:rsidRDefault="000F7F65" w:rsidP="00730E53">
      <w:pPr>
        <w:pStyle w:val="ListParagraph"/>
        <w:numPr>
          <w:ilvl w:val="0"/>
          <w:numId w:val="36"/>
        </w:numPr>
      </w:pPr>
      <w:r w:rsidRPr="006A21BE">
        <w:lastRenderedPageBreak/>
        <w:t>Структурний дрейф (</w:t>
      </w:r>
      <w:proofErr w:type="spellStart"/>
      <w:r w:rsidRPr="006A21BE">
        <w:t>Control-flow</w:t>
      </w:r>
      <w:proofErr w:type="spellEnd"/>
      <w:r w:rsidRPr="006A21BE">
        <w:t xml:space="preserve">): зміни в топології та порядку виконання </w:t>
      </w:r>
      <w:proofErr w:type="spellStart"/>
      <w:r w:rsidRPr="006A21BE">
        <w:t>активностей</w:t>
      </w:r>
      <w:proofErr w:type="spellEnd"/>
      <w:r w:rsidRPr="006A21BE">
        <w:t>.</w:t>
      </w:r>
    </w:p>
    <w:p w14:paraId="12A2F516" w14:textId="77777777" w:rsidR="000F7F65" w:rsidRPr="006A21BE" w:rsidRDefault="000F7F65" w:rsidP="00730E53">
      <w:pPr>
        <w:pStyle w:val="ListParagraph"/>
        <w:numPr>
          <w:ilvl w:val="0"/>
          <w:numId w:val="36"/>
        </w:numPr>
      </w:pPr>
      <w:r w:rsidRPr="006A21BE">
        <w:t>Дрейф даних (</w:t>
      </w:r>
      <w:proofErr w:type="spellStart"/>
      <w:r w:rsidRPr="006A21BE">
        <w:t>Data</w:t>
      </w:r>
      <w:proofErr w:type="spellEnd"/>
      <w:r w:rsidRPr="006A21BE">
        <w:t>): зміна атрибутів, що впливають на маршрутизацію.</w:t>
      </w:r>
    </w:p>
    <w:p w14:paraId="10A0F921" w14:textId="77777777" w:rsidR="000F7F65" w:rsidRPr="006A21BE" w:rsidRDefault="000F7F65" w:rsidP="00730E53">
      <w:pPr>
        <w:pStyle w:val="ListParagraph"/>
        <w:numPr>
          <w:ilvl w:val="0"/>
          <w:numId w:val="36"/>
        </w:numPr>
      </w:pPr>
      <w:r w:rsidRPr="006A21BE">
        <w:t>Ресурсний дрейф (</w:t>
      </w:r>
      <w:proofErr w:type="spellStart"/>
      <w:r w:rsidRPr="006A21BE">
        <w:t>Resource</w:t>
      </w:r>
      <w:proofErr w:type="spellEnd"/>
      <w:r w:rsidRPr="006A21BE">
        <w:t>): зміни у ролях або доступності виконавців.</w:t>
      </w:r>
    </w:p>
    <w:p w14:paraId="0A8219F1" w14:textId="0316FA63" w:rsidR="000F7F65" w:rsidRPr="006A21BE" w:rsidRDefault="000F7F65" w:rsidP="00730E53">
      <w:pPr>
        <w:pStyle w:val="ListParagraph"/>
        <w:numPr>
          <w:ilvl w:val="0"/>
          <w:numId w:val="36"/>
        </w:numPr>
      </w:pPr>
      <w:r w:rsidRPr="006A21BE">
        <w:t>Часовий дрейф (</w:t>
      </w:r>
      <w:proofErr w:type="spellStart"/>
      <w:r w:rsidRPr="006A21BE">
        <w:t>Time</w:t>
      </w:r>
      <w:proofErr w:type="spellEnd"/>
      <w:r w:rsidRPr="006A21BE">
        <w:t xml:space="preserve">): зміни виключно у продуктивності (затримки, вузькі місця) без зміни структури </w:t>
      </w:r>
      <w:sdt>
        <w:sdtPr>
          <w:rPr>
            <w:color w:val="000000"/>
          </w:rPr>
          <w:tag w:val="MENDELEY_CITATION_v3_eyJjaXRhdGlvbklEIjoiTUVOREVMRVlfQ0lUQVRJT05fMjk5YTEyNTktN2VhYi00NjhiLWEwM2YtNDg0OTMxYWU1M2MzIiwicHJvcGVydGllcyI6eyJub3RlSW5kZXgiOjB9LCJpc0VkaXRlZCI6ZmFsc2UsIm1hbnVhbE92ZXJyaWRlIjp7ImlzTWFudWFsbHlPdmVycmlkZGVuIjpmYWxzZSwiY2l0ZXByb2NUZXh0IjoiKEJyb2NraG9mZiBldCBhbC4sIDIwMjApIiwibWFudWFsT3ZlcnJpZGVUZXh0IjoiIn0sImNpdGF0aW9uSXRlbXMiOlt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
          <w:id w:val="1154574709"/>
          <w:placeholder>
            <w:docPart w:val="DefaultPlaceholder_-1854013440"/>
          </w:placeholder>
        </w:sdtPr>
        <w:sdtContent>
          <w:r w:rsidR="00CC11C4" w:rsidRPr="006A21BE">
            <w:rPr>
              <w:color w:val="000000"/>
            </w:rPr>
            <w:t>(</w:t>
          </w:r>
          <w:proofErr w:type="spellStart"/>
          <w:r w:rsidR="00CC11C4" w:rsidRPr="006A21BE">
            <w:rPr>
              <w:color w:val="000000"/>
            </w:rPr>
            <w:t>Brockhoff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w:t>
      </w:r>
    </w:p>
    <w:p w14:paraId="3C29F9CF" w14:textId="77777777" w:rsidR="000F7F65" w:rsidRPr="006A21BE" w:rsidRDefault="000F7F65" w:rsidP="0041046A">
      <w:r w:rsidRPr="006A21BE">
        <w:t>2. Тип та характер прояву (</w:t>
      </w:r>
      <w:proofErr w:type="spellStart"/>
      <w:r w:rsidRPr="006A21BE">
        <w:t>Type</w:t>
      </w:r>
      <w:proofErr w:type="spellEnd"/>
      <w:r w:rsidRPr="006A21BE">
        <w:t xml:space="preserve"> &amp; </w:t>
      </w:r>
      <w:proofErr w:type="spellStart"/>
      <w:r w:rsidRPr="006A21BE">
        <w:t>Duration</w:t>
      </w:r>
      <w:proofErr w:type="spellEnd"/>
      <w:r w:rsidRPr="006A21BE">
        <w:t xml:space="preserve">): Визначає, </w:t>
      </w:r>
      <w:r w:rsidRPr="006A21BE">
        <w:rPr>
          <w:i/>
          <w:iCs/>
        </w:rPr>
        <w:t>як</w:t>
      </w:r>
      <w:r w:rsidRPr="006A21BE">
        <w:t xml:space="preserve"> відбувається перехід у часі.</w:t>
      </w:r>
    </w:p>
    <w:p w14:paraId="31614A13" w14:textId="77777777" w:rsidR="000F7F65" w:rsidRPr="006A21BE" w:rsidRDefault="000F7F65" w:rsidP="00730E53">
      <w:pPr>
        <w:pStyle w:val="ListParagraph"/>
        <w:numPr>
          <w:ilvl w:val="0"/>
          <w:numId w:val="37"/>
        </w:numPr>
      </w:pPr>
      <w:r w:rsidRPr="006A21BE">
        <w:t>Класична динаміка: Дрейф може бути раптовим (</w:t>
      </w:r>
      <w:proofErr w:type="spellStart"/>
      <w:r w:rsidRPr="006A21BE">
        <w:t>sudden</w:t>
      </w:r>
      <w:proofErr w:type="spellEnd"/>
      <w:r w:rsidRPr="006A21BE">
        <w:t>), поступовим (</w:t>
      </w:r>
      <w:proofErr w:type="spellStart"/>
      <w:r w:rsidRPr="006A21BE">
        <w:t>gradual</w:t>
      </w:r>
      <w:proofErr w:type="spellEnd"/>
      <w:r w:rsidRPr="006A21BE">
        <w:t>), повторюваним (</w:t>
      </w:r>
      <w:proofErr w:type="spellStart"/>
      <w:r w:rsidRPr="006A21BE">
        <w:t>recurring</w:t>
      </w:r>
      <w:proofErr w:type="spellEnd"/>
      <w:r w:rsidRPr="006A21BE">
        <w:t xml:space="preserve">) або </w:t>
      </w:r>
      <w:proofErr w:type="spellStart"/>
      <w:r w:rsidRPr="006A21BE">
        <w:t>інкрементальним</w:t>
      </w:r>
      <w:proofErr w:type="spellEnd"/>
      <w:r w:rsidRPr="006A21BE">
        <w:t>.</w:t>
      </w:r>
    </w:p>
    <w:p w14:paraId="7C638680" w14:textId="0B04896F" w:rsidR="000F7F65" w:rsidRPr="006A21BE" w:rsidRDefault="000F7F65" w:rsidP="00730E53">
      <w:pPr>
        <w:pStyle w:val="ListParagraph"/>
        <w:numPr>
          <w:ilvl w:val="0"/>
          <w:numId w:val="37"/>
        </w:numPr>
      </w:pPr>
      <w:r w:rsidRPr="006A21BE">
        <w:t>Внутрішньо-</w:t>
      </w:r>
      <w:proofErr w:type="spellStart"/>
      <w:r w:rsidRPr="006A21BE">
        <w:t>трейсовий</w:t>
      </w:r>
      <w:proofErr w:type="spellEnd"/>
      <w:r w:rsidRPr="006A21BE">
        <w:t xml:space="preserve"> дрейф (</w:t>
      </w:r>
      <w:proofErr w:type="spellStart"/>
      <w:r w:rsidRPr="006A21BE">
        <w:t>Intra-trace</w:t>
      </w:r>
      <w:proofErr w:type="spellEnd"/>
      <w:r w:rsidRPr="006A21BE">
        <w:t xml:space="preserve"> </w:t>
      </w:r>
      <w:proofErr w:type="spellStart"/>
      <w:r w:rsidRPr="006A21BE">
        <w:t>Drift</w:t>
      </w:r>
      <w:proofErr w:type="spellEnd"/>
      <w:r w:rsidRPr="006A21BE">
        <w:t xml:space="preserve">): Специфічний для BPM випадок, коли зміна правил відбувається "на льоту", поки кейс ще виконується. Це призводить до змішування версій процесу в одному екземплярі </w:t>
      </w:r>
      <w:sdt>
        <w:sdtPr>
          <w:rPr>
            <w:color w:val="000000"/>
          </w:rPr>
          <w:tag w:val="MENDELEY_CITATION_v3_eyJjaXRhdGlvbklEIjoiTUVOREVMRVlfQ0lUQVRJT05fNDdkZmI4ZDktN2Y1MC00MzU0LTg3NWMtZDIwMzFiMGU5Mjhh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
          <w:id w:val="-298004854"/>
          <w:placeholder>
            <w:docPart w:val="DefaultPlaceholder_-1854013440"/>
          </w:placeholder>
        </w:sdtPr>
        <w:sdtContent>
          <w:r w:rsidR="00CC11C4" w:rsidRPr="006A21BE">
            <w:rPr>
              <w:color w:val="000000"/>
            </w:rPr>
            <w:t>(</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w:t>
      </w:r>
    </w:p>
    <w:p w14:paraId="112BE745" w14:textId="77777777" w:rsidR="000F7F65" w:rsidRPr="006A21BE" w:rsidRDefault="000F7F65" w:rsidP="0041046A">
      <w:r w:rsidRPr="006A21BE">
        <w:t>3. Динаміка масштабу (</w:t>
      </w:r>
      <w:proofErr w:type="spellStart"/>
      <w:r w:rsidRPr="006A21BE">
        <w:t>Scale</w:t>
      </w:r>
      <w:proofErr w:type="spellEnd"/>
      <w:r w:rsidRPr="006A21BE">
        <w:t xml:space="preserve"> Dynamics):</w:t>
      </w:r>
    </w:p>
    <w:p w14:paraId="5C5404D3" w14:textId="2D08CA9C" w:rsidR="000F7F65" w:rsidRPr="006A21BE" w:rsidRDefault="000F7F65" w:rsidP="00730E53">
      <w:pPr>
        <w:pStyle w:val="ListParagraph"/>
        <w:numPr>
          <w:ilvl w:val="0"/>
          <w:numId w:val="38"/>
        </w:numPr>
      </w:pPr>
      <w:r w:rsidRPr="006A21BE">
        <w:t>Багаторівнева динаміка (</w:t>
      </w:r>
      <w:proofErr w:type="spellStart"/>
      <w:r w:rsidRPr="006A21BE">
        <w:t>Multi-order</w:t>
      </w:r>
      <w:proofErr w:type="spellEnd"/>
      <w:r w:rsidRPr="006A21BE">
        <w:t xml:space="preserve"> Dynamics): Коли зміни відбуваються одночасно на мікро-рівні (тижневі коливання) та </w:t>
      </w:r>
      <w:proofErr w:type="spellStart"/>
      <w:r w:rsidRPr="006A21BE">
        <w:t>макро</w:t>
      </w:r>
      <w:proofErr w:type="spellEnd"/>
      <w:r w:rsidRPr="006A21BE">
        <w:t>-рівні (глобальні зміни політики)</w:t>
      </w:r>
      <w:r w:rsidR="00B742D6" w:rsidRPr="006A21BE">
        <w:t xml:space="preserve"> </w:t>
      </w:r>
      <w:sdt>
        <w:sdtPr>
          <w:rPr>
            <w:color w:val="000000"/>
          </w:rPr>
          <w:tag w:val="MENDELEY_CITATION_v3_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"/>
          <w:id w:val="2104693440"/>
          <w:placeholder>
            <w:docPart w:val="DefaultPlaceholder_-1854013440"/>
          </w:placeholder>
        </w:sdtPr>
        <w:sdtContent>
          <w:r w:rsidR="00CC11C4" w:rsidRPr="006A21BE">
            <w:rPr>
              <w:color w:val="000000"/>
            </w:rPr>
            <w:t>(</w:t>
          </w:r>
          <w:proofErr w:type="spellStart"/>
          <w:r w:rsidR="00CC11C4" w:rsidRPr="006A21BE">
            <w:rPr>
              <w:color w:val="000000"/>
            </w:rPr>
            <w:t>Martjushev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w:t>
      </w:r>
    </w:p>
    <w:p w14:paraId="2F663AFF" w14:textId="39545AFB" w:rsidR="009D38F6" w:rsidRPr="006A21BE" w:rsidRDefault="005275E9" w:rsidP="0041046A">
      <w:pPr>
        <w:pStyle w:val="Caption"/>
        <w:rPr>
          <w:noProof/>
        </w:rPr>
      </w:pPr>
      <w:bookmarkStart w:id="12" w:name="_Ref221277340"/>
      <w:r w:rsidRPr="006A21BE">
        <w:t xml:space="preserve">Таблиця </w:t>
      </w:r>
      <w:r w:rsidR="00E0526B" w:rsidRPr="006A21BE">
        <w:fldChar w:fldCharType="begin"/>
      </w:r>
      <w:r w:rsidR="00E0526B" w:rsidRPr="006A21BE">
        <w:instrText xml:space="preserve"> STYLEREF 1 \s </w:instrText>
      </w:r>
      <w:r w:rsidR="00E0526B" w:rsidRPr="006A21BE">
        <w:fldChar w:fldCharType="separate"/>
      </w:r>
      <w:r w:rsidR="00E0526B" w:rsidRPr="006A21BE">
        <w:rPr>
          <w:noProof/>
        </w:rPr>
        <w:t>1</w:t>
      </w:r>
      <w:r w:rsidR="00E0526B" w:rsidRPr="006A21BE">
        <w:fldChar w:fldCharType="end"/>
      </w:r>
      <w:r w:rsidR="00E0526B" w:rsidRPr="006A21BE">
        <w:t>.</w:t>
      </w:r>
      <w:r w:rsidR="00E0526B" w:rsidRPr="006A21BE">
        <w:fldChar w:fldCharType="begin"/>
      </w:r>
      <w:r w:rsidR="00E0526B" w:rsidRPr="006A21BE">
        <w:instrText xml:space="preserve"> SEQ Таблиця \* ARABIC \s 1 </w:instrText>
      </w:r>
      <w:r w:rsidR="00E0526B" w:rsidRPr="006A21BE">
        <w:fldChar w:fldCharType="separate"/>
      </w:r>
      <w:r w:rsidR="00E0526B" w:rsidRPr="006A21BE">
        <w:rPr>
          <w:noProof/>
        </w:rPr>
        <w:t>1</w:t>
      </w:r>
      <w:r w:rsidR="00E0526B" w:rsidRPr="006A21BE">
        <w:fldChar w:fldCharType="end"/>
      </w:r>
      <w:bookmarkEnd w:id="12"/>
    </w:p>
    <w:p w14:paraId="5C2FD94F" w14:textId="2E7A9300" w:rsidR="003034F3" w:rsidRPr="006A21BE" w:rsidRDefault="003034F3" w:rsidP="0041046A">
      <w:pPr>
        <w:rPr>
          <w:vertAlign w:val="superscript"/>
        </w:rPr>
      </w:pPr>
      <w:r w:rsidRPr="006A21BE">
        <w:rPr>
          <w:noProof/>
        </w:rPr>
        <w:t>Багатовимірна класифікація дрейфу концепцій у BPM</w:t>
      </w:r>
      <w:r w:rsidRPr="006A21BE">
        <w:rPr>
          <w:noProof/>
          <w:vertAlign w:val="superscript"/>
        </w:rPr>
        <w:t>1</w:t>
      </w:r>
    </w:p>
    <w:tbl>
      <w:tblPr>
        <w:tblStyle w:val="TableGridLight"/>
        <w:tblW w:w="0" w:type="auto"/>
        <w:tblLook w:val="04A0" w:firstRow="1" w:lastRow="0" w:firstColumn="1" w:lastColumn="0" w:noHBand="0" w:noVBand="1"/>
      </w:tblPr>
      <w:tblGrid>
        <w:gridCol w:w="2012"/>
        <w:gridCol w:w="2945"/>
        <w:gridCol w:w="2732"/>
        <w:gridCol w:w="2222"/>
      </w:tblGrid>
      <w:tr w:rsidR="00BD41E0" w:rsidRPr="006A21BE" w14:paraId="7C576A6B" w14:textId="77777777" w:rsidTr="00B257AF">
        <w:tc>
          <w:tcPr>
            <w:tcW w:w="2012" w:type="dxa"/>
            <w:vAlign w:val="center"/>
            <w:hideMark/>
          </w:tcPr>
          <w:p w14:paraId="29C98817" w14:textId="77777777" w:rsidR="00BD41E0" w:rsidRPr="006A21BE" w:rsidRDefault="00BD41E0" w:rsidP="00B257AF">
            <w:pPr>
              <w:ind w:firstLine="0"/>
              <w:jc w:val="center"/>
              <w:rPr>
                <w:b/>
                <w:bCs/>
              </w:rPr>
            </w:pPr>
            <w:r w:rsidRPr="006A21BE">
              <w:rPr>
                <w:b/>
                <w:bCs/>
              </w:rPr>
              <w:t>Тип дрейфу (</w:t>
            </w:r>
            <w:proofErr w:type="spellStart"/>
            <w:r w:rsidRPr="006A21BE">
              <w:rPr>
                <w:b/>
                <w:bCs/>
              </w:rPr>
              <w:t>Change</w:t>
            </w:r>
            <w:proofErr w:type="spellEnd"/>
            <w:r w:rsidRPr="006A21BE">
              <w:rPr>
                <w:b/>
                <w:bCs/>
              </w:rPr>
              <w:t xml:space="preserve"> </w:t>
            </w:r>
            <w:proofErr w:type="spellStart"/>
            <w:r w:rsidRPr="006A21BE">
              <w:rPr>
                <w:b/>
                <w:bCs/>
              </w:rPr>
              <w:t>Perspective</w:t>
            </w:r>
            <w:proofErr w:type="spellEnd"/>
            <w:r w:rsidRPr="006A21BE">
              <w:rPr>
                <w:b/>
                <w:bCs/>
              </w:rPr>
              <w:t>)</w:t>
            </w:r>
          </w:p>
        </w:tc>
        <w:tc>
          <w:tcPr>
            <w:tcW w:w="2945" w:type="dxa"/>
            <w:vAlign w:val="center"/>
            <w:hideMark/>
          </w:tcPr>
          <w:p w14:paraId="33769A45" w14:textId="77777777" w:rsidR="00BD41E0" w:rsidRPr="006A21BE" w:rsidRDefault="00BD41E0" w:rsidP="00B257AF">
            <w:pPr>
              <w:ind w:firstLine="0"/>
              <w:jc w:val="center"/>
              <w:rPr>
                <w:b/>
                <w:bCs/>
              </w:rPr>
            </w:pPr>
            <w:r w:rsidRPr="006A21BE">
              <w:rPr>
                <w:b/>
                <w:bCs/>
              </w:rPr>
              <w:t>Характеристика змін (Що змінюється?)</w:t>
            </w:r>
          </w:p>
        </w:tc>
        <w:tc>
          <w:tcPr>
            <w:tcW w:w="2732" w:type="dxa"/>
            <w:vAlign w:val="center"/>
            <w:hideMark/>
          </w:tcPr>
          <w:p w14:paraId="68092095" w14:textId="77777777" w:rsidR="00BD41E0" w:rsidRPr="006A21BE" w:rsidRDefault="00BD41E0" w:rsidP="00B257AF">
            <w:pPr>
              <w:ind w:firstLine="0"/>
              <w:jc w:val="center"/>
              <w:rPr>
                <w:b/>
                <w:bCs/>
              </w:rPr>
            </w:pPr>
            <w:r w:rsidRPr="006A21BE">
              <w:rPr>
                <w:b/>
                <w:bCs/>
              </w:rPr>
              <w:t>Типові прояви (</w:t>
            </w:r>
            <w:proofErr w:type="spellStart"/>
            <w:r w:rsidRPr="006A21BE">
              <w:rPr>
                <w:b/>
                <w:bCs/>
              </w:rPr>
              <w:t>Type</w:t>
            </w:r>
            <w:proofErr w:type="spellEnd"/>
            <w:r w:rsidRPr="006A21BE">
              <w:rPr>
                <w:b/>
                <w:bCs/>
              </w:rPr>
              <w:t xml:space="preserve"> &amp; </w:t>
            </w:r>
            <w:proofErr w:type="spellStart"/>
            <w:r w:rsidRPr="006A21BE">
              <w:rPr>
                <w:b/>
                <w:bCs/>
              </w:rPr>
              <w:t>Duration</w:t>
            </w:r>
            <w:proofErr w:type="spellEnd"/>
            <w:r w:rsidRPr="006A21BE">
              <w:rPr>
                <w:b/>
                <w:bCs/>
              </w:rPr>
              <w:t>)</w:t>
            </w:r>
          </w:p>
        </w:tc>
        <w:tc>
          <w:tcPr>
            <w:tcW w:w="0" w:type="auto"/>
            <w:vAlign w:val="center"/>
            <w:hideMark/>
          </w:tcPr>
          <w:p w14:paraId="4133D3F6" w14:textId="77777777" w:rsidR="00BD41E0" w:rsidRPr="006A21BE" w:rsidRDefault="00BD41E0" w:rsidP="00B257AF">
            <w:pPr>
              <w:ind w:firstLine="0"/>
              <w:jc w:val="center"/>
              <w:rPr>
                <w:b/>
                <w:bCs/>
              </w:rPr>
            </w:pPr>
            <w:r w:rsidRPr="006A21BE">
              <w:rPr>
                <w:b/>
                <w:bCs/>
              </w:rPr>
              <w:t>Динаміка масштабу (</w:t>
            </w:r>
            <w:proofErr w:type="spellStart"/>
            <w:r w:rsidRPr="006A21BE">
              <w:rPr>
                <w:b/>
                <w:bCs/>
              </w:rPr>
              <w:t>Scale</w:t>
            </w:r>
            <w:proofErr w:type="spellEnd"/>
            <w:r w:rsidRPr="006A21BE">
              <w:rPr>
                <w:b/>
                <w:bCs/>
              </w:rPr>
              <w:t xml:space="preserve"> Dynamics)</w:t>
            </w:r>
          </w:p>
        </w:tc>
      </w:tr>
      <w:tr w:rsidR="00BD41E0" w:rsidRPr="006A21BE" w14:paraId="1E762AC0" w14:textId="77777777" w:rsidTr="00B257AF">
        <w:tc>
          <w:tcPr>
            <w:tcW w:w="2012" w:type="dxa"/>
            <w:vMerge w:val="restart"/>
          </w:tcPr>
          <w:p w14:paraId="666FAD23" w14:textId="12E01EAA" w:rsidR="00BD41E0" w:rsidRPr="006A21BE" w:rsidRDefault="00BD41E0" w:rsidP="00B257AF">
            <w:pPr>
              <w:ind w:firstLine="0"/>
            </w:pPr>
            <w:r w:rsidRPr="006A21BE">
              <w:rPr>
                <w:b/>
                <w:bCs/>
              </w:rPr>
              <w:lastRenderedPageBreak/>
              <w:t>Структурний дрейф</w:t>
            </w:r>
            <w:r w:rsidRPr="006A21BE">
              <w:t xml:space="preserve"> (</w:t>
            </w:r>
            <w:proofErr w:type="spellStart"/>
            <w:r w:rsidRPr="006A21BE">
              <w:t>Control-flow</w:t>
            </w:r>
            <w:proofErr w:type="spellEnd"/>
            <w:r w:rsidRPr="006A21BE">
              <w:t>)</w:t>
            </w:r>
          </w:p>
        </w:tc>
        <w:tc>
          <w:tcPr>
            <w:tcW w:w="2945" w:type="dxa"/>
            <w:vMerge w:val="restart"/>
          </w:tcPr>
          <w:p w14:paraId="65520BED" w14:textId="27B5F1DB" w:rsidR="00BD41E0" w:rsidRPr="006A21BE" w:rsidRDefault="00BD41E0" w:rsidP="00B257AF">
            <w:pPr>
              <w:ind w:firstLine="0"/>
              <w:rPr>
                <w:b/>
                <w:bCs/>
              </w:rPr>
            </w:pPr>
            <w:r w:rsidRPr="006A21BE">
              <w:rPr>
                <w:b/>
                <w:bCs/>
              </w:rPr>
              <w:t>Зміна топології:</w:t>
            </w:r>
            <w:r w:rsidRPr="006A21BE">
              <w:t xml:space="preserve"> Зміна порядку </w:t>
            </w:r>
            <w:proofErr w:type="spellStart"/>
            <w:r w:rsidRPr="006A21BE">
              <w:t>активностей</w:t>
            </w:r>
            <w:proofErr w:type="spellEnd"/>
            <w:r w:rsidRPr="006A21BE">
              <w:t>, поява нових шляхів, заміна послідовного виконання на паралельне.</w:t>
            </w:r>
          </w:p>
        </w:tc>
        <w:tc>
          <w:tcPr>
            <w:tcW w:w="2732" w:type="dxa"/>
          </w:tcPr>
          <w:p w14:paraId="17A078BD" w14:textId="3E06AEC4" w:rsidR="00BD41E0" w:rsidRPr="006A21BE" w:rsidRDefault="00BD41E0" w:rsidP="00B257AF">
            <w:pPr>
              <w:ind w:firstLine="0"/>
              <w:rPr>
                <w:b/>
                <w:bCs/>
              </w:rPr>
            </w:pPr>
            <w:proofErr w:type="spellStart"/>
            <w:r w:rsidRPr="006A21BE">
              <w:rPr>
                <w:b/>
                <w:bCs/>
              </w:rPr>
              <w:t>Sudden</w:t>
            </w:r>
            <w:proofErr w:type="spellEnd"/>
            <w:r w:rsidRPr="006A21BE">
              <w:rPr>
                <w:b/>
                <w:bCs/>
              </w:rPr>
              <w:t>:</w:t>
            </w:r>
            <w:r w:rsidRPr="006A21BE">
              <w:t xml:space="preserve"> Миттєва заміна моделі (напр., новий закон).</w:t>
            </w:r>
          </w:p>
        </w:tc>
        <w:tc>
          <w:tcPr>
            <w:tcW w:w="0" w:type="auto"/>
            <w:vMerge w:val="restart"/>
          </w:tcPr>
          <w:p w14:paraId="0244A4E2" w14:textId="41B7D31C" w:rsidR="00BD41E0" w:rsidRPr="006A21BE" w:rsidRDefault="00BD41E0" w:rsidP="00B257AF">
            <w:pPr>
              <w:ind w:firstLine="0"/>
              <w:rPr>
                <w:b/>
                <w:bCs/>
              </w:rPr>
            </w:pPr>
            <w:proofErr w:type="spellStart"/>
            <w:r w:rsidRPr="006A21BE">
              <w:rPr>
                <w:b/>
                <w:bCs/>
              </w:rPr>
              <w:t>Process</w:t>
            </w:r>
            <w:proofErr w:type="spellEnd"/>
            <w:r w:rsidRPr="006A21BE">
              <w:rPr>
                <w:b/>
                <w:bCs/>
              </w:rPr>
              <w:t xml:space="preserve"> </w:t>
            </w:r>
            <w:proofErr w:type="spellStart"/>
            <w:r w:rsidRPr="006A21BE">
              <w:rPr>
                <w:b/>
                <w:bCs/>
              </w:rPr>
              <w:t>Level</w:t>
            </w:r>
            <w:proofErr w:type="spellEnd"/>
            <w:r w:rsidRPr="006A21BE">
              <w:rPr>
                <w:b/>
                <w:bCs/>
              </w:rPr>
              <w:t>:</w:t>
            </w:r>
            <w:r w:rsidRPr="006A21BE">
              <w:t xml:space="preserve"> Зміни стосуються логіки переходу між станами.</w:t>
            </w:r>
          </w:p>
        </w:tc>
      </w:tr>
      <w:tr w:rsidR="00BD41E0" w:rsidRPr="006A21BE" w14:paraId="0A5F52A4" w14:textId="77777777" w:rsidTr="00B257AF">
        <w:tc>
          <w:tcPr>
            <w:tcW w:w="2012" w:type="dxa"/>
            <w:vMerge/>
          </w:tcPr>
          <w:p w14:paraId="3521E205" w14:textId="2FD17E1E" w:rsidR="00BD41E0" w:rsidRPr="006A21BE" w:rsidRDefault="00BD41E0" w:rsidP="0041046A"/>
        </w:tc>
        <w:tc>
          <w:tcPr>
            <w:tcW w:w="2945" w:type="dxa"/>
            <w:vMerge/>
          </w:tcPr>
          <w:p w14:paraId="6FE8A3C5" w14:textId="520F156E" w:rsidR="00BD41E0" w:rsidRPr="006A21BE" w:rsidRDefault="00BD41E0" w:rsidP="0041046A"/>
        </w:tc>
        <w:tc>
          <w:tcPr>
            <w:tcW w:w="2732" w:type="dxa"/>
          </w:tcPr>
          <w:p w14:paraId="4ADFA11F" w14:textId="4B5604E5" w:rsidR="00BD41E0" w:rsidRPr="006A21BE" w:rsidRDefault="00BD41E0" w:rsidP="00B257AF">
            <w:pPr>
              <w:ind w:firstLine="0"/>
              <w:rPr>
                <w:b/>
                <w:bCs/>
              </w:rPr>
            </w:pPr>
            <w:proofErr w:type="spellStart"/>
            <w:r w:rsidRPr="006A21BE">
              <w:rPr>
                <w:b/>
                <w:bCs/>
              </w:rPr>
              <w:t>Incremental</w:t>
            </w:r>
            <w:proofErr w:type="spellEnd"/>
            <w:r w:rsidRPr="006A21BE">
              <w:rPr>
                <w:b/>
                <w:bCs/>
              </w:rPr>
              <w:t>:</w:t>
            </w:r>
            <w:r w:rsidRPr="006A21BE">
              <w:t xml:space="preserve"> Серія дрібних змін.</w:t>
            </w:r>
          </w:p>
        </w:tc>
        <w:tc>
          <w:tcPr>
            <w:tcW w:w="0" w:type="auto"/>
            <w:vMerge/>
          </w:tcPr>
          <w:p w14:paraId="0034F31D" w14:textId="3F768ACE" w:rsidR="00BD41E0" w:rsidRPr="006A21BE" w:rsidRDefault="00BD41E0" w:rsidP="0041046A"/>
        </w:tc>
      </w:tr>
      <w:tr w:rsidR="00BD41E0" w:rsidRPr="006A21BE" w14:paraId="5E6231D1" w14:textId="77777777" w:rsidTr="00B257AF">
        <w:tc>
          <w:tcPr>
            <w:tcW w:w="2012" w:type="dxa"/>
            <w:vMerge/>
            <w:hideMark/>
          </w:tcPr>
          <w:p w14:paraId="409A73D9" w14:textId="17641470" w:rsidR="00BD41E0" w:rsidRPr="006A21BE" w:rsidRDefault="00BD41E0" w:rsidP="0041046A"/>
        </w:tc>
        <w:tc>
          <w:tcPr>
            <w:tcW w:w="2945" w:type="dxa"/>
            <w:vMerge/>
            <w:hideMark/>
          </w:tcPr>
          <w:p w14:paraId="005B11BF" w14:textId="1C8E7A2A" w:rsidR="00BD41E0" w:rsidRPr="006A21BE" w:rsidRDefault="00BD41E0" w:rsidP="0041046A"/>
        </w:tc>
        <w:tc>
          <w:tcPr>
            <w:tcW w:w="2732" w:type="dxa"/>
            <w:hideMark/>
          </w:tcPr>
          <w:p w14:paraId="62DE0B22" w14:textId="77777777" w:rsidR="00BD41E0" w:rsidRPr="006A21BE" w:rsidRDefault="00BD41E0" w:rsidP="00B257AF">
            <w:pPr>
              <w:ind w:firstLine="0"/>
            </w:pPr>
            <w:proofErr w:type="spellStart"/>
            <w:r w:rsidRPr="006A21BE">
              <w:rPr>
                <w:b/>
                <w:bCs/>
              </w:rPr>
              <w:t>Intra-trace</w:t>
            </w:r>
            <w:proofErr w:type="spellEnd"/>
            <w:r w:rsidRPr="006A21BE">
              <w:rPr>
                <w:b/>
                <w:bCs/>
              </w:rPr>
              <w:t>:</w:t>
            </w:r>
            <w:r w:rsidRPr="006A21BE">
              <w:t xml:space="preserve"> Зміни всередині активного кейсу (гібридні сліди).</w:t>
            </w:r>
          </w:p>
        </w:tc>
        <w:tc>
          <w:tcPr>
            <w:tcW w:w="0" w:type="auto"/>
            <w:vMerge/>
            <w:hideMark/>
          </w:tcPr>
          <w:p w14:paraId="7B5DF3E2" w14:textId="71DD73D9" w:rsidR="00BD41E0" w:rsidRPr="006A21BE" w:rsidRDefault="00BD41E0" w:rsidP="0041046A"/>
        </w:tc>
      </w:tr>
      <w:tr w:rsidR="00BD41E0" w:rsidRPr="006A21BE" w14:paraId="6014152C" w14:textId="77777777" w:rsidTr="00B257AF">
        <w:tc>
          <w:tcPr>
            <w:tcW w:w="2012" w:type="dxa"/>
            <w:vMerge w:val="restart"/>
          </w:tcPr>
          <w:p w14:paraId="6125238A" w14:textId="32B96C42" w:rsidR="00BD41E0" w:rsidRPr="006A21BE" w:rsidRDefault="00BD41E0" w:rsidP="00B257AF">
            <w:pPr>
              <w:ind w:firstLine="0"/>
              <w:rPr>
                <w:b/>
                <w:bCs/>
              </w:rPr>
            </w:pPr>
            <w:r w:rsidRPr="006A21BE">
              <w:rPr>
                <w:b/>
                <w:bCs/>
              </w:rPr>
              <w:t>Дрейф даних</w:t>
            </w:r>
            <w:r w:rsidRPr="006A21BE">
              <w:t xml:space="preserve"> (</w:t>
            </w:r>
            <w:proofErr w:type="spellStart"/>
            <w:r w:rsidRPr="006A21BE">
              <w:t>Data</w:t>
            </w:r>
            <w:proofErr w:type="spellEnd"/>
            <w:r w:rsidRPr="006A21BE">
              <w:t xml:space="preserve"> </w:t>
            </w:r>
            <w:proofErr w:type="spellStart"/>
            <w:r w:rsidRPr="006A21BE">
              <w:t>Drift</w:t>
            </w:r>
            <w:proofErr w:type="spellEnd"/>
            <w:r w:rsidRPr="006A21BE">
              <w:t>)</w:t>
            </w:r>
          </w:p>
        </w:tc>
        <w:tc>
          <w:tcPr>
            <w:tcW w:w="2945" w:type="dxa"/>
            <w:vMerge w:val="restart"/>
          </w:tcPr>
          <w:p w14:paraId="68D1475D" w14:textId="7BDF043B" w:rsidR="00BD41E0" w:rsidRPr="006A21BE" w:rsidRDefault="00BD41E0" w:rsidP="00B257AF">
            <w:pPr>
              <w:ind w:firstLine="0"/>
              <w:rPr>
                <w:b/>
                <w:bCs/>
              </w:rPr>
            </w:pPr>
            <w:r w:rsidRPr="006A21BE">
              <w:rPr>
                <w:b/>
                <w:bCs/>
              </w:rPr>
              <w:t>Зміна атрибутів:</w:t>
            </w:r>
            <w:r w:rsidRPr="006A21BE">
              <w:t xml:space="preserve"> Зміна правил маршрутизації (</w:t>
            </w:r>
            <w:proofErr w:type="spellStart"/>
            <w:r w:rsidRPr="006A21BE">
              <w:t>decision</w:t>
            </w:r>
            <w:proofErr w:type="spellEnd"/>
            <w:r w:rsidRPr="006A21BE">
              <w:t xml:space="preserve"> </w:t>
            </w:r>
            <w:proofErr w:type="spellStart"/>
            <w:r w:rsidRPr="006A21BE">
              <w:t>rules</w:t>
            </w:r>
            <w:proofErr w:type="spellEnd"/>
            <w:r w:rsidRPr="006A21BE">
              <w:t>) без зміни структури графа (напр., зміна кредитного ліміту).</w:t>
            </w:r>
          </w:p>
        </w:tc>
        <w:tc>
          <w:tcPr>
            <w:tcW w:w="2732" w:type="dxa"/>
          </w:tcPr>
          <w:p w14:paraId="3FAB99A5" w14:textId="0114B6D5" w:rsidR="00BD41E0" w:rsidRPr="006A21BE" w:rsidRDefault="00BD41E0" w:rsidP="00B257AF">
            <w:pPr>
              <w:ind w:firstLine="0"/>
            </w:pPr>
            <w:proofErr w:type="spellStart"/>
            <w:r w:rsidRPr="006A21BE">
              <w:rPr>
                <w:b/>
                <w:bCs/>
              </w:rPr>
              <w:t>Sudden</w:t>
            </w:r>
            <w:proofErr w:type="spellEnd"/>
            <w:r w:rsidRPr="006A21BE">
              <w:rPr>
                <w:b/>
                <w:bCs/>
              </w:rPr>
              <w:t>:</w:t>
            </w:r>
            <w:r w:rsidRPr="006A21BE">
              <w:t xml:space="preserve"> </w:t>
            </w:r>
            <w:proofErr w:type="spellStart"/>
            <w:r w:rsidRPr="006A21BE">
              <w:t>Одномоментна</w:t>
            </w:r>
            <w:proofErr w:type="spellEnd"/>
            <w:r w:rsidRPr="006A21BE">
              <w:t xml:space="preserve"> зміна політики.</w:t>
            </w:r>
          </w:p>
        </w:tc>
        <w:tc>
          <w:tcPr>
            <w:tcW w:w="0" w:type="auto"/>
            <w:vMerge w:val="restart"/>
          </w:tcPr>
          <w:p w14:paraId="35322722" w14:textId="18E6726F" w:rsidR="00BD41E0" w:rsidRPr="006A21BE" w:rsidRDefault="00BD41E0" w:rsidP="00B257AF">
            <w:pPr>
              <w:ind w:firstLine="0"/>
              <w:rPr>
                <w:b/>
                <w:bCs/>
              </w:rPr>
            </w:pPr>
            <w:proofErr w:type="spellStart"/>
            <w:r w:rsidRPr="006A21BE">
              <w:rPr>
                <w:b/>
                <w:bCs/>
              </w:rPr>
              <w:t>Global</w:t>
            </w:r>
            <w:proofErr w:type="spellEnd"/>
            <w:r w:rsidRPr="006A21BE">
              <w:rPr>
                <w:b/>
                <w:bCs/>
              </w:rPr>
              <w:t xml:space="preserve"> </w:t>
            </w:r>
            <w:proofErr w:type="spellStart"/>
            <w:r w:rsidRPr="006A21BE">
              <w:rPr>
                <w:b/>
                <w:bCs/>
              </w:rPr>
              <w:t>Effect</w:t>
            </w:r>
            <w:proofErr w:type="spellEnd"/>
            <w:r w:rsidRPr="006A21BE">
              <w:rPr>
                <w:b/>
                <w:bCs/>
              </w:rPr>
              <w:t>:</w:t>
            </w:r>
            <w:r w:rsidRPr="006A21BE">
              <w:t xml:space="preserve"> Впливає на розподіл ймовірностей вибору шляхів (</w:t>
            </w:r>
            <w:proofErr w:type="spellStart"/>
            <w:r w:rsidRPr="006A21BE">
              <w:t>conditional</w:t>
            </w:r>
            <w:proofErr w:type="spellEnd"/>
            <w:r w:rsidRPr="006A21BE">
              <w:t xml:space="preserve"> </w:t>
            </w:r>
            <w:proofErr w:type="spellStart"/>
            <w:r w:rsidRPr="006A21BE">
              <w:t>routing</w:t>
            </w:r>
            <w:proofErr w:type="spellEnd"/>
            <w:r w:rsidRPr="006A21BE">
              <w:t>) для всіх нових екземплярів.</w:t>
            </w:r>
          </w:p>
        </w:tc>
      </w:tr>
      <w:tr w:rsidR="00BD41E0" w:rsidRPr="006A21BE" w14:paraId="01254C03" w14:textId="77777777" w:rsidTr="00B257AF">
        <w:tc>
          <w:tcPr>
            <w:tcW w:w="2012" w:type="dxa"/>
            <w:vMerge/>
            <w:hideMark/>
          </w:tcPr>
          <w:p w14:paraId="781DFD8F" w14:textId="11B39DCD" w:rsidR="00BD41E0" w:rsidRPr="006A21BE" w:rsidRDefault="00BD41E0" w:rsidP="0041046A"/>
        </w:tc>
        <w:tc>
          <w:tcPr>
            <w:tcW w:w="2945" w:type="dxa"/>
            <w:vMerge/>
            <w:hideMark/>
          </w:tcPr>
          <w:p w14:paraId="31954099" w14:textId="51D1E22F" w:rsidR="00BD41E0" w:rsidRPr="006A21BE" w:rsidRDefault="00BD41E0" w:rsidP="0041046A"/>
        </w:tc>
        <w:tc>
          <w:tcPr>
            <w:tcW w:w="2732" w:type="dxa"/>
            <w:hideMark/>
          </w:tcPr>
          <w:p w14:paraId="1F25EE1D" w14:textId="77777777" w:rsidR="00BD41E0" w:rsidRPr="006A21BE" w:rsidRDefault="00BD41E0" w:rsidP="00B257AF">
            <w:pPr>
              <w:ind w:firstLine="0"/>
            </w:pPr>
            <w:proofErr w:type="spellStart"/>
            <w:r w:rsidRPr="006A21BE">
              <w:rPr>
                <w:b/>
                <w:bCs/>
              </w:rPr>
              <w:t>Gradual</w:t>
            </w:r>
            <w:proofErr w:type="spellEnd"/>
            <w:r w:rsidRPr="006A21BE">
              <w:rPr>
                <w:b/>
                <w:bCs/>
              </w:rPr>
              <w:t>:</w:t>
            </w:r>
            <w:r w:rsidRPr="006A21BE">
              <w:t xml:space="preserve"> Співіснування старих і нових правил (напр., для різних груп клієнтів).</w:t>
            </w:r>
          </w:p>
        </w:tc>
        <w:tc>
          <w:tcPr>
            <w:tcW w:w="0" w:type="auto"/>
            <w:vMerge/>
            <w:hideMark/>
          </w:tcPr>
          <w:p w14:paraId="0D2C8CE1" w14:textId="13755FBC" w:rsidR="00BD41E0" w:rsidRPr="006A21BE" w:rsidRDefault="00BD41E0" w:rsidP="0041046A"/>
        </w:tc>
      </w:tr>
      <w:tr w:rsidR="00BD41E0" w:rsidRPr="006A21BE" w14:paraId="64567F26" w14:textId="77777777" w:rsidTr="00B257AF">
        <w:tc>
          <w:tcPr>
            <w:tcW w:w="2012" w:type="dxa"/>
            <w:hideMark/>
          </w:tcPr>
          <w:p w14:paraId="0EE1D261" w14:textId="77777777" w:rsidR="00BD41E0" w:rsidRPr="006A21BE" w:rsidRDefault="00BD41E0" w:rsidP="00B257AF">
            <w:pPr>
              <w:ind w:firstLine="0"/>
            </w:pPr>
            <w:r w:rsidRPr="006A21BE">
              <w:rPr>
                <w:b/>
                <w:bCs/>
              </w:rPr>
              <w:t>Ресурсний дрейф</w:t>
            </w:r>
            <w:r w:rsidRPr="006A21BE">
              <w:t xml:space="preserve"> (</w:t>
            </w:r>
            <w:proofErr w:type="spellStart"/>
            <w:r w:rsidRPr="006A21BE">
              <w:t>Resource</w:t>
            </w:r>
            <w:proofErr w:type="spellEnd"/>
            <w:r w:rsidRPr="006A21BE">
              <w:t xml:space="preserve"> </w:t>
            </w:r>
            <w:proofErr w:type="spellStart"/>
            <w:r w:rsidRPr="006A21BE">
              <w:t>Drift</w:t>
            </w:r>
            <w:proofErr w:type="spellEnd"/>
            <w:r w:rsidRPr="006A21BE">
              <w:t>)</w:t>
            </w:r>
          </w:p>
        </w:tc>
        <w:tc>
          <w:tcPr>
            <w:tcW w:w="2945" w:type="dxa"/>
            <w:hideMark/>
          </w:tcPr>
          <w:p w14:paraId="08508B11" w14:textId="77777777" w:rsidR="00BD41E0" w:rsidRPr="006A21BE" w:rsidRDefault="00BD41E0" w:rsidP="00B257AF">
            <w:pPr>
              <w:ind w:firstLine="0"/>
            </w:pPr>
            <w:r w:rsidRPr="006A21BE">
              <w:rPr>
                <w:b/>
                <w:bCs/>
              </w:rPr>
              <w:t>Зміна виконавців:</w:t>
            </w:r>
            <w:r w:rsidRPr="006A21BE">
              <w:t xml:space="preserve"> Зміни в ролях, доступності, оргструктурі або продуктивності команди.</w:t>
            </w:r>
          </w:p>
        </w:tc>
        <w:tc>
          <w:tcPr>
            <w:tcW w:w="2732" w:type="dxa"/>
            <w:hideMark/>
          </w:tcPr>
          <w:p w14:paraId="14F3B028" w14:textId="77777777" w:rsidR="00BD41E0" w:rsidRPr="006A21BE" w:rsidRDefault="00BD41E0" w:rsidP="00B257AF">
            <w:pPr>
              <w:ind w:firstLine="0"/>
            </w:pPr>
            <w:proofErr w:type="spellStart"/>
            <w:r w:rsidRPr="006A21BE">
              <w:rPr>
                <w:b/>
                <w:bCs/>
              </w:rPr>
              <w:t>Recurring</w:t>
            </w:r>
            <w:proofErr w:type="spellEnd"/>
            <w:r w:rsidRPr="006A21BE">
              <w:rPr>
                <w:b/>
                <w:bCs/>
              </w:rPr>
              <w:t>:</w:t>
            </w:r>
            <w:r w:rsidRPr="006A21BE">
              <w:t xml:space="preserve"> Сезонні зміни (свята, відпустки), коли процес циклічно повертається до попереднього стану.</w:t>
            </w:r>
          </w:p>
        </w:tc>
        <w:tc>
          <w:tcPr>
            <w:tcW w:w="0" w:type="auto"/>
            <w:hideMark/>
          </w:tcPr>
          <w:p w14:paraId="63B9A75D" w14:textId="77777777" w:rsidR="00BD41E0" w:rsidRPr="006A21BE" w:rsidRDefault="00BD41E0" w:rsidP="00B257AF">
            <w:pPr>
              <w:ind w:firstLine="0"/>
            </w:pPr>
            <w:proofErr w:type="spellStart"/>
            <w:r w:rsidRPr="006A21BE">
              <w:rPr>
                <w:b/>
                <w:bCs/>
              </w:rPr>
              <w:t>Multi-order</w:t>
            </w:r>
            <w:proofErr w:type="spellEnd"/>
            <w:r w:rsidRPr="006A21BE">
              <w:rPr>
                <w:b/>
                <w:bCs/>
              </w:rPr>
              <w:t>:</w:t>
            </w:r>
            <w:r w:rsidRPr="006A21BE">
              <w:t xml:space="preserve"> Накладання мікро-динаміки (тижневі графіки) на </w:t>
            </w:r>
            <w:proofErr w:type="spellStart"/>
            <w:r w:rsidRPr="006A21BE">
              <w:t>макро</w:t>
            </w:r>
            <w:proofErr w:type="spellEnd"/>
            <w:r w:rsidRPr="006A21BE">
              <w:t>-динаміку (сезонність).</w:t>
            </w:r>
          </w:p>
        </w:tc>
      </w:tr>
      <w:tr w:rsidR="00BD41E0" w:rsidRPr="006A21BE" w14:paraId="735F6A54" w14:textId="77777777" w:rsidTr="00B257AF">
        <w:tc>
          <w:tcPr>
            <w:tcW w:w="2012" w:type="dxa"/>
            <w:vMerge w:val="restart"/>
          </w:tcPr>
          <w:p w14:paraId="6EF932C9" w14:textId="77777777" w:rsidR="00B257AF" w:rsidRPr="006A21BE" w:rsidRDefault="00BD41E0" w:rsidP="00B257AF">
            <w:pPr>
              <w:ind w:firstLine="0"/>
            </w:pPr>
            <w:r w:rsidRPr="006A21BE">
              <w:rPr>
                <w:b/>
                <w:bCs/>
              </w:rPr>
              <w:t>Часовий дрейф</w:t>
            </w:r>
            <w:r w:rsidRPr="006A21BE">
              <w:t xml:space="preserve"> </w:t>
            </w:r>
          </w:p>
          <w:p w14:paraId="5F626DDD" w14:textId="4DA9323D" w:rsidR="00BD41E0" w:rsidRPr="006A21BE" w:rsidRDefault="00BD41E0" w:rsidP="00B257AF">
            <w:pPr>
              <w:ind w:firstLine="0"/>
            </w:pPr>
            <w:r w:rsidRPr="006A21BE">
              <w:t>(</w:t>
            </w:r>
            <w:proofErr w:type="spellStart"/>
            <w:r w:rsidRPr="006A21BE">
              <w:t>Time</w:t>
            </w:r>
            <w:proofErr w:type="spellEnd"/>
            <w:r w:rsidRPr="006A21BE">
              <w:t xml:space="preserve"> </w:t>
            </w:r>
            <w:proofErr w:type="spellStart"/>
            <w:r w:rsidRPr="006A21BE">
              <w:t>Drift</w:t>
            </w:r>
            <w:proofErr w:type="spellEnd"/>
            <w:r w:rsidRPr="006A21BE">
              <w:t>)</w:t>
            </w:r>
          </w:p>
        </w:tc>
        <w:tc>
          <w:tcPr>
            <w:tcW w:w="2945" w:type="dxa"/>
            <w:vMerge w:val="restart"/>
          </w:tcPr>
          <w:p w14:paraId="5E1D8E93" w14:textId="731D747A" w:rsidR="00BD41E0" w:rsidRPr="006A21BE" w:rsidRDefault="00BD41E0" w:rsidP="00B257AF">
            <w:pPr>
              <w:ind w:firstLine="0"/>
              <w:rPr>
                <w:b/>
                <w:bCs/>
              </w:rPr>
            </w:pPr>
            <w:r w:rsidRPr="006A21BE">
              <w:rPr>
                <w:b/>
                <w:bCs/>
              </w:rPr>
              <w:t>Зміна продуктивності:</w:t>
            </w:r>
            <w:r w:rsidRPr="006A21BE">
              <w:t xml:space="preserve"> Зміни часу </w:t>
            </w:r>
            <w:r w:rsidRPr="006A21BE">
              <w:lastRenderedPageBreak/>
              <w:t>виконання/очікування, поява "вузьких місць" (</w:t>
            </w:r>
            <w:proofErr w:type="spellStart"/>
            <w:r w:rsidRPr="006A21BE">
              <w:t>bottlenecks</w:t>
            </w:r>
            <w:proofErr w:type="spellEnd"/>
            <w:r w:rsidRPr="006A21BE">
              <w:t>) без зміни логіки.</w:t>
            </w:r>
          </w:p>
        </w:tc>
        <w:tc>
          <w:tcPr>
            <w:tcW w:w="2732" w:type="dxa"/>
          </w:tcPr>
          <w:p w14:paraId="2EF38EB2" w14:textId="7AE7B59D" w:rsidR="00BD41E0" w:rsidRPr="006A21BE" w:rsidRDefault="00BD41E0" w:rsidP="00B257AF">
            <w:pPr>
              <w:ind w:firstLine="0"/>
            </w:pPr>
            <w:proofErr w:type="spellStart"/>
            <w:r w:rsidRPr="006A21BE">
              <w:rPr>
                <w:b/>
                <w:bCs/>
              </w:rPr>
              <w:lastRenderedPageBreak/>
              <w:t>Gradual</w:t>
            </w:r>
            <w:proofErr w:type="spellEnd"/>
            <w:r w:rsidRPr="006A21BE">
              <w:rPr>
                <w:b/>
                <w:bCs/>
              </w:rPr>
              <w:t>:</w:t>
            </w:r>
            <w:r w:rsidRPr="006A21BE">
              <w:t xml:space="preserve"> Повільне зниження через втому/знос.</w:t>
            </w:r>
          </w:p>
        </w:tc>
        <w:tc>
          <w:tcPr>
            <w:tcW w:w="0" w:type="auto"/>
            <w:vMerge w:val="restart"/>
          </w:tcPr>
          <w:p w14:paraId="50B60EB7" w14:textId="79183829" w:rsidR="00BD41E0" w:rsidRPr="006A21BE" w:rsidRDefault="00BD41E0" w:rsidP="00B257AF">
            <w:pPr>
              <w:ind w:firstLine="0"/>
              <w:rPr>
                <w:b/>
                <w:bCs/>
              </w:rPr>
            </w:pPr>
            <w:proofErr w:type="spellStart"/>
            <w:r w:rsidRPr="006A21BE">
              <w:rPr>
                <w:b/>
                <w:bCs/>
              </w:rPr>
              <w:t>Inter-case</w:t>
            </w:r>
            <w:proofErr w:type="spellEnd"/>
            <w:r w:rsidRPr="006A21BE">
              <w:rPr>
                <w:b/>
                <w:bCs/>
              </w:rPr>
              <w:t>:</w:t>
            </w:r>
            <w:r w:rsidRPr="006A21BE">
              <w:t xml:space="preserve"> Хвилі затримок через </w:t>
            </w:r>
            <w:r w:rsidRPr="006A21BE">
              <w:lastRenderedPageBreak/>
              <w:t>конкуренцію за ресурси або пакетну обробку (</w:t>
            </w:r>
            <w:proofErr w:type="spellStart"/>
            <w:r w:rsidRPr="006A21BE">
              <w:t>batching</w:t>
            </w:r>
            <w:proofErr w:type="spellEnd"/>
            <w:r w:rsidRPr="006A21BE">
              <w:t>).</w:t>
            </w:r>
          </w:p>
        </w:tc>
      </w:tr>
      <w:tr w:rsidR="00BD41E0" w:rsidRPr="006A21BE" w14:paraId="67952626" w14:textId="77777777" w:rsidTr="00B257AF">
        <w:tc>
          <w:tcPr>
            <w:tcW w:w="2012" w:type="dxa"/>
            <w:vMerge/>
            <w:hideMark/>
          </w:tcPr>
          <w:p w14:paraId="6558CD96" w14:textId="1CC3F9E9" w:rsidR="00BD41E0" w:rsidRPr="006A21BE" w:rsidRDefault="00BD41E0" w:rsidP="0041046A"/>
        </w:tc>
        <w:tc>
          <w:tcPr>
            <w:tcW w:w="2945" w:type="dxa"/>
            <w:vMerge/>
            <w:hideMark/>
          </w:tcPr>
          <w:p w14:paraId="1AD3EC34" w14:textId="7F76295B" w:rsidR="00BD41E0" w:rsidRPr="006A21BE" w:rsidRDefault="00BD41E0" w:rsidP="0041046A"/>
        </w:tc>
        <w:tc>
          <w:tcPr>
            <w:tcW w:w="2732" w:type="dxa"/>
            <w:hideMark/>
          </w:tcPr>
          <w:p w14:paraId="5C9AB9CC" w14:textId="77777777" w:rsidR="00BD41E0" w:rsidRPr="006A21BE" w:rsidRDefault="00BD41E0" w:rsidP="00B257AF">
            <w:pPr>
              <w:ind w:firstLine="0"/>
            </w:pPr>
            <w:proofErr w:type="spellStart"/>
            <w:r w:rsidRPr="006A21BE">
              <w:rPr>
                <w:b/>
                <w:bCs/>
              </w:rPr>
              <w:t>Momentary</w:t>
            </w:r>
            <w:proofErr w:type="spellEnd"/>
            <w:r w:rsidRPr="006A21BE">
              <w:rPr>
                <w:b/>
                <w:bCs/>
              </w:rPr>
              <w:t>:</w:t>
            </w:r>
            <w:r w:rsidRPr="006A21BE">
              <w:t xml:space="preserve"> Короткочасні сплески (шум).</w:t>
            </w:r>
          </w:p>
        </w:tc>
        <w:tc>
          <w:tcPr>
            <w:tcW w:w="0" w:type="auto"/>
            <w:vMerge/>
            <w:hideMark/>
          </w:tcPr>
          <w:p w14:paraId="36D6C01F" w14:textId="14B183C1" w:rsidR="00BD41E0" w:rsidRPr="006A21BE" w:rsidRDefault="00BD41E0" w:rsidP="0041046A"/>
        </w:tc>
      </w:tr>
    </w:tbl>
    <w:p w14:paraId="2401A627" w14:textId="6E48D533" w:rsidR="000C529A" w:rsidRPr="006A21BE" w:rsidRDefault="007959FC" w:rsidP="00075DD8">
      <w:pPr>
        <w:pStyle w:val="Caption"/>
        <w:jc w:val="left"/>
      </w:pPr>
      <w:r w:rsidRPr="006A21BE">
        <w:t xml:space="preserve"> </w:t>
      </w:r>
      <w:r w:rsidR="003034F3" w:rsidRPr="006A21BE">
        <w:t xml:space="preserve">Джерело: </w:t>
      </w:r>
      <w:r w:rsidR="000C529A" w:rsidRPr="006A21BE">
        <w:t xml:space="preserve">складено автором за </w:t>
      </w:r>
      <w:sdt>
        <w:sdtPr>
          <w:rPr>
            <w:color w:val="000000"/>
          </w:rPr>
          <w:tag w:val="MENDELEY_CITATION_v3_eyJjaXRhdGlvbklEIjoiTUVOREVMRVlfQ0lUQVRJT05fNzQzYWMwMDEtZGI4NS00ZDk1LTk5YTQtMzc0NzdmNmE5ZThlIiwicHJvcGVydGllcyI6eyJub3RlSW5kZXgiOjB9LCJpc0VkaXRlZCI6ZmFsc2UsIm1hbnVhbE92ZXJyaWRlIjp7ImlzTWFudWFsbHlPdmVycmlkZGVuIjpmYWxzZSwiY2l0ZXByb2NUZXh0IjoiKEJvc2UgZXQgYWwuLCAyMDE0OyBCcm9ja2hvZmYgZXQgYWwuLCAyMDIwOyBNYXJ0anVzaGV2IGV0IGFsLiwgMjAxNTsgT3N0b3ZhciBldCBhbC4sIDIwMTY7IFNhdG8gZXQgYWwuLCAyMDIy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0s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LH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
          <w:id w:val="1816754177"/>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2014; </w:t>
          </w:r>
          <w:proofErr w:type="spellStart"/>
          <w:r w:rsidR="00CC11C4" w:rsidRPr="006A21BE">
            <w:rPr>
              <w:color w:val="000000"/>
            </w:rPr>
            <w:t>Brockhoff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2020; </w:t>
          </w:r>
          <w:proofErr w:type="spellStart"/>
          <w:r w:rsidR="00CC11C4" w:rsidRPr="006A21BE">
            <w:rPr>
              <w:color w:val="000000"/>
            </w:rPr>
            <w:t>Martjushev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2015; </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2016; </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p>
    <w:p w14:paraId="2B0D0466" w14:textId="21BA0B95" w:rsidR="00912AA1" w:rsidRPr="006A21BE" w:rsidRDefault="00912AA1" w:rsidP="0041046A">
      <w:r w:rsidRPr="006A21BE">
        <w:t xml:space="preserve">Саме ця гетерогенність типів унеможливлює створення універсального детектора на базі простих статистичних вікон (як ADWIN). Різні комбінації вимірів вимагають суперечливих налаштувань чутливості, які неможливо забезпечити одним статичним параметром </w:t>
      </w:r>
      <w:sdt>
        <w:sdtPr>
          <w:rPr>
            <w:color w:val="000000"/>
          </w:rPr>
          <w:tag w:val="MENDELEY_CITATION_v3_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"/>
          <w:id w:val="1314996974"/>
          <w:placeholder>
            <w:docPart w:val="DefaultPlaceholder_-1854013440"/>
          </w:placeholder>
        </w:sdtPr>
        <w:sdtContent>
          <w:r w:rsidR="00CC11C4" w:rsidRPr="006A21BE">
            <w:rPr>
              <w:color w:val="000000"/>
            </w:rPr>
            <w:t>(</w:t>
          </w:r>
          <w:proofErr w:type="spellStart"/>
          <w:r w:rsidR="00CC11C4" w:rsidRPr="006A21BE">
            <w:rPr>
              <w:color w:val="000000"/>
            </w:rPr>
            <w:t>Carmona</w:t>
          </w:r>
          <w:proofErr w:type="spellEnd"/>
          <w:r w:rsidR="00CC11C4" w:rsidRPr="006A21BE">
            <w:rPr>
              <w:color w:val="000000"/>
            </w:rPr>
            <w:t xml:space="preserve"> &amp; </w:t>
          </w:r>
          <w:proofErr w:type="spellStart"/>
          <w:r w:rsidR="00CC11C4" w:rsidRPr="006A21BE">
            <w:rPr>
              <w:color w:val="000000"/>
            </w:rPr>
            <w:t>Gavaldà</w:t>
          </w:r>
          <w:proofErr w:type="spellEnd"/>
          <w:r w:rsidR="00CC11C4" w:rsidRPr="006A21BE">
            <w:rPr>
              <w:color w:val="000000"/>
            </w:rPr>
            <w:t>, 2012)</w:t>
          </w:r>
        </w:sdtContent>
      </w:sdt>
      <w:r w:rsidRPr="006A21BE">
        <w:t>. Більше того, аналіз перетинів у матриці (</w:t>
      </w:r>
      <w:r w:rsidR="005275E9" w:rsidRPr="006A21BE">
        <w:fldChar w:fldCharType="begin"/>
      </w:r>
      <w:r w:rsidR="005275E9" w:rsidRPr="006A21BE">
        <w:instrText xml:space="preserve"> REF _Ref221277340 \h </w:instrText>
      </w:r>
      <w:r w:rsidR="005275E9" w:rsidRPr="006A21BE">
        <w:fldChar w:fldCharType="separate"/>
      </w:r>
      <w:r w:rsidR="005275E9" w:rsidRPr="006A21BE">
        <w:t xml:space="preserve">Таблиця </w:t>
      </w:r>
      <w:r w:rsidR="005275E9" w:rsidRPr="006A21BE">
        <w:rPr>
          <w:noProof/>
        </w:rPr>
        <w:t>1</w:t>
      </w:r>
      <w:r w:rsidR="005275E9" w:rsidRPr="006A21BE">
        <w:t>.</w:t>
      </w:r>
      <w:r w:rsidR="005275E9" w:rsidRPr="006A21BE">
        <w:rPr>
          <w:noProof/>
        </w:rPr>
        <w:t>1</w:t>
      </w:r>
      <w:r w:rsidR="005275E9" w:rsidRPr="006A21BE">
        <w:fldChar w:fldCharType="end"/>
      </w:r>
      <w:r w:rsidRPr="006A21BE">
        <w:t xml:space="preserve">) розкриває глибинні причини двох ключових бар'єрів впровадження </w:t>
      </w:r>
      <w:proofErr w:type="spellStart"/>
      <w:r w:rsidRPr="006A21BE">
        <w:t>нейромереж</w:t>
      </w:r>
      <w:proofErr w:type="spellEnd"/>
      <w:r w:rsidRPr="006A21BE">
        <w:t>.</w:t>
      </w:r>
    </w:p>
    <w:p w14:paraId="2D6E8091" w14:textId="02C77877" w:rsidR="00912AA1" w:rsidRPr="006A21BE" w:rsidRDefault="00912AA1" w:rsidP="0041046A">
      <w:r w:rsidRPr="006A21BE">
        <w:t>Першим бар'єром є вартість підтримки актуальності (</w:t>
      </w:r>
      <w:proofErr w:type="spellStart"/>
      <w:r w:rsidRPr="006A21BE">
        <w:t>Model</w:t>
      </w:r>
      <w:proofErr w:type="spellEnd"/>
      <w:r w:rsidRPr="006A21BE">
        <w:t xml:space="preserve"> </w:t>
      </w:r>
      <w:proofErr w:type="spellStart"/>
      <w:r w:rsidRPr="006A21BE">
        <w:t>Obsolescence</w:t>
      </w:r>
      <w:proofErr w:type="spellEnd"/>
      <w:r w:rsidRPr="006A21BE">
        <w:t>), що особливо гостро проявляється у сценаріях з багаторівневою динамікою (</w:t>
      </w:r>
      <w:proofErr w:type="spellStart"/>
      <w:r w:rsidRPr="006A21BE">
        <w:t>Multi-order</w:t>
      </w:r>
      <w:proofErr w:type="spellEnd"/>
      <w:r w:rsidRPr="006A21BE">
        <w:t>) або поступовим дрейфом даних (</w:t>
      </w:r>
      <w:proofErr w:type="spellStart"/>
      <w:r w:rsidRPr="006A21BE">
        <w:t>Data</w:t>
      </w:r>
      <w:proofErr w:type="spellEnd"/>
      <w:r w:rsidRPr="006A21BE">
        <w:t xml:space="preserve"> + </w:t>
      </w:r>
      <w:proofErr w:type="spellStart"/>
      <w:r w:rsidRPr="006A21BE">
        <w:t>Gradual</w:t>
      </w:r>
      <w:proofErr w:type="spellEnd"/>
      <w:r w:rsidRPr="006A21BE">
        <w:rPr>
          <w:i/>
          <w:iCs/>
        </w:rPr>
        <w:t>)</w:t>
      </w:r>
      <w:r w:rsidRPr="006A21BE">
        <w:t xml:space="preserve">. Оскільки такі процеси знаходяться у стані перманентної зміни, моделі вимагають безперервного </w:t>
      </w:r>
      <w:proofErr w:type="spellStart"/>
      <w:r w:rsidRPr="006A21BE">
        <w:t>донавчання</w:t>
      </w:r>
      <w:proofErr w:type="spellEnd"/>
      <w:r w:rsidRPr="006A21BE">
        <w:t xml:space="preserve">. Проте більшість існуючих методів </w:t>
      </w:r>
      <w:proofErr w:type="spellStart"/>
      <w:r w:rsidRPr="006A21BE">
        <w:t>детекції</w:t>
      </w:r>
      <w:proofErr w:type="spellEnd"/>
      <w:r w:rsidRPr="006A21BE">
        <w:t xml:space="preserve"> є контрольованими (</w:t>
      </w:r>
      <w:proofErr w:type="spellStart"/>
      <w:r w:rsidRPr="006A21BE">
        <w:t>supervised</w:t>
      </w:r>
      <w:proofErr w:type="spellEnd"/>
      <w:r w:rsidRPr="006A21BE">
        <w:t xml:space="preserve">). Як зазначають </w:t>
      </w:r>
      <w:sdt>
        <w:sdtPr>
          <w:rPr>
            <w:color w:val="000000"/>
          </w:rPr>
          <w:tag w:val="MENDELEY_CITATION_v3_eyJjaXRhdGlvbklEIjoiTUVOREVMRVlfQ0lUQVRJT05fOTM5M2Q5ZGYtZGJmYy00ODFkLWFiMjEtY2U5OTY3N2M2YWMz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853455754"/>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Pr="006A21BE">
        <w:t xml:space="preserve">, у реальному часі отримання розмітки є дорогим і непрактичним, а методи </w:t>
      </w:r>
      <w:proofErr w:type="spellStart"/>
      <w:r w:rsidRPr="006A21BE">
        <w:t>напівконтрольованого</w:t>
      </w:r>
      <w:proofErr w:type="spellEnd"/>
      <w:r w:rsidRPr="006A21BE">
        <w:t xml:space="preserve"> навчання (наприклад, </w:t>
      </w:r>
      <w:proofErr w:type="spellStart"/>
      <w:r w:rsidRPr="006A21BE">
        <w:t>CDSeer</w:t>
      </w:r>
      <w:proofErr w:type="spellEnd"/>
      <w:r w:rsidRPr="006A21BE">
        <w:t xml:space="preserve"> з </w:t>
      </w:r>
      <w:proofErr w:type="spellStart"/>
      <w:r w:rsidRPr="006A21BE">
        <w:t>pseudo-labels</w:t>
      </w:r>
      <w:proofErr w:type="spellEnd"/>
      <w:r w:rsidRPr="006A21BE">
        <w:t>) все ще залежать від якості кластеризації, яка деградує при змішаних типах дрейфу.</w:t>
      </w:r>
    </w:p>
    <w:p w14:paraId="086E6168" w14:textId="3856F49E" w:rsidR="0044156E" w:rsidRPr="006A21BE" w:rsidRDefault="00912AA1" w:rsidP="0041046A">
      <w:r w:rsidRPr="006A21BE">
        <w:t xml:space="preserve">Другим, фундаментальним методологічним бар'єром, є нездатність </w:t>
      </w:r>
      <w:proofErr w:type="spellStart"/>
      <w:r w:rsidRPr="006A21BE">
        <w:t>нейромереж</w:t>
      </w:r>
      <w:proofErr w:type="spellEnd"/>
      <w:r w:rsidRPr="006A21BE">
        <w:t xml:space="preserve"> розрізняти "нормальні" дані та аномальні зміни (</w:t>
      </w:r>
      <w:proofErr w:type="spellStart"/>
      <w:r w:rsidRPr="006A21BE">
        <w:t>Out-of-Distribution</w:t>
      </w:r>
      <w:proofErr w:type="spellEnd"/>
      <w:r w:rsidRPr="006A21BE">
        <w:t xml:space="preserve">, OOD). Це стає критичним у сценарії </w:t>
      </w:r>
      <w:proofErr w:type="spellStart"/>
      <w:r w:rsidRPr="006A21BE">
        <w:rPr>
          <w:i/>
          <w:iCs/>
        </w:rPr>
        <w:t>Structural</w:t>
      </w:r>
      <w:proofErr w:type="spellEnd"/>
      <w:r w:rsidRPr="006A21BE">
        <w:rPr>
          <w:i/>
          <w:iCs/>
        </w:rPr>
        <w:t xml:space="preserve"> + </w:t>
      </w:r>
      <w:proofErr w:type="spellStart"/>
      <w:r w:rsidRPr="006A21BE">
        <w:rPr>
          <w:i/>
          <w:iCs/>
        </w:rPr>
        <w:t>Sudden</w:t>
      </w:r>
      <w:proofErr w:type="spellEnd"/>
      <w:r w:rsidRPr="006A21BE">
        <w:rPr>
          <w:i/>
          <w:iCs/>
        </w:rPr>
        <w:t xml:space="preserve"> + </w:t>
      </w:r>
      <w:proofErr w:type="spellStart"/>
      <w:r w:rsidRPr="006A21BE">
        <w:rPr>
          <w:i/>
          <w:iCs/>
        </w:rPr>
        <w:t>Intra-trace</w:t>
      </w:r>
      <w:proofErr w:type="spellEnd"/>
      <w:r w:rsidRPr="006A21BE">
        <w:t xml:space="preserve">, коли зміна правил відбувається посеред виконання кейсу, породжуючи </w:t>
      </w:r>
      <w:r w:rsidR="00613B27" w:rsidRPr="006A21BE">
        <w:t>“</w:t>
      </w:r>
      <w:r w:rsidRPr="006A21BE">
        <w:t>гібридні</w:t>
      </w:r>
      <w:r w:rsidR="00613B27" w:rsidRPr="006A21BE">
        <w:t>”</w:t>
      </w:r>
      <w:r w:rsidRPr="006A21BE">
        <w:t xml:space="preserve"> сліди. Як показують дослідження </w:t>
      </w:r>
      <w:sdt>
        <w:sdtPr>
          <w:rPr>
            <w:color w:val="000000"/>
          </w:rPr>
          <w:tag w:val="MENDELEY_CITATION_v3_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"/>
          <w:id w:val="249395387"/>
          <w:placeholder>
            <w:docPart w:val="7A225F9292394B3DAA1953755E65F9A9"/>
          </w:placeholder>
        </w:sdtPr>
        <w:sdtContent>
          <w:r w:rsidR="00CC11C4" w:rsidRPr="006A21BE">
            <w:rPr>
              <w:color w:val="000000"/>
            </w:rPr>
            <w:t>(</w:t>
          </w:r>
          <w:proofErr w:type="spellStart"/>
          <w:r w:rsidR="00CC11C4" w:rsidRPr="006A21BE">
            <w:rPr>
              <w:color w:val="000000"/>
            </w:rPr>
            <w:t>Lee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xml:space="preserve">, у таких випадках класичні моделі (RNN/LSTM) продовжують генерувати прогнози на основі застарілих </w:t>
      </w:r>
      <w:proofErr w:type="spellStart"/>
      <w:r w:rsidRPr="006A21BE">
        <w:t>патернів</w:t>
      </w:r>
      <w:proofErr w:type="spellEnd"/>
      <w:r w:rsidRPr="006A21BE">
        <w:t xml:space="preserve">, страждаючи від </w:t>
      </w:r>
      <w:r w:rsidR="00613B27" w:rsidRPr="006A21BE">
        <w:t>“</w:t>
      </w:r>
      <w:r w:rsidRPr="006A21BE">
        <w:t>надмірно впевнених помилок</w:t>
      </w:r>
      <w:r w:rsidR="00613B27" w:rsidRPr="006A21BE">
        <w:t>”</w:t>
      </w:r>
      <w:r w:rsidRPr="006A21BE">
        <w:t xml:space="preserve"> (</w:t>
      </w:r>
      <w:proofErr w:type="spellStart"/>
      <w:r w:rsidRPr="006A21BE">
        <w:t>overconfident</w:t>
      </w:r>
      <w:proofErr w:type="spellEnd"/>
      <w:r w:rsidRPr="006A21BE">
        <w:t xml:space="preserve"> </w:t>
      </w:r>
      <w:proofErr w:type="spellStart"/>
      <w:r w:rsidRPr="006A21BE">
        <w:t>errors</w:t>
      </w:r>
      <w:proofErr w:type="spellEnd"/>
      <w:r w:rsidRPr="006A21BE">
        <w:t xml:space="preserve">): система з </w:t>
      </w:r>
      <w:r w:rsidRPr="006A21BE">
        <w:lastRenderedPageBreak/>
        <w:t xml:space="preserve">високою ймовірністю рекомендує маршрут, який вже не є </w:t>
      </w:r>
      <w:proofErr w:type="spellStart"/>
      <w:r w:rsidRPr="006A21BE">
        <w:t>валідним</w:t>
      </w:r>
      <w:proofErr w:type="spellEnd"/>
      <w:r w:rsidRPr="006A21BE">
        <w:t>, замість того, щоб сигналізувати про аномалію.</w:t>
      </w:r>
    </w:p>
    <w:p w14:paraId="69A2B6FC" w14:textId="29B29188" w:rsidR="00DA420E" w:rsidRPr="006A21BE" w:rsidRDefault="00DA420E" w:rsidP="00730E53">
      <w:pPr>
        <w:pStyle w:val="Heading3"/>
        <w:numPr>
          <w:ilvl w:val="2"/>
          <w:numId w:val="40"/>
        </w:numPr>
      </w:pPr>
      <w:r w:rsidRPr="006A21BE">
        <w:t xml:space="preserve">Проблема </w:t>
      </w:r>
      <w:r w:rsidR="00613B27" w:rsidRPr="006A21BE">
        <w:t>“</w:t>
      </w:r>
      <w:r w:rsidRPr="006A21BE">
        <w:t>структурної сліпоти</w:t>
      </w:r>
      <w:r w:rsidR="00613B27" w:rsidRPr="006A21BE">
        <w:t>”</w:t>
      </w:r>
      <w:r w:rsidRPr="006A21BE">
        <w:t xml:space="preserve"> (</w:t>
      </w:r>
      <w:proofErr w:type="spellStart"/>
      <w:r w:rsidRPr="006A21BE">
        <w:t>Structural</w:t>
      </w:r>
      <w:proofErr w:type="spellEnd"/>
      <w:r w:rsidRPr="006A21BE">
        <w:t xml:space="preserve"> </w:t>
      </w:r>
      <w:proofErr w:type="spellStart"/>
      <w:r w:rsidRPr="006A21BE">
        <w:t>Blindness</w:t>
      </w:r>
      <w:proofErr w:type="spellEnd"/>
      <w:r w:rsidRPr="006A21BE">
        <w:t xml:space="preserve">) та </w:t>
      </w:r>
      <w:r w:rsidR="002C069B" w:rsidRPr="006A21BE">
        <w:t xml:space="preserve">динаміка </w:t>
      </w:r>
      <w:proofErr w:type="spellStart"/>
      <w:r w:rsidR="002C069B" w:rsidRPr="006A21BE">
        <w:t>графових</w:t>
      </w:r>
      <w:proofErr w:type="spellEnd"/>
      <w:r w:rsidR="002C069B" w:rsidRPr="006A21BE">
        <w:t xml:space="preserve"> потоків</w:t>
      </w:r>
    </w:p>
    <w:p w14:paraId="1BDE4C27" w14:textId="5781E2CE" w:rsidR="002C069B" w:rsidRPr="006A21BE" w:rsidRDefault="002C069B" w:rsidP="0041046A">
      <w:r w:rsidRPr="006A21BE">
        <w:t>Більше того, у сучасних умовах процес розглядається як потік графів (</w:t>
      </w:r>
      <w:proofErr w:type="spellStart"/>
      <w:r w:rsidRPr="006A21BE">
        <w:t>graph</w:t>
      </w:r>
      <w:proofErr w:type="spellEnd"/>
      <w:r w:rsidRPr="006A21BE">
        <w:t xml:space="preserve"> </w:t>
      </w:r>
      <w:proofErr w:type="spellStart"/>
      <w:r w:rsidRPr="006A21BE">
        <w:t>stream</w:t>
      </w:r>
      <w:proofErr w:type="spellEnd"/>
      <w:r w:rsidRPr="006A21BE">
        <w:t>), що еволюціонує. Як зазначають</w:t>
      </w:r>
      <w:r w:rsidR="00B06DCA" w:rsidRPr="006A21BE">
        <w:t xml:space="preserve"> </w:t>
      </w:r>
      <w:sdt>
        <w:sdtPr>
          <w:rPr>
            <w:color w:val="000000"/>
          </w:rPr>
          <w:tag w:val="MENDELEY_CITATION_v3_eyJjaXRhdGlvbklEIjoiTUVOREVMRVlfQ0lUQVRJT05fYWUxMDFkNDUtOGE5ZS00OGYyLWFmODYtY2MzY2IzNWQ3YTFk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
          <w:id w:val="422299843"/>
          <w:placeholder>
            <w:docPart w:val="DefaultPlaceholder_-1854013440"/>
          </w:placeholder>
        </w:sdtPr>
        <w:sdtContent>
          <w:r w:rsidR="00CC11C4" w:rsidRPr="006A21BE">
            <w:rPr>
              <w:color w:val="000000"/>
            </w:rPr>
            <w:t>(</w:t>
          </w:r>
          <w:proofErr w:type="spellStart"/>
          <w:r w:rsidR="00CC11C4" w:rsidRPr="006A21BE">
            <w:rPr>
              <w:color w:val="000000"/>
            </w:rPr>
            <w:t>Malialis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відстеження змін у топології та зв'язках без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попередніх знань є відкритою проблемою для глибокого навчання. </w:t>
      </w:r>
      <w:r w:rsidR="00766AC6" w:rsidRPr="006A21BE">
        <w:t xml:space="preserve">Це особливо критично в умовах </w:t>
      </w:r>
      <w:proofErr w:type="spellStart"/>
      <w:r w:rsidR="00766AC6" w:rsidRPr="006A21BE">
        <w:t>мульти-рівневої</w:t>
      </w:r>
      <w:proofErr w:type="spellEnd"/>
      <w:r w:rsidR="00766AC6" w:rsidRPr="006A21BE">
        <w:t xml:space="preserve"> динаміки (</w:t>
      </w:r>
      <w:proofErr w:type="spellStart"/>
      <w:r w:rsidR="00766AC6" w:rsidRPr="006A21BE">
        <w:t>Multi-order</w:t>
      </w:r>
      <w:proofErr w:type="spellEnd"/>
      <w:r w:rsidR="00766AC6" w:rsidRPr="006A21BE">
        <w:t xml:space="preserve"> Dynamics), коли </w:t>
      </w:r>
      <w:proofErr w:type="spellStart"/>
      <w:r w:rsidR="00766AC6" w:rsidRPr="006A21BE">
        <w:t>нейромережа</w:t>
      </w:r>
      <w:proofErr w:type="spellEnd"/>
      <w:r w:rsidR="00766AC6" w:rsidRPr="006A21BE">
        <w:t xml:space="preserve"> не здатна одночасно утримувати контекст глобальних правил та адаптуватися до локальних внутрішньо-</w:t>
      </w:r>
      <w:proofErr w:type="spellStart"/>
      <w:r w:rsidR="00766AC6" w:rsidRPr="006A21BE">
        <w:t>трейсових</w:t>
      </w:r>
      <w:proofErr w:type="spellEnd"/>
      <w:r w:rsidR="00766AC6" w:rsidRPr="006A21BE">
        <w:t xml:space="preserve"> (</w:t>
      </w:r>
      <w:proofErr w:type="spellStart"/>
      <w:r w:rsidR="00766AC6" w:rsidRPr="006A21BE">
        <w:t>Intra-trace</w:t>
      </w:r>
      <w:proofErr w:type="spellEnd"/>
      <w:r w:rsidR="00766AC6" w:rsidRPr="006A21BE">
        <w:t xml:space="preserve">) відхилень. </w:t>
      </w:r>
      <w:r w:rsidRPr="006A21BE">
        <w:t xml:space="preserve">Існуючі методи оновлення прототипів та </w:t>
      </w:r>
      <w:proofErr w:type="spellStart"/>
      <w:r w:rsidRPr="006A21BE">
        <w:t>ембедінгів</w:t>
      </w:r>
      <w:proofErr w:type="spellEnd"/>
      <w:r w:rsidRPr="006A21BE">
        <w:t xml:space="preserve"> часто не встигають адаптуватися до швидких змін структури.</w:t>
      </w:r>
    </w:p>
    <w:p w14:paraId="3A1C3C66" w14:textId="6EB14077" w:rsidR="002C069B" w:rsidRPr="006A21BE" w:rsidRDefault="002C069B" w:rsidP="0041046A">
      <w:r w:rsidRPr="006A21BE">
        <w:t xml:space="preserve">Існують спроби подолати цю </w:t>
      </w:r>
      <w:r w:rsidR="00613B27" w:rsidRPr="006A21BE">
        <w:t>“</w:t>
      </w:r>
      <w:r w:rsidRPr="006A21BE">
        <w:t>структурну сліпоту</w:t>
      </w:r>
      <w:r w:rsidR="00613B27" w:rsidRPr="006A21BE">
        <w:t>”</w:t>
      </w:r>
      <w:r w:rsidRPr="006A21BE">
        <w:t xml:space="preserve"> шляхом візуалізації знань мережі. Зокрема, у роботі</w:t>
      </w:r>
      <w:r w:rsidR="00B06DCA" w:rsidRPr="006A21BE">
        <w:t xml:space="preserve"> </w:t>
      </w:r>
      <w:sdt>
        <w:sdtPr>
          <w:rPr>
            <w:color w:val="000000"/>
          </w:rPr>
          <w:tag w:val="MENDELEY_CITATION_v3_eyJjaXRhdGlvbklEIjoiTUVOREVMRVlfQ0lUQVRJT05fNjNjOWU2NGYtODU4NS00MjVkLTkzNTItZmIyYzVjMzM2YmYz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
          <w:id w:val="1965693367"/>
          <w:placeholder>
            <w:docPart w:val="DefaultPlaceholder_-1854013440"/>
          </w:placeholder>
        </w:sdtPr>
        <w:sdtContent>
          <w:r w:rsidR="00CC11C4" w:rsidRPr="006A21BE">
            <w:rPr>
              <w:color w:val="000000"/>
            </w:rPr>
            <w:t>(</w:t>
          </w:r>
          <w:proofErr w:type="spellStart"/>
          <w:r w:rsidR="00CC11C4" w:rsidRPr="006A21BE">
            <w:rPr>
              <w:color w:val="000000"/>
            </w:rPr>
            <w:t>Hanga</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2020)</w:t>
          </w:r>
        </w:sdtContent>
      </w:sdt>
      <w:r w:rsidRPr="006A21BE">
        <w:t xml:space="preserve"> пропонується будувати графи безпосереднього слідування (DFG) на основі ймовірнісних прогнозів LSTM. Проте цей підхід має критичні обмеження в контексті OOD:</w:t>
      </w:r>
    </w:p>
    <w:p w14:paraId="6845F2CA" w14:textId="49C59006" w:rsidR="002C069B" w:rsidRPr="006A21BE" w:rsidRDefault="002C069B" w:rsidP="00730E53">
      <w:pPr>
        <w:pStyle w:val="ListParagraph"/>
        <w:numPr>
          <w:ilvl w:val="0"/>
          <w:numId w:val="34"/>
        </w:numPr>
      </w:pPr>
      <w:r w:rsidRPr="006A21BE">
        <w:t xml:space="preserve">Пастка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xml:space="preserve"> </w:t>
      </w:r>
      <w:proofErr w:type="spellStart"/>
      <w:r w:rsidRPr="006A21BE">
        <w:t>Trap</w:t>
      </w:r>
      <w:proofErr w:type="spellEnd"/>
      <w:r w:rsidRPr="006A21BE">
        <w:t xml:space="preserve">): Метод будує граф на основі вихідних ймовірностей </w:t>
      </w:r>
      <w:proofErr w:type="spellStart"/>
      <w:r w:rsidRPr="006A21BE">
        <w:t>Softmax</w:t>
      </w:r>
      <w:proofErr w:type="spellEnd"/>
      <w:r w:rsidRPr="006A21BE">
        <w:t xml:space="preserve">. Оскільки </w:t>
      </w:r>
      <w:proofErr w:type="spellStart"/>
      <w:r w:rsidRPr="006A21BE">
        <w:t>Softmax</w:t>
      </w:r>
      <w:proofErr w:type="spellEnd"/>
      <w:r w:rsidRPr="006A21BE">
        <w:t xml:space="preserve"> схильний призначати високу ймовірність навіть аномальним даним, у разі структурного дрейфу граф візуалізує помилку моделі як </w:t>
      </w:r>
      <w:r w:rsidR="00613B27" w:rsidRPr="006A21BE">
        <w:t>“</w:t>
      </w:r>
      <w:r w:rsidRPr="006A21BE">
        <w:t>легітимний</w:t>
      </w:r>
      <w:r w:rsidR="00613B27" w:rsidRPr="006A21BE">
        <w:t>”</w:t>
      </w:r>
      <w:r w:rsidRPr="006A21BE">
        <w:t xml:space="preserve"> перехід, вводячи аналітика в оману.</w:t>
      </w:r>
    </w:p>
    <w:p w14:paraId="5E801223" w14:textId="5F1540B1" w:rsidR="002C069B" w:rsidRPr="006A21BE" w:rsidRDefault="002C069B" w:rsidP="00730E53">
      <w:pPr>
        <w:pStyle w:val="ListParagraph"/>
        <w:numPr>
          <w:ilvl w:val="0"/>
          <w:numId w:val="34"/>
        </w:numPr>
      </w:pPr>
      <w:r w:rsidRPr="006A21BE">
        <w:t>Залежність від ручного налаштування: Структура графа критично залежить від порогу ймовірності (</w:t>
      </w:r>
      <m:oMath>
        <m:r>
          <m:rPr>
            <m:sty m:val="p"/>
          </m:rPr>
          <w:rPr>
            <w:rFonts w:ascii="Cambria Math" w:hAnsi="Cambria Math"/>
          </w:rPr>
          <m:t>ϕ</m:t>
        </m:r>
      </m:oMath>
      <w:r w:rsidRPr="006A21BE">
        <w:t>), автоматичний підбір якого для OOD-ситуацій не вирішено.</w:t>
      </w:r>
    </w:p>
    <w:p w14:paraId="7244B1FD" w14:textId="77777777" w:rsidR="002C069B" w:rsidRPr="006A21BE" w:rsidRDefault="002C069B" w:rsidP="00730E53">
      <w:pPr>
        <w:pStyle w:val="ListParagraph"/>
        <w:numPr>
          <w:ilvl w:val="0"/>
          <w:numId w:val="34"/>
        </w:numPr>
      </w:pPr>
      <w:r w:rsidRPr="006A21BE">
        <w:t>Статичність: Отриманий граф є статичним зліпком знань після навчання.</w:t>
      </w:r>
    </w:p>
    <w:p w14:paraId="38AD9546" w14:textId="1BF1FF62" w:rsidR="00DB349C" w:rsidRPr="006A21BE" w:rsidRDefault="002C069B" w:rsidP="0041046A">
      <w:r w:rsidRPr="006A21BE">
        <w:t>Отже, ні статистичні методи порівняння розподілів</w:t>
      </w:r>
      <w:r w:rsidR="00305770" w:rsidRPr="006A21BE">
        <w:t xml:space="preserve"> </w:t>
      </w:r>
      <w:sdt>
        <w:sdtPr>
          <w:rPr>
            <w:color w:val="000000"/>
          </w:rPr>
          <w:tag w:val="MENDELEY_CITATION_v3_eyJjaXRhdGlvbklEIjoiTUVOREVMRVlfQ0lUQVRJT05fMzE2NmRkN2YtYTM0Yy00YTEzLWEzNGEtMzVhZjBiOTdkYWQ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
          <w:id w:val="-696853601"/>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Pr="006A21BE">
        <w:t xml:space="preserve">, </w:t>
      </w:r>
      <w:r w:rsidR="00B70958" w:rsidRPr="006A21BE">
        <w:t xml:space="preserve">ні підходи візуальної </w:t>
      </w:r>
      <w:proofErr w:type="spellStart"/>
      <w:r w:rsidR="00B70958" w:rsidRPr="006A21BE">
        <w:t>детекції</w:t>
      </w:r>
      <w:proofErr w:type="spellEnd"/>
      <w:r w:rsidR="00B70958" w:rsidRPr="006A21BE">
        <w:t xml:space="preserve"> дрейфу, орієнтовані на </w:t>
      </w:r>
      <w:proofErr w:type="spellStart"/>
      <w:r w:rsidR="00B70958" w:rsidRPr="006A21BE">
        <w:t>human-in-the-loop</w:t>
      </w:r>
      <w:proofErr w:type="spellEnd"/>
      <w:r w:rsidR="00B70958" w:rsidRPr="006A21BE">
        <w:t xml:space="preserve"> аналіз </w:t>
      </w:r>
      <w:sdt>
        <w:sdtPr>
          <w:rPr>
            <w:color w:val="000000"/>
          </w:rPr>
          <w:tag w:val="MENDELEY_CITATION_v3_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
          <w:id w:val="-1279021037"/>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lastRenderedPageBreak/>
            <w:t>Yeshchenko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не вирішують проблему автоматичної </w:t>
      </w:r>
      <w:proofErr w:type="spellStart"/>
      <w:r w:rsidRPr="006A21BE">
        <w:t>детекції</w:t>
      </w:r>
      <w:proofErr w:type="spellEnd"/>
      <w:r w:rsidRPr="006A21BE">
        <w:t xml:space="preserve"> структурного дрейфу в умовах невизначеності без залучення експерта.</w:t>
      </w:r>
    </w:p>
    <w:p w14:paraId="3EDF4E21" w14:textId="5F2D4A38" w:rsidR="00DA420E" w:rsidRPr="006A21BE" w:rsidRDefault="00DA420E" w:rsidP="00730E53">
      <w:pPr>
        <w:pStyle w:val="Heading3"/>
        <w:numPr>
          <w:ilvl w:val="2"/>
          <w:numId w:val="40"/>
        </w:numPr>
      </w:pPr>
      <w:r w:rsidRPr="006A21BE">
        <w:t>Проблема якості даних та розрив надійності (</w:t>
      </w:r>
      <w:proofErr w:type="spellStart"/>
      <w:r w:rsidRPr="006A21BE">
        <w:t>Reliability</w:t>
      </w:r>
      <w:proofErr w:type="spellEnd"/>
      <w:r w:rsidRPr="006A21BE">
        <w:t xml:space="preserve"> </w:t>
      </w:r>
      <w:proofErr w:type="spellStart"/>
      <w:r w:rsidRPr="006A21BE">
        <w:t>Gap</w:t>
      </w:r>
      <w:proofErr w:type="spellEnd"/>
      <w:r w:rsidRPr="006A21BE">
        <w:t>)</w:t>
      </w:r>
    </w:p>
    <w:p w14:paraId="0B8A469B" w14:textId="6C7701C6" w:rsidR="009821EA" w:rsidRPr="006A21BE" w:rsidRDefault="00732146" w:rsidP="0041046A">
      <w:r w:rsidRPr="006A21BE">
        <w:t>Третя проблема стосується якості вхідних даних</w:t>
      </w:r>
      <w:r w:rsidR="009821EA" w:rsidRPr="006A21BE">
        <w:t xml:space="preserve"> та фундаментального обмеження індуктивного підходу.</w:t>
      </w:r>
      <w:r w:rsidRPr="006A21BE">
        <w:t xml:space="preserve"> </w:t>
      </w:r>
      <w:r w:rsidR="007A2A77" w:rsidRPr="006A21BE">
        <w:t xml:space="preserve">Більшість сучасних підходів ґрунтуються на індуктивному навчанні </w:t>
      </w:r>
      <w:r w:rsidRPr="006A21BE">
        <w:t>(</w:t>
      </w:r>
      <w:r w:rsidR="00613B27" w:rsidRPr="006A21BE">
        <w:t>“</w:t>
      </w:r>
      <w:proofErr w:type="spellStart"/>
      <w:r w:rsidRPr="006A21BE">
        <w:t>Garbage</w:t>
      </w:r>
      <w:proofErr w:type="spellEnd"/>
      <w:r w:rsidRPr="006A21BE">
        <w:t xml:space="preserve"> </w:t>
      </w:r>
      <w:proofErr w:type="spellStart"/>
      <w:r w:rsidRPr="006A21BE">
        <w:t>in</w:t>
      </w:r>
      <w:proofErr w:type="spellEnd"/>
      <w:r w:rsidRPr="006A21BE">
        <w:t xml:space="preserve">, </w:t>
      </w:r>
      <w:proofErr w:type="spellStart"/>
      <w:r w:rsidRPr="006A21BE">
        <w:t>garbage</w:t>
      </w:r>
      <w:proofErr w:type="spellEnd"/>
      <w:r w:rsidRPr="006A21BE">
        <w:t xml:space="preserve"> </w:t>
      </w:r>
      <w:proofErr w:type="spellStart"/>
      <w:r w:rsidRPr="006A21BE">
        <w:t>out</w:t>
      </w:r>
      <w:proofErr w:type="spellEnd"/>
      <w:r w:rsidR="00613B27" w:rsidRPr="006A21BE">
        <w:t>”</w:t>
      </w:r>
      <w:r w:rsidRPr="006A21BE">
        <w:t>). Як зазначає</w:t>
      </w:r>
      <w:r w:rsidR="00CA56B6" w:rsidRPr="006A21BE">
        <w:t xml:space="preserve"> </w:t>
      </w:r>
      <w:sdt>
        <w:sdtPr>
          <w:rPr>
            <w:color w:val="000000"/>
          </w:rPr>
          <w:tag w:val="MENDELEY_CITATION_v3_eyJjaXRhdGlvbklEIjoiTUVOREVMRVlfQ0lUQVRJT05fOGZhYWE1MTMtOWRlZC00NWVjLWEwNjMtN2UwMThiNTBhYzRkIiwicHJvcGVydGllcyI6eyJub3RlSW5kZXgiOjB9LCJpc0VkaXRlZCI6ZmFsc2UsIm1hbnVhbE92ZXJyaWRlIjp7ImlzTWFudWFsbHlPdmVycmlkZGVuIjpmYWxzZSwiY2l0ZXByb2NUZXh0IjoiKE1vZGVyLCAyMDI0KSIsIm1hbnVhbE92ZXJyaWRlVGV4dCI6IiJ9LCJjaXRhdGlvbkl0ZW1zIjpb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
          <w:id w:val="-1121377465"/>
          <w:placeholder>
            <w:docPart w:val="DefaultPlaceholder_-1854013440"/>
          </w:placeholder>
        </w:sdtPr>
        <w:sdtContent>
          <w:r w:rsidR="00CC11C4" w:rsidRPr="006A21BE">
            <w:rPr>
              <w:color w:val="000000"/>
            </w:rPr>
            <w:t>(</w:t>
          </w:r>
          <w:proofErr w:type="spellStart"/>
          <w:r w:rsidR="00CC11C4" w:rsidRPr="006A21BE">
            <w:rPr>
              <w:color w:val="000000"/>
            </w:rPr>
            <w:t>Moder</w:t>
          </w:r>
          <w:proofErr w:type="spellEnd"/>
          <w:r w:rsidR="00CC11C4" w:rsidRPr="006A21BE">
            <w:rPr>
              <w:color w:val="000000"/>
            </w:rPr>
            <w:t>, 2024)</w:t>
          </w:r>
        </w:sdtContent>
      </w:sdt>
      <w:r w:rsidRPr="006A21BE">
        <w:t xml:space="preserve">, низька якість </w:t>
      </w:r>
      <w:proofErr w:type="spellStart"/>
      <w:r w:rsidRPr="006A21BE">
        <w:t>логів</w:t>
      </w:r>
      <w:proofErr w:type="spellEnd"/>
      <w:r w:rsidRPr="006A21BE">
        <w:t xml:space="preserve"> (шум, пропуски) призводить до того, що моделі вивчають помилкові </w:t>
      </w:r>
      <w:proofErr w:type="spellStart"/>
      <w:r w:rsidRPr="006A21BE">
        <w:t>патерни</w:t>
      </w:r>
      <w:proofErr w:type="spellEnd"/>
      <w:r w:rsidRPr="006A21BE">
        <w:t xml:space="preserve"> (</w:t>
      </w:r>
      <w:proofErr w:type="spellStart"/>
      <w:r w:rsidRPr="006A21BE">
        <w:t>workarounds</w:t>
      </w:r>
      <w:proofErr w:type="spellEnd"/>
      <w:r w:rsidRPr="006A21BE">
        <w:t xml:space="preserve">). </w:t>
      </w:r>
    </w:p>
    <w:p w14:paraId="22BCF60B" w14:textId="5A084C03" w:rsidR="009821EA" w:rsidRPr="006A21BE" w:rsidRDefault="00B4565E" w:rsidP="0041046A">
      <w:r w:rsidRPr="006A21BE">
        <w:t xml:space="preserve">Це призводить до </w:t>
      </w:r>
      <w:r w:rsidR="00613B27" w:rsidRPr="006A21BE">
        <w:t>“</w:t>
      </w:r>
      <w:r w:rsidR="009821EA" w:rsidRPr="006A21BE">
        <w:t>індуктивного упередження</w:t>
      </w:r>
      <w:r w:rsidR="00613B27" w:rsidRPr="006A21BE">
        <w:t>”</w:t>
      </w:r>
      <w:r w:rsidR="009821EA" w:rsidRPr="006A21BE">
        <w:t xml:space="preserve"> (</w:t>
      </w:r>
      <w:proofErr w:type="spellStart"/>
      <w:r w:rsidR="009821EA" w:rsidRPr="006A21BE">
        <w:t>Inductive</w:t>
      </w:r>
      <w:proofErr w:type="spellEnd"/>
      <w:r w:rsidR="009821EA" w:rsidRPr="006A21BE">
        <w:t xml:space="preserve"> </w:t>
      </w:r>
      <w:proofErr w:type="spellStart"/>
      <w:r w:rsidR="009821EA" w:rsidRPr="006A21BE">
        <w:t>Bias</w:t>
      </w:r>
      <w:proofErr w:type="spellEnd"/>
      <w:r w:rsidR="009821EA" w:rsidRPr="006A21BE">
        <w:t>): алгоритми машинного навчання оптимізують функцію втрат на історичних даних, які є описовими (</w:t>
      </w:r>
      <w:proofErr w:type="spellStart"/>
      <w:r w:rsidR="009821EA" w:rsidRPr="006A21BE">
        <w:t>descriptive</w:t>
      </w:r>
      <w:proofErr w:type="spellEnd"/>
      <w:r w:rsidR="009821EA" w:rsidRPr="006A21BE">
        <w:t>) і містять порушення, замість того, щоб слідувати нормативній (</w:t>
      </w:r>
      <w:proofErr w:type="spellStart"/>
      <w:r w:rsidR="009821EA" w:rsidRPr="006A21BE">
        <w:t>prescriptive</w:t>
      </w:r>
      <w:proofErr w:type="spellEnd"/>
      <w:r w:rsidR="009821EA" w:rsidRPr="006A21BE">
        <w:t xml:space="preserve">) </w:t>
      </w:r>
      <w:proofErr w:type="spellStart"/>
      <w:r w:rsidR="009821EA" w:rsidRPr="006A21BE">
        <w:t>логіці</w:t>
      </w:r>
      <w:proofErr w:type="spellEnd"/>
      <w:r w:rsidR="009821EA" w:rsidRPr="006A21BE">
        <w:t xml:space="preserve"> бізнес-правил. У результаті виникає </w:t>
      </w:r>
      <w:proofErr w:type="spellStart"/>
      <w:r w:rsidR="009821EA" w:rsidRPr="006A21BE">
        <w:t>епістемологічний</w:t>
      </w:r>
      <w:proofErr w:type="spellEnd"/>
      <w:r w:rsidR="009821EA" w:rsidRPr="006A21BE">
        <w:t xml:space="preserve"> конфлікт: </w:t>
      </w:r>
      <w:proofErr w:type="spellStart"/>
      <w:r w:rsidR="009821EA" w:rsidRPr="006A21BE">
        <w:t>нейромережа</w:t>
      </w:r>
      <w:proofErr w:type="spellEnd"/>
      <w:r w:rsidR="009821EA" w:rsidRPr="006A21BE">
        <w:t xml:space="preserve"> легітимізує помилку, сприймаючи часте порушення регламенту як "нормальну поведінку".</w:t>
      </w:r>
    </w:p>
    <w:p w14:paraId="09A9799F" w14:textId="6C2C2CCC" w:rsidR="00DA420E" w:rsidRPr="006A21BE" w:rsidRDefault="00732146" w:rsidP="0041046A">
      <w:r w:rsidRPr="006A21BE">
        <w:t xml:space="preserve">Це створює </w:t>
      </w:r>
      <w:r w:rsidR="00613B27" w:rsidRPr="006A21BE">
        <w:t>“</w:t>
      </w:r>
      <w:r w:rsidRPr="006A21BE">
        <w:t>розрив надійності</w:t>
      </w:r>
      <w:r w:rsidR="00613B27" w:rsidRPr="006A21BE">
        <w:t>”</w:t>
      </w:r>
      <w:r w:rsidRPr="006A21BE">
        <w:rPr>
          <w:b/>
          <w:bCs/>
        </w:rPr>
        <w:t xml:space="preserve"> </w:t>
      </w:r>
      <w:r w:rsidRPr="006A21BE">
        <w:t>(</w:t>
      </w:r>
      <w:proofErr w:type="spellStart"/>
      <w:r w:rsidRPr="006A21BE">
        <w:t>Reliability</w:t>
      </w:r>
      <w:proofErr w:type="spellEnd"/>
      <w:r w:rsidRPr="006A21BE">
        <w:t xml:space="preserve"> </w:t>
      </w:r>
      <w:proofErr w:type="spellStart"/>
      <w:r w:rsidRPr="006A21BE">
        <w:t>Gap</w:t>
      </w:r>
      <w:proofErr w:type="spellEnd"/>
      <w:r w:rsidRPr="006A21BE">
        <w:t>): модель може демонструвати високу точність на історії, але бути непридатною для контролю відповідності (</w:t>
      </w:r>
      <w:proofErr w:type="spellStart"/>
      <w:r w:rsidRPr="006A21BE">
        <w:t>Compliance</w:t>
      </w:r>
      <w:proofErr w:type="spellEnd"/>
      <w:r w:rsidRPr="006A21BE">
        <w:t xml:space="preserve"> </w:t>
      </w:r>
      <w:proofErr w:type="spellStart"/>
      <w:r w:rsidRPr="006A21BE">
        <w:t>Checking</w:t>
      </w:r>
      <w:proofErr w:type="spellEnd"/>
      <w:r w:rsidRPr="006A21BE">
        <w:t>), оскільки вона не має механізму звірки з нормативною моделлю.</w:t>
      </w:r>
      <w:r w:rsidR="009821EA" w:rsidRPr="006A21BE">
        <w:t xml:space="preserve"> Більше того, навчання на таких "брудних" кореляціях без розуміння логіки процесу унеможливлює виявлення справжніх причин відхилень, що підводить нас до наступної критичної проблеми.</w:t>
      </w:r>
    </w:p>
    <w:p w14:paraId="644FF3DC" w14:textId="3930E6E7" w:rsidR="00F6147D" w:rsidRPr="006A21BE" w:rsidRDefault="00F6147D" w:rsidP="00730E53">
      <w:pPr>
        <w:pStyle w:val="Heading3"/>
        <w:numPr>
          <w:ilvl w:val="2"/>
          <w:numId w:val="40"/>
        </w:numPr>
      </w:pPr>
      <w:r w:rsidRPr="006A21BE">
        <w:t>Проблема відсутності каузальності та дієвості (</w:t>
      </w:r>
      <w:proofErr w:type="spellStart"/>
      <w:r w:rsidRPr="006A21BE">
        <w:t>Causality</w:t>
      </w:r>
      <w:proofErr w:type="spellEnd"/>
      <w:r w:rsidRPr="006A21BE">
        <w:t xml:space="preserve"> &amp; </w:t>
      </w:r>
      <w:proofErr w:type="spellStart"/>
      <w:r w:rsidRPr="006A21BE">
        <w:t>Actionability</w:t>
      </w:r>
      <w:proofErr w:type="spellEnd"/>
      <w:r w:rsidRPr="006A21BE">
        <w:t xml:space="preserve"> </w:t>
      </w:r>
      <w:proofErr w:type="spellStart"/>
      <w:r w:rsidRPr="006A21BE">
        <w:t>Gap</w:t>
      </w:r>
      <w:proofErr w:type="spellEnd"/>
      <w:r w:rsidRPr="006A21BE">
        <w:t>)</w:t>
      </w:r>
    </w:p>
    <w:p w14:paraId="3462F716" w14:textId="77777777" w:rsidR="00F6147D" w:rsidRPr="006A21BE" w:rsidRDefault="00F6147D" w:rsidP="0041046A">
      <w:r w:rsidRPr="006A21BE">
        <w:t>Четверта, і, можливо, найкритичніша проблема полягає у фундаментальній різниці між навчанням на основі кореляцій (</w:t>
      </w:r>
      <w:proofErr w:type="spellStart"/>
      <w:r w:rsidRPr="006A21BE">
        <w:t>Correlation-based</w:t>
      </w:r>
      <w:proofErr w:type="spellEnd"/>
      <w:r w:rsidRPr="006A21BE">
        <w:t xml:space="preserve"> </w:t>
      </w:r>
      <w:proofErr w:type="spellStart"/>
      <w:r w:rsidRPr="006A21BE">
        <w:t>Learning</w:t>
      </w:r>
      <w:proofErr w:type="spellEnd"/>
      <w:r w:rsidRPr="006A21BE">
        <w:t>) та потребами управління процесами, яке вимагає каузального розуміння (</w:t>
      </w:r>
      <w:proofErr w:type="spellStart"/>
      <w:r w:rsidRPr="006A21BE">
        <w:t>Causal</w:t>
      </w:r>
      <w:proofErr w:type="spellEnd"/>
      <w:r w:rsidRPr="006A21BE">
        <w:t xml:space="preserve"> </w:t>
      </w:r>
      <w:proofErr w:type="spellStart"/>
      <w:r w:rsidRPr="006A21BE">
        <w:t>Understanding</w:t>
      </w:r>
      <w:proofErr w:type="spellEnd"/>
      <w:r w:rsidRPr="006A21BE">
        <w:t>).</w:t>
      </w:r>
    </w:p>
    <w:p w14:paraId="53ADC661" w14:textId="2FEAFD0E" w:rsidR="00F6147D" w:rsidRPr="006A21BE" w:rsidRDefault="001965D6" w:rsidP="0041046A">
      <w:r w:rsidRPr="006A21BE">
        <w:lastRenderedPageBreak/>
        <w:t xml:space="preserve">Парадокс ситуації полягає в тому, що каузальна логіка процесу часто вже формалізована у нормативних моделях (BPMN, мережі Петрі, DMN). Проте класичні </w:t>
      </w:r>
      <w:proofErr w:type="spellStart"/>
      <w:r w:rsidRPr="006A21BE">
        <w:t>нейромережеві</w:t>
      </w:r>
      <w:proofErr w:type="spellEnd"/>
      <w:r w:rsidRPr="006A21BE">
        <w:t xml:space="preserve"> архітектури ігнорують цю апріорну структурну інформацію, намагаючись відновити залежності виключно зі статистики подій.</w:t>
      </w:r>
      <w:r w:rsidR="00F6147D" w:rsidRPr="006A21BE">
        <w:t xml:space="preserve"> Це створює низку обмежень для систем підтримки прийняття рішень (</w:t>
      </w:r>
      <w:proofErr w:type="spellStart"/>
      <w:r w:rsidR="00F6147D" w:rsidRPr="006A21BE">
        <w:t>Decision</w:t>
      </w:r>
      <w:proofErr w:type="spellEnd"/>
      <w:r w:rsidR="00F6147D" w:rsidRPr="006A21BE">
        <w:t xml:space="preserve"> </w:t>
      </w:r>
      <w:proofErr w:type="spellStart"/>
      <w:r w:rsidR="00F6147D" w:rsidRPr="006A21BE">
        <w:t>Support</w:t>
      </w:r>
      <w:proofErr w:type="spellEnd"/>
      <w:r w:rsidR="00F6147D" w:rsidRPr="006A21BE">
        <w:t>):</w:t>
      </w:r>
    </w:p>
    <w:p w14:paraId="4CA06AB4" w14:textId="6CB7A40C" w:rsidR="00F6147D" w:rsidRPr="006A21BE" w:rsidRDefault="00F6147D" w:rsidP="00730E53">
      <w:pPr>
        <w:pStyle w:val="ListParagraph"/>
        <w:numPr>
          <w:ilvl w:val="0"/>
          <w:numId w:val="35"/>
        </w:numPr>
      </w:pPr>
      <w:r w:rsidRPr="006A21BE">
        <w:t xml:space="preserve">Неможливість </w:t>
      </w:r>
      <w:proofErr w:type="spellStart"/>
      <w:r w:rsidRPr="006A21BE">
        <w:t>контрфактуального</w:t>
      </w:r>
      <w:proofErr w:type="spellEnd"/>
      <w:r w:rsidRPr="006A21BE">
        <w:t xml:space="preserve"> мислення (</w:t>
      </w:r>
      <w:proofErr w:type="spellStart"/>
      <w:r w:rsidRPr="006A21BE">
        <w:t>Counterfactual</w:t>
      </w:r>
      <w:proofErr w:type="spellEnd"/>
      <w:r w:rsidRPr="006A21BE">
        <w:t xml:space="preserve"> </w:t>
      </w:r>
      <w:proofErr w:type="spellStart"/>
      <w:r w:rsidRPr="006A21BE">
        <w:t>Reasoning</w:t>
      </w:r>
      <w:proofErr w:type="spellEnd"/>
      <w:r w:rsidRPr="006A21BE">
        <w:t xml:space="preserve">): </w:t>
      </w:r>
      <w:r w:rsidR="001965D6" w:rsidRPr="006A21BE">
        <w:t>Відповідно до ієрархії каузальності</w:t>
      </w:r>
      <w:r w:rsidR="00A558A0" w:rsidRPr="006A21BE">
        <w:t xml:space="preserve"> </w:t>
      </w:r>
      <w:sdt>
        <w:sdtPr>
          <w:rPr>
            <w:color w:val="000000"/>
          </w:rPr>
          <w:tag w:val="MENDELEY_CITATION_v3_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"/>
          <w:id w:val="-1661457913"/>
          <w:placeholder>
            <w:docPart w:val="DefaultPlaceholder_-1854013440"/>
          </w:placeholder>
        </w:sdtPr>
        <w:sdtContent>
          <w:r w:rsidR="00CC11C4" w:rsidRPr="006A21BE">
            <w:rPr>
              <w:color w:val="000000"/>
            </w:rPr>
            <w:t>(</w:t>
          </w:r>
          <w:proofErr w:type="spellStart"/>
          <w:r w:rsidR="00CC11C4" w:rsidRPr="006A21BE">
            <w:rPr>
              <w:color w:val="000000"/>
            </w:rPr>
            <w:t>Pearl</w:t>
          </w:r>
          <w:proofErr w:type="spellEnd"/>
          <w:r w:rsidR="00CC11C4" w:rsidRPr="006A21BE">
            <w:rPr>
              <w:color w:val="000000"/>
            </w:rPr>
            <w:t xml:space="preserve"> &amp; </w:t>
          </w:r>
          <w:proofErr w:type="spellStart"/>
          <w:r w:rsidR="00CC11C4" w:rsidRPr="006A21BE">
            <w:rPr>
              <w:color w:val="000000"/>
            </w:rPr>
            <w:t>Mackenzie</w:t>
          </w:r>
          <w:proofErr w:type="spellEnd"/>
          <w:r w:rsidR="00CC11C4" w:rsidRPr="006A21BE">
            <w:rPr>
              <w:color w:val="000000"/>
            </w:rPr>
            <w:t>, 2018)</w:t>
          </w:r>
        </w:sdtContent>
      </w:sdt>
      <w:r w:rsidR="001965D6" w:rsidRPr="006A21BE">
        <w:t>, к</w:t>
      </w:r>
      <w:r w:rsidRPr="006A21BE">
        <w:t xml:space="preserve">ласична </w:t>
      </w:r>
      <w:proofErr w:type="spellStart"/>
      <w:r w:rsidRPr="006A21BE">
        <w:t>нейромережа</w:t>
      </w:r>
      <w:proofErr w:type="spellEnd"/>
      <w:r w:rsidRPr="006A21BE">
        <w:t xml:space="preserve"> може відповісти на питання </w:t>
      </w:r>
      <w:r w:rsidR="00613B27" w:rsidRPr="006A21BE">
        <w:t>“</w:t>
      </w:r>
      <w:r w:rsidRPr="006A21BE">
        <w:t>Що станеться?</w:t>
      </w:r>
      <w:r w:rsidR="00613B27" w:rsidRPr="006A21BE">
        <w:t>”</w:t>
      </w:r>
      <w:r w:rsidRPr="006A21BE">
        <w:t xml:space="preserve">, але не здатна відповісти на питання </w:t>
      </w:r>
      <w:r w:rsidR="00613B27" w:rsidRPr="006A21BE">
        <w:t>“</w:t>
      </w:r>
      <w:r w:rsidRPr="006A21BE">
        <w:t>Чому це сталося?</w:t>
      </w:r>
      <w:r w:rsidR="00613B27" w:rsidRPr="006A21BE">
        <w:t>”</w:t>
      </w:r>
      <w:r w:rsidRPr="006A21BE">
        <w:t xml:space="preserve"> або </w:t>
      </w:r>
      <w:r w:rsidR="00613B27" w:rsidRPr="006A21BE">
        <w:t>“</w:t>
      </w:r>
      <w:r w:rsidRPr="006A21BE">
        <w:t>Що сталося б, якби ми змінили умову X?</w:t>
      </w:r>
      <w:r w:rsidR="00613B27" w:rsidRPr="006A21BE">
        <w:t>”</w:t>
      </w:r>
      <w:r w:rsidRPr="006A21BE">
        <w:t xml:space="preserve">. </w:t>
      </w:r>
      <w:r w:rsidR="002611D8" w:rsidRPr="006A21BE">
        <w:t>Хоча мережі Петрі дозволяють моделювати такі сценарії через симуляцію токенів (</w:t>
      </w:r>
      <w:proofErr w:type="spellStart"/>
      <w:r w:rsidR="002611D8" w:rsidRPr="006A21BE">
        <w:t>Token</w:t>
      </w:r>
      <w:proofErr w:type="spellEnd"/>
      <w:r w:rsidR="002611D8" w:rsidRPr="006A21BE">
        <w:t xml:space="preserve"> </w:t>
      </w:r>
      <w:proofErr w:type="spellStart"/>
      <w:r w:rsidR="002611D8" w:rsidRPr="006A21BE">
        <w:t>Replay</w:t>
      </w:r>
      <w:proofErr w:type="spellEnd"/>
      <w:r w:rsidR="002611D8" w:rsidRPr="006A21BE">
        <w:t xml:space="preserve">), </w:t>
      </w:r>
      <w:proofErr w:type="spellStart"/>
      <w:r w:rsidR="002611D8" w:rsidRPr="006A21BE">
        <w:t>нейромережі</w:t>
      </w:r>
      <w:proofErr w:type="spellEnd"/>
      <w:r w:rsidR="002611D8" w:rsidRPr="006A21BE">
        <w:t>, що не інтегровані з ними, втрачають цю можливість аналізу кореневих причин (</w:t>
      </w:r>
      <w:proofErr w:type="spellStart"/>
      <w:r w:rsidR="002611D8" w:rsidRPr="006A21BE">
        <w:t>Root</w:t>
      </w:r>
      <w:proofErr w:type="spellEnd"/>
      <w:r w:rsidR="002611D8" w:rsidRPr="006A21BE">
        <w:t xml:space="preserve"> </w:t>
      </w:r>
      <w:proofErr w:type="spellStart"/>
      <w:r w:rsidR="002611D8" w:rsidRPr="006A21BE">
        <w:t>Cause</w:t>
      </w:r>
      <w:proofErr w:type="spellEnd"/>
      <w:r w:rsidR="002611D8" w:rsidRPr="006A21BE">
        <w:t xml:space="preserve"> </w:t>
      </w:r>
      <w:proofErr w:type="spellStart"/>
      <w:r w:rsidR="002611D8" w:rsidRPr="006A21BE">
        <w:t>Analysis</w:t>
      </w:r>
      <w:proofErr w:type="spellEnd"/>
      <w:r w:rsidR="002611D8" w:rsidRPr="006A21BE">
        <w:t>).</w:t>
      </w:r>
      <w:r w:rsidRPr="006A21BE">
        <w:t xml:space="preserve"> Наприклад, модель може виявити кореляцію між затримкою доставки та конкретним оператором, але не зможе визначити, чи є оператор причиною затримки, чи він просто отримує найскладніші замовлення</w:t>
      </w:r>
      <w:r w:rsidR="00A558A0" w:rsidRPr="006A21BE">
        <w:t xml:space="preserve"> </w:t>
      </w:r>
      <w:sdt>
        <w:sdtPr>
          <w:rPr>
            <w:color w:val="000000"/>
          </w:rPr>
          <w:tag w:val="MENDELEY_CITATION_v3_eyJjaXRhdGlvbklEIjoiTUVOREVMRVlfQ0lUQVRJT05fYjEwMTA4NDItMjFlZC00MzEzLWEzMzgtMThhZjlkYzhjYzcz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
          <w:id w:val="139401070"/>
          <w:placeholder>
            <w:docPart w:val="DefaultPlaceholder_-1854013440"/>
          </w:placeholder>
        </w:sdtPr>
        <w:sdtContent>
          <w:r w:rsidR="00CC11C4" w:rsidRPr="006A21BE">
            <w:rPr>
              <w:color w:val="000000"/>
            </w:rPr>
            <w:t>(</w:t>
          </w:r>
          <w:proofErr w:type="spellStart"/>
          <w:r w:rsidR="00CC11C4" w:rsidRPr="006A21BE">
            <w:rPr>
              <w:color w:val="000000"/>
            </w:rPr>
            <w:t>Dasht</w:t>
          </w:r>
          <w:proofErr w:type="spellEnd"/>
          <w:r w:rsidR="00CC11C4" w:rsidRPr="006A21BE">
            <w:rPr>
              <w:color w:val="000000"/>
            </w:rPr>
            <w:t xml:space="preserve"> </w:t>
          </w:r>
          <w:proofErr w:type="spellStart"/>
          <w:r w:rsidR="00CC11C4" w:rsidRPr="006A21BE">
            <w:rPr>
              <w:color w:val="000000"/>
            </w:rPr>
            <w:t>Bozorgi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w:t>
      </w:r>
    </w:p>
    <w:p w14:paraId="412A51B5" w14:textId="0C03118E" w:rsidR="00F6147D" w:rsidRPr="006A21BE" w:rsidRDefault="00F6147D" w:rsidP="00730E53">
      <w:pPr>
        <w:pStyle w:val="ListParagraph"/>
        <w:numPr>
          <w:ilvl w:val="0"/>
          <w:numId w:val="35"/>
        </w:numPr>
      </w:pPr>
      <w:r w:rsidRPr="006A21BE">
        <w:t>Відсутність дієвості (</w:t>
      </w:r>
      <w:proofErr w:type="spellStart"/>
      <w:r w:rsidRPr="006A21BE">
        <w:t>Lack</w:t>
      </w:r>
      <w:proofErr w:type="spellEnd"/>
      <w:r w:rsidRPr="006A21BE">
        <w:t xml:space="preserve"> </w:t>
      </w:r>
      <w:proofErr w:type="spellStart"/>
      <w:r w:rsidRPr="006A21BE">
        <w:t>of</w:t>
      </w:r>
      <w:proofErr w:type="spellEnd"/>
      <w:r w:rsidRPr="006A21BE">
        <w:t xml:space="preserve"> </w:t>
      </w:r>
      <w:proofErr w:type="spellStart"/>
      <w:r w:rsidRPr="006A21BE">
        <w:t>Actionability</w:t>
      </w:r>
      <w:proofErr w:type="spellEnd"/>
      <w:r w:rsidRPr="006A21BE">
        <w:t>): Висока точність прогнозу не гарантує його корисності. Передбачення порушення SLA (</w:t>
      </w:r>
      <w:proofErr w:type="spellStart"/>
      <w:r w:rsidRPr="006A21BE">
        <w:t>Service</w:t>
      </w:r>
      <w:proofErr w:type="spellEnd"/>
      <w:r w:rsidRPr="006A21BE">
        <w:t xml:space="preserve"> </w:t>
      </w:r>
      <w:proofErr w:type="spellStart"/>
      <w:r w:rsidRPr="006A21BE">
        <w:t>Level</w:t>
      </w:r>
      <w:proofErr w:type="spellEnd"/>
      <w:r w:rsidRPr="006A21BE">
        <w:t xml:space="preserve"> </w:t>
      </w:r>
      <w:proofErr w:type="spellStart"/>
      <w:r w:rsidRPr="006A21BE">
        <w:t>Agreement</w:t>
      </w:r>
      <w:proofErr w:type="spellEnd"/>
      <w:r w:rsidRPr="006A21BE">
        <w:t>) є марним, якщо система не може запропонувати конкретну стратегію втручання (</w:t>
      </w:r>
      <w:proofErr w:type="spellStart"/>
      <w:r w:rsidRPr="006A21BE">
        <w:t>Intervention</w:t>
      </w:r>
      <w:proofErr w:type="spellEnd"/>
      <w:r w:rsidRPr="006A21BE">
        <w:t xml:space="preserve"> </w:t>
      </w:r>
      <w:proofErr w:type="spellStart"/>
      <w:r w:rsidRPr="006A21BE">
        <w:t>Policy</w:t>
      </w:r>
      <w:proofErr w:type="spellEnd"/>
      <w:r w:rsidRPr="006A21BE">
        <w:t xml:space="preserve">) для його уникнення. Існуючі моделі працюють у режимі </w:t>
      </w:r>
      <w:r w:rsidR="00613B27" w:rsidRPr="006A21BE">
        <w:t>“</w:t>
      </w:r>
      <w:r w:rsidRPr="006A21BE">
        <w:t>розірваного циклу</w:t>
      </w:r>
      <w:r w:rsidR="00613B27" w:rsidRPr="006A21BE">
        <w:t>”</w:t>
      </w:r>
      <w:r w:rsidRPr="006A21BE">
        <w:t xml:space="preserve"> (</w:t>
      </w:r>
      <w:proofErr w:type="spellStart"/>
      <w:r w:rsidRPr="006A21BE">
        <w:t>Open-loop</w:t>
      </w:r>
      <w:proofErr w:type="spellEnd"/>
      <w:r w:rsidRPr="006A21BE">
        <w:t>), надаючи пасивні прогнози, тоді як сучасний BPM потребує замкненого циклу управління (</w:t>
      </w:r>
      <w:proofErr w:type="spellStart"/>
      <w:r w:rsidRPr="006A21BE">
        <w:t>Closed-loop</w:t>
      </w:r>
      <w:proofErr w:type="spellEnd"/>
      <w:r w:rsidRPr="006A21BE">
        <w:t xml:space="preserve"> BPM), де система генерує керуючі впливи </w:t>
      </w:r>
      <w:sdt>
        <w:sdtPr>
          <w:rPr>
            <w:color w:val="000000"/>
          </w:rPr>
          <w:tag w:val="MENDELEY_CITATION_v3_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"/>
          <w:id w:val="-2115040779"/>
          <w:placeholder>
            <w:docPart w:val="DefaultPlaceholder_-1854013440"/>
          </w:placeholder>
        </w:sdtPr>
        <w:sdtContent>
          <w:r w:rsidR="00CC11C4" w:rsidRPr="006A21BE">
            <w:rPr>
              <w:color w:val="000000"/>
            </w:rPr>
            <w:t>(</w:t>
          </w:r>
          <w:proofErr w:type="spellStart"/>
          <w:r w:rsidR="00CC11C4" w:rsidRPr="006A21BE">
            <w:rPr>
              <w:color w:val="000000"/>
            </w:rPr>
            <w:t>Di</w:t>
          </w:r>
          <w:proofErr w:type="spellEnd"/>
          <w:r w:rsidR="00CC11C4" w:rsidRPr="006A21BE">
            <w:rPr>
              <w:color w:val="000000"/>
            </w:rPr>
            <w:t xml:space="preserve"> </w:t>
          </w:r>
          <w:proofErr w:type="spellStart"/>
          <w:r w:rsidR="00CC11C4" w:rsidRPr="006A21BE">
            <w:rPr>
              <w:color w:val="000000"/>
            </w:rPr>
            <w:t>Francescomarino</w:t>
          </w:r>
          <w:proofErr w:type="spellEnd"/>
          <w:r w:rsidR="00CC11C4" w:rsidRPr="006A21BE">
            <w:rPr>
              <w:color w:val="000000"/>
            </w:rPr>
            <w:t xml:space="preserve"> &amp; </w:t>
          </w:r>
          <w:proofErr w:type="spellStart"/>
          <w:r w:rsidR="00CC11C4" w:rsidRPr="006A21BE">
            <w:rPr>
              <w:color w:val="000000"/>
            </w:rPr>
            <w:t>Ghidini</w:t>
          </w:r>
          <w:proofErr w:type="spellEnd"/>
          <w:r w:rsidR="00CC11C4" w:rsidRPr="006A21BE">
            <w:rPr>
              <w:color w:val="000000"/>
            </w:rPr>
            <w:t>, 2022)</w:t>
          </w:r>
        </w:sdtContent>
      </w:sdt>
      <w:r w:rsidRPr="006A21BE">
        <w:t>.</w:t>
      </w:r>
    </w:p>
    <w:p w14:paraId="0F8D7030" w14:textId="4892C3E6" w:rsidR="00F6147D" w:rsidRPr="006A21BE" w:rsidRDefault="00F6147D" w:rsidP="00730E53">
      <w:pPr>
        <w:pStyle w:val="ListParagraph"/>
        <w:numPr>
          <w:ilvl w:val="0"/>
          <w:numId w:val="35"/>
        </w:numPr>
      </w:pPr>
      <w:r w:rsidRPr="006A21BE">
        <w:t>Складність синтезу політик (</w:t>
      </w:r>
      <w:proofErr w:type="spellStart"/>
      <w:r w:rsidRPr="006A21BE">
        <w:t>Policy</w:t>
      </w:r>
      <w:proofErr w:type="spellEnd"/>
      <w:r w:rsidRPr="006A21BE">
        <w:t xml:space="preserve"> </w:t>
      </w:r>
      <w:proofErr w:type="spellStart"/>
      <w:r w:rsidRPr="006A21BE">
        <w:t>Synthesis</w:t>
      </w:r>
      <w:proofErr w:type="spellEnd"/>
      <w:r w:rsidRPr="006A21BE">
        <w:t xml:space="preserve">): </w:t>
      </w:r>
      <w:proofErr w:type="spellStart"/>
      <w:r w:rsidRPr="006A21BE">
        <w:t>Нейромережі</w:t>
      </w:r>
      <w:proofErr w:type="spellEnd"/>
      <w:r w:rsidRPr="006A21BE">
        <w:t>, навчені методом навчання з учителем (</w:t>
      </w:r>
      <w:proofErr w:type="spellStart"/>
      <w:r w:rsidRPr="006A21BE">
        <w:t>Supervised</w:t>
      </w:r>
      <w:proofErr w:type="spellEnd"/>
      <w:r w:rsidRPr="006A21BE">
        <w:t xml:space="preserve"> </w:t>
      </w:r>
      <w:proofErr w:type="spellStart"/>
      <w:r w:rsidRPr="006A21BE">
        <w:t>Learning</w:t>
      </w:r>
      <w:proofErr w:type="spellEnd"/>
      <w:r w:rsidRPr="006A21BE">
        <w:t xml:space="preserve">), лише імітують історичну поведінку. </w:t>
      </w:r>
      <w:r w:rsidR="002611D8" w:rsidRPr="006A21BE">
        <w:t xml:space="preserve">Вони не здатні генерувати нові, оптимальні сценарії дій, які суперечать історичній статистиці, але є </w:t>
      </w:r>
      <w:proofErr w:type="spellStart"/>
      <w:r w:rsidR="002611D8" w:rsidRPr="006A21BE">
        <w:t>валідними</w:t>
      </w:r>
      <w:proofErr w:type="spellEnd"/>
      <w:r w:rsidR="002611D8" w:rsidRPr="006A21BE">
        <w:t xml:space="preserve"> згідно з нормативною </w:t>
      </w:r>
      <w:r w:rsidR="002611D8" w:rsidRPr="006A21BE">
        <w:lastRenderedPageBreak/>
        <w:t>моделлю процесу.</w:t>
      </w:r>
      <w:r w:rsidRPr="006A21BE">
        <w:t xml:space="preserve"> Це обмежує їх застосування для оптимізації процесів, зводячи роль ШІ лише до автоматизації існуючої рутини, а не до її покращення.</w:t>
      </w:r>
    </w:p>
    <w:p w14:paraId="33F06947" w14:textId="7E58B128" w:rsidR="00C03E9A" w:rsidRPr="006A21BE" w:rsidRDefault="005B311A" w:rsidP="00730E53">
      <w:pPr>
        <w:pStyle w:val="Heading2"/>
        <w:numPr>
          <w:ilvl w:val="1"/>
          <w:numId w:val="40"/>
        </w:numPr>
      </w:pPr>
      <w:bookmarkStart w:id="13" w:name="_Toc222822035"/>
      <w:bookmarkStart w:id="14" w:name="_Hlk200559873"/>
      <w:r w:rsidRPr="006A21BE">
        <w:t>Методологічний базис та стан автоматизації життєвого циклу бізнес-процесів</w:t>
      </w:r>
      <w:bookmarkEnd w:id="13"/>
    </w:p>
    <w:bookmarkEnd w:id="14"/>
    <w:p w14:paraId="0E652029" w14:textId="178DE278" w:rsidR="00677396" w:rsidRPr="006A21BE" w:rsidRDefault="00C94731" w:rsidP="0041046A">
      <w:r w:rsidRPr="006A21BE">
        <w:t>Як було встановлено у попередньому підрозділі, фундаментальні обмеження штучних нейронних мереж виникають через їхню ізольованість від логіки виконання реальних процесів. Тому подолання цих бар'єрів вимагає не просто алгоритмічних покращень, а системного занурення в методологічний базис BPM.</w:t>
      </w:r>
      <w:r w:rsidR="002475E9" w:rsidRPr="006A21BE">
        <w:t xml:space="preserve"> </w:t>
      </w:r>
    </w:p>
    <w:p w14:paraId="451329E0" w14:textId="6D252F86" w:rsidR="002475E9" w:rsidRPr="006A21BE" w:rsidRDefault="002475E9" w:rsidP="0041046A">
      <w:r w:rsidRPr="006A21BE">
        <w:t>Сучасні дослідження</w:t>
      </w:r>
      <w:r w:rsidR="00582EFD" w:rsidRPr="006A21BE">
        <w:t xml:space="preserve"> </w:t>
      </w:r>
      <w:sdt>
        <w:sdtPr>
          <w:rPr>
            <w:color w:val="000000"/>
          </w:rPr>
          <w:tag w:val="MENDELEY_CITATION_v3_eyJjaXRhdGlvbklEIjoiTUVOREVMRVlfQ0lUQVRJT05fNTE2ZmUwODAtNmQ5ZC00ZjhjLTgwNDItOGYyYmRjMjIyZGVjIiwicHJvcGVydGllcyI6eyJub3RlSW5kZXgiOjB9LCJpc0VkaXRlZCI6ZmFsc2UsIm1hbnVhbE92ZXJyaWRlIjp7ImlzTWFudWFsbHlPdmVycmlkZGVuIjpmYWxzZSwiY2l0ZXByb2NUZXh0IjoiKE5ldSBldCBhbC4sIDIwMjI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"/>
          <w:id w:val="-323971444"/>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підтверджують, що еволюція підходів рухається від описової аналітики (</w:t>
      </w:r>
      <w:proofErr w:type="spellStart"/>
      <w:r w:rsidRPr="006A21BE">
        <w:t>Descriptive</w:t>
      </w:r>
      <w:proofErr w:type="spellEnd"/>
      <w:r w:rsidRPr="006A21BE">
        <w:t xml:space="preserve">) до </w:t>
      </w:r>
      <w:proofErr w:type="spellStart"/>
      <w:r w:rsidRPr="006A21BE">
        <w:t>приписової</w:t>
      </w:r>
      <w:proofErr w:type="spellEnd"/>
      <w:r w:rsidRPr="006A21BE">
        <w:t xml:space="preserve"> (</w:t>
      </w:r>
      <w:proofErr w:type="spellStart"/>
      <w:r w:rsidRPr="006A21BE">
        <w:t>Prescriptive</w:t>
      </w:r>
      <w:proofErr w:type="spellEnd"/>
      <w:r w:rsidRPr="006A21BE">
        <w:t xml:space="preserve">), де система здатна самостійно адаптуватися та оптимізувати діяльність. </w:t>
      </w:r>
      <w:r w:rsidR="007C2E02" w:rsidRPr="006A21BE">
        <w:t>В</w:t>
      </w:r>
      <w:r w:rsidRPr="006A21BE">
        <w:t>изнані роботи</w:t>
      </w:r>
      <w:r w:rsidR="007B0039" w:rsidRPr="006A21BE">
        <w:t>, зокрема</w:t>
      </w:r>
      <w:r w:rsidR="00EA1F38" w:rsidRPr="006A21BE">
        <w:t xml:space="preserve"> </w:t>
      </w:r>
      <w:sdt>
        <w:sdtPr>
          <w:rPr>
            <w:color w:val="000000"/>
          </w:rPr>
          <w:tag w:val="MENDELEY_CITATION_v3_eyJjaXRhdGlvbklEIjoiTUVOREVMRVlfQ0lUQVRJT05fNzcxMDRhZjUtM2Y1My00ZDVlLWEyMTktNjYzY2IxNzk2ZWMz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03922953"/>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r w:rsidRPr="006A21BE">
        <w:t>, заклали теоретичне підґрунтя</w:t>
      </w:r>
      <w:r w:rsidR="007B0039" w:rsidRPr="006A21BE">
        <w:t xml:space="preserve"> життєвого </w:t>
      </w:r>
      <w:r w:rsidRPr="006A21BE">
        <w:t>циклу</w:t>
      </w:r>
      <w:r w:rsidR="007C2E02" w:rsidRPr="006A21BE">
        <w:t xml:space="preserve"> </w:t>
      </w:r>
      <w:r w:rsidR="007B0039" w:rsidRPr="006A21BE">
        <w:t>процесів</w:t>
      </w:r>
      <w:r w:rsidRPr="006A21BE">
        <w:t xml:space="preserve">, </w:t>
      </w:r>
      <w:r w:rsidR="007B0039" w:rsidRPr="006A21BE">
        <w:t xml:space="preserve">проте </w:t>
      </w:r>
      <w:r w:rsidRPr="006A21BE">
        <w:t xml:space="preserve">практична реалізація </w:t>
      </w:r>
      <w:r w:rsidR="007B0039" w:rsidRPr="006A21BE">
        <w:t xml:space="preserve">цих концепцій </w:t>
      </w:r>
      <w:r w:rsidRPr="006A21BE">
        <w:t xml:space="preserve">вимагає не лише інструментального забезпечення, а й узгоджених стратегічних </w:t>
      </w:r>
      <w:r w:rsidR="006255A9" w:rsidRPr="006A21BE">
        <w:t>рамок</w:t>
      </w:r>
      <w:r w:rsidRPr="006A21BE">
        <w:t>.</w:t>
      </w:r>
      <w:r w:rsidR="006255A9" w:rsidRPr="006A21BE">
        <w:t xml:space="preserve"> </w:t>
      </w:r>
      <w:r w:rsidR="00721B74" w:rsidRPr="006A21BE">
        <w:t xml:space="preserve">Для розуміння того, на яких рівнях управління виникають описані вище бар'єри (дрейф, структурна сліпота), необхідно розглянути </w:t>
      </w:r>
      <w:proofErr w:type="spellStart"/>
      <w:r w:rsidR="00C104A0" w:rsidRPr="006A21BE">
        <w:t>проєкцію</w:t>
      </w:r>
      <w:proofErr w:type="spellEnd"/>
      <w:r w:rsidR="00C104A0" w:rsidRPr="006A21BE">
        <w:t xml:space="preserve"> існуючих ML-рішень на класичний життєвий цикл BPM</w:t>
      </w:r>
      <w:r w:rsidR="00721B74" w:rsidRPr="006A21BE">
        <w:t>.</w:t>
      </w:r>
      <w:r w:rsidR="00F10AB4" w:rsidRPr="006A21BE">
        <w:t xml:space="preserve"> Це дозволить визначити місце розробленої методології в існуючому</w:t>
      </w:r>
      <w:r w:rsidR="000D2D1C" w:rsidRPr="006A21BE">
        <w:t xml:space="preserve"> інформаційному</w:t>
      </w:r>
      <w:r w:rsidR="00F10AB4" w:rsidRPr="006A21BE">
        <w:t xml:space="preserve"> ландшафті.</w:t>
      </w:r>
    </w:p>
    <w:p w14:paraId="4AD32112" w14:textId="0F8ABC92" w:rsidR="00C03E9A" w:rsidRPr="006A21BE" w:rsidRDefault="00C03E9A" w:rsidP="00730E53">
      <w:pPr>
        <w:pStyle w:val="Heading3"/>
        <w:numPr>
          <w:ilvl w:val="2"/>
          <w:numId w:val="40"/>
        </w:numPr>
      </w:pPr>
      <w:proofErr w:type="spellStart"/>
      <w:r w:rsidRPr="006A21BE">
        <w:t>Cтратегічні</w:t>
      </w:r>
      <w:proofErr w:type="spellEnd"/>
      <w:r w:rsidRPr="006A21BE">
        <w:t xml:space="preserve"> концепції автоматизації та розвитку бізнес-процесів</w:t>
      </w:r>
    </w:p>
    <w:p w14:paraId="6EEF131A" w14:textId="2917D544" w:rsidR="006255A9" w:rsidRPr="006A21BE" w:rsidRDefault="006255A9" w:rsidP="0041046A">
      <w:r w:rsidRPr="006A21BE">
        <w:t xml:space="preserve"> </w:t>
      </w:r>
      <w:r w:rsidR="00E34A3C" w:rsidRPr="006A21BE">
        <w:tab/>
      </w:r>
      <w:r w:rsidRPr="006A21BE">
        <w:t>Стратегічні концепції розвитку бізнес-процесів становлять фундамент ефективного управління організацією в умовах динамічного середовища</w:t>
      </w:r>
      <w:r w:rsidR="0037685A" w:rsidRPr="006A21BE">
        <w:t xml:space="preserve"> </w:t>
      </w:r>
      <w:sdt>
        <w:sdtPr>
          <w:rPr>
            <w:color w:val="000000"/>
          </w:rPr>
          <w:tag w:val="MENDELEY_CITATION_v3_eyJjaXRhdGlvbklEIjoiTUVOREVMRVlfQ0lUQVRJT05fYjZiN2QxYTEtMmI4Zi00YzEwLWExZTctYWU2ZmM3NDE1MzRj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
          <w:id w:val="-1679426715"/>
          <w:placeholder>
            <w:docPart w:val="DefaultPlaceholder_-1854013440"/>
          </w:placeholder>
        </w:sdtPr>
        <w:sdtContent>
          <w:r w:rsidR="00CC11C4" w:rsidRPr="006A21BE">
            <w:rPr>
              <w:color w:val="000000"/>
            </w:rPr>
            <w:t>(</w:t>
          </w:r>
          <w:proofErr w:type="spellStart"/>
          <w:r w:rsidR="00CC11C4" w:rsidRPr="006A21BE">
            <w:rPr>
              <w:color w:val="000000"/>
            </w:rPr>
            <w:t>Ould</w:t>
          </w:r>
          <w:proofErr w:type="spellEnd"/>
          <w:r w:rsidR="00CC11C4" w:rsidRPr="006A21BE">
            <w:rPr>
              <w:color w:val="000000"/>
            </w:rPr>
            <w:t>, 2005)</w:t>
          </w:r>
        </w:sdtContent>
      </w:sdt>
      <w:r w:rsidRPr="006A21BE">
        <w:t>. Сучасний ландшафт BPM характеризується співіснуванням різнорідних підходів: від радикальних трансформацій (BPR) до гнучких адаптивних моделей (</w:t>
      </w:r>
      <w:proofErr w:type="spellStart"/>
      <w:r w:rsidRPr="006A21BE">
        <w:t>Dynamic</w:t>
      </w:r>
      <w:proofErr w:type="spellEnd"/>
      <w:r w:rsidRPr="006A21BE">
        <w:t xml:space="preserve"> BPM).</w:t>
      </w:r>
    </w:p>
    <w:p w14:paraId="37BF282D" w14:textId="410ADF22" w:rsidR="006255A9" w:rsidRPr="006A21BE" w:rsidRDefault="008245ED" w:rsidP="0041046A">
      <w:r w:rsidRPr="006A21BE">
        <w:t xml:space="preserve">У межах цифрової трансформації посилилася інтеграція BPM із підходами, орієнтованими на дані та інтелектуальну аналітику, що проявилося у розвитку </w:t>
      </w:r>
      <w:proofErr w:type="spellStart"/>
      <w:r w:rsidRPr="006A21BE">
        <w:lastRenderedPageBreak/>
        <w:t>Data-Driven</w:t>
      </w:r>
      <w:proofErr w:type="spellEnd"/>
      <w:r w:rsidRPr="006A21BE">
        <w:t xml:space="preserve"> BPM, </w:t>
      </w:r>
      <w:proofErr w:type="spellStart"/>
      <w:r w:rsidRPr="006A21BE">
        <w:t>Predictive</w:t>
      </w:r>
      <w:proofErr w:type="spellEnd"/>
      <w:r w:rsidRPr="006A21BE">
        <w:t xml:space="preserve"> BPM та концепції </w:t>
      </w:r>
      <w:proofErr w:type="spellStart"/>
      <w:r w:rsidRPr="006A21BE">
        <w:t>Digital</w:t>
      </w:r>
      <w:proofErr w:type="spellEnd"/>
      <w:r w:rsidRPr="006A21BE">
        <w:t xml:space="preserve"> </w:t>
      </w:r>
      <w:proofErr w:type="spellStart"/>
      <w:r w:rsidRPr="006A21BE">
        <w:t>Twin</w:t>
      </w:r>
      <w:proofErr w:type="spellEnd"/>
      <w:r w:rsidRPr="006A21BE">
        <w:t xml:space="preserve"> </w:t>
      </w:r>
      <w:proofErr w:type="spellStart"/>
      <w:r w:rsidRPr="006A21BE">
        <w:t>of</w:t>
      </w:r>
      <w:proofErr w:type="spellEnd"/>
      <w:r w:rsidRPr="006A21BE">
        <w:t xml:space="preserve"> </w:t>
      </w:r>
      <w:proofErr w:type="spellStart"/>
      <w:r w:rsidRPr="006A21BE">
        <w:t>an</w:t>
      </w:r>
      <w:proofErr w:type="spellEnd"/>
      <w:r w:rsidRPr="006A21BE">
        <w:t xml:space="preserve"> </w:t>
      </w:r>
      <w:proofErr w:type="spellStart"/>
      <w:r w:rsidRPr="006A21BE">
        <w:t>Organization</w:t>
      </w:r>
      <w:proofErr w:type="spellEnd"/>
      <w:r w:rsidRPr="006A21BE">
        <w:t xml:space="preserve"> (DTO). Спільною рисою цих підходів є перехід від інтуїтивного управління до рішень, що ґрунтуються на об’єктивних даних, процесній аналітиці та прогностичних моделях </w:t>
      </w:r>
      <w:sdt>
        <w:sdtPr>
          <w:rPr>
            <w:color w:val="000000"/>
          </w:rPr>
          <w:tag w:val="MENDELEY_CITATION_v3_eyJjaXRhdGlvbklEIjoiTUVOREVMRVlfQ0lUQVRJT05fYmQ1ZDJmMGQtMGZjYi00YzdkLTlmZGQtYWIwYzkwM2I4ZDYwIiwicHJvcGVydGllcyI6eyJub3RlSW5kZXgiOjB9LCJpc0VkaXRlZCI6ZmFsc2UsIm1hbnVhbE92ZXJyaWRlIjp7ImlzTWFudWFsbHlPdmVycmlkZGVuIjp0cnVlLCJjaXRlcHJvY1RleHQiOiIoUm9lZ2xpbmdlciBldCBhbC4sIDIwMTc7IFdlaW56aWVybCBldCBhbC4sIDIwMjRhKSIsIm1hbnVhbE92ZXJyaWRlVGV4dCI6IihEdW1hcyBldCBhbC4sIDIwMThhOyBXZWluemllcmwgZXQgYWwuLCAyMDI0Yik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"/>
          <w:id w:val="673461754"/>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xml:space="preserve">., 2018a; </w:t>
          </w:r>
          <w:proofErr w:type="spellStart"/>
          <w:r w:rsidR="00CC11C4" w:rsidRPr="006A21BE">
            <w:rPr>
              <w:color w:val="000000"/>
            </w:rPr>
            <w:t>Weinzierl</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2024b)</w:t>
          </w:r>
        </w:sdtContent>
      </w:sdt>
      <w:r w:rsidR="006255A9" w:rsidRPr="006A21BE">
        <w:t>.</w:t>
      </w:r>
    </w:p>
    <w:p w14:paraId="16A00BC7" w14:textId="1654D22F" w:rsidR="006255A9" w:rsidRPr="006A21BE" w:rsidRDefault="006255A9" w:rsidP="0041046A">
      <w:r w:rsidRPr="006A21BE">
        <w:t xml:space="preserve">Критичним елементом успішної інтеграції ML у ці стратегії є система метрик. Концепції </w:t>
      </w:r>
      <w:proofErr w:type="spellStart"/>
      <w:r w:rsidRPr="006A21BE">
        <w:t>Key</w:t>
      </w:r>
      <w:proofErr w:type="spellEnd"/>
      <w:r w:rsidRPr="006A21BE">
        <w:t xml:space="preserve"> </w:t>
      </w:r>
      <w:proofErr w:type="spellStart"/>
      <w:r w:rsidRPr="006A21BE">
        <w:t>Performance</w:t>
      </w:r>
      <w:proofErr w:type="spellEnd"/>
      <w:r w:rsidRPr="006A21BE">
        <w:t xml:space="preserve"> </w:t>
      </w:r>
      <w:proofErr w:type="spellStart"/>
      <w:r w:rsidRPr="006A21BE">
        <w:t>Indicators</w:t>
      </w:r>
      <w:proofErr w:type="spellEnd"/>
      <w:r w:rsidRPr="006A21BE">
        <w:t xml:space="preserve"> (KPI) та </w:t>
      </w:r>
      <w:proofErr w:type="spellStart"/>
      <w:r w:rsidRPr="006A21BE">
        <w:t>Objectives</w:t>
      </w:r>
      <w:proofErr w:type="spellEnd"/>
      <w:r w:rsidRPr="006A21BE">
        <w:t xml:space="preserve"> </w:t>
      </w:r>
      <w:proofErr w:type="spellStart"/>
      <w:r w:rsidRPr="006A21BE">
        <w:t>and</w:t>
      </w:r>
      <w:proofErr w:type="spellEnd"/>
      <w:r w:rsidRPr="006A21BE">
        <w:t xml:space="preserve"> </w:t>
      </w:r>
      <w:proofErr w:type="spellStart"/>
      <w:r w:rsidRPr="006A21BE">
        <w:t>Key</w:t>
      </w:r>
      <w:proofErr w:type="spellEnd"/>
      <w:r w:rsidRPr="006A21BE">
        <w:t xml:space="preserve"> </w:t>
      </w:r>
      <w:proofErr w:type="spellStart"/>
      <w:r w:rsidRPr="006A21BE">
        <w:t>Results</w:t>
      </w:r>
      <w:proofErr w:type="spellEnd"/>
      <w:r w:rsidRPr="006A21BE">
        <w:t xml:space="preserve"> (OKR) виконують роль методологічного мосту між бізнес-цілями та алгоритмами. Як зазначають</w:t>
      </w:r>
      <w:r w:rsidR="003D78C6" w:rsidRPr="006A21BE">
        <w:t xml:space="preserve"> </w:t>
      </w:r>
      <w:sdt>
        <w:sdtPr>
          <w:rPr>
            <w:color w:val="000000"/>
          </w:rPr>
          <w:tag w:val="MENDELEY_CITATION_v3_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"/>
          <w:id w:val="1317532740"/>
          <w:placeholder>
            <w:docPart w:val="DefaultPlaceholder_-1854013440"/>
          </w:placeholder>
        </w:sdtPr>
        <w:sdtContent>
          <w:r w:rsidR="00CC11C4" w:rsidRPr="006A21BE">
            <w:rPr>
              <w:color w:val="000000"/>
            </w:rPr>
            <w:t>(</w:t>
          </w:r>
          <w:proofErr w:type="spellStart"/>
          <w:r w:rsidR="00CC11C4" w:rsidRPr="006A21BE">
            <w:rPr>
              <w:color w:val="000000"/>
            </w:rPr>
            <w:t>Doerr</w:t>
          </w:r>
          <w:proofErr w:type="spellEnd"/>
          <w:r w:rsidR="00CC11C4" w:rsidRPr="006A21BE">
            <w:rPr>
              <w:color w:val="000000"/>
            </w:rPr>
            <w:t xml:space="preserve">, 2018; </w:t>
          </w:r>
          <w:proofErr w:type="spellStart"/>
          <w:r w:rsidR="00CC11C4" w:rsidRPr="006A21BE">
            <w:rPr>
              <w:color w:val="000000"/>
            </w:rPr>
            <w:t>Kaplan</w:t>
          </w:r>
          <w:proofErr w:type="spellEnd"/>
          <w:r w:rsidR="00CC11C4" w:rsidRPr="006A21BE">
            <w:rPr>
              <w:color w:val="000000"/>
            </w:rPr>
            <w:t xml:space="preserve"> &amp; </w:t>
          </w:r>
          <w:proofErr w:type="spellStart"/>
          <w:r w:rsidR="00CC11C4" w:rsidRPr="006A21BE">
            <w:rPr>
              <w:color w:val="000000"/>
            </w:rPr>
            <w:t>Norton</w:t>
          </w:r>
          <w:proofErr w:type="spellEnd"/>
          <w:r w:rsidR="00CC11C4" w:rsidRPr="006A21BE">
            <w:rPr>
              <w:color w:val="000000"/>
            </w:rPr>
            <w:t>, 1992, 1996)</w:t>
          </w:r>
        </w:sdtContent>
      </w:sdt>
      <w:r w:rsidR="006849A6" w:rsidRPr="006A21BE">
        <w:rPr>
          <w:color w:val="000000"/>
        </w:rPr>
        <w:t>,</w:t>
      </w:r>
      <w:r w:rsidRPr="006A21BE">
        <w:t xml:space="preserve"> </w:t>
      </w:r>
      <w:proofErr w:type="spellStart"/>
      <w:r w:rsidRPr="006A21BE">
        <w:t>вбудованість</w:t>
      </w:r>
      <w:proofErr w:type="spellEnd"/>
      <w:r w:rsidRPr="006A21BE">
        <w:t xml:space="preserve"> KPI/OKR у BPM-платформи забезпечує цілеспрямованість машинного навчання (</w:t>
      </w:r>
      <w:proofErr w:type="spellStart"/>
      <w:r w:rsidRPr="006A21BE">
        <w:t>Goal-oriented</w:t>
      </w:r>
      <w:proofErr w:type="spellEnd"/>
      <w:r w:rsidRPr="006A21BE">
        <w:t xml:space="preserve"> ML), дозволяючи моделям не просто передбачати абстрактні події, а оптимізувати конкретні бізнес-результати</w:t>
      </w:r>
      <w:r w:rsidR="006849A6" w:rsidRPr="006A21BE">
        <w:t xml:space="preserve"> </w:t>
      </w:r>
      <w:sdt>
        <w:sdtPr>
          <w:rPr>
            <w:color w:val="000000"/>
          </w:rPr>
          <w:tag w:val="MENDELEY_CITATION_v3_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"/>
          <w:id w:val="1277293151"/>
          <w:placeholder>
            <w:docPart w:val="DefaultPlaceholder_-1854013440"/>
          </w:placeholder>
        </w:sdtPr>
        <w:sdtContent>
          <w:r w:rsidR="00CC11C4" w:rsidRPr="006A21BE">
            <w:rPr>
              <w:color w:val="000000"/>
            </w:rPr>
            <w:t>(</w:t>
          </w:r>
          <w:proofErr w:type="spellStart"/>
          <w:r w:rsidR="00CC11C4" w:rsidRPr="006A21BE">
            <w:rPr>
              <w:color w:val="000000"/>
            </w:rPr>
            <w:t>Brocke</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2014)</w:t>
          </w:r>
        </w:sdtContent>
      </w:sdt>
      <w:r w:rsidR="006849A6" w:rsidRPr="006A21BE">
        <w:rPr>
          <w:color w:val="000000"/>
        </w:rPr>
        <w:t>.</w:t>
      </w:r>
    </w:p>
    <w:p w14:paraId="672F206D" w14:textId="307B22D4" w:rsidR="006255A9" w:rsidRPr="006A21BE" w:rsidRDefault="006255A9" w:rsidP="0041046A">
      <w:r w:rsidRPr="006A21BE">
        <w:t>Нижче розглянемо ключові парадигми, що визначають контекст застосування розробленої методології.</w:t>
      </w:r>
    </w:p>
    <w:p w14:paraId="549E5080" w14:textId="6F79188B" w:rsidR="006255A9" w:rsidRPr="006A21BE" w:rsidRDefault="006255A9" w:rsidP="0041046A">
      <w:pPr>
        <w:pStyle w:val="Heading4"/>
        <w:rPr>
          <w:lang w:val="uk-UA"/>
        </w:rPr>
      </w:pPr>
      <w:r w:rsidRPr="006A21BE">
        <w:rPr>
          <w:lang w:val="uk-UA"/>
        </w:rPr>
        <w:t>Радикальна трансформація</w:t>
      </w:r>
    </w:p>
    <w:p w14:paraId="588318F0" w14:textId="39A88DFA" w:rsidR="006255A9" w:rsidRPr="006A21BE" w:rsidRDefault="00086D4E" w:rsidP="0041046A">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(BPR) – це </w:t>
      </w:r>
      <w:r w:rsidR="006255A9" w:rsidRPr="006A21BE">
        <w:t xml:space="preserve">стратегія фундаментального переосмислення процесів, сформульована Майклом </w:t>
      </w:r>
      <w:proofErr w:type="spellStart"/>
      <w:r w:rsidR="006255A9" w:rsidRPr="006A21BE">
        <w:t>Хаммером</w:t>
      </w:r>
      <w:proofErr w:type="spellEnd"/>
      <w:r w:rsidR="006255A9" w:rsidRPr="006A21BE">
        <w:t xml:space="preserve">. Її квінтесенція </w:t>
      </w:r>
      <w:r w:rsidR="00852EEE" w:rsidRPr="006A21BE">
        <w:t>-</w:t>
      </w:r>
      <w:r w:rsidR="006255A9" w:rsidRPr="006A21BE">
        <w:t xml:space="preserve"> </w:t>
      </w:r>
      <w:r w:rsidR="006255A9" w:rsidRPr="006A21BE">
        <w:rPr>
          <w:i/>
          <w:iCs/>
        </w:rPr>
        <w:t>"</w:t>
      </w:r>
      <w:proofErr w:type="spellStart"/>
      <w:r w:rsidR="006255A9" w:rsidRPr="006A21BE">
        <w:rPr>
          <w:i/>
          <w:iCs/>
        </w:rPr>
        <w:t>Don't</w:t>
      </w:r>
      <w:proofErr w:type="spellEnd"/>
      <w:r w:rsidR="006255A9" w:rsidRPr="006A21BE">
        <w:rPr>
          <w:i/>
          <w:iCs/>
        </w:rPr>
        <w:t xml:space="preserve"> </w:t>
      </w:r>
      <w:proofErr w:type="spellStart"/>
      <w:r w:rsidR="006255A9" w:rsidRPr="006A21BE">
        <w:rPr>
          <w:i/>
          <w:iCs/>
        </w:rPr>
        <w:t>automate</w:t>
      </w:r>
      <w:proofErr w:type="spellEnd"/>
      <w:r w:rsidR="006255A9" w:rsidRPr="006A21BE">
        <w:rPr>
          <w:i/>
          <w:iCs/>
        </w:rPr>
        <w:t xml:space="preserve">, </w:t>
      </w:r>
      <w:proofErr w:type="spellStart"/>
      <w:r w:rsidR="006255A9" w:rsidRPr="006A21BE">
        <w:rPr>
          <w:i/>
          <w:iCs/>
        </w:rPr>
        <w:t>obliterate</w:t>
      </w:r>
      <w:proofErr w:type="spellEnd"/>
      <w:r w:rsidR="006255A9" w:rsidRPr="006A21BE">
        <w:rPr>
          <w:i/>
          <w:iCs/>
        </w:rPr>
        <w:t>"</w:t>
      </w:r>
      <w:r w:rsidR="006255A9" w:rsidRPr="006A21BE">
        <w:t xml:space="preserve"> ("Знищуй, не автоматизуй") </w:t>
      </w:r>
      <w:r w:rsidR="00852EEE" w:rsidRPr="006A21BE">
        <w:t>-</w:t>
      </w:r>
      <w:r w:rsidR="006255A9" w:rsidRPr="006A21BE">
        <w:t xml:space="preserve"> підкреслює орієнтацію на досягнення драматичних покращень</w:t>
      </w:r>
      <w:r w:rsidR="00767464" w:rsidRPr="006A21BE">
        <w:t xml:space="preserve"> </w:t>
      </w:r>
      <w:sdt>
        <w:sdtPr>
          <w:rPr>
            <w:color w:val="000000"/>
          </w:rPr>
          <w:tag w:val="MENDELEY_CITATION_v3_eyJjaXRhdGlvbklEIjoiTUVOREVMRVlfQ0lUQVRJT05fYmU4YWJhYTgtNzI4NC00N2RkLTgyZGMtZWNjNzdmNjdmNGM1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
          <w:id w:val="-1070644846"/>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xml:space="preserve">, 1999; </w:t>
          </w:r>
          <w:proofErr w:type="spellStart"/>
          <w:r w:rsidR="00CC11C4" w:rsidRPr="006A21BE">
            <w:rPr>
              <w:color w:val="000000"/>
            </w:rPr>
            <w:t>Harmon</w:t>
          </w:r>
          <w:proofErr w:type="spellEnd"/>
          <w:r w:rsidR="00CC11C4" w:rsidRPr="006A21BE">
            <w:rPr>
              <w:color w:val="000000"/>
            </w:rPr>
            <w:t>, 2019)</w:t>
          </w:r>
        </w:sdtContent>
      </w:sdt>
      <w:r w:rsidR="006255A9" w:rsidRPr="006A21BE">
        <w:t>.</w:t>
      </w:r>
    </w:p>
    <w:p w14:paraId="3860923E" w14:textId="37475DDA" w:rsidR="006255A9" w:rsidRPr="006A21BE" w:rsidRDefault="006255A9" w:rsidP="0041046A">
      <w:r w:rsidRPr="006A21BE">
        <w:t>На відміну від BPM, який фокусується на еволюційному управлінні життєвим циклом, BPR є інструментом "шокової терапії" для досягнення проривних результатів</w:t>
      </w:r>
      <w:r w:rsidR="00767464" w:rsidRPr="006A21BE">
        <w:t xml:space="preserve"> </w:t>
      </w:r>
      <w:sdt>
        <w:sdtPr>
          <w:rPr>
            <w:color w:val="000000"/>
          </w:rPr>
          <w:tag w:val="MENDELEY_CITATION_v3_eyJjaXRhdGlvbklEIjoiTUVOREVMRVlfQ0lUQVRJT05fZTBlMGQ1YWEtMGM3Mi00M2NkLWI3YmUtYzQ0MzZhMjA2ZWE4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
          <w:id w:val="-774790379"/>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xml:space="preserve">, 1999; </w:t>
          </w:r>
          <w:proofErr w:type="spellStart"/>
          <w:r w:rsidR="00CC11C4" w:rsidRPr="006A21BE">
            <w:rPr>
              <w:color w:val="000000"/>
            </w:rPr>
            <w:t>Harmon</w:t>
          </w:r>
          <w:proofErr w:type="spellEnd"/>
          <w:r w:rsidR="00CC11C4" w:rsidRPr="006A21BE">
            <w:rPr>
              <w:color w:val="000000"/>
            </w:rPr>
            <w:t>, 2019)</w:t>
          </w:r>
        </w:sdtContent>
      </w:sdt>
      <w:r w:rsidRPr="006A21BE">
        <w:t xml:space="preserve">. Хоча пік популярності BPR минув через високі ризики та соціальний опір, у сучасних умовах штучний інтелект (ШІ) реанімує цю концепцію. ML дозволяє моделювати наслідки радикальних змін </w:t>
      </w:r>
      <w:proofErr w:type="spellStart"/>
      <w:r w:rsidRPr="006A21BE">
        <w:t>in</w:t>
      </w:r>
      <w:proofErr w:type="spellEnd"/>
      <w:r w:rsidRPr="006A21BE">
        <w:t xml:space="preserve"> </w:t>
      </w:r>
      <w:proofErr w:type="spellStart"/>
      <w:r w:rsidRPr="006A21BE">
        <w:t>silico</w:t>
      </w:r>
      <w:proofErr w:type="spellEnd"/>
      <w:r w:rsidRPr="006A21BE">
        <w:t xml:space="preserve"> (у віртуальному середовищі) до їх фізичного впровадження, знижуючи ризики трансформації</w:t>
      </w:r>
      <w:r w:rsidR="00D54CFF" w:rsidRPr="006A21BE">
        <w:t xml:space="preserve"> </w:t>
      </w:r>
      <w:sdt>
        <w:sdtPr>
          <w:rPr>
            <w:color w:val="000000"/>
          </w:rPr>
          <w:tag w:val="MENDELEY_CITATION_v3_eyJjaXRhdGlvbklEIjoiTUVOREVMRVlfQ0lUQVRJT05fY2YxYmMyOWYtOGI4Yi00MjA0LTk3NzgtODNkYzk1MDA2ODZk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
          <w:id w:val="-2038805370"/>
          <w:placeholder>
            <w:docPart w:val="DefaultPlaceholder_-1854013440"/>
          </w:placeholder>
        </w:sdtPr>
        <w:sdtContent>
          <w:r w:rsidR="00CC11C4" w:rsidRPr="006A21BE">
            <w:rPr>
              <w:color w:val="000000"/>
            </w:rPr>
            <w:t>(</w:t>
          </w:r>
          <w:proofErr w:type="spellStart"/>
          <w:r w:rsidR="00CC11C4" w:rsidRPr="006A21BE">
            <w:rPr>
              <w:color w:val="000000"/>
            </w:rPr>
            <w:t>Dasht</w:t>
          </w:r>
          <w:proofErr w:type="spellEnd"/>
          <w:r w:rsidR="00CC11C4" w:rsidRPr="006A21BE">
            <w:rPr>
              <w:color w:val="000000"/>
            </w:rPr>
            <w:t xml:space="preserve"> </w:t>
          </w:r>
          <w:proofErr w:type="spellStart"/>
          <w:r w:rsidR="00CC11C4" w:rsidRPr="006A21BE">
            <w:rPr>
              <w:color w:val="000000"/>
            </w:rPr>
            <w:t>Bozorgi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w:t>
      </w:r>
    </w:p>
    <w:p w14:paraId="6BD7334E" w14:textId="6500E486" w:rsidR="006255A9" w:rsidRPr="006A21BE" w:rsidRDefault="006255A9" w:rsidP="0041046A">
      <w:pPr>
        <w:pStyle w:val="Heading4"/>
        <w:rPr>
          <w:lang w:val="uk-UA"/>
        </w:rPr>
      </w:pPr>
      <w:r w:rsidRPr="006A21BE">
        <w:rPr>
          <w:lang w:val="uk-UA"/>
        </w:rPr>
        <w:lastRenderedPageBreak/>
        <w:t>Гнучка адаптація</w:t>
      </w:r>
    </w:p>
    <w:p w14:paraId="39D82EEC" w14:textId="7D3659BA" w:rsidR="006255A9" w:rsidRPr="006A21BE" w:rsidRDefault="006255A9" w:rsidP="0041046A">
      <w:r w:rsidRPr="006A21BE">
        <w:t>Відповіддю на ризики BPR стала концепція Динамічного управління (</w:t>
      </w:r>
      <w:proofErr w:type="spellStart"/>
      <w:r w:rsidRPr="006A21BE">
        <w:t>Dynamic</w:t>
      </w:r>
      <w:proofErr w:type="spellEnd"/>
      <w:r w:rsidRPr="006A21BE">
        <w:t xml:space="preserve"> BPM). Ця стратегія фокусується на гнучкості та здатності процесів змінюватися "на льоту" (</w:t>
      </w:r>
      <w:proofErr w:type="spellStart"/>
      <w:r w:rsidRPr="006A21BE">
        <w:t>run-time</w:t>
      </w:r>
      <w:proofErr w:type="spellEnd"/>
      <w:r w:rsidRPr="006A21BE">
        <w:t xml:space="preserve"> </w:t>
      </w:r>
      <w:proofErr w:type="spellStart"/>
      <w:r w:rsidRPr="006A21BE">
        <w:t>flexibility</w:t>
      </w:r>
      <w:proofErr w:type="spellEnd"/>
      <w:r w:rsidRPr="006A21BE">
        <w:t xml:space="preserve">) у відповідь на зовнішні події </w:t>
      </w:r>
      <w:sdt>
        <w:sdtPr>
          <w:rPr>
            <w:color w:val="000000"/>
          </w:rPr>
          <w:tag w:val="MENDELEY_CITATION_v3_eyJjaXRhdGlvbklEIjoiTUVOREVMRVlfQ0lUQVRJT05fOGVhNTJjZDQtOTA2Mi00MTY5LWI0NWEtNTUzNGMzODBhMWM1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
          <w:id w:val="-882937839"/>
          <w:placeholder>
            <w:docPart w:val="DefaultPlaceholder_-1854013440"/>
          </w:placeholder>
        </w:sdtPr>
        <w:sdtContent>
          <w:r w:rsidR="00CC11C4" w:rsidRPr="006A21BE">
            <w:rPr>
              <w:color w:val="000000"/>
            </w:rPr>
            <w:t>(</w:t>
          </w:r>
          <w:proofErr w:type="spellStart"/>
          <w:r w:rsidR="00CC11C4" w:rsidRPr="006A21BE">
            <w:rPr>
              <w:color w:val="000000"/>
            </w:rPr>
            <w:t>Ould</w:t>
          </w:r>
          <w:proofErr w:type="spellEnd"/>
          <w:r w:rsidR="00CC11C4" w:rsidRPr="006A21BE">
            <w:rPr>
              <w:color w:val="000000"/>
            </w:rPr>
            <w:t>, 2005)</w:t>
          </w:r>
        </w:sdtContent>
      </w:sdt>
      <w:r w:rsidRPr="006A21BE">
        <w:t xml:space="preserve">. Впровадження ML у </w:t>
      </w:r>
      <w:proofErr w:type="spellStart"/>
      <w:r w:rsidRPr="006A21BE">
        <w:t>Dynamic</w:t>
      </w:r>
      <w:proofErr w:type="spellEnd"/>
      <w:r w:rsidRPr="006A21BE">
        <w:t xml:space="preserve"> BPM дозволяє створювати </w:t>
      </w:r>
      <w:proofErr w:type="spellStart"/>
      <w:r w:rsidRPr="006A21BE">
        <w:t>самоадаптивні</w:t>
      </w:r>
      <w:proofErr w:type="spellEnd"/>
      <w:r w:rsidRPr="006A21BE">
        <w:t xml:space="preserve"> системи (</w:t>
      </w:r>
      <w:proofErr w:type="spellStart"/>
      <w:r w:rsidRPr="006A21BE">
        <w:t>Self-adaptive</w:t>
      </w:r>
      <w:proofErr w:type="spellEnd"/>
      <w:r w:rsidRPr="006A21BE">
        <w:t xml:space="preserve"> </w:t>
      </w:r>
      <w:proofErr w:type="spellStart"/>
      <w:r w:rsidRPr="006A21BE">
        <w:t>systems</w:t>
      </w:r>
      <w:proofErr w:type="spellEnd"/>
      <w:r w:rsidRPr="006A21BE">
        <w:t>), де маршрутизація кейсів змінюється автоматично на основі контексту, без зупинки процесу</w:t>
      </w:r>
      <w:r w:rsidR="00AA6AF9" w:rsidRPr="006A21BE">
        <w:t xml:space="preserve"> </w:t>
      </w:r>
      <w:sdt>
        <w:sdtPr>
          <w:rPr>
            <w:color w:val="000000"/>
          </w:rPr>
          <w:tag w:val="MENDELEY_CITATION_v3_eyJjaXRhdGlvbklEIjoiTUVOREVMRVlfQ0lUQVRJT05fMjIwYmUxNWItYTIzMC00NmU3LWJkM2EtMDM0OWU5NGIxOGM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713359467"/>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358CE9AE" w14:textId="4EC182F3" w:rsidR="006255A9" w:rsidRPr="006A21BE" w:rsidRDefault="007617CC" w:rsidP="0041046A">
      <w:r w:rsidRPr="006A21BE">
        <w:t xml:space="preserve">У цифрову епоху BPM еволюціонує від процедурно-орієнтованого моделювання до </w:t>
      </w:r>
      <w:proofErr w:type="spellStart"/>
      <w:r w:rsidRPr="006A21BE">
        <w:t>data-centric</w:t>
      </w:r>
      <w:proofErr w:type="spellEnd"/>
      <w:r w:rsidRPr="006A21BE">
        <w:t xml:space="preserve"> управління </w:t>
      </w:r>
      <w:sdt>
        <w:sdtPr>
          <w:rPr>
            <w:color w:val="000000"/>
          </w:rPr>
          <w:tag w:val="MENDELEY_CITATION_v3_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"/>
          <w:id w:val="-106583503"/>
          <w:placeholder>
            <w:docPart w:val="DefaultPlaceholder_-1854013440"/>
          </w:placeholder>
        </w:sdtPr>
        <w:sdtContent>
          <w:r w:rsidR="00CC11C4" w:rsidRPr="006A21BE">
            <w:rPr>
              <w:color w:val="000000"/>
            </w:rPr>
            <w:t>(</w:t>
          </w:r>
          <w:proofErr w:type="spellStart"/>
          <w:r w:rsidR="00CC11C4" w:rsidRPr="006A21BE">
            <w:rPr>
              <w:color w:val="000000"/>
            </w:rPr>
            <w:t>Roeglinger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Фундаментом цієї трансформації стало використання журналів подій (</w:t>
      </w:r>
      <w:proofErr w:type="spellStart"/>
      <w:r w:rsidRPr="006A21BE">
        <w:t>event</w:t>
      </w:r>
      <w:proofErr w:type="spellEnd"/>
      <w:r w:rsidRPr="006A21BE">
        <w:t xml:space="preserve"> </w:t>
      </w:r>
      <w:proofErr w:type="spellStart"/>
      <w:r w:rsidRPr="006A21BE">
        <w:t>logs</w:t>
      </w:r>
      <w:proofErr w:type="spellEnd"/>
      <w:r w:rsidRPr="006A21BE">
        <w:t xml:space="preserve">) як емпіричної основи для аналізу фактичного виконання процесів </w:t>
      </w:r>
      <w:sdt>
        <w:sdtPr>
          <w:rPr>
            <w:color w:val="000000"/>
          </w:rPr>
          <w:tag w:val="MENDELEY_CITATION_v3_eyJjaXRhdGlvbklEIjoiTUVOREVMRVlfQ0lUQVRJT05fZWM2NzM3YTctODI3Yi00M2I5LTgwMWEtZjAyZTZjY2I0NjA5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632935391"/>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xml:space="preserve">. Подальший розвиток привів до формування напряму </w:t>
      </w:r>
      <w:proofErr w:type="spellStart"/>
      <w:r w:rsidRPr="006A21BE">
        <w:t>predictive</w:t>
      </w:r>
      <w:proofErr w:type="spellEnd"/>
      <w:r w:rsidRPr="006A21BE">
        <w:t xml:space="preserve"> </w:t>
      </w:r>
      <w:proofErr w:type="spellStart"/>
      <w:r w:rsidRPr="006A21BE">
        <w:t>process</w:t>
      </w:r>
      <w:proofErr w:type="spellEnd"/>
      <w:r w:rsidRPr="006A21BE">
        <w:t xml:space="preserve"> </w:t>
      </w:r>
      <w:proofErr w:type="spellStart"/>
      <w:r w:rsidRPr="006A21BE">
        <w:t>monitoring</w:t>
      </w:r>
      <w:proofErr w:type="spellEnd"/>
      <w:r w:rsidRPr="006A21BE">
        <w:t xml:space="preserve">, у межах якого моделі прогнозують результати виконання кейсів на основі історичних даних </w:t>
      </w:r>
      <w:sdt>
        <w:sdtPr>
          <w:rPr>
            <w:color w:val="000000"/>
          </w:rPr>
          <w:tag w:val="MENDELEY_CITATION_v3_eyJjaXRhdGlvbklEIjoiTUVOREVMRVlfQ0lUQVRJT05fMTM0NjUwZDUtYzkzZC00OTY4LTkyOTktMzQ1MzZhMmZhMTcw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
          <w:id w:val="862024252"/>
          <w:placeholder>
            <w:docPart w:val="DefaultPlaceholder_-1854013440"/>
          </w:placeholder>
        </w:sdtPr>
        <w:sdtContent>
          <w:r w:rsidR="00CC11C4" w:rsidRPr="006A21BE">
            <w:rPr>
              <w:color w:val="000000"/>
            </w:rPr>
            <w:t>(</w:t>
          </w:r>
          <w:proofErr w:type="spellStart"/>
          <w:r w:rsidR="00CC11C4" w:rsidRPr="006A21BE">
            <w:rPr>
              <w:color w:val="000000"/>
            </w:rPr>
            <w:t>Teinemaa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w:t>
      </w:r>
    </w:p>
    <w:p w14:paraId="79ED78CC" w14:textId="294D2821" w:rsidR="006255A9" w:rsidRPr="006A21BE" w:rsidRDefault="006255A9" w:rsidP="0041046A">
      <w:pPr>
        <w:pStyle w:val="Heading4"/>
        <w:rPr>
          <w:lang w:val="uk-UA"/>
        </w:rPr>
      </w:pPr>
      <w:proofErr w:type="spellStart"/>
      <w:r w:rsidRPr="006A21BE">
        <w:rPr>
          <w:lang w:val="uk-UA"/>
        </w:rPr>
        <w:t>Проактивне</w:t>
      </w:r>
      <w:proofErr w:type="spellEnd"/>
      <w:r w:rsidRPr="006A21BE">
        <w:rPr>
          <w:lang w:val="uk-UA"/>
        </w:rPr>
        <w:t xml:space="preserve"> управління</w:t>
      </w:r>
    </w:p>
    <w:p w14:paraId="04316D02" w14:textId="393F920C" w:rsidR="006255A9" w:rsidRPr="006A21BE" w:rsidRDefault="006255A9" w:rsidP="0041046A">
      <w:r w:rsidRPr="006A21BE">
        <w:t xml:space="preserve">Вершиною еволюції управлінських підходів є перехід до </w:t>
      </w:r>
      <w:proofErr w:type="spellStart"/>
      <w:r w:rsidRPr="006A21BE">
        <w:t>проактивних</w:t>
      </w:r>
      <w:proofErr w:type="spellEnd"/>
      <w:r w:rsidRPr="006A21BE">
        <w:t xml:space="preserve"> моделей.</w:t>
      </w:r>
      <w:r w:rsidR="00450879" w:rsidRPr="006A21BE">
        <w:t xml:space="preserve"> </w:t>
      </w:r>
      <w:r w:rsidR="008245ED" w:rsidRPr="006A21BE">
        <w:t>Цифровий двійник організації (</w:t>
      </w:r>
      <w:proofErr w:type="spellStart"/>
      <w:r w:rsidR="008245ED" w:rsidRPr="006A21BE">
        <w:t>Digital</w:t>
      </w:r>
      <w:proofErr w:type="spellEnd"/>
      <w:r w:rsidR="008245ED" w:rsidRPr="006A21BE">
        <w:t xml:space="preserve"> </w:t>
      </w:r>
      <w:proofErr w:type="spellStart"/>
      <w:r w:rsidR="008245ED" w:rsidRPr="006A21BE">
        <w:t>Twin</w:t>
      </w:r>
      <w:proofErr w:type="spellEnd"/>
      <w:r w:rsidR="008245ED" w:rsidRPr="006A21BE">
        <w:t xml:space="preserve"> </w:t>
      </w:r>
      <w:proofErr w:type="spellStart"/>
      <w:r w:rsidR="008245ED" w:rsidRPr="006A21BE">
        <w:t>of</w:t>
      </w:r>
      <w:proofErr w:type="spellEnd"/>
      <w:r w:rsidR="008245ED" w:rsidRPr="006A21BE">
        <w:t xml:space="preserve"> </w:t>
      </w:r>
      <w:proofErr w:type="spellStart"/>
      <w:r w:rsidR="008245ED" w:rsidRPr="006A21BE">
        <w:t>an</w:t>
      </w:r>
      <w:proofErr w:type="spellEnd"/>
      <w:r w:rsidR="008245ED" w:rsidRPr="006A21BE">
        <w:t xml:space="preserve"> </w:t>
      </w:r>
      <w:proofErr w:type="spellStart"/>
      <w:r w:rsidR="008245ED" w:rsidRPr="006A21BE">
        <w:t>Organization</w:t>
      </w:r>
      <w:proofErr w:type="spellEnd"/>
      <w:r w:rsidR="008245ED" w:rsidRPr="006A21BE">
        <w:t>, DTO) розглядається як інтеграційна архітектура, що поєднує процесне моделювання, аналітику та симуляцію для підтримки прийняття рішень</w:t>
      </w:r>
      <w:r w:rsidR="00E9711A" w:rsidRPr="006A21BE">
        <w:t xml:space="preserve"> </w:t>
      </w:r>
      <w:sdt>
        <w:sdtPr>
          <w:rPr>
            <w:color w:val="000000"/>
          </w:rPr>
          <w:tag w:val="MENDELEY_CITATION_v3_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"/>
          <w:id w:val="1757705698"/>
          <w:placeholder>
            <w:docPart w:val="DefaultPlaceholder_-1854013440"/>
          </w:placeholder>
        </w:sdtPr>
        <w:sdtContent>
          <w:r w:rsidR="00CC11C4" w:rsidRPr="006A21BE">
            <w:rPr>
              <w:color w:val="000000"/>
            </w:rPr>
            <w:t>(</w:t>
          </w:r>
          <w:proofErr w:type="spellStart"/>
          <w:r w:rsidR="00CC11C4" w:rsidRPr="006A21BE">
            <w:rPr>
              <w:color w:val="000000"/>
            </w:rPr>
            <w:t>Kerremans</w:t>
          </w:r>
          <w:proofErr w:type="spellEnd"/>
          <w:r w:rsidR="00CC11C4" w:rsidRPr="006A21BE">
            <w:rPr>
              <w:color w:val="000000"/>
            </w:rPr>
            <w:t xml:space="preserve">, 2017; </w:t>
          </w:r>
          <w:proofErr w:type="spellStart"/>
          <w:r w:rsidR="00CC11C4" w:rsidRPr="006A21BE">
            <w:rPr>
              <w:color w:val="000000"/>
            </w:rPr>
            <w:t>Park</w:t>
          </w:r>
          <w:proofErr w:type="spellEnd"/>
          <w:r w:rsidR="00CC11C4" w:rsidRPr="006A21BE">
            <w:rPr>
              <w:color w:val="000000"/>
            </w:rPr>
            <w:t xml:space="preserve"> &amp; </w:t>
          </w:r>
          <w:proofErr w:type="spellStart"/>
          <w:r w:rsidR="00CC11C4" w:rsidRPr="006A21BE">
            <w:rPr>
              <w:color w:val="000000"/>
            </w:rPr>
            <w:t>Aalst</w:t>
          </w:r>
          <w:proofErr w:type="spellEnd"/>
          <w:r w:rsidR="00CC11C4" w:rsidRPr="006A21BE">
            <w:rPr>
              <w:color w:val="000000"/>
            </w:rPr>
            <w:t>, 2021)</w:t>
          </w:r>
        </w:sdtContent>
      </w:sdt>
      <w:r w:rsidR="008245ED" w:rsidRPr="006A21BE">
        <w:t xml:space="preserve">. </w:t>
      </w:r>
      <w:r w:rsidR="00EF2182" w:rsidRPr="006A21BE">
        <w:t>Фактично, DTO виступає архітектурною надбудовою над життєвим циклом BPM, яка</w:t>
      </w:r>
      <w:r w:rsidR="008245ED" w:rsidRPr="006A21BE">
        <w:t xml:space="preserve"> реалізується через комбінацію </w:t>
      </w:r>
      <w:proofErr w:type="spellStart"/>
      <w:r w:rsidR="008245ED" w:rsidRPr="006A21BE">
        <w:t>Process</w:t>
      </w:r>
      <w:proofErr w:type="spellEnd"/>
      <w:r w:rsidR="008245ED" w:rsidRPr="006A21BE">
        <w:t xml:space="preserve"> </w:t>
      </w:r>
      <w:proofErr w:type="spellStart"/>
      <w:r w:rsidR="008245ED" w:rsidRPr="006A21BE">
        <w:t>Mining</w:t>
      </w:r>
      <w:proofErr w:type="spellEnd"/>
      <w:r w:rsidR="008245ED" w:rsidRPr="006A21BE">
        <w:t xml:space="preserve">, </w:t>
      </w:r>
      <w:proofErr w:type="spellStart"/>
      <w:r w:rsidR="008245ED" w:rsidRPr="006A21BE">
        <w:t>симуляційних</w:t>
      </w:r>
      <w:proofErr w:type="spellEnd"/>
      <w:r w:rsidR="008245ED" w:rsidRPr="006A21BE">
        <w:t xml:space="preserve"> моделей та </w:t>
      </w:r>
      <w:proofErr w:type="spellStart"/>
      <w:r w:rsidR="008245ED" w:rsidRPr="006A21BE">
        <w:t>предиктивної</w:t>
      </w:r>
      <w:proofErr w:type="spellEnd"/>
      <w:r w:rsidR="008245ED" w:rsidRPr="006A21BE">
        <w:t xml:space="preserve"> аналітики, дозволяючи виконувати сценарний аналіз типу "</w:t>
      </w:r>
      <w:proofErr w:type="spellStart"/>
      <w:r w:rsidR="008245ED" w:rsidRPr="006A21BE">
        <w:t>what-if</w:t>
      </w:r>
      <w:proofErr w:type="spellEnd"/>
      <w:r w:rsidR="008245ED" w:rsidRPr="006A21BE">
        <w:t xml:space="preserve">" та оцінювати наслідки управлінських </w:t>
      </w:r>
      <w:proofErr w:type="spellStart"/>
      <w:r w:rsidR="008245ED" w:rsidRPr="006A21BE">
        <w:t>втручань</w:t>
      </w:r>
      <w:proofErr w:type="spellEnd"/>
      <w:r w:rsidR="008245ED" w:rsidRPr="006A21BE">
        <w:t xml:space="preserve"> до їх фактичного впровадження.</w:t>
      </w:r>
    </w:p>
    <w:p w14:paraId="772F8964" w14:textId="5C1827CB" w:rsidR="006255A9" w:rsidRPr="006A21BE" w:rsidRDefault="006255A9" w:rsidP="0041046A">
      <w:r w:rsidRPr="006A21BE">
        <w:t xml:space="preserve">Інструментом реалізації </w:t>
      </w:r>
      <w:proofErr w:type="spellStart"/>
      <w:r w:rsidRPr="006A21BE">
        <w:t>проактивності</w:t>
      </w:r>
      <w:proofErr w:type="spellEnd"/>
      <w:r w:rsidRPr="006A21BE">
        <w:t xml:space="preserve"> в DTO є Прогностичне управління (</w:t>
      </w:r>
      <w:proofErr w:type="spellStart"/>
      <w:r w:rsidRPr="006A21BE">
        <w:t>Predictive</w:t>
      </w:r>
      <w:proofErr w:type="spellEnd"/>
      <w:r w:rsidRPr="006A21BE">
        <w:t xml:space="preserve"> BPM). Це перехід від аналізу </w:t>
      </w:r>
      <w:proofErr w:type="spellStart"/>
      <w:r w:rsidRPr="006A21BE">
        <w:rPr>
          <w:i/>
          <w:iCs/>
        </w:rPr>
        <w:t>post-mortem</w:t>
      </w:r>
      <w:proofErr w:type="spellEnd"/>
      <w:r w:rsidRPr="006A21BE">
        <w:t xml:space="preserve"> (що сталося?) до аналізу </w:t>
      </w:r>
      <w:proofErr w:type="spellStart"/>
      <w:r w:rsidRPr="006A21BE">
        <w:rPr>
          <w:i/>
          <w:iCs/>
        </w:rPr>
        <w:t>ex-ante</w:t>
      </w:r>
      <w:proofErr w:type="spellEnd"/>
      <w:r w:rsidRPr="006A21BE">
        <w:t xml:space="preserve"> (що станеться?). Основна мета </w:t>
      </w:r>
      <w:r w:rsidR="00852EEE" w:rsidRPr="006A21BE">
        <w:t>-</w:t>
      </w:r>
      <w:r w:rsidRPr="006A21BE">
        <w:t xml:space="preserve"> ініціювати </w:t>
      </w:r>
      <w:proofErr w:type="spellStart"/>
      <w:r w:rsidRPr="006A21BE">
        <w:t>корегуючі</w:t>
      </w:r>
      <w:proofErr w:type="spellEnd"/>
      <w:r w:rsidRPr="006A21BE">
        <w:t xml:space="preserve"> дії (наприклад, перерозподіл ресурсів) ще до виникнення проблеми (порушення SLA). Успішність </w:t>
      </w:r>
      <w:r w:rsidRPr="006A21BE">
        <w:lastRenderedPageBreak/>
        <w:t xml:space="preserve">цього підходу критично залежить від </w:t>
      </w:r>
      <w:proofErr w:type="spellStart"/>
      <w:r w:rsidRPr="006A21BE">
        <w:t>інтерпретованості</w:t>
      </w:r>
      <w:proofErr w:type="spellEnd"/>
      <w:r w:rsidRPr="006A21BE">
        <w:t xml:space="preserve"> (XAI) та надійності прогнозів</w:t>
      </w:r>
      <w:r w:rsidR="002C50AB" w:rsidRPr="006A21BE">
        <w:t xml:space="preserve"> </w:t>
      </w:r>
      <w:sdt>
        <w:sdtPr>
          <w:rPr>
            <w:color w:val="000000"/>
          </w:rPr>
          <w:tag w:val="MENDELEY_CITATION_v3_eyJjaXRhdGlvbklEIjoiTUVOREVMRVlfQ0lUQVRJT05fM2U1NGQ5NjEtOWFhMS00ZDhiLTkzMjktYjIzODk4ZTAwNjlmIiwicHJvcGVydGllcyI6eyJub3RlSW5kZXgiOjB9LCJpc0VkaXRlZCI6ZmFsc2UsIm1hbnVhbE92ZXJyaWRlIjp7ImlzTWFudWFsbHlPdmVycmlkZGVuIjpmYWxzZSwiY2l0ZXByb2NUZXh0IjoiKEdhbGFudGkgZXQgYWwuLCAyMDIwOyBXZWluemllcmwgZXQgYWwuLCAyMDI0YSkiLCJtYW51YWxPdmVycmlkZVRleHQiOiI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"/>
          <w:id w:val="1982806752"/>
          <w:placeholder>
            <w:docPart w:val="DefaultPlaceholder_-1854013440"/>
          </w:placeholder>
        </w:sdtPr>
        <w:sdtContent>
          <w:r w:rsidR="00CC11C4" w:rsidRPr="006A21BE">
            <w:rPr>
              <w:color w:val="000000"/>
            </w:rPr>
            <w:t>(</w:t>
          </w:r>
          <w:proofErr w:type="spellStart"/>
          <w:r w:rsidR="00CC11C4" w:rsidRPr="006A21BE">
            <w:rPr>
              <w:color w:val="000000"/>
            </w:rPr>
            <w:t>Galanti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2020;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3FAA8F7F" w14:textId="12D8AB85" w:rsidR="00C03E9A" w:rsidRPr="006A21BE" w:rsidRDefault="00D22423" w:rsidP="0041046A">
      <w:pPr>
        <w:pStyle w:val="Caption"/>
      </w:pPr>
      <w:r w:rsidRPr="006A21BE">
        <w:t xml:space="preserve">Таблиця </w:t>
      </w:r>
      <w:r w:rsidR="00E0526B" w:rsidRPr="006A21BE">
        <w:fldChar w:fldCharType="begin"/>
      </w:r>
      <w:r w:rsidR="00E0526B" w:rsidRPr="006A21BE">
        <w:instrText xml:space="preserve"> STYLEREF 1 \s </w:instrText>
      </w:r>
      <w:r w:rsidR="00E0526B" w:rsidRPr="006A21BE">
        <w:fldChar w:fldCharType="separate"/>
      </w:r>
      <w:r w:rsidR="00E0526B" w:rsidRPr="006A21BE">
        <w:rPr>
          <w:noProof/>
        </w:rPr>
        <w:t>1</w:t>
      </w:r>
      <w:r w:rsidR="00E0526B" w:rsidRPr="006A21BE">
        <w:fldChar w:fldCharType="end"/>
      </w:r>
      <w:r w:rsidR="00E0526B" w:rsidRPr="006A21BE">
        <w:t>.</w:t>
      </w:r>
      <w:r w:rsidR="00E0526B" w:rsidRPr="006A21BE">
        <w:fldChar w:fldCharType="begin"/>
      </w:r>
      <w:r w:rsidR="00E0526B" w:rsidRPr="006A21BE">
        <w:instrText xml:space="preserve"> SEQ Таблиця \* ARABIC \s 1 </w:instrText>
      </w:r>
      <w:r w:rsidR="00E0526B" w:rsidRPr="006A21BE">
        <w:fldChar w:fldCharType="separate"/>
      </w:r>
      <w:r w:rsidR="00E0526B" w:rsidRPr="006A21BE">
        <w:rPr>
          <w:noProof/>
        </w:rPr>
        <w:t>2</w:t>
      </w:r>
      <w:r w:rsidR="00E0526B" w:rsidRPr="006A21BE">
        <w:fldChar w:fldCharType="end"/>
      </w:r>
    </w:p>
    <w:p w14:paraId="0D4FE337" w14:textId="77777777" w:rsidR="00C03E9A" w:rsidRPr="006A21BE" w:rsidRDefault="00C03E9A" w:rsidP="0041046A">
      <w:r w:rsidRPr="006A21BE">
        <w:t>Порівняльна таблиця концепцій управління бізнес-процесами та їх зв'язок з впровадженням ML</w:t>
      </w:r>
    </w:p>
    <w:tbl>
      <w:tblPr>
        <w:tblStyle w:val="GridTable1Light"/>
        <w:tblW w:w="0" w:type="auto"/>
        <w:tblLook w:val="04A0" w:firstRow="1" w:lastRow="0" w:firstColumn="1" w:lastColumn="0" w:noHBand="0" w:noVBand="1"/>
      </w:tblPr>
      <w:tblGrid>
        <w:gridCol w:w="1830"/>
        <w:gridCol w:w="2183"/>
        <w:gridCol w:w="2816"/>
        <w:gridCol w:w="3082"/>
      </w:tblGrid>
      <w:tr w:rsidR="008D4946" w:rsidRPr="006A21BE" w14:paraId="0CF29203" w14:textId="77777777" w:rsidTr="00DC3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CCC73EB" w14:textId="77777777" w:rsidR="008D4946" w:rsidRPr="006A21BE" w:rsidRDefault="008D4946" w:rsidP="00D565E2">
            <w:pPr>
              <w:ind w:firstLine="0"/>
              <w:jc w:val="center"/>
            </w:pPr>
            <w:r w:rsidRPr="006A21BE">
              <w:t>Концепція</w:t>
            </w:r>
          </w:p>
        </w:tc>
        <w:tc>
          <w:tcPr>
            <w:tcW w:w="2126" w:type="dxa"/>
            <w:hideMark/>
          </w:tcPr>
          <w:p w14:paraId="5A87EE63" w14:textId="1D7D132D"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Управлінський фокус</w:t>
            </w:r>
          </w:p>
        </w:tc>
        <w:tc>
          <w:tcPr>
            <w:tcW w:w="2835" w:type="dxa"/>
            <w:hideMark/>
          </w:tcPr>
          <w:p w14:paraId="2BD13B03" w14:textId="11F042BB"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Алгоритмічний потенціал</w:t>
            </w:r>
          </w:p>
        </w:tc>
        <w:tc>
          <w:tcPr>
            <w:tcW w:w="3112" w:type="dxa"/>
            <w:hideMark/>
          </w:tcPr>
          <w:p w14:paraId="14D19CE9" w14:textId="7425B387"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Методологічні обмеження</w:t>
            </w:r>
          </w:p>
        </w:tc>
      </w:tr>
      <w:tr w:rsidR="008D4946" w:rsidRPr="006A21BE" w14:paraId="3E0524CE"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50D8234D" w14:textId="77777777" w:rsidR="008D4946" w:rsidRPr="006A21BE" w:rsidRDefault="008D4946" w:rsidP="00D565E2">
            <w:pPr>
              <w:ind w:firstLine="0"/>
              <w:jc w:val="center"/>
            </w:pPr>
            <w:r w:rsidRPr="006A21BE">
              <w:t>BPR</w:t>
            </w:r>
          </w:p>
        </w:tc>
        <w:tc>
          <w:tcPr>
            <w:tcW w:w="2126" w:type="dxa"/>
            <w:hideMark/>
          </w:tcPr>
          <w:p w14:paraId="0ECF333E" w14:textId="4DA801D0"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Радикальна </w:t>
            </w:r>
            <w:proofErr w:type="spellStart"/>
            <w:r w:rsidRPr="006A21BE">
              <w:t>реконфігурація</w:t>
            </w:r>
            <w:proofErr w:type="spellEnd"/>
          </w:p>
        </w:tc>
        <w:tc>
          <w:tcPr>
            <w:tcW w:w="2835" w:type="dxa"/>
            <w:hideMark/>
          </w:tcPr>
          <w:p w14:paraId="3DED8513" w14:textId="4A96C2B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Можливість повної інтеграції ML у нову архітектуру</w:t>
            </w:r>
          </w:p>
        </w:tc>
        <w:tc>
          <w:tcPr>
            <w:tcW w:w="3112" w:type="dxa"/>
            <w:hideMark/>
          </w:tcPr>
          <w:p w14:paraId="5C17028B" w14:textId="33A5B0BA"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Високий рівень невизначеності, складність формалізації цілей</w:t>
            </w:r>
          </w:p>
        </w:tc>
      </w:tr>
      <w:tr w:rsidR="008D4946" w:rsidRPr="006A21BE" w14:paraId="5552550F"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6661BB24" w14:textId="77777777" w:rsidR="008D4946" w:rsidRPr="006A21BE" w:rsidRDefault="008D4946" w:rsidP="00D565E2">
            <w:pPr>
              <w:ind w:firstLine="0"/>
              <w:jc w:val="center"/>
            </w:pPr>
            <w:proofErr w:type="spellStart"/>
            <w:r w:rsidRPr="006A21BE">
              <w:t>Dynamic</w:t>
            </w:r>
            <w:proofErr w:type="spellEnd"/>
            <w:r w:rsidRPr="006A21BE">
              <w:t xml:space="preserve"> BPM</w:t>
            </w:r>
          </w:p>
        </w:tc>
        <w:tc>
          <w:tcPr>
            <w:tcW w:w="2126" w:type="dxa"/>
            <w:hideMark/>
          </w:tcPr>
          <w:p w14:paraId="4E5538C8" w14:textId="5823AA53"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Run-time</w:t>
            </w:r>
            <w:proofErr w:type="spellEnd"/>
            <w:r w:rsidRPr="006A21BE">
              <w:t xml:space="preserve"> адаптація</w:t>
            </w:r>
          </w:p>
        </w:tc>
        <w:tc>
          <w:tcPr>
            <w:tcW w:w="2835" w:type="dxa"/>
            <w:hideMark/>
          </w:tcPr>
          <w:p w14:paraId="36702F4B" w14:textId="7CDA622F"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Підтримка </w:t>
            </w:r>
            <w:proofErr w:type="spellStart"/>
            <w:r w:rsidRPr="006A21BE">
              <w:t>online</w:t>
            </w:r>
            <w:proofErr w:type="spellEnd"/>
            <w:r w:rsidRPr="006A21BE">
              <w:t xml:space="preserve"> </w:t>
            </w:r>
            <w:proofErr w:type="spellStart"/>
            <w:r w:rsidRPr="006A21BE">
              <w:t>learning</w:t>
            </w:r>
            <w:proofErr w:type="spellEnd"/>
            <w:r w:rsidRPr="006A21BE">
              <w:t xml:space="preserve"> та контекстної маршрутизації</w:t>
            </w:r>
          </w:p>
        </w:tc>
        <w:tc>
          <w:tcPr>
            <w:tcW w:w="3112" w:type="dxa"/>
            <w:hideMark/>
          </w:tcPr>
          <w:p w14:paraId="08D31389" w14:textId="78EA2D3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Високий рівень невизначеності, складність формалізації цілей</w:t>
            </w:r>
          </w:p>
        </w:tc>
      </w:tr>
      <w:tr w:rsidR="008D4946" w:rsidRPr="006A21BE" w14:paraId="4CC69B1D"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5295F0FF" w14:textId="77777777" w:rsidR="008D4946" w:rsidRPr="006A21BE" w:rsidRDefault="008D4946" w:rsidP="00D565E2">
            <w:pPr>
              <w:ind w:firstLine="0"/>
              <w:jc w:val="center"/>
            </w:pPr>
            <w:proofErr w:type="spellStart"/>
            <w:r w:rsidRPr="006A21BE">
              <w:t>Data-Driven</w:t>
            </w:r>
            <w:proofErr w:type="spellEnd"/>
            <w:r w:rsidRPr="006A21BE">
              <w:t xml:space="preserve"> BPM</w:t>
            </w:r>
          </w:p>
        </w:tc>
        <w:tc>
          <w:tcPr>
            <w:tcW w:w="2126" w:type="dxa"/>
            <w:hideMark/>
          </w:tcPr>
          <w:p w14:paraId="5D4B4A97" w14:textId="0B8C2A9E"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Емпірична аналітика</w:t>
            </w:r>
          </w:p>
        </w:tc>
        <w:tc>
          <w:tcPr>
            <w:tcW w:w="2835" w:type="dxa"/>
            <w:hideMark/>
          </w:tcPr>
          <w:p w14:paraId="2C796889" w14:textId="525CBFBC"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Process</w:t>
            </w:r>
            <w:proofErr w:type="spellEnd"/>
            <w:r w:rsidRPr="006A21BE">
              <w:t xml:space="preserve"> </w:t>
            </w:r>
            <w:proofErr w:type="spellStart"/>
            <w:r w:rsidRPr="006A21BE">
              <w:t>Mining</w:t>
            </w:r>
            <w:proofErr w:type="spellEnd"/>
            <w:r w:rsidRPr="006A21BE">
              <w:t xml:space="preserve">, </w:t>
            </w:r>
            <w:proofErr w:type="spellStart"/>
            <w:r w:rsidRPr="006A21BE">
              <w:t>predictive</w:t>
            </w:r>
            <w:proofErr w:type="spellEnd"/>
            <w:r w:rsidRPr="006A21BE">
              <w:t xml:space="preserve"> </w:t>
            </w:r>
            <w:proofErr w:type="spellStart"/>
            <w:r w:rsidRPr="006A21BE">
              <w:t>monitoring</w:t>
            </w:r>
            <w:proofErr w:type="spellEnd"/>
          </w:p>
        </w:tc>
        <w:tc>
          <w:tcPr>
            <w:tcW w:w="3112" w:type="dxa"/>
            <w:hideMark/>
          </w:tcPr>
          <w:p w14:paraId="48AC15E7" w14:textId="3CAFF518"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Залежність від історичних </w:t>
            </w:r>
            <w:proofErr w:type="spellStart"/>
            <w:r w:rsidRPr="006A21BE">
              <w:t>логів</w:t>
            </w:r>
            <w:proofErr w:type="spellEnd"/>
          </w:p>
        </w:tc>
      </w:tr>
      <w:tr w:rsidR="008D4946" w:rsidRPr="006A21BE" w14:paraId="39387AB5"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7A398651" w14:textId="77777777" w:rsidR="008D4946" w:rsidRPr="006A21BE" w:rsidRDefault="008D4946" w:rsidP="00D565E2">
            <w:pPr>
              <w:ind w:firstLine="0"/>
              <w:jc w:val="center"/>
            </w:pPr>
            <w:r w:rsidRPr="006A21BE">
              <w:t>DTO</w:t>
            </w:r>
          </w:p>
        </w:tc>
        <w:tc>
          <w:tcPr>
            <w:tcW w:w="2126" w:type="dxa"/>
            <w:hideMark/>
          </w:tcPr>
          <w:p w14:paraId="0BE2C904" w14:textId="7BAD387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Симуляційне</w:t>
            </w:r>
            <w:proofErr w:type="spellEnd"/>
            <w:r w:rsidRPr="006A21BE">
              <w:t xml:space="preserve"> управління</w:t>
            </w:r>
          </w:p>
        </w:tc>
        <w:tc>
          <w:tcPr>
            <w:tcW w:w="2835" w:type="dxa"/>
            <w:hideMark/>
          </w:tcPr>
          <w:p w14:paraId="16464E09" w14:textId="62FAA744"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RL, </w:t>
            </w:r>
            <w:proofErr w:type="spellStart"/>
            <w:r w:rsidRPr="006A21BE">
              <w:t>what-if</w:t>
            </w:r>
            <w:proofErr w:type="spellEnd"/>
            <w:r w:rsidRPr="006A21BE">
              <w:t xml:space="preserve"> аналіз, </w:t>
            </w:r>
            <w:proofErr w:type="spellStart"/>
            <w:r w:rsidRPr="006A21BE">
              <w:t>policy</w:t>
            </w:r>
            <w:proofErr w:type="spellEnd"/>
            <w:r w:rsidRPr="006A21BE">
              <w:t xml:space="preserve"> </w:t>
            </w:r>
            <w:proofErr w:type="spellStart"/>
            <w:r w:rsidRPr="006A21BE">
              <w:t>testing</w:t>
            </w:r>
            <w:proofErr w:type="spellEnd"/>
          </w:p>
        </w:tc>
        <w:tc>
          <w:tcPr>
            <w:tcW w:w="3112" w:type="dxa"/>
            <w:hideMark/>
          </w:tcPr>
          <w:p w14:paraId="222C6FDC" w14:textId="7A40A187"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Висока обчислювальна складність</w:t>
            </w:r>
          </w:p>
        </w:tc>
      </w:tr>
      <w:tr w:rsidR="008D4946" w:rsidRPr="006A21BE" w14:paraId="7C2E1D29"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46C834D1" w14:textId="77777777" w:rsidR="008D4946" w:rsidRPr="006A21BE" w:rsidRDefault="008D4946" w:rsidP="00D565E2">
            <w:pPr>
              <w:ind w:firstLine="0"/>
              <w:jc w:val="center"/>
            </w:pPr>
            <w:proofErr w:type="spellStart"/>
            <w:r w:rsidRPr="006A21BE">
              <w:t>Predictive</w:t>
            </w:r>
            <w:proofErr w:type="spellEnd"/>
            <w:r w:rsidRPr="006A21BE">
              <w:t xml:space="preserve"> BPM</w:t>
            </w:r>
          </w:p>
        </w:tc>
        <w:tc>
          <w:tcPr>
            <w:tcW w:w="2126" w:type="dxa"/>
            <w:hideMark/>
          </w:tcPr>
          <w:p w14:paraId="099EFF36" w14:textId="019F0FF4"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Проактивний</w:t>
            </w:r>
            <w:proofErr w:type="spellEnd"/>
            <w:r w:rsidRPr="006A21BE">
              <w:t xml:space="preserve"> контроль</w:t>
            </w:r>
          </w:p>
        </w:tc>
        <w:tc>
          <w:tcPr>
            <w:tcW w:w="2835" w:type="dxa"/>
            <w:hideMark/>
          </w:tcPr>
          <w:p w14:paraId="33B16075" w14:textId="3B579FD3"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Deep</w:t>
            </w:r>
            <w:proofErr w:type="spellEnd"/>
            <w:r w:rsidRPr="006A21BE">
              <w:t xml:space="preserve"> </w:t>
            </w:r>
            <w:proofErr w:type="spellStart"/>
            <w:r w:rsidRPr="006A21BE">
              <w:t>learning</w:t>
            </w:r>
            <w:proofErr w:type="spellEnd"/>
            <w:r w:rsidRPr="006A21BE">
              <w:t xml:space="preserve"> для SLA та </w:t>
            </w:r>
            <w:proofErr w:type="spellStart"/>
            <w:r w:rsidRPr="006A21BE">
              <w:t>time</w:t>
            </w:r>
            <w:proofErr w:type="spellEnd"/>
            <w:r w:rsidRPr="006A21BE">
              <w:t xml:space="preserve"> </w:t>
            </w:r>
            <w:proofErr w:type="spellStart"/>
            <w:r w:rsidRPr="006A21BE">
              <w:t>prediction</w:t>
            </w:r>
            <w:proofErr w:type="spellEnd"/>
          </w:p>
        </w:tc>
        <w:tc>
          <w:tcPr>
            <w:tcW w:w="3112" w:type="dxa"/>
            <w:hideMark/>
          </w:tcPr>
          <w:p w14:paraId="36CE37EE" w14:textId="57B52ED8"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Чутливість до </w:t>
            </w:r>
            <w:proofErr w:type="spellStart"/>
            <w:r w:rsidRPr="006A21BE">
              <w:t>concept</w:t>
            </w:r>
            <w:proofErr w:type="spellEnd"/>
            <w:r w:rsidRPr="006A21BE">
              <w:t xml:space="preserve"> </w:t>
            </w:r>
            <w:proofErr w:type="spellStart"/>
            <w:r w:rsidRPr="006A21BE">
              <w:t>drift</w:t>
            </w:r>
            <w:proofErr w:type="spellEnd"/>
          </w:p>
        </w:tc>
      </w:tr>
    </w:tbl>
    <w:p w14:paraId="1021BB23" w14:textId="167A6A37" w:rsidR="00C03E9A" w:rsidRPr="006A21BE" w:rsidRDefault="00C03E9A" w:rsidP="0041046A">
      <w:pPr>
        <w:rPr>
          <w:i/>
          <w:iCs/>
        </w:rPr>
      </w:pPr>
      <w:r w:rsidRPr="006A21BE">
        <w:rPr>
          <w:i/>
          <w:iCs/>
          <w:vertAlign w:val="superscript"/>
        </w:rPr>
        <w:t>1</w:t>
      </w:r>
      <w:r w:rsidRPr="006A21BE">
        <w:rPr>
          <w:i/>
          <w:iCs/>
        </w:rPr>
        <w:t xml:space="preserve">Джерело: сформовано автором на основі систематичних оглядів та аналітичних джерел, зокрема </w:t>
      </w:r>
      <w:sdt>
        <w:sdtPr>
          <w:rPr>
            <w:i/>
            <w:iCs/>
            <w:color w:val="000000"/>
          </w:rPr>
          <w:tag w:val="MENDELEY_CITATION_v3_eyJjaXRhdGlvbklEIjoiTUVOREVMRVlfQ0lUQVRJT05fODZkZTFkMDQtYTBjZC00ZGFmLWI3NGQtMTJlZmEwYmI3MWQ4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
          <w:id w:val="-520085980"/>
          <w:placeholder>
            <w:docPart w:val="DefaultPlaceholder_-1854013440"/>
          </w:placeholder>
        </w:sdtPr>
        <w:sdtContent>
          <w:r w:rsidR="00CC11C4" w:rsidRPr="006A21BE">
            <w:rPr>
              <w:i/>
              <w:iCs/>
              <w:color w:val="000000"/>
            </w:rPr>
            <w:t>(</w:t>
          </w:r>
          <w:proofErr w:type="spellStart"/>
          <w:r w:rsidR="00CC11C4" w:rsidRPr="006A21BE">
            <w:rPr>
              <w:i/>
              <w:iCs/>
              <w:color w:val="000000"/>
            </w:rPr>
            <w:t>Weinzierl</w:t>
          </w:r>
          <w:proofErr w:type="spellEnd"/>
          <w:r w:rsidR="00CC11C4" w:rsidRPr="006A21BE">
            <w:rPr>
              <w:i/>
              <w:iCs/>
              <w:color w:val="000000"/>
            </w:rPr>
            <w:t xml:space="preserve"> </w:t>
          </w:r>
          <w:proofErr w:type="spellStart"/>
          <w:r w:rsidR="00CC11C4" w:rsidRPr="006A21BE">
            <w:rPr>
              <w:i/>
              <w:iCs/>
              <w:color w:val="000000"/>
            </w:rPr>
            <w:t>et</w:t>
          </w:r>
          <w:proofErr w:type="spellEnd"/>
          <w:r w:rsidR="00CC11C4" w:rsidRPr="006A21BE">
            <w:rPr>
              <w:i/>
              <w:iCs/>
              <w:color w:val="000000"/>
            </w:rPr>
            <w:t xml:space="preserve"> </w:t>
          </w:r>
          <w:proofErr w:type="spellStart"/>
          <w:r w:rsidR="00CC11C4" w:rsidRPr="006A21BE">
            <w:rPr>
              <w:i/>
              <w:iCs/>
              <w:color w:val="000000"/>
            </w:rPr>
            <w:t>al</w:t>
          </w:r>
          <w:proofErr w:type="spellEnd"/>
          <w:r w:rsidR="00CC11C4" w:rsidRPr="006A21BE">
            <w:rPr>
              <w:i/>
              <w:iCs/>
              <w:color w:val="000000"/>
            </w:rPr>
            <w:t>., 2024b)</w:t>
          </w:r>
        </w:sdtContent>
      </w:sdt>
      <w:r w:rsidRPr="006A21BE">
        <w:rPr>
          <w:i/>
          <w:iCs/>
        </w:rPr>
        <w:t xml:space="preserve"> </w:t>
      </w:r>
      <w:sdt>
        <w:sdtPr>
          <w:rPr>
            <w:i/>
            <w:iCs/>
            <w:color w:val="000000"/>
          </w:rPr>
          <w:tag w:val="MENDELEY_CITATION_v3_eyJjaXRhdGlvbklEIjoiTUVOREVMRVlfQ0lUQVRJT05fZGFmZTJhMGMtM2I1Ni00YmUwLWExMGMtNGFiY2FiNWNhMWIz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
          <w:id w:val="-1692294335"/>
          <w:placeholder>
            <w:docPart w:val="DefaultPlaceholder_-1854013440"/>
          </w:placeholder>
        </w:sdtPr>
        <w:sdtContent>
          <w:r w:rsidR="00CC11C4" w:rsidRPr="006A21BE">
            <w:rPr>
              <w:i/>
              <w:iCs/>
              <w:color w:val="000000"/>
            </w:rPr>
            <w:t>(</w:t>
          </w:r>
          <w:proofErr w:type="spellStart"/>
          <w:r w:rsidR="00CC11C4" w:rsidRPr="006A21BE">
            <w:rPr>
              <w:i/>
              <w:iCs/>
              <w:color w:val="000000"/>
            </w:rPr>
            <w:t>Abbasi</w:t>
          </w:r>
          <w:proofErr w:type="spellEnd"/>
          <w:r w:rsidR="00CC11C4" w:rsidRPr="006A21BE">
            <w:rPr>
              <w:i/>
              <w:iCs/>
              <w:color w:val="000000"/>
            </w:rPr>
            <w:t xml:space="preserve"> et </w:t>
          </w:r>
          <w:proofErr w:type="spellStart"/>
          <w:r w:rsidR="00CC11C4" w:rsidRPr="006A21BE">
            <w:rPr>
              <w:i/>
              <w:iCs/>
              <w:color w:val="000000"/>
            </w:rPr>
            <w:t>al</w:t>
          </w:r>
          <w:proofErr w:type="spellEnd"/>
          <w:r w:rsidR="00CC11C4" w:rsidRPr="006A21BE">
            <w:rPr>
              <w:i/>
              <w:iCs/>
              <w:color w:val="000000"/>
            </w:rPr>
            <w:t>., 2024b)</w:t>
          </w:r>
        </w:sdtContent>
      </w:sdt>
      <w:r w:rsidRPr="006A21BE">
        <w:rPr>
          <w:i/>
          <w:iCs/>
        </w:rPr>
        <w:t>.</w:t>
      </w:r>
    </w:p>
    <w:p w14:paraId="358714E4" w14:textId="0FD25454" w:rsidR="00086D4E" w:rsidRPr="006A21BE" w:rsidRDefault="00086D4E" w:rsidP="0041046A">
      <w:r w:rsidRPr="006A21BE">
        <w:t xml:space="preserve">Таким чином, кожна з розглянутих парадигм </w:t>
      </w:r>
      <w:r w:rsidR="00852EEE" w:rsidRPr="006A21BE">
        <w:t>-</w:t>
      </w:r>
      <w:r w:rsidRPr="006A21BE">
        <w:t xml:space="preserve"> від радикального BPR до адаптивного </w:t>
      </w:r>
      <w:proofErr w:type="spellStart"/>
      <w:r w:rsidRPr="006A21BE">
        <w:t>Predictive</w:t>
      </w:r>
      <w:proofErr w:type="spellEnd"/>
      <w:r w:rsidRPr="006A21BE">
        <w:t xml:space="preserve"> BPM </w:t>
      </w:r>
      <w:r w:rsidR="00852EEE" w:rsidRPr="006A21BE">
        <w:t>-</w:t>
      </w:r>
      <w:r w:rsidRPr="006A21BE">
        <w:t xml:space="preserve"> висуває свої вимоги до аналітичних інструментів. Реалізація цих концепцій на практиці неможлива без глибокої інтеграції математичного апарату безпосередньо в операційний контур управління. Тому для </w:t>
      </w:r>
      <w:r w:rsidRPr="006A21BE">
        <w:lastRenderedPageBreak/>
        <w:t xml:space="preserve">ідентифікації технологічних бар'єрів доцільно </w:t>
      </w:r>
      <w:proofErr w:type="spellStart"/>
      <w:r w:rsidRPr="006A21BE">
        <w:t>декомпозувати</w:t>
      </w:r>
      <w:proofErr w:type="spellEnd"/>
      <w:r w:rsidRPr="006A21BE">
        <w:t xml:space="preserve"> застосування методів машинного навчання відповідно до фаз життєвого циклу бізнес-процесу.</w:t>
      </w:r>
    </w:p>
    <w:p w14:paraId="7914F053" w14:textId="0903F2E2" w:rsidR="00C03E9A" w:rsidRPr="006A21BE" w:rsidRDefault="004E66BB" w:rsidP="00730E53">
      <w:pPr>
        <w:pStyle w:val="Heading3"/>
        <w:numPr>
          <w:ilvl w:val="2"/>
          <w:numId w:val="40"/>
        </w:numPr>
      </w:pPr>
      <w:r w:rsidRPr="006A21BE">
        <w:t xml:space="preserve">Застосування методів </w:t>
      </w:r>
      <w:r w:rsidR="00D356BE" w:rsidRPr="006A21BE">
        <w:t>ML</w:t>
      </w:r>
      <w:r w:rsidRPr="006A21BE">
        <w:t xml:space="preserve"> </w:t>
      </w:r>
      <w:r w:rsidR="00D356BE" w:rsidRPr="006A21BE">
        <w:t>в межах життєвого циклу</w:t>
      </w:r>
      <w:r w:rsidRPr="006A21BE">
        <w:t xml:space="preserve"> BPM</w:t>
      </w:r>
    </w:p>
    <w:p w14:paraId="34A9CB51" w14:textId="2CC287BE" w:rsidR="00D356BE" w:rsidRPr="006A21BE" w:rsidRDefault="00D356BE" w:rsidP="0041046A">
      <w:r w:rsidRPr="006A21BE">
        <w:t xml:space="preserve">Життєвий цикл управління бізнес-процесами (BPM </w:t>
      </w:r>
      <w:proofErr w:type="spellStart"/>
      <w:r w:rsidRPr="006A21BE">
        <w:t>Life</w:t>
      </w:r>
      <w:proofErr w:type="spellEnd"/>
      <w:r w:rsidRPr="006A21BE">
        <w:t xml:space="preserve"> </w:t>
      </w:r>
      <w:proofErr w:type="spellStart"/>
      <w:r w:rsidRPr="006A21BE">
        <w:t>Cycle</w:t>
      </w:r>
      <w:proofErr w:type="spellEnd"/>
      <w:r w:rsidRPr="006A21BE">
        <w:t>) є фундаментальною інженерною моделлю, що описує ітеративний процес створення, виконання та вдосконалення операційних систем організації. У класичній інтерпретації</w:t>
      </w:r>
      <w:r w:rsidR="00770678" w:rsidRPr="006A21BE">
        <w:t xml:space="preserve"> </w:t>
      </w:r>
      <w:sdt>
        <w:sdtPr>
          <w:rPr>
            <w:color w:val="000000"/>
          </w:rPr>
          <w:tag w:val="MENDELEY_CITATION_v3_eyJjaXRhdGlvbklEIjoiTUVOREVMRVlfQ0lUQVRJT05fNTIwZWM1ZTMtZDAyZi00NWYwLWJjYTUtNGVkNzU5Zjg5MjI2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227820096"/>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r w:rsidRPr="006A21BE">
        <w:t>, цей цикл складається з шести взаємопов'язаних фаз, які формують замкнений контур управління зі зворотним зв'язком. З точки зору системного аналізу, кожна фаза виконує специфічну функцію обробки інформації: від отримання знань про систему (</w:t>
      </w:r>
      <w:proofErr w:type="spellStart"/>
      <w:r w:rsidRPr="006A21BE">
        <w:t>Discovery</w:t>
      </w:r>
      <w:proofErr w:type="spellEnd"/>
      <w:r w:rsidRPr="006A21BE">
        <w:t>) до моніторингу її станів у реальному часі (</w:t>
      </w:r>
      <w:proofErr w:type="spellStart"/>
      <w:r w:rsidRPr="006A21BE">
        <w:t>Monitoring</w:t>
      </w:r>
      <w:proofErr w:type="spellEnd"/>
      <w:r w:rsidRPr="006A21BE">
        <w:t xml:space="preserve">). </w:t>
      </w:r>
      <w:r w:rsidR="006E7451" w:rsidRPr="006A21BE">
        <w:t>Саме завдяки такій циклічній структурі, BPM може розглядатися не лише як управлінська практика, а й як кібернетична система, що підлягає алгоритмічній оптимізації.</w:t>
      </w:r>
    </w:p>
    <w:p w14:paraId="232D5091" w14:textId="61A44300" w:rsidR="00863986" w:rsidRPr="006A21BE" w:rsidRDefault="007261B7" w:rsidP="00405691">
      <w:pPr>
        <w:jc w:val="center"/>
      </w:pPr>
      <w:r w:rsidRPr="006A21BE">
        <w:rPr>
          <w:noProof/>
        </w:rPr>
        <w:drawing>
          <wp:inline distT="0" distB="0" distL="0" distR="0" wp14:anchorId="1C9A5BD8" wp14:editId="39AE27EB">
            <wp:extent cx="4216684" cy="3823566"/>
            <wp:effectExtent l="0" t="0" r="0" b="5715"/>
            <wp:docPr id="1959212996" name="Picture 1" descr="A diagram of process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2996" name="Picture 1" descr="A diagram of process processing&#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8651" cy="3825350"/>
                    </a:xfrm>
                    <a:prstGeom prst="rect">
                      <a:avLst/>
                    </a:prstGeom>
                    <a:noFill/>
                    <a:ln>
                      <a:noFill/>
                    </a:ln>
                  </pic:spPr>
                </pic:pic>
              </a:graphicData>
            </a:graphic>
          </wp:inline>
        </w:drawing>
      </w:r>
    </w:p>
    <w:p w14:paraId="4D53B157" w14:textId="6E5C464D" w:rsidR="00863986" w:rsidRPr="006A21BE" w:rsidRDefault="00863986" w:rsidP="0041046A">
      <w:pPr>
        <w:pStyle w:val="aptionFigure"/>
        <w:rPr>
          <w:vertAlign w:val="superscript"/>
        </w:rPr>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1</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1</w:t>
      </w:r>
      <w:r w:rsidR="00D603C0" w:rsidRPr="006A21BE">
        <w:fldChar w:fldCharType="end"/>
      </w:r>
      <w:r w:rsidRPr="006A21BE">
        <w:t xml:space="preserve"> Життєвий цикл BPM</w:t>
      </w:r>
      <w:r w:rsidRPr="006A21BE">
        <w:rPr>
          <w:vertAlign w:val="superscript"/>
        </w:rPr>
        <w:t>1</w:t>
      </w:r>
    </w:p>
    <w:p w14:paraId="7D9FA541" w14:textId="12AC8D82" w:rsidR="00863986" w:rsidRPr="006A21BE" w:rsidRDefault="00863986" w:rsidP="0041046A">
      <w:r w:rsidRPr="006A21BE">
        <w:rPr>
          <w:vertAlign w:val="superscript"/>
        </w:rPr>
        <w:lastRenderedPageBreak/>
        <w:t>1</w:t>
      </w:r>
      <w:r w:rsidRPr="006A21BE">
        <w:t xml:space="preserve">Джерело: </w:t>
      </w:r>
      <w:sdt>
        <w:sdtPr>
          <w:rPr>
            <w:color w:val="000000"/>
          </w:rPr>
          <w:tag w:val="MENDELEY_CITATION_v3_eyJjaXRhdGlvbklEIjoiTUVOREVMRVlfQ0lUQVRJT05fYmQ3YzczZmEtYmI1Yy00OTdhLTkxMWUtMWJjYzhlYzQ2N2M5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788396817"/>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p>
    <w:p w14:paraId="51CE6F8A" w14:textId="350EE608" w:rsidR="00D356BE" w:rsidRPr="006A21BE" w:rsidRDefault="00D356BE" w:rsidP="0041046A">
      <w:r w:rsidRPr="006A21BE">
        <w:t>Хоча ця структура залишається концептуальною основою дисципліни, інтеграція технологій машинного навчання (ML) суттєво змінила інструментарій кожної фази. Як свідчать систематичні огляди</w:t>
      </w:r>
      <w:r w:rsidR="008C359A" w:rsidRPr="006A21BE">
        <w:t xml:space="preserve"> </w:t>
      </w:r>
      <w:sdt>
        <w:sdtPr>
          <w:rPr>
            <w:color w:val="000000"/>
          </w:rPr>
          <w:tag w:val="MENDELEY_CITATION_v3_eyJjaXRhdGlvbklEIjoiTUVOREVMRVlfQ0lUQVRJT05fNDgzODgxZmMtMTczYi00MzA0LTg4MTYtMmRhZTc5Yjc4ZTE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218204768"/>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проникнення інтелектуальних технологій відбувається вкрай нерівномірно, формуючи своєрідні </w:t>
      </w:r>
      <w:r w:rsidR="00613B27" w:rsidRPr="006A21BE">
        <w:t>“</w:t>
      </w:r>
      <w:r w:rsidRPr="006A21BE">
        <w:t>острови автоматизації</w:t>
      </w:r>
      <w:r w:rsidR="00613B27" w:rsidRPr="006A21BE">
        <w:t>”</w:t>
      </w:r>
      <w:r w:rsidRPr="006A21BE">
        <w:t xml:space="preserve"> та залишаючи значні методологічні розриви в цілісному контурі управління (див. </w:t>
      </w:r>
      <w:r w:rsidRPr="006A21BE">
        <w:fldChar w:fldCharType="begin"/>
      </w:r>
      <w:r w:rsidRPr="006A21BE">
        <w:instrText xml:space="preserve"> REF _Ref221622336 \h </w:instrText>
      </w:r>
      <w:r w:rsidRPr="006A21BE">
        <w:fldChar w:fldCharType="separate"/>
      </w:r>
      <w:r w:rsidRPr="006A21BE">
        <w:t xml:space="preserve">Рисунок </w:t>
      </w:r>
      <w:r w:rsidRPr="006A21BE">
        <w:rPr>
          <w:noProof/>
        </w:rPr>
        <w:t>1</w:t>
      </w:r>
      <w:r w:rsidRPr="006A21BE">
        <w:fldChar w:fldCharType="end"/>
      </w:r>
      <w:r w:rsidRPr="006A21BE">
        <w:t>).</w:t>
      </w:r>
      <w:r w:rsidR="00863986" w:rsidRPr="006A21BE">
        <w:t xml:space="preserve"> Кількісний розподіл проаналізованих робіт демонструє чітку кореляцію між доступністю структурованих даних (</w:t>
      </w:r>
      <w:proofErr w:type="spellStart"/>
      <w:r w:rsidR="00863986" w:rsidRPr="006A21BE">
        <w:t>Event</w:t>
      </w:r>
      <w:proofErr w:type="spellEnd"/>
      <w:r w:rsidR="00863986" w:rsidRPr="006A21BE">
        <w:t xml:space="preserve"> </w:t>
      </w:r>
      <w:proofErr w:type="spellStart"/>
      <w:r w:rsidR="00863986" w:rsidRPr="006A21BE">
        <w:t>Logs</w:t>
      </w:r>
      <w:proofErr w:type="spellEnd"/>
      <w:r w:rsidR="00863986" w:rsidRPr="006A21BE">
        <w:t>) та активністю застосування алгоритмів.</w:t>
      </w:r>
    </w:p>
    <w:p w14:paraId="035A46FB" w14:textId="77777777" w:rsidR="004E66BB" w:rsidRPr="006A21BE" w:rsidRDefault="004E66BB" w:rsidP="00405691">
      <w:pPr>
        <w:jc w:val="center"/>
      </w:pPr>
      <w:r w:rsidRPr="006A21BE">
        <w:rPr>
          <w:noProof/>
        </w:rPr>
        <w:drawing>
          <wp:inline distT="0" distB="0" distL="0" distR="0" wp14:anchorId="4B6EA772" wp14:editId="6F1A954E">
            <wp:extent cx="4826000" cy="4094390"/>
            <wp:effectExtent l="0" t="0" r="0" b="1905"/>
            <wp:docPr id="155740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943" cy="4099432"/>
                    </a:xfrm>
                    <a:prstGeom prst="rect">
                      <a:avLst/>
                    </a:prstGeom>
                    <a:noFill/>
                    <a:ln>
                      <a:noFill/>
                    </a:ln>
                  </pic:spPr>
                </pic:pic>
              </a:graphicData>
            </a:graphic>
          </wp:inline>
        </w:drawing>
      </w:r>
    </w:p>
    <w:p w14:paraId="3961C7A7" w14:textId="2F5370CE" w:rsidR="004E66BB" w:rsidRPr="006A21BE" w:rsidRDefault="00D356BE" w:rsidP="0041046A">
      <w:pPr>
        <w:pStyle w:val="aptionFigure"/>
      </w:pPr>
      <w:bookmarkStart w:id="15" w:name="_Ref221622336"/>
      <w:bookmarkStart w:id="16" w:name="_Ref221622314"/>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1</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2</w:t>
      </w:r>
      <w:r w:rsidR="00D603C0" w:rsidRPr="006A21BE">
        <w:fldChar w:fldCharType="end"/>
      </w:r>
      <w:r w:rsidRPr="006A21BE">
        <w:t xml:space="preserve"> </w:t>
      </w:r>
      <w:bookmarkEnd w:id="15"/>
      <w:r w:rsidR="004E66BB" w:rsidRPr="006A21BE">
        <w:t>Розподіл дослідницьких підходів машинного навчання по фазах життєвого циклу BPM</w:t>
      </w:r>
      <w:r w:rsidR="004E66BB" w:rsidRPr="006A21BE">
        <w:rPr>
          <w:vertAlign w:val="superscript"/>
        </w:rPr>
        <w:t>1</w:t>
      </w:r>
      <w:bookmarkEnd w:id="16"/>
    </w:p>
    <w:p w14:paraId="77351B8B" w14:textId="2C3DF90D" w:rsidR="004E66BB" w:rsidRPr="006A21BE" w:rsidRDefault="004E66BB" w:rsidP="0041046A">
      <w:r w:rsidRPr="006A21BE">
        <w:rPr>
          <w:vertAlign w:val="superscript"/>
        </w:rPr>
        <w:t>1</w:t>
      </w:r>
      <w:r w:rsidRPr="006A21BE">
        <w:t xml:space="preserve">Джерело: </w:t>
      </w:r>
      <w:sdt>
        <w:sdtPr>
          <w:rPr>
            <w:color w:val="000000"/>
          </w:rPr>
          <w:tag w:val="MENDELEY_CITATION_v3_eyJjaXRhdGlvbklEIjoiTUVOREVMRVlfQ0lUQVRJT05fOGQxNTJhNmQtMmJmMy00NTdmLWI5OGMtODM5NDAxN2M2ZTM5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
          <w:id w:val="917751087"/>
          <w:placeholder>
            <w:docPart w:val="1C5C0334688F4D3CA3B61ECDD0850899"/>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2024b)</w:t>
          </w:r>
        </w:sdtContent>
      </w:sdt>
    </w:p>
    <w:p w14:paraId="3041AB40" w14:textId="0D7950EC" w:rsidR="008E489D" w:rsidRPr="006A21BE" w:rsidRDefault="008E489D" w:rsidP="0041046A">
      <w:r w:rsidRPr="006A21BE">
        <w:t xml:space="preserve">Початкова фаза </w:t>
      </w:r>
      <w:r w:rsidRPr="006A21BE">
        <w:rPr>
          <w:b/>
          <w:bCs/>
        </w:rPr>
        <w:t>ідентифікації процесів (</w:t>
      </w:r>
      <w:proofErr w:type="spellStart"/>
      <w:r w:rsidRPr="006A21BE">
        <w:rPr>
          <w:b/>
          <w:bCs/>
        </w:rPr>
        <w:t>Process</w:t>
      </w:r>
      <w:proofErr w:type="spellEnd"/>
      <w:r w:rsidRPr="006A21BE">
        <w:rPr>
          <w:b/>
          <w:bCs/>
        </w:rPr>
        <w:t xml:space="preserve"> </w:t>
      </w:r>
      <w:proofErr w:type="spellStart"/>
      <w:r w:rsidRPr="006A21BE">
        <w:rPr>
          <w:b/>
          <w:bCs/>
        </w:rPr>
        <w:t>Identification</w:t>
      </w:r>
      <w:proofErr w:type="spellEnd"/>
      <w:r w:rsidRPr="006A21BE">
        <w:rPr>
          <w:b/>
          <w:bCs/>
        </w:rPr>
        <w:t>)</w:t>
      </w:r>
      <w:r w:rsidRPr="006A21BE">
        <w:t xml:space="preserve">, яка відповідає за визначення архітектури процесів та </w:t>
      </w:r>
      <w:proofErr w:type="spellStart"/>
      <w:r w:rsidRPr="006A21BE">
        <w:t>пріоритезацію</w:t>
      </w:r>
      <w:proofErr w:type="spellEnd"/>
      <w:r w:rsidRPr="006A21BE">
        <w:t xml:space="preserve"> завдань, історично спиралася </w:t>
      </w:r>
      <w:r w:rsidRPr="006A21BE">
        <w:lastRenderedPageBreak/>
        <w:t>на експертні судження та стратегічне бачення менеджменту</w:t>
      </w:r>
      <w:r w:rsidR="00863986" w:rsidRPr="006A21BE">
        <w:t xml:space="preserve"> </w:t>
      </w:r>
      <w:sdt>
        <w:sdtPr>
          <w:rPr>
            <w:color w:val="000000"/>
          </w:rPr>
          <w:tag w:val="MENDELEY_CITATION_v3_eyJjaXRhdGlvbklEIjoiTUVOREVMRVlfQ0lUQVRJT05fMDUzZGIyYjMtNDEzMC00MWQ2LTk0ZTktODBkMzEzZTY4NTRj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663611981"/>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r w:rsidRPr="006A21BE">
        <w:t xml:space="preserve">. </w:t>
      </w:r>
      <w:r w:rsidR="00863986" w:rsidRPr="006A21BE">
        <w:t>Згідно з систематичним оглядом</w:t>
      </w:r>
      <w:r w:rsidR="002167B6" w:rsidRPr="006A21BE">
        <w:t xml:space="preserve"> </w:t>
      </w:r>
      <w:sdt>
        <w:sdtPr>
          <w:rPr>
            <w:color w:val="000000"/>
          </w:rPr>
          <w:tag w:val="MENDELEY_CITATION_v3_eyJjaXRhdGlvbklEIjoiTUVOREVMRVlfQ0lUQVRJT05fYzQ0YTY3YWYtNjYyMS00YjgzLTliZTktMmM4ZmNhNjVkMDdh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24723377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00863986" w:rsidRPr="006A21BE">
        <w:t xml:space="preserve">, застосування машинного навчання на цьому етапі залишається фрагментарним і обмеженим. Дослідження зосереджуються переважно на обробці неструктурованих даних: методи обробки природної мови (NLP) дозволяють автоматизувати аналіз нормативної документації, а методи комп'ютерного зору </w:t>
      </w:r>
      <w:r w:rsidR="00852EEE" w:rsidRPr="006A21BE">
        <w:t>-</w:t>
      </w:r>
      <w:r w:rsidR="00863986" w:rsidRPr="006A21BE">
        <w:t xml:space="preserve"> оцифрування графічних моделей. Проте, через складність формалізації стратегічного контексту, алгоритми виконують лише допоміжну роль, не змінюючи суттєво природу прийняття рішень.</w:t>
      </w:r>
    </w:p>
    <w:p w14:paraId="2FC3806E" w14:textId="04A6DA37" w:rsidR="003D4DDE" w:rsidRPr="006A21BE" w:rsidRDefault="003D4DDE" w:rsidP="0041046A">
      <w:r w:rsidRPr="006A21BE">
        <w:t xml:space="preserve">Натомість фаза </w:t>
      </w:r>
      <w:r w:rsidRPr="006A21BE">
        <w:rPr>
          <w:b/>
          <w:bCs/>
        </w:rPr>
        <w:t>відкриття моделей (</w:t>
      </w:r>
      <w:proofErr w:type="spellStart"/>
      <w:r w:rsidRPr="006A21BE">
        <w:rPr>
          <w:b/>
          <w:bCs/>
        </w:rPr>
        <w:t>Process</w:t>
      </w:r>
      <w:proofErr w:type="spellEnd"/>
      <w:r w:rsidRPr="006A21BE">
        <w:rPr>
          <w:b/>
          <w:bCs/>
        </w:rPr>
        <w:t xml:space="preserve"> </w:t>
      </w:r>
      <w:proofErr w:type="spellStart"/>
      <w:r w:rsidRPr="006A21BE">
        <w:rPr>
          <w:b/>
          <w:bCs/>
        </w:rPr>
        <w:t>Discovery</w:t>
      </w:r>
      <w:proofErr w:type="spellEnd"/>
      <w:r w:rsidRPr="006A21BE">
        <w:rPr>
          <w:b/>
          <w:bCs/>
        </w:rPr>
        <w:t>)</w:t>
      </w:r>
      <w:r w:rsidRPr="006A21BE">
        <w:t xml:space="preserve"> зазнала </w:t>
      </w:r>
      <w:r w:rsidR="002167B6" w:rsidRPr="006A21BE">
        <w:t>більшого</w:t>
      </w:r>
      <w:r w:rsidRPr="006A21BE">
        <w:t xml:space="preserve"> впливу алгоритмічних підходів. Оскільки завданням етапу є відновлення моделі процесу з "сирих" журналів подій, тут домінують методи навчання без учителя (</w:t>
      </w:r>
      <w:proofErr w:type="spellStart"/>
      <w:r w:rsidRPr="006A21BE">
        <w:t>Unsupervised</w:t>
      </w:r>
      <w:proofErr w:type="spellEnd"/>
      <w:r w:rsidRPr="006A21BE">
        <w:t xml:space="preserve"> </w:t>
      </w:r>
      <w:proofErr w:type="spellStart"/>
      <w:r w:rsidRPr="006A21BE">
        <w:t>Learning</w:t>
      </w:r>
      <w:proofErr w:type="spellEnd"/>
      <w:r w:rsidRPr="006A21BE">
        <w:t>)</w:t>
      </w:r>
      <w:r w:rsidR="002167B6" w:rsidRPr="006A21BE">
        <w:t xml:space="preserve"> </w:t>
      </w:r>
      <w:sdt>
        <w:sdtPr>
          <w:rPr>
            <w:color w:val="000000"/>
          </w:rPr>
          <w:tag w:val="MENDELEY_CITATION_v3_eyJjaXRhdGlvbklEIjoiTUVOREVMRVlfQ0lUQVRJT05fMmYyNzYzZmUtZWMxNC00NTEzLWJiMmItMDk3NWUxN2RmNTg1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827169252"/>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Ключовим інструментом стали алгоритми кластеризації </w:t>
      </w:r>
      <w:proofErr w:type="spellStart"/>
      <w:r w:rsidRPr="006A21BE">
        <w:t>трейсів</w:t>
      </w:r>
      <w:proofErr w:type="spellEnd"/>
      <w:r w:rsidRPr="006A21BE">
        <w:t xml:space="preserve"> (</w:t>
      </w:r>
      <w:proofErr w:type="spellStart"/>
      <w:r w:rsidRPr="006A21BE">
        <w:t>Trace</w:t>
      </w:r>
      <w:proofErr w:type="spellEnd"/>
      <w:r w:rsidRPr="006A21BE">
        <w:t xml:space="preserve"> </w:t>
      </w:r>
      <w:proofErr w:type="spellStart"/>
      <w:r w:rsidRPr="006A21BE">
        <w:t>Clustering</w:t>
      </w:r>
      <w:proofErr w:type="spellEnd"/>
      <w:r w:rsidRPr="006A21BE">
        <w:t xml:space="preserve">), які дозволяють розплутувати складні, неструктуровані процеси ("спагеті-моделі") шляхом групування схожих варіантів виконання. Однак, як зазначають </w:t>
      </w:r>
      <w:sdt>
        <w:sdtPr>
          <w:rPr>
            <w:color w:val="000000"/>
          </w:rPr>
          <w:tag w:val="MENDELEY_CITATION_v3_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"/>
          <w:id w:val="-1113595322"/>
          <w:placeholder>
            <w:docPart w:val="DefaultPlaceholder_-1854013440"/>
          </w:placeholder>
        </w:sdtPr>
        <w:sdtContent>
          <w:r w:rsidR="00CC11C4" w:rsidRPr="006A21BE">
            <w:rPr>
              <w:color w:val="000000"/>
            </w:rPr>
            <w:t>(</w:t>
          </w:r>
          <w:proofErr w:type="spellStart"/>
          <w:r w:rsidR="00CC11C4" w:rsidRPr="006A21BE">
            <w:rPr>
              <w:color w:val="000000"/>
            </w:rPr>
            <w:t>Taymouri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існуючі методи мають суттєве обмеження: вони здебільшого фокусуються на перспективі потоку управління (</w:t>
      </w:r>
      <w:proofErr w:type="spellStart"/>
      <w:r w:rsidRPr="006A21BE">
        <w:t>Control-Flow</w:t>
      </w:r>
      <w:proofErr w:type="spellEnd"/>
      <w:r w:rsidRPr="006A21BE">
        <w:t xml:space="preserve">), ігноруючи дані та ресурси. Більше того, класичні алгоритми </w:t>
      </w:r>
      <w:proofErr w:type="spellStart"/>
      <w:r w:rsidRPr="006A21BE">
        <w:t>Discovery</w:t>
      </w:r>
      <w:proofErr w:type="spellEnd"/>
      <w:r w:rsidRPr="006A21BE">
        <w:t xml:space="preserve"> працюють у режимі </w:t>
      </w:r>
      <w:proofErr w:type="spellStart"/>
      <w:r w:rsidRPr="006A21BE">
        <w:t>post-mortem</w:t>
      </w:r>
      <w:proofErr w:type="spellEnd"/>
      <w:r w:rsidRPr="006A21BE">
        <w:t xml:space="preserve"> (</w:t>
      </w:r>
      <w:proofErr w:type="spellStart"/>
      <w:r w:rsidRPr="006A21BE">
        <w:t>офлайн</w:t>
      </w:r>
      <w:proofErr w:type="spellEnd"/>
      <w:r w:rsidRPr="006A21BE">
        <w:t>), створюючи статичний "знімок" минулого, який втрачає актуальність при зміні бізнес-середовища, що робить їх недостатньо гнучкими для оперативного управління.</w:t>
      </w:r>
    </w:p>
    <w:p w14:paraId="7A22D2A6" w14:textId="714999AC" w:rsidR="003D4DDE" w:rsidRPr="006A21BE" w:rsidRDefault="00ED2EA3" w:rsidP="0041046A">
      <w:r w:rsidRPr="006A21BE">
        <w:t>На е</w:t>
      </w:r>
      <w:r w:rsidR="003D4DDE" w:rsidRPr="006A21BE">
        <w:t>тап</w:t>
      </w:r>
      <w:r w:rsidRPr="006A21BE">
        <w:t>і</w:t>
      </w:r>
      <w:r w:rsidR="003D4DDE" w:rsidRPr="006A21BE">
        <w:t xml:space="preserve"> </w:t>
      </w:r>
      <w:r w:rsidR="003D4DDE" w:rsidRPr="006A21BE">
        <w:rPr>
          <w:b/>
          <w:bCs/>
        </w:rPr>
        <w:t>аналізу процесів (</w:t>
      </w:r>
      <w:proofErr w:type="spellStart"/>
      <w:r w:rsidR="003D4DDE" w:rsidRPr="006A21BE">
        <w:rPr>
          <w:b/>
          <w:bCs/>
        </w:rPr>
        <w:t>Process</w:t>
      </w:r>
      <w:proofErr w:type="spellEnd"/>
      <w:r w:rsidR="003D4DDE" w:rsidRPr="006A21BE">
        <w:rPr>
          <w:b/>
          <w:bCs/>
        </w:rPr>
        <w:t xml:space="preserve"> </w:t>
      </w:r>
      <w:proofErr w:type="spellStart"/>
      <w:r w:rsidR="003D4DDE" w:rsidRPr="006A21BE">
        <w:rPr>
          <w:b/>
          <w:bCs/>
        </w:rPr>
        <w:t>Analysis</w:t>
      </w:r>
      <w:proofErr w:type="spellEnd"/>
      <w:r w:rsidR="003D4DDE" w:rsidRPr="006A21BE">
        <w:rPr>
          <w:b/>
          <w:bCs/>
        </w:rPr>
        <w:t>)</w:t>
      </w:r>
      <w:r w:rsidR="003D4DDE" w:rsidRPr="006A21BE">
        <w:t xml:space="preserve"> </w:t>
      </w:r>
      <w:r w:rsidRPr="006A21BE">
        <w:t xml:space="preserve">також спостерігається значна кількість досліджень </w:t>
      </w:r>
      <w:sdt>
        <w:sdtPr>
          <w:rPr>
            <w:color w:val="000000"/>
          </w:rPr>
          <w:tag w:val="MENDELEY_CITATION_v3_eyJjaXRhdGlvbklEIjoiTUVOREVMRVlfQ0lUQVRJT05fZmE3ZGQ1NzAtYTU1Yi00NjFiLWEzODUtNzk3M2ViM2QwNjNl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32198116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тут </w:t>
      </w:r>
      <w:r w:rsidR="003D4DDE" w:rsidRPr="006A21BE">
        <w:t xml:space="preserve">фокус зміщується на діагностику та пошук причин неефективності. </w:t>
      </w:r>
      <w:r w:rsidRPr="006A21BE">
        <w:t>М</w:t>
      </w:r>
      <w:r w:rsidR="003D4DDE" w:rsidRPr="006A21BE">
        <w:t xml:space="preserve">ашинне навчання трансформує підходи від простої візуалізації до автоматизованої </w:t>
      </w:r>
      <w:proofErr w:type="spellStart"/>
      <w:r w:rsidR="003D4DDE" w:rsidRPr="006A21BE">
        <w:t>детекції</w:t>
      </w:r>
      <w:proofErr w:type="spellEnd"/>
      <w:r w:rsidR="003D4DDE" w:rsidRPr="006A21BE">
        <w:t xml:space="preserve"> аномалій (</w:t>
      </w:r>
      <w:proofErr w:type="spellStart"/>
      <w:r w:rsidR="003D4DDE" w:rsidRPr="006A21BE">
        <w:t>Anomaly</w:t>
      </w:r>
      <w:proofErr w:type="spellEnd"/>
      <w:r w:rsidR="003D4DDE" w:rsidRPr="006A21BE">
        <w:t xml:space="preserve"> </w:t>
      </w:r>
      <w:proofErr w:type="spellStart"/>
      <w:r w:rsidR="003D4DDE" w:rsidRPr="006A21BE">
        <w:t>Detection</w:t>
      </w:r>
      <w:proofErr w:type="spellEnd"/>
      <w:r w:rsidR="003D4DDE" w:rsidRPr="006A21BE">
        <w:t>). Використання методів класифікації та статистичного аналізу</w:t>
      </w:r>
      <w:r w:rsidR="009C51E7" w:rsidRPr="006A21BE">
        <w:t xml:space="preserve"> </w:t>
      </w:r>
      <w:sdt>
        <w:sdtPr>
          <w:rPr>
            <w:color w:val="000000"/>
          </w:rPr>
          <w:tag w:val="MENDELEY_CITATION_v3_eyJjaXRhdGlvbklEIjoiTUVOREVMRVlfQ0lUQVRJT05fZTFmMzM2MmQtNGIyYS00Y2U4LTk4MTYtMjc0NDhjYTQ5MjZkIiwicHJvcGVydGllcyI6eyJub3RlSW5kZXgiOjB9LCJpc0VkaXRlZCI6ZmFsc2UsIm1hbnVhbE92ZXJyaWRlIjp7ImlzTWFudWFsbHlPdmVycmlkZGVuIjpmYWxzZSwiY2l0ZXByb2NUZXh0IjoiKE5hc3NpZiBldCBhbC4sIDIwMjEpIiwibWFudWFsT3ZlcnJpZGVUZXh0IjoiIn0sImNpdGF0aW9uSXRlbXMiOlt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XX0="/>
          <w:id w:val="-694532491"/>
          <w:placeholder>
            <w:docPart w:val="DefaultPlaceholder_-1854013440"/>
          </w:placeholder>
        </w:sdtPr>
        <w:sdtContent>
          <w:r w:rsidR="00CC11C4" w:rsidRPr="006A21BE">
            <w:rPr>
              <w:color w:val="000000"/>
            </w:rPr>
            <w:t>(</w:t>
          </w:r>
          <w:proofErr w:type="spellStart"/>
          <w:r w:rsidR="00CC11C4" w:rsidRPr="006A21BE">
            <w:rPr>
              <w:color w:val="000000"/>
            </w:rPr>
            <w:t>Nassif</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2021)</w:t>
          </w:r>
        </w:sdtContent>
      </w:sdt>
      <w:r w:rsidR="003D4DDE" w:rsidRPr="006A21BE">
        <w:t xml:space="preserve"> дозволяє виявляти </w:t>
      </w:r>
      <w:proofErr w:type="spellStart"/>
      <w:r w:rsidR="003D4DDE" w:rsidRPr="006A21BE">
        <w:t>девіації</w:t>
      </w:r>
      <w:proofErr w:type="spellEnd"/>
      <w:r w:rsidR="003D4DDE" w:rsidRPr="006A21BE">
        <w:t xml:space="preserve"> від регламенту та </w:t>
      </w:r>
      <w:proofErr w:type="spellStart"/>
      <w:r w:rsidR="003D4DDE" w:rsidRPr="006A21BE">
        <w:t>патерни</w:t>
      </w:r>
      <w:proofErr w:type="spellEnd"/>
      <w:r w:rsidR="003D4DDE" w:rsidRPr="006A21BE">
        <w:t xml:space="preserve"> шахрайства. Проте, аналогічно до фази відкриття, цей аналіз часто проводиться ретроспективно, що створює часовий лаг між виникненням проблеми та її діагностикою.</w:t>
      </w:r>
    </w:p>
    <w:p w14:paraId="24F83094" w14:textId="16B7E5AF" w:rsidR="003D4DDE" w:rsidRPr="006A21BE" w:rsidRDefault="003D4DDE" w:rsidP="0041046A">
      <w:r w:rsidRPr="006A21BE">
        <w:lastRenderedPageBreak/>
        <w:t xml:space="preserve">Найбільш критичний технологічний розрив спостерігається на фазах </w:t>
      </w:r>
      <w:proofErr w:type="spellStart"/>
      <w:r w:rsidRPr="006A21BE">
        <w:rPr>
          <w:b/>
          <w:bCs/>
        </w:rPr>
        <w:t>редизайну</w:t>
      </w:r>
      <w:proofErr w:type="spellEnd"/>
      <w:r w:rsidRPr="006A21BE">
        <w:rPr>
          <w:b/>
          <w:bCs/>
        </w:rPr>
        <w:t xml:space="preserve"> (</w:t>
      </w:r>
      <w:proofErr w:type="spellStart"/>
      <w:r w:rsidRPr="006A21BE">
        <w:rPr>
          <w:b/>
          <w:bCs/>
        </w:rPr>
        <w:t>Process</w:t>
      </w:r>
      <w:proofErr w:type="spellEnd"/>
      <w:r w:rsidRPr="006A21BE">
        <w:rPr>
          <w:b/>
          <w:bCs/>
        </w:rPr>
        <w:t xml:space="preserve"> </w:t>
      </w:r>
      <w:proofErr w:type="spellStart"/>
      <w:r w:rsidRPr="006A21BE">
        <w:rPr>
          <w:b/>
          <w:bCs/>
        </w:rPr>
        <w:t>Redesign</w:t>
      </w:r>
      <w:proofErr w:type="spellEnd"/>
      <w:r w:rsidRPr="006A21BE">
        <w:rPr>
          <w:b/>
          <w:bCs/>
        </w:rPr>
        <w:t>)</w:t>
      </w:r>
      <w:r w:rsidRPr="006A21BE">
        <w:t xml:space="preserve"> та </w:t>
      </w:r>
      <w:r w:rsidRPr="006A21BE">
        <w:rPr>
          <w:b/>
          <w:bCs/>
        </w:rPr>
        <w:t>впровадження (</w:t>
      </w:r>
      <w:proofErr w:type="spellStart"/>
      <w:r w:rsidRPr="006A21BE">
        <w:rPr>
          <w:b/>
          <w:bCs/>
        </w:rPr>
        <w:t>Process</w:t>
      </w:r>
      <w:proofErr w:type="spellEnd"/>
      <w:r w:rsidRPr="006A21BE">
        <w:rPr>
          <w:b/>
          <w:bCs/>
        </w:rPr>
        <w:t xml:space="preserve"> </w:t>
      </w:r>
      <w:proofErr w:type="spellStart"/>
      <w:r w:rsidRPr="006A21BE">
        <w:rPr>
          <w:b/>
          <w:bCs/>
        </w:rPr>
        <w:t>Implementation</w:t>
      </w:r>
      <w:proofErr w:type="spellEnd"/>
      <w:r w:rsidRPr="006A21BE">
        <w:rPr>
          <w:b/>
          <w:bCs/>
        </w:rPr>
        <w:t>)</w:t>
      </w:r>
      <w:r w:rsidRPr="006A21BE">
        <w:t xml:space="preserve">. Згідно з аналізом літератури </w:t>
      </w:r>
      <w:sdt>
        <w:sdtPr>
          <w:rPr>
            <w:color w:val="000000"/>
          </w:rPr>
          <w:tag w:val="MENDELEY_CITATION_v3_eyJjaXRhdGlvbklEIjoiTUVOREVMRVlfQ0lUQVRJT05fYjkwZmVhOWMtMzcyNy00MWJkLWFlNjUtMTViMzgyZjZiNDQxIiwicHJvcGVydGllcyI6eyJub3RlSW5kZXgiOjB9LCJpc0VkaXRlZCI6ZmFsc2UsIm1hbnVhbE92ZXJyaWRlIjp7ImlzTWFudWFsbHlPdmVycmlkZGVuIjpmYWxzZSwiY2l0ZXByb2NUZXh0IjoiKFRzYWthbGlkaXMgJiMzODsgVmVyZ2lkaXMsIDIwMjM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"/>
          <w:id w:val="-480157897"/>
          <w:placeholder>
            <w:docPart w:val="DefaultPlaceholder_-1854013440"/>
          </w:placeholder>
        </w:sdtPr>
        <w:sdtContent>
          <w:r w:rsidR="00CC11C4" w:rsidRPr="006A21BE">
            <w:rPr>
              <w:color w:val="000000"/>
            </w:rPr>
            <w:t>(</w:t>
          </w:r>
          <w:proofErr w:type="spellStart"/>
          <w:r w:rsidR="00CC11C4" w:rsidRPr="006A21BE">
            <w:rPr>
              <w:color w:val="000000"/>
            </w:rPr>
            <w:t>Tsakalidis</w:t>
          </w:r>
          <w:proofErr w:type="spellEnd"/>
          <w:r w:rsidR="00CC11C4" w:rsidRPr="006A21BE">
            <w:rPr>
              <w:color w:val="000000"/>
            </w:rPr>
            <w:t xml:space="preserve"> &amp; </w:t>
          </w:r>
          <w:proofErr w:type="spellStart"/>
          <w:r w:rsidR="00CC11C4" w:rsidRPr="006A21BE">
            <w:rPr>
              <w:color w:val="000000"/>
            </w:rPr>
            <w:t>Vergidis</w:t>
          </w:r>
          <w:proofErr w:type="spellEnd"/>
          <w:r w:rsidR="00CC11C4" w:rsidRPr="006A21BE">
            <w:rPr>
              <w:color w:val="000000"/>
            </w:rPr>
            <w:t xml:space="preserve">, 2023; </w:t>
          </w:r>
          <w:proofErr w:type="spellStart"/>
          <w:r w:rsidR="00CC11C4" w:rsidRPr="006A21BE">
            <w:rPr>
              <w:color w:val="000000"/>
            </w:rPr>
            <w:t>Weinzierl</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2024a)</w:t>
          </w:r>
        </w:sdtContent>
      </w:sdt>
      <w:r w:rsidRPr="006A21BE">
        <w:t>, ці етапи залишаються найменш охопленими дослідженнями</w:t>
      </w:r>
      <w:r w:rsidR="00ED2EA3" w:rsidRPr="006A21BE">
        <w:t xml:space="preserve"> </w:t>
      </w:r>
      <w:r w:rsidRPr="006A21BE">
        <w:t xml:space="preserve">у сфері ML. Автоматизація </w:t>
      </w:r>
      <w:proofErr w:type="spellStart"/>
      <w:r w:rsidRPr="006A21BE">
        <w:t>редизайну</w:t>
      </w:r>
      <w:proofErr w:type="spellEnd"/>
      <w:r w:rsidRPr="006A21BE">
        <w:t xml:space="preserve"> стикається з ризиком неконтрольованої зміни бізнес-логіки</w:t>
      </w:r>
      <w:r w:rsidR="00F9034D" w:rsidRPr="006A21BE">
        <w:t>. Окремі надії покладаються на Навчання з підкріпленням (</w:t>
      </w:r>
      <w:proofErr w:type="spellStart"/>
      <w:r w:rsidR="00F9034D" w:rsidRPr="006A21BE">
        <w:t>Reinforcement</w:t>
      </w:r>
      <w:proofErr w:type="spellEnd"/>
      <w:r w:rsidR="00F9034D" w:rsidRPr="006A21BE">
        <w:t xml:space="preserve"> </w:t>
      </w:r>
      <w:proofErr w:type="spellStart"/>
      <w:r w:rsidR="00F9034D" w:rsidRPr="006A21BE">
        <w:t>Learning</w:t>
      </w:r>
      <w:proofErr w:type="spellEnd"/>
      <w:r w:rsidR="00F9034D" w:rsidRPr="006A21BE">
        <w:t xml:space="preserve">, RL) для задач динамічного розподілу ресурсів та рекомендації </w:t>
      </w:r>
      <w:r w:rsidR="00613B27" w:rsidRPr="006A21BE">
        <w:t>“</w:t>
      </w:r>
      <w:r w:rsidR="00F9034D" w:rsidRPr="006A21BE">
        <w:t>наступної найкращої дії</w:t>
      </w:r>
      <w:r w:rsidR="00613B27" w:rsidRPr="006A21BE">
        <w:t>”</w:t>
      </w:r>
      <w:r w:rsidR="00F9034D" w:rsidRPr="006A21BE">
        <w:t xml:space="preserve"> (</w:t>
      </w:r>
      <w:proofErr w:type="spellStart"/>
      <w:r w:rsidR="00F9034D" w:rsidRPr="006A21BE">
        <w:t>Next</w:t>
      </w:r>
      <w:proofErr w:type="spellEnd"/>
      <w:r w:rsidR="00F9034D" w:rsidRPr="006A21BE">
        <w:t xml:space="preserve"> </w:t>
      </w:r>
      <w:proofErr w:type="spellStart"/>
      <w:r w:rsidR="00F9034D" w:rsidRPr="006A21BE">
        <w:t>Best</w:t>
      </w:r>
      <w:proofErr w:type="spellEnd"/>
      <w:r w:rsidR="00F9034D" w:rsidRPr="006A21BE">
        <w:t xml:space="preserve"> </w:t>
      </w:r>
      <w:proofErr w:type="spellStart"/>
      <w:r w:rsidR="00F9034D" w:rsidRPr="006A21BE">
        <w:t>Action</w:t>
      </w:r>
      <w:proofErr w:type="spellEnd"/>
      <w:r w:rsidR="00F9034D" w:rsidRPr="006A21BE">
        <w:t>). Проте широке впровадження RL обмежується складністю моделювання функцій винагороди (</w:t>
      </w:r>
      <w:proofErr w:type="spellStart"/>
      <w:r w:rsidR="00F9034D" w:rsidRPr="006A21BE">
        <w:t>reward</w:t>
      </w:r>
      <w:proofErr w:type="spellEnd"/>
      <w:r w:rsidR="00F9034D" w:rsidRPr="006A21BE">
        <w:t xml:space="preserve"> </w:t>
      </w:r>
      <w:proofErr w:type="spellStart"/>
      <w:r w:rsidR="00F9034D" w:rsidRPr="006A21BE">
        <w:t>functions</w:t>
      </w:r>
      <w:proofErr w:type="spellEnd"/>
      <w:r w:rsidR="00F9034D" w:rsidRPr="006A21BE">
        <w:t>) у реальних бізнес-процесах та потребою у величезній кількості ітерацій, що часто можливо лише в симуляторах</w:t>
      </w:r>
      <w:r w:rsidR="005B4E72" w:rsidRPr="006A21BE">
        <w:t xml:space="preserve"> </w:t>
      </w:r>
      <w:sdt>
        <w:sdtPr>
          <w:rPr>
            <w:color w:val="000000"/>
          </w:rPr>
          <w:tag w:val="MENDELEY_CITATION_v3_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"/>
          <w:id w:val="-1533331035"/>
          <w:placeholder>
            <w:docPart w:val="DefaultPlaceholder_-1854013440"/>
          </w:placeholder>
        </w:sdtPr>
        <w:sdtContent>
          <w:r w:rsidR="00CC11C4" w:rsidRPr="006A21BE">
            <w:rPr>
              <w:color w:val="000000"/>
            </w:rPr>
            <w:t>(</w:t>
          </w:r>
          <w:proofErr w:type="spellStart"/>
          <w:r w:rsidR="00CC11C4" w:rsidRPr="006A21BE">
            <w:rPr>
              <w:color w:val="000000"/>
            </w:rPr>
            <w:t>Kunkler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w:t>
      </w:r>
      <w:r w:rsidR="007717E5" w:rsidRPr="006A21BE">
        <w:t>Натомість, фаза впровадження (</w:t>
      </w:r>
      <w:proofErr w:type="spellStart"/>
      <w:r w:rsidR="007717E5" w:rsidRPr="006A21BE">
        <w:t>Process</w:t>
      </w:r>
      <w:proofErr w:type="spellEnd"/>
      <w:r w:rsidR="007717E5" w:rsidRPr="006A21BE">
        <w:t xml:space="preserve"> </w:t>
      </w:r>
      <w:proofErr w:type="spellStart"/>
      <w:r w:rsidR="007717E5" w:rsidRPr="006A21BE">
        <w:t>Implementation</w:t>
      </w:r>
      <w:proofErr w:type="spellEnd"/>
      <w:r w:rsidR="007717E5" w:rsidRPr="006A21BE">
        <w:t>) залишається переважно інженерною задачею налаштування BPMS-систем, де стохастична природа ML часто вступає в конфлікт із жорсткими правилами детермінованих рушіїв виконання (</w:t>
      </w:r>
      <w:proofErr w:type="spellStart"/>
      <w:r w:rsidR="007717E5" w:rsidRPr="006A21BE">
        <w:t>Workflow</w:t>
      </w:r>
      <w:proofErr w:type="spellEnd"/>
      <w:r w:rsidR="007717E5" w:rsidRPr="006A21BE">
        <w:t xml:space="preserve"> </w:t>
      </w:r>
      <w:proofErr w:type="spellStart"/>
      <w:r w:rsidR="007717E5" w:rsidRPr="006A21BE">
        <w:t>Engines</w:t>
      </w:r>
      <w:proofErr w:type="spellEnd"/>
      <w:r w:rsidR="007717E5" w:rsidRPr="006A21BE">
        <w:t>).</w:t>
      </w:r>
    </w:p>
    <w:p w14:paraId="606C646C" w14:textId="5C61E800" w:rsidR="003D4DDE" w:rsidRPr="006A21BE" w:rsidRDefault="003D4DDE" w:rsidP="0041046A">
      <w:r w:rsidRPr="006A21BE">
        <w:t xml:space="preserve">Радикально інша ситуація склалася у фазі </w:t>
      </w:r>
      <w:r w:rsidRPr="006A21BE">
        <w:rPr>
          <w:b/>
          <w:bCs/>
        </w:rPr>
        <w:t>моніторингу та управління (</w:t>
      </w:r>
      <w:proofErr w:type="spellStart"/>
      <w:r w:rsidRPr="006A21BE">
        <w:rPr>
          <w:b/>
          <w:bCs/>
        </w:rPr>
        <w:t>Process</w:t>
      </w:r>
      <w:proofErr w:type="spellEnd"/>
      <w:r w:rsidRPr="006A21BE">
        <w:rPr>
          <w:b/>
          <w:bCs/>
        </w:rPr>
        <w:t xml:space="preserve"> </w:t>
      </w:r>
      <w:proofErr w:type="spellStart"/>
      <w:r w:rsidRPr="006A21BE">
        <w:rPr>
          <w:b/>
          <w:bCs/>
        </w:rPr>
        <w:t>Monitoring</w:t>
      </w:r>
      <w:proofErr w:type="spellEnd"/>
      <w:r w:rsidRPr="006A21BE">
        <w:rPr>
          <w:b/>
          <w:bCs/>
        </w:rPr>
        <w:t xml:space="preserve"> &amp; </w:t>
      </w:r>
      <w:proofErr w:type="spellStart"/>
      <w:r w:rsidRPr="006A21BE">
        <w:rPr>
          <w:b/>
          <w:bCs/>
        </w:rPr>
        <w:t>Controlling</w:t>
      </w:r>
      <w:proofErr w:type="spellEnd"/>
      <w:r w:rsidRPr="006A21BE">
        <w:rPr>
          <w:b/>
          <w:bCs/>
        </w:rPr>
        <w:t>)</w:t>
      </w:r>
      <w:r w:rsidRPr="006A21BE">
        <w:t>. Цей етап став центром тяжіння наукових досліджень</w:t>
      </w:r>
      <w:r w:rsidR="00A47EAD" w:rsidRPr="006A21BE">
        <w:t xml:space="preserve"> </w:t>
      </w:r>
      <w:sdt>
        <w:sdtPr>
          <w:rPr>
            <w:color w:val="000000"/>
          </w:rPr>
          <w:tag w:val="MENDELEY_CITATION_v3_eyJjaXRhdGlvbklEIjoiTUVOREVMRVlfQ0lUQVRJT05fYmY1ODdkYTgtMGQ5Yy00MzY4LWJmZmMtNDg0Y2MyOWI4NTU4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97540841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де відбувся перехід до парадигми </w:t>
      </w:r>
      <w:proofErr w:type="spellStart"/>
      <w:r w:rsidRPr="006A21BE">
        <w:t>Predictive</w:t>
      </w:r>
      <w:proofErr w:type="spellEnd"/>
      <w:r w:rsidRPr="006A21BE">
        <w:t xml:space="preserve"> BPM. Як підтверджують огляди</w:t>
      </w:r>
      <w:r w:rsidR="000E15B5" w:rsidRPr="006A21BE">
        <w:t xml:space="preserve"> </w:t>
      </w:r>
      <w:sdt>
        <w:sdtPr>
          <w:rPr>
            <w:color w:val="000000"/>
          </w:rPr>
          <w:tag w:val="MENDELEY_CITATION_v3_eyJjaXRhdGlvbklEIjoiTUVOREVMRVlfQ0lUQVRJT05fY2I3OGEzOTItNmJiNy00YzQ4LTllMmQtZDQ1YzliNjhiYmQxIiwicHJvcGVydGllcyI6eyJub3RlSW5kZXgiOjB9LCJpc0VkaXRlZCI6ZmFsc2UsIm1hbnVhbE92ZXJyaWRlIjp7ImlzTWFudWFsbHlPdmVycmlkZGVuIjpmYWxzZSwiY2l0ZXByb2NUZXh0IjoiKE5ldSBldCBhbC4sIDIwMjI7IFJhbWEtTWFuZWlyby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"/>
          <w:id w:val="-1594465930"/>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архітектури глибокого навчання, стали стандартом де-факто для прогнозування результатів, часу та наступних подій. Дослідники масово фокусуються на цій фазі через доступність розмічених даних у журналах подій </w:t>
      </w:r>
      <w:r w:rsidR="003D500E" w:rsidRPr="006A21BE">
        <w:t xml:space="preserve">інформаційних систем </w:t>
      </w:r>
      <w:r w:rsidRPr="006A21BE">
        <w:t xml:space="preserve">та високу точність </w:t>
      </w:r>
      <w:proofErr w:type="spellStart"/>
      <w:r w:rsidRPr="006A21BE">
        <w:t>нейромережевих</w:t>
      </w:r>
      <w:proofErr w:type="spellEnd"/>
      <w:r w:rsidRPr="006A21BE">
        <w:t xml:space="preserve"> моделей на стабільних </w:t>
      </w:r>
      <w:proofErr w:type="spellStart"/>
      <w:r w:rsidRPr="006A21BE">
        <w:t>датасетах</w:t>
      </w:r>
      <w:proofErr w:type="spellEnd"/>
      <w:r w:rsidRPr="006A21BE">
        <w:t>.</w:t>
      </w:r>
    </w:p>
    <w:p w14:paraId="39556817" w14:textId="7AC273D4" w:rsidR="003D4DDE" w:rsidRPr="006A21BE" w:rsidRDefault="003D4DDE" w:rsidP="0041046A">
      <w:r w:rsidRPr="006A21BE">
        <w:t xml:space="preserve">Однак така концентрація зусиль на </w:t>
      </w:r>
      <w:proofErr w:type="spellStart"/>
      <w:r w:rsidRPr="006A21BE">
        <w:t>предиктивному</w:t>
      </w:r>
      <w:proofErr w:type="spellEnd"/>
      <w:r w:rsidRPr="006A21BE">
        <w:t xml:space="preserve"> моніторингу при ігноруванні структурних змін </w:t>
      </w:r>
      <w:r w:rsidR="00C73A75" w:rsidRPr="006A21BE">
        <w:t>створює ілюзію замкненості управлінського контуру</w:t>
      </w:r>
      <w:r w:rsidRPr="006A21BE">
        <w:t>. Сучасні прогностичні моделі, будучи високоефективними в стабільних умовах, виявляються критично вразливими до дрейфу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w:t>
      </w:r>
      <w:r w:rsidR="00852EEE" w:rsidRPr="006A21BE">
        <w:t>-</w:t>
      </w:r>
      <w:r w:rsidRPr="006A21BE">
        <w:t xml:space="preserve"> явища зміни статистичних властивостей процесу з часом</w:t>
      </w:r>
      <w:r w:rsidR="00770678" w:rsidRPr="006A21BE">
        <w:t xml:space="preserve"> </w:t>
      </w:r>
      <w:sdt>
        <w:sdtPr>
          <w:rPr>
            <w:color w:val="000000"/>
          </w:rPr>
          <w:tag w:val="MENDELEY_CITATION_v3_eyJjaXRhdGlvbklEIjoiTUVOREVMRVlfQ0lUQVRJT05fZGJkNDNiYWItN2Q5Ny00YThhLWE3YTgtZjJkODhhZDAzMTNj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102299597"/>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Оскільки моніторинг часто реалізується ізольовано від фаз відкриття та </w:t>
      </w:r>
      <w:proofErr w:type="spellStart"/>
      <w:r w:rsidRPr="006A21BE">
        <w:t>редизайну</w:t>
      </w:r>
      <w:proofErr w:type="spellEnd"/>
      <w:r w:rsidRPr="006A21BE">
        <w:t xml:space="preserve">, система </w:t>
      </w:r>
      <w:r w:rsidRPr="006A21BE">
        <w:lastRenderedPageBreak/>
        <w:t>продовжує генерувати прогнози на основі застарілої логіки, не маючи механізмів адаптації структури моделі в реальному часі.</w:t>
      </w:r>
      <w:r w:rsidR="00F9034D" w:rsidRPr="006A21BE">
        <w:t xml:space="preserve"> Для вирішення цієї проблеми робляться спроби застосування </w:t>
      </w:r>
      <w:proofErr w:type="spellStart"/>
      <w:r w:rsidR="00F9034D" w:rsidRPr="006A21BE">
        <w:t>Online</w:t>
      </w:r>
      <w:proofErr w:type="spellEnd"/>
      <w:r w:rsidR="00F9034D" w:rsidRPr="006A21BE">
        <w:t xml:space="preserve"> </w:t>
      </w:r>
      <w:proofErr w:type="spellStart"/>
      <w:r w:rsidR="00F9034D" w:rsidRPr="006A21BE">
        <w:t>Learning</w:t>
      </w:r>
      <w:proofErr w:type="spellEnd"/>
      <w:r w:rsidR="00F9034D" w:rsidRPr="006A21BE">
        <w:t xml:space="preserve"> (наприклад, ADWIN) та </w:t>
      </w:r>
      <w:proofErr w:type="spellStart"/>
      <w:r w:rsidR="00F9034D" w:rsidRPr="006A21BE">
        <w:t>Transfer</w:t>
      </w:r>
      <w:proofErr w:type="spellEnd"/>
      <w:r w:rsidR="00F9034D" w:rsidRPr="006A21BE">
        <w:t xml:space="preserve"> </w:t>
      </w:r>
      <w:proofErr w:type="spellStart"/>
      <w:r w:rsidR="00F9034D" w:rsidRPr="006A21BE">
        <w:t>Learning</w:t>
      </w:r>
      <w:proofErr w:type="spellEnd"/>
      <w:r w:rsidR="00F9034D" w:rsidRPr="006A21BE">
        <w:t xml:space="preserve"> </w:t>
      </w:r>
      <w:sdt>
        <w:sdtPr>
          <w:rPr>
            <w:color w:val="000000"/>
          </w:rPr>
          <w:tag w:val="MENDELEY_CITATION_v3_eyJjaXRhdGlvbklEIjoiTUVOREVMRVlfQ0lUQVRJT05fZWE5NDA5ODQtMjNkZi00NzMwLWFkM2MtYzYwZTM4NTM5NDA2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744407150"/>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F9034D" w:rsidRPr="006A21BE">
        <w:t xml:space="preserve">. Однак їх ефективність обмежується проблемою </w:t>
      </w:r>
      <w:r w:rsidR="00613B27" w:rsidRPr="006A21BE">
        <w:t>“</w:t>
      </w:r>
      <w:r w:rsidR="00F9034D" w:rsidRPr="006A21BE">
        <w:t>катастрофічного забування</w:t>
      </w:r>
      <w:r w:rsidR="00613B27" w:rsidRPr="006A21BE">
        <w:t>”</w:t>
      </w:r>
      <w:r w:rsidR="00F9034D" w:rsidRPr="006A21BE">
        <w:t xml:space="preserve"> та складністю балансування між стабільністю моделі та її пластичністю до нових даних.</w:t>
      </w:r>
    </w:p>
    <w:p w14:paraId="77A7C38A" w14:textId="639957DC" w:rsidR="003D4DDE" w:rsidRPr="006A21BE" w:rsidRDefault="00EC2F30" w:rsidP="0041046A">
      <w:r w:rsidRPr="006A21BE">
        <w:t>Таким чином, виникає фундаментальне протиріччя: за своєю природою життєвий цикл BPM є замкненою системою з безперервним зворотним зв'язком, проте сучасне застосування ML порушує цю цілісність через свою фрагментарність. Індустрія досягла значних успіхів у прогнозуванні параметрів (</w:t>
      </w:r>
      <w:proofErr w:type="spellStart"/>
      <w:r w:rsidRPr="006A21BE">
        <w:t>Process</w:t>
      </w:r>
      <w:proofErr w:type="spellEnd"/>
      <w:r w:rsidRPr="006A21BE">
        <w:t xml:space="preserve"> </w:t>
      </w:r>
      <w:proofErr w:type="spellStart"/>
      <w:r w:rsidRPr="006A21BE">
        <w:t>Monitoring</w:t>
      </w:r>
      <w:proofErr w:type="spellEnd"/>
      <w:r w:rsidRPr="006A21BE">
        <w:t xml:space="preserve">), але фактично розімкнула контур управління, не забезпечивши автоматичного повернення керуючого впливу на структуру процесу. Цей розрив між здатністю передбачити проблему та відсутністю автоматизованих механізмів структурної адаптації (через динамічне відкриття або </w:t>
      </w:r>
      <w:proofErr w:type="spellStart"/>
      <w:r w:rsidRPr="006A21BE">
        <w:t>редизайн</w:t>
      </w:r>
      <w:proofErr w:type="spellEnd"/>
      <w:r w:rsidRPr="006A21BE">
        <w:t>) є ключовим бар'єром на шляху до створення дійсно самокерованих процесних систем.</w:t>
      </w:r>
    </w:p>
    <w:p w14:paraId="60F8A719" w14:textId="7BA57F3D" w:rsidR="004C27CC" w:rsidRPr="006A21BE" w:rsidRDefault="004C27CC" w:rsidP="0041046A">
      <w:r w:rsidRPr="006A21BE">
        <w:t xml:space="preserve">Варто зазначити, що впровадження </w:t>
      </w:r>
      <w:proofErr w:type="spellStart"/>
      <w:r w:rsidRPr="006A21BE">
        <w:t>Predictive</w:t>
      </w:r>
      <w:proofErr w:type="spellEnd"/>
      <w:r w:rsidRPr="006A21BE">
        <w:t xml:space="preserve"> BPM також стримується питаннями </w:t>
      </w:r>
      <w:proofErr w:type="spellStart"/>
      <w:r w:rsidRPr="006A21BE">
        <w:t>приватності</w:t>
      </w:r>
      <w:proofErr w:type="spellEnd"/>
      <w:r w:rsidRPr="006A21BE">
        <w:t xml:space="preserve"> та етики (GDPR), проте в рамках даного дослідження ми фокусуємося виключно на алгоритмічних аспектах надійності та адаптивності, залишаючи питання криптографічного захисту даних за межами роботи</w:t>
      </w:r>
    </w:p>
    <w:p w14:paraId="5FB19723" w14:textId="2B5C823E" w:rsidR="00C03E9A" w:rsidRPr="006A21BE" w:rsidRDefault="00C03E9A" w:rsidP="00730E53">
      <w:pPr>
        <w:pStyle w:val="Heading2"/>
        <w:numPr>
          <w:ilvl w:val="1"/>
          <w:numId w:val="40"/>
        </w:numPr>
      </w:pPr>
      <w:bookmarkStart w:id="17" w:name="_Toc222822036"/>
      <w:r w:rsidRPr="006A21BE">
        <w:t>Висновки до першого розділу</w:t>
      </w:r>
      <w:bookmarkEnd w:id="17"/>
    </w:p>
    <w:p w14:paraId="3A073C05" w14:textId="15D65D6E" w:rsidR="00FB7E8C" w:rsidRPr="006A21BE" w:rsidRDefault="00FB7E8C" w:rsidP="0041046A">
      <w:r w:rsidRPr="006A21BE">
        <w:t>У першому розділі здійснено комплексний аналіз теоретико-методологічних засад управління бізнес-процесами, що дозволило ідентифікувати</w:t>
      </w:r>
      <w:r w:rsidR="00361071" w:rsidRPr="006A21BE">
        <w:t xml:space="preserve"> фундаментальні методологічні</w:t>
      </w:r>
      <w:r w:rsidRPr="006A21BE">
        <w:t xml:space="preserve"> бар'єри існуючих підходів</w:t>
      </w:r>
      <w:r w:rsidR="00361071" w:rsidRPr="006A21BE">
        <w:t xml:space="preserve"> до автоматизації</w:t>
      </w:r>
      <w:r w:rsidRPr="006A21BE">
        <w:t>.</w:t>
      </w:r>
    </w:p>
    <w:p w14:paraId="42966CA0" w14:textId="47354A2E" w:rsidR="00FB7E8C" w:rsidRPr="006A21BE" w:rsidRDefault="00FB7E8C" w:rsidP="0041046A">
      <w:r w:rsidRPr="006A21BE">
        <w:t>На основі аналізу еволюції алгоритмічних підходів встановлено, що відбувається фундаментальний перехід від детермінованих систем, заснованих на жорстких правилах та експертних знаннях (</w:t>
      </w:r>
      <w:proofErr w:type="spellStart"/>
      <w:r w:rsidRPr="006A21BE">
        <w:t>Rule-based</w:t>
      </w:r>
      <w:proofErr w:type="spellEnd"/>
      <w:r w:rsidRPr="006A21BE">
        <w:t xml:space="preserve"> </w:t>
      </w:r>
      <w:proofErr w:type="spellStart"/>
      <w:r w:rsidRPr="006A21BE">
        <w:t>Systems</w:t>
      </w:r>
      <w:proofErr w:type="spellEnd"/>
      <w:r w:rsidRPr="006A21BE">
        <w:t xml:space="preserve">), до імовірнісних моделей машинного навчання. Сучасний </w:t>
      </w:r>
      <w:r w:rsidR="009158BD" w:rsidRPr="006A21BE">
        <w:t>розвитку AI-</w:t>
      </w:r>
      <w:proofErr w:type="spellStart"/>
      <w:r w:rsidR="009158BD" w:rsidRPr="006A21BE">
        <w:t>Augmented</w:t>
      </w:r>
      <w:proofErr w:type="spellEnd"/>
      <w:r w:rsidR="009158BD" w:rsidRPr="006A21BE">
        <w:t xml:space="preserve"> BPM</w:t>
      </w:r>
      <w:r w:rsidRPr="006A21BE">
        <w:t xml:space="preserve"> вимагає від інформаційних систем не лише автоматизації рутинних операцій, а й здатності до </w:t>
      </w:r>
      <w:r w:rsidRPr="006A21BE">
        <w:lastRenderedPageBreak/>
        <w:t>інтелектуальної підтримки прийняття рішень в умовах невизначеності. Однак, просте накопичення даних без зміни архітектурних підходів вже не забезпечує необхідного приросту ефективності.</w:t>
      </w:r>
    </w:p>
    <w:p w14:paraId="1FD203AE" w14:textId="5CDBB372" w:rsidR="00FB7E8C" w:rsidRPr="006A21BE" w:rsidRDefault="00FB7E8C" w:rsidP="0041046A">
      <w:r w:rsidRPr="006A21BE">
        <w:t xml:space="preserve">Дослідження проблематики використання штучних нейронних мереж виявило їх критичну вразливість у динамічних бізнес-середовищах. Головним бар'єром визначено нездатність стандартних </w:t>
      </w:r>
      <w:proofErr w:type="spellStart"/>
      <w:r w:rsidRPr="006A21BE">
        <w:t>архітектур</w:t>
      </w:r>
      <w:proofErr w:type="spellEnd"/>
      <w:r w:rsidRPr="006A21BE">
        <w:t xml:space="preserve"> глибокого навчання (</w:t>
      </w:r>
      <w:proofErr w:type="spellStart"/>
      <w:r w:rsidRPr="006A21BE">
        <w:t>Deep</w:t>
      </w:r>
      <w:proofErr w:type="spellEnd"/>
      <w:r w:rsidRPr="006A21BE">
        <w:t xml:space="preserve"> </w:t>
      </w:r>
      <w:proofErr w:type="spellStart"/>
      <w:r w:rsidRPr="006A21BE">
        <w:t>Learning</w:t>
      </w:r>
      <w:proofErr w:type="spellEnd"/>
      <w:r w:rsidRPr="006A21BE">
        <w:t xml:space="preserve">) </w:t>
      </w:r>
      <w:proofErr w:type="spellStart"/>
      <w:r w:rsidRPr="006A21BE">
        <w:t>коректно</w:t>
      </w:r>
      <w:proofErr w:type="spellEnd"/>
      <w:r w:rsidRPr="006A21BE">
        <w:t xml:space="preserve"> обробляти дані, що виходять за межі навчального розподілу (</w:t>
      </w:r>
      <w:proofErr w:type="spellStart"/>
      <w:r w:rsidRPr="006A21BE">
        <w:t>Out-of-Distribution</w:t>
      </w:r>
      <w:proofErr w:type="spellEnd"/>
      <w:r w:rsidRPr="006A21BE">
        <w:t xml:space="preserve">). Це призводить до ефекту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коли модель генерує помилкові прогнози з високою ймовірністю, що є неприпустимим для критично важливих бізнес-процесів.</w:t>
      </w:r>
    </w:p>
    <w:p w14:paraId="56E3DD9C" w14:textId="1B69995C" w:rsidR="00FB7E8C" w:rsidRPr="006A21BE" w:rsidRDefault="00BF03A8" w:rsidP="0041046A">
      <w:r w:rsidRPr="006A21BE">
        <w:t>Встановлено, що концепція життєвого циклу BPM є природною рамкою для структурування ML-підходів. Проте їх систематизація в цій площині засвідчила суттєвий структурний дисбаланс. Індустрія сфокусована на</w:t>
      </w:r>
      <w:r w:rsidR="00D22684" w:rsidRPr="006A21BE">
        <w:t xml:space="preserve"> </w:t>
      </w:r>
      <w:proofErr w:type="spellStart"/>
      <w:r w:rsidR="00D22684" w:rsidRPr="006A21BE">
        <w:t>предиктивному</w:t>
      </w:r>
      <w:proofErr w:type="spellEnd"/>
      <w:r w:rsidRPr="006A21BE">
        <w:t xml:space="preserve"> моніторингу (</w:t>
      </w:r>
      <w:proofErr w:type="spellStart"/>
      <w:r w:rsidRPr="006A21BE">
        <w:t>Supervised</w:t>
      </w:r>
      <w:proofErr w:type="spellEnd"/>
      <w:r w:rsidRPr="006A21BE">
        <w:t xml:space="preserve"> </w:t>
      </w:r>
      <w:proofErr w:type="spellStart"/>
      <w:r w:rsidRPr="006A21BE">
        <w:t>Learning</w:t>
      </w:r>
      <w:proofErr w:type="spellEnd"/>
      <w:r w:rsidRPr="006A21BE">
        <w:t>), ігноруючи</w:t>
      </w:r>
      <w:r w:rsidR="00D22684" w:rsidRPr="006A21BE">
        <w:t xml:space="preserve"> фази</w:t>
      </w:r>
      <w:r w:rsidRPr="006A21BE">
        <w:t xml:space="preserve"> структурн</w:t>
      </w:r>
      <w:r w:rsidR="00D22684" w:rsidRPr="006A21BE">
        <w:t>ої</w:t>
      </w:r>
      <w:r w:rsidRPr="006A21BE">
        <w:t xml:space="preserve"> адаптаці</w:t>
      </w:r>
      <w:r w:rsidR="00A3584D" w:rsidRPr="006A21BE">
        <w:t>ї</w:t>
      </w:r>
      <w:r w:rsidR="00633F8B" w:rsidRPr="006A21BE">
        <w:t xml:space="preserve"> (</w:t>
      </w:r>
      <w:proofErr w:type="spellStart"/>
      <w:r w:rsidR="00633F8B" w:rsidRPr="006A21BE">
        <w:t>Discovery</w:t>
      </w:r>
      <w:proofErr w:type="spellEnd"/>
      <w:r w:rsidR="00633F8B" w:rsidRPr="006A21BE">
        <w:t xml:space="preserve">, </w:t>
      </w:r>
      <w:proofErr w:type="spellStart"/>
      <w:r w:rsidR="00633F8B" w:rsidRPr="006A21BE">
        <w:t>Redesign</w:t>
      </w:r>
      <w:proofErr w:type="spellEnd"/>
      <w:r w:rsidR="00633F8B" w:rsidRPr="006A21BE">
        <w:t>)</w:t>
      </w:r>
      <w:r w:rsidRPr="006A21BE">
        <w:t xml:space="preserve">. Спроби використання </w:t>
      </w:r>
      <w:proofErr w:type="spellStart"/>
      <w:r w:rsidRPr="006A21BE">
        <w:t>Reinforcement</w:t>
      </w:r>
      <w:proofErr w:type="spellEnd"/>
      <w:r w:rsidRPr="006A21BE">
        <w:t xml:space="preserve"> </w:t>
      </w:r>
      <w:proofErr w:type="spellStart"/>
      <w:r w:rsidRPr="006A21BE">
        <w:t>Learning</w:t>
      </w:r>
      <w:proofErr w:type="spellEnd"/>
      <w:r w:rsidRPr="006A21BE">
        <w:t xml:space="preserve"> та </w:t>
      </w:r>
      <w:proofErr w:type="spellStart"/>
      <w:r w:rsidRPr="006A21BE">
        <w:t>Online</w:t>
      </w:r>
      <w:proofErr w:type="spellEnd"/>
      <w:r w:rsidRPr="006A21BE">
        <w:t xml:space="preserve"> </w:t>
      </w:r>
      <w:proofErr w:type="spellStart"/>
      <w:r w:rsidRPr="006A21BE">
        <w:t>Learning</w:t>
      </w:r>
      <w:proofErr w:type="spellEnd"/>
      <w:r w:rsidRPr="006A21BE">
        <w:t xml:space="preserve"> поки що мають обмежену ефективність через складність моделювання середовища та проблему "катастрофічного забування".</w:t>
      </w:r>
      <w:r w:rsidR="00FB7E8C" w:rsidRPr="006A21BE">
        <w:t xml:space="preserve"> Це призводить до розімкнення кібернетичного контуру управління: система здатна прогнозувати інциденти, але не має механізмів для автоматичного реагування на структурні зміни процесу.</w:t>
      </w:r>
    </w:p>
    <w:p w14:paraId="7EB99ABC" w14:textId="77777777" w:rsidR="00FB7E8C" w:rsidRPr="006A21BE" w:rsidRDefault="00FB7E8C" w:rsidP="0041046A">
      <w:r w:rsidRPr="006A21BE">
        <w:t xml:space="preserve">Синтез результатів аналізу дозволяє стверджувати, що існуючі методи машинного навчання є переважно </w:t>
      </w:r>
      <w:proofErr w:type="spellStart"/>
      <w:r w:rsidRPr="006A21BE">
        <w:t>Structure-Agnostic</w:t>
      </w:r>
      <w:proofErr w:type="spellEnd"/>
      <w:r w:rsidRPr="006A21BE">
        <w:t xml:space="preserve"> (байдужими до структури). Вони ефективно навчаються на статистичних кореляціях у плоских даних, але ігнорують складну топологію та причинно-наслідкові зв'язки, закладені в логіку бізнес-процесів. Саме це робить їх вразливими до дрейфу концепцій (</w:t>
      </w:r>
      <w:proofErr w:type="spellStart"/>
      <w:r w:rsidRPr="006A21BE">
        <w:t>Concept</w:t>
      </w:r>
      <w:proofErr w:type="spellEnd"/>
      <w:r w:rsidRPr="006A21BE">
        <w:t xml:space="preserve"> </w:t>
      </w:r>
      <w:proofErr w:type="spellStart"/>
      <w:r w:rsidRPr="006A21BE">
        <w:t>Drift</w:t>
      </w:r>
      <w:proofErr w:type="spellEnd"/>
      <w:r w:rsidRPr="006A21BE">
        <w:t>).</w:t>
      </w:r>
    </w:p>
    <w:p w14:paraId="3172222C" w14:textId="09024D9E" w:rsidR="00FB7E8C" w:rsidRPr="006A21BE" w:rsidRDefault="00FB7E8C" w:rsidP="0041046A">
      <w:r w:rsidRPr="006A21BE">
        <w:t>Таким чином, для подолання виявлених обмежень необхідна розробка нової методології, яка поєднує структурну обізнаність (</w:t>
      </w:r>
      <w:proofErr w:type="spellStart"/>
      <w:r w:rsidRPr="006A21BE">
        <w:t>Structure-Awareness</w:t>
      </w:r>
      <w:proofErr w:type="spellEnd"/>
      <w:r w:rsidRPr="006A21BE">
        <w:t xml:space="preserve">) з механізмами оцінки невизначеності. Це вимагає переходу від використання </w:t>
      </w:r>
      <w:r w:rsidRPr="006A21BE">
        <w:lastRenderedPageBreak/>
        <w:t>окремих алгоритмів до створення цілісної математичної моделі адаптивного управління,</w:t>
      </w:r>
      <w:r w:rsidR="003B56C9" w:rsidRPr="006A21BE">
        <w:t xml:space="preserve"> детальний аналіз сучасного стану яких та обґрунтування вибору базового математичного апарату будуть здійснені у наступному розділі.</w:t>
      </w:r>
    </w:p>
    <w:p w14:paraId="19B6F992" w14:textId="77777777" w:rsidR="00C03E9A" w:rsidRPr="006A21BE" w:rsidRDefault="00C03E9A" w:rsidP="0041046A">
      <w:pPr>
        <w:rPr>
          <w:rFonts w:eastAsiaTheme="majorEastAsia"/>
        </w:rPr>
      </w:pPr>
      <w:r w:rsidRPr="006A21BE">
        <w:br w:type="page"/>
      </w:r>
    </w:p>
    <w:p w14:paraId="1B911B20" w14:textId="0ADAB107" w:rsidR="00C03E9A" w:rsidRPr="006A21BE" w:rsidRDefault="00B54442" w:rsidP="00730E53">
      <w:pPr>
        <w:pStyle w:val="Heading1"/>
        <w:numPr>
          <w:ilvl w:val="0"/>
          <w:numId w:val="39"/>
        </w:numPr>
      </w:pPr>
      <w:bookmarkStart w:id="18" w:name="_Hlk200559912"/>
      <w:r w:rsidRPr="006A21BE">
        <w:lastRenderedPageBreak/>
        <w:t xml:space="preserve"> </w:t>
      </w:r>
      <w:bookmarkStart w:id="19" w:name="_Toc222822037"/>
      <w:r w:rsidRPr="006A21BE">
        <w:t>АНАЛІЗ СУЧАСНИХ МЕТОДІВ І МОДЕЛЕЙ МАШИННОГО НАВЧАННЯ</w:t>
      </w:r>
      <w:bookmarkEnd w:id="18"/>
      <w:bookmarkEnd w:id="19"/>
    </w:p>
    <w:p w14:paraId="28CA603C" w14:textId="5BCB87F7" w:rsidR="00C03E9A" w:rsidRPr="006A21BE" w:rsidRDefault="00570F62" w:rsidP="00730E53">
      <w:pPr>
        <w:pStyle w:val="Heading2"/>
        <w:numPr>
          <w:ilvl w:val="1"/>
          <w:numId w:val="39"/>
        </w:numPr>
      </w:pPr>
      <w:bookmarkStart w:id="20" w:name="_Toc222822038"/>
      <w:bookmarkStart w:id="21" w:name="_Hlk200559964"/>
      <w:r w:rsidRPr="006A21BE">
        <w:t>Стан досліджень методів ML у BPM</w:t>
      </w:r>
      <w:bookmarkEnd w:id="20"/>
    </w:p>
    <w:p w14:paraId="0FFD46C8" w14:textId="0E92B33D" w:rsidR="00997966" w:rsidRPr="006A21BE" w:rsidRDefault="00EE3F7A" w:rsidP="0041046A">
      <w:r w:rsidRPr="006A21BE">
        <w:t xml:space="preserve">Як було встановлено у першому розділі, </w:t>
      </w:r>
      <w:r w:rsidR="00997966" w:rsidRPr="006A21BE">
        <w:t>критичн</w:t>
      </w:r>
      <w:r w:rsidRPr="006A21BE">
        <w:t>ими</w:t>
      </w:r>
      <w:r w:rsidR="00997966" w:rsidRPr="006A21BE">
        <w:t xml:space="preserve"> бар'єр</w:t>
      </w:r>
      <w:r w:rsidRPr="006A21BE">
        <w:t>ами</w:t>
      </w:r>
      <w:r w:rsidR="00997966" w:rsidRPr="006A21BE">
        <w:t xml:space="preserve"> впровадження інтелектуальних систем управління бізнес-процесами</w:t>
      </w:r>
      <w:r w:rsidR="00854B35" w:rsidRPr="006A21BE">
        <w:t xml:space="preserve"> є</w:t>
      </w:r>
      <w:r w:rsidR="00997966" w:rsidRPr="006A21BE">
        <w:t>, феномен дрейфу концепцій, проблем</w:t>
      </w:r>
      <w:r w:rsidR="00C41E52" w:rsidRPr="006A21BE">
        <w:t>а</w:t>
      </w:r>
      <w:r w:rsidR="00997966" w:rsidRPr="006A21BE">
        <w:t xml:space="preserve"> </w:t>
      </w:r>
      <w:r w:rsidR="00613B27" w:rsidRPr="006A21BE">
        <w:t>“</w:t>
      </w:r>
      <w:r w:rsidR="00997966" w:rsidRPr="006A21BE">
        <w:t>структурної сліпоти</w:t>
      </w:r>
      <w:r w:rsidR="00613B27" w:rsidRPr="006A21BE">
        <w:t>”</w:t>
      </w:r>
      <w:r w:rsidR="00997966" w:rsidRPr="006A21BE">
        <w:t xml:space="preserve"> та розрив надійності прогнозів. Аналіз сучасної наукової літератури свідчить про значний інтерес дослідників до подолання цих викликів. Традиційно, огляди у цій предметній області [</w:t>
      </w:r>
      <w:proofErr w:type="spellStart"/>
      <w:r w:rsidR="00997966" w:rsidRPr="006A21BE">
        <w:t>Weinzierl</w:t>
      </w:r>
      <w:proofErr w:type="spellEnd"/>
      <w:r w:rsidR="00997966" w:rsidRPr="006A21BE">
        <w:t xml:space="preserve"> </w:t>
      </w:r>
      <w:proofErr w:type="spellStart"/>
      <w:r w:rsidR="00997966" w:rsidRPr="006A21BE">
        <w:t>et</w:t>
      </w:r>
      <w:proofErr w:type="spellEnd"/>
      <w:r w:rsidR="00997966" w:rsidRPr="006A21BE">
        <w:t xml:space="preserve"> </w:t>
      </w:r>
      <w:proofErr w:type="spellStart"/>
      <w:r w:rsidR="00997966" w:rsidRPr="006A21BE">
        <w:t>al</w:t>
      </w:r>
      <w:proofErr w:type="spellEnd"/>
      <w:r w:rsidR="00997966" w:rsidRPr="006A21BE">
        <w:t xml:space="preserve">., 2024; </w:t>
      </w:r>
      <w:proofErr w:type="spellStart"/>
      <w:r w:rsidR="00997966" w:rsidRPr="006A21BE">
        <w:t>Teinemaa</w:t>
      </w:r>
      <w:proofErr w:type="spellEnd"/>
      <w:r w:rsidR="00997966" w:rsidRPr="006A21BE">
        <w:t xml:space="preserve"> et </w:t>
      </w:r>
      <w:proofErr w:type="spellStart"/>
      <w:r w:rsidR="00997966" w:rsidRPr="006A21BE">
        <w:t>al</w:t>
      </w:r>
      <w:proofErr w:type="spellEnd"/>
      <w:r w:rsidR="00997966" w:rsidRPr="006A21BE">
        <w:t>., 2019] структурують методи за функціональним призначенням: прогностичний моніторинг (</w:t>
      </w:r>
      <w:proofErr w:type="spellStart"/>
      <w:r w:rsidR="00997966" w:rsidRPr="006A21BE">
        <w:t>Predictive</w:t>
      </w:r>
      <w:proofErr w:type="spellEnd"/>
      <w:r w:rsidR="00997966" w:rsidRPr="006A21BE">
        <w:t xml:space="preserve">), </w:t>
      </w:r>
      <w:proofErr w:type="spellStart"/>
      <w:r w:rsidR="00997966" w:rsidRPr="006A21BE">
        <w:t>прескриптивна</w:t>
      </w:r>
      <w:proofErr w:type="spellEnd"/>
      <w:r w:rsidR="00997966" w:rsidRPr="006A21BE">
        <w:t xml:space="preserve"> аналітика (</w:t>
      </w:r>
      <w:proofErr w:type="spellStart"/>
      <w:r w:rsidR="00997966" w:rsidRPr="006A21BE">
        <w:t>Prescriptive</w:t>
      </w:r>
      <w:proofErr w:type="spellEnd"/>
      <w:r w:rsidR="00997966" w:rsidRPr="006A21BE">
        <w:t xml:space="preserve">) або забезпечення </w:t>
      </w:r>
      <w:proofErr w:type="spellStart"/>
      <w:r w:rsidR="00997966" w:rsidRPr="006A21BE">
        <w:t>пояснюваності</w:t>
      </w:r>
      <w:proofErr w:type="spellEnd"/>
      <w:r w:rsidR="00997966" w:rsidRPr="006A21BE">
        <w:t xml:space="preserve"> (XAI).</w:t>
      </w:r>
    </w:p>
    <w:p w14:paraId="02911258" w14:textId="039B15E8" w:rsidR="00997966" w:rsidRPr="006A21BE" w:rsidRDefault="00997966" w:rsidP="0041046A">
      <w:r w:rsidRPr="006A21BE">
        <w:t xml:space="preserve">Проте, фокус виключно на функціональних задачах не дозволяє повною мірою розкрити причини архітектурної неспроможності існуючих моделей в умовах структурної динаміки. Проблема полягає не в тому, </w:t>
      </w:r>
      <w:r w:rsidRPr="006A21BE">
        <w:rPr>
          <w:i/>
          <w:iCs/>
        </w:rPr>
        <w:t>що</w:t>
      </w:r>
      <w:r w:rsidRPr="006A21BE">
        <w:t xml:space="preserve"> модель прогнозує (час, наступну подію чи відхилення), а в тому, </w:t>
      </w:r>
      <w:r w:rsidRPr="006A21BE">
        <w:rPr>
          <w:i/>
          <w:iCs/>
        </w:rPr>
        <w:t>як</w:t>
      </w:r>
      <w:r w:rsidRPr="006A21BE">
        <w:t xml:space="preserve"> вона репрезентує вхідні дані про процес. Саме спосіб формалізації бізнес-процесу </w:t>
      </w:r>
      <w:r w:rsidR="000D6E43" w:rsidRPr="006A21BE">
        <w:t>-</w:t>
      </w:r>
      <w:r w:rsidRPr="006A21BE">
        <w:t xml:space="preserve"> як лінійної послідовності подій чи як складної топологічної структури </w:t>
      </w:r>
      <w:r w:rsidR="000D6E43" w:rsidRPr="006A21BE">
        <w:t>-</w:t>
      </w:r>
      <w:r w:rsidRPr="006A21BE">
        <w:t xml:space="preserve"> визначає межі застосовності методу та його стійкість до дрейфу.</w:t>
      </w:r>
    </w:p>
    <w:p w14:paraId="1279697A" w14:textId="2058E85B" w:rsidR="00997966" w:rsidRPr="006A21BE" w:rsidRDefault="004E6F8D" w:rsidP="0041046A">
      <w:r w:rsidRPr="006A21BE">
        <w:t xml:space="preserve">З огляду на це, у даному розділі здійснено відхід </w:t>
      </w:r>
      <w:r w:rsidR="00997966" w:rsidRPr="006A21BE">
        <w:t xml:space="preserve">від класифікації за бізнес-задачами на користь системного аналізу класів алгоритмів. </w:t>
      </w:r>
      <w:r w:rsidR="00245C40" w:rsidRPr="006A21BE">
        <w:t xml:space="preserve">Такий підхід дозволяє виявити не лише прикладні обмеження, але й фундаментальні архітектурні передумови </w:t>
      </w:r>
      <w:r w:rsidR="00B85D94" w:rsidRPr="006A21BE">
        <w:t>еволюції</w:t>
      </w:r>
      <w:r w:rsidR="00245C40" w:rsidRPr="006A21BE">
        <w:t xml:space="preserve"> моделей у змінному середовищі. </w:t>
      </w:r>
      <w:r w:rsidR="00997966" w:rsidRPr="006A21BE">
        <w:t xml:space="preserve">Ми розглянемо еволюцію методів машинного навчання в BPM через призму їхньої здатності сприймати структуру процесу: від </w:t>
      </w:r>
      <w:r w:rsidR="00613B27" w:rsidRPr="006A21BE">
        <w:t>“</w:t>
      </w:r>
      <w:r w:rsidR="00997966" w:rsidRPr="006A21BE">
        <w:t>структурно-агностичних</w:t>
      </w:r>
      <w:r w:rsidR="00613B27" w:rsidRPr="006A21BE">
        <w:t>”</w:t>
      </w:r>
      <w:r w:rsidR="00997966" w:rsidRPr="006A21BE">
        <w:t xml:space="preserve"> (</w:t>
      </w:r>
      <w:proofErr w:type="spellStart"/>
      <w:r w:rsidR="00997966" w:rsidRPr="006A21BE">
        <w:t>Structure-Agnostic</w:t>
      </w:r>
      <w:proofErr w:type="spellEnd"/>
      <w:r w:rsidR="00997966" w:rsidRPr="006A21BE">
        <w:t xml:space="preserve">) послідовних моделей до сучасних </w:t>
      </w:r>
      <w:proofErr w:type="spellStart"/>
      <w:r w:rsidR="00997966" w:rsidRPr="006A21BE">
        <w:t>графових</w:t>
      </w:r>
      <w:proofErr w:type="spellEnd"/>
      <w:r w:rsidR="00997966" w:rsidRPr="006A21BE">
        <w:t xml:space="preserve"> </w:t>
      </w:r>
      <w:proofErr w:type="spellStart"/>
      <w:r w:rsidR="00997966" w:rsidRPr="006A21BE">
        <w:t>архітектур</w:t>
      </w:r>
      <w:proofErr w:type="spellEnd"/>
      <w:r w:rsidR="00997966" w:rsidRPr="006A21BE">
        <w:t xml:space="preserve"> (</w:t>
      </w:r>
      <w:proofErr w:type="spellStart"/>
      <w:r w:rsidR="00997966" w:rsidRPr="006A21BE">
        <w:t>Structure-Aware</w:t>
      </w:r>
      <w:proofErr w:type="spellEnd"/>
      <w:r w:rsidR="00997966" w:rsidRPr="006A21BE">
        <w:t>)</w:t>
      </w:r>
      <w:r w:rsidR="0014039F" w:rsidRPr="006A21BE">
        <w:t>. Це дозволить виявити</w:t>
      </w:r>
      <w:r w:rsidR="00997966" w:rsidRPr="006A21BE">
        <w:t xml:space="preserve"> специфічні обмеження кожного класу, що залишають невирішеною проблему надійної інтеграції ML з нормативними моделями процесів.</w:t>
      </w:r>
    </w:p>
    <w:p w14:paraId="234B8ACE" w14:textId="4DE4DA64" w:rsidR="00E72B1D" w:rsidRPr="006A21BE" w:rsidRDefault="00E72B1D" w:rsidP="00E72B1D">
      <w:r w:rsidRPr="006A21BE">
        <w:lastRenderedPageBreak/>
        <w:t xml:space="preserve">Формування сучасної парадигми BPM відбувалося через перехід від статичного моделювання до аналізу реальної поведінки систем. Цей напрям, закладений у фундаментальних працях </w:t>
      </w:r>
      <w:r w:rsidRPr="006A21BE">
        <w:rPr>
          <w:b/>
          <w:bCs/>
        </w:rPr>
        <w:t xml:space="preserve">W. </w:t>
      </w:r>
      <w:proofErr w:type="spellStart"/>
      <w:r w:rsidRPr="006A21BE">
        <w:rPr>
          <w:b/>
          <w:bCs/>
        </w:rPr>
        <w:t>van</w:t>
      </w:r>
      <w:proofErr w:type="spellEnd"/>
      <w:r w:rsidRPr="006A21BE">
        <w:rPr>
          <w:b/>
          <w:bCs/>
        </w:rPr>
        <w:t xml:space="preserve"> </w:t>
      </w:r>
      <w:proofErr w:type="spellStart"/>
      <w:r w:rsidRPr="006A21BE">
        <w:rPr>
          <w:b/>
          <w:bCs/>
        </w:rPr>
        <w:t>der</w:t>
      </w:r>
      <w:proofErr w:type="spellEnd"/>
      <w:r w:rsidRPr="006A21BE">
        <w:rPr>
          <w:b/>
          <w:bCs/>
        </w:rPr>
        <w:t xml:space="preserve"> </w:t>
      </w:r>
      <w:proofErr w:type="spellStart"/>
      <w:r w:rsidRPr="006A21BE">
        <w:rPr>
          <w:b/>
          <w:bCs/>
        </w:rPr>
        <w:t>Aalst</w:t>
      </w:r>
      <w:proofErr w:type="spellEnd"/>
      <w:r w:rsidRPr="006A21BE">
        <w:rPr>
          <w:b/>
          <w:bCs/>
        </w:rPr>
        <w:t xml:space="preserve">, M. </w:t>
      </w:r>
      <w:proofErr w:type="spellStart"/>
      <w:r w:rsidRPr="006A21BE">
        <w:rPr>
          <w:b/>
          <w:bCs/>
        </w:rPr>
        <w:t>Dumas</w:t>
      </w:r>
      <w:proofErr w:type="spellEnd"/>
      <w:r w:rsidRPr="006A21BE">
        <w:rPr>
          <w:b/>
          <w:bCs/>
        </w:rPr>
        <w:t xml:space="preserve"> та M. </w:t>
      </w:r>
      <w:proofErr w:type="spellStart"/>
      <w:r w:rsidRPr="006A21BE">
        <w:rPr>
          <w:b/>
          <w:bCs/>
        </w:rPr>
        <w:t>La</w:t>
      </w:r>
      <w:proofErr w:type="spellEnd"/>
      <w:r w:rsidRPr="006A21BE">
        <w:rPr>
          <w:b/>
          <w:bCs/>
        </w:rPr>
        <w:t xml:space="preserve"> </w:t>
      </w:r>
      <w:proofErr w:type="spellStart"/>
      <w:r w:rsidRPr="006A21BE">
        <w:rPr>
          <w:b/>
          <w:bCs/>
        </w:rPr>
        <w:t>Rosa</w:t>
      </w:r>
      <w:proofErr w:type="spellEnd"/>
      <w:r w:rsidRPr="006A21BE">
        <w:t xml:space="preserve">, сформував базис для </w:t>
      </w:r>
      <w:proofErr w:type="spellStart"/>
      <w:r w:rsidRPr="006A21BE">
        <w:t>data-centric</w:t>
      </w:r>
      <w:proofErr w:type="spellEnd"/>
      <w:r w:rsidRPr="006A21BE">
        <w:t xml:space="preserve"> підходу, де </w:t>
      </w:r>
      <w:proofErr w:type="spellStart"/>
      <w:r w:rsidRPr="006A21BE">
        <w:t>лог</w:t>
      </w:r>
      <w:proofErr w:type="spellEnd"/>
      <w:r w:rsidRPr="006A21BE">
        <w:t xml:space="preserve"> подій стає основним джерелом знань про процес. </w:t>
      </w:r>
      <w:r w:rsidR="00040602" w:rsidRPr="006A21BE">
        <w:t xml:space="preserve">Розвиваючи цю парадигму в бік врахування ресурсної складності, у працях </w:t>
      </w:r>
      <w:r w:rsidR="00040602" w:rsidRPr="006A21BE">
        <w:rPr>
          <w:b/>
          <w:bCs/>
        </w:rPr>
        <w:t xml:space="preserve">В.М. </w:t>
      </w:r>
      <w:proofErr w:type="spellStart"/>
      <w:r w:rsidR="00040602" w:rsidRPr="006A21BE">
        <w:rPr>
          <w:b/>
          <w:bCs/>
        </w:rPr>
        <w:t>Левикіна</w:t>
      </w:r>
      <w:proofErr w:type="spellEnd"/>
      <w:r w:rsidR="00040602" w:rsidRPr="006A21BE">
        <w:t xml:space="preserve"> обґрунтовано методи прецедентного управління (</w:t>
      </w:r>
      <w:proofErr w:type="spellStart"/>
      <w:r w:rsidR="00040602" w:rsidRPr="006A21BE">
        <w:t>Case-Based</w:t>
      </w:r>
      <w:proofErr w:type="spellEnd"/>
      <w:r w:rsidR="00040602" w:rsidRPr="006A21BE">
        <w:t xml:space="preserve"> </w:t>
      </w:r>
      <w:proofErr w:type="spellStart"/>
      <w:r w:rsidR="00040602" w:rsidRPr="006A21BE">
        <w:t>Management</w:t>
      </w:r>
      <w:proofErr w:type="spellEnd"/>
      <w:r w:rsidR="00040602" w:rsidRPr="006A21BE">
        <w:t>) наскрізними бізнес-процесами в умовах динамічного розподілу ресурсів</w:t>
      </w:r>
    </w:p>
    <w:p w14:paraId="2418C8C5" w14:textId="77777777" w:rsidR="00E72B1D" w:rsidRPr="006A21BE" w:rsidRDefault="00E72B1D" w:rsidP="00E72B1D">
      <w:r w:rsidRPr="006A21BE">
        <w:t>Паралельно з аналізом даних розвивався вектор досліджень, спрямований на посилення нормативного аспекту управління через декларативні моделі та контроль відповідності (</w:t>
      </w:r>
      <w:proofErr w:type="spellStart"/>
      <w:r w:rsidRPr="006A21BE">
        <w:t>Conformance</w:t>
      </w:r>
      <w:proofErr w:type="spellEnd"/>
      <w:r w:rsidRPr="006A21BE">
        <w:t xml:space="preserve"> </w:t>
      </w:r>
      <w:proofErr w:type="spellStart"/>
      <w:r w:rsidRPr="006A21BE">
        <w:t>Checking</w:t>
      </w:r>
      <w:proofErr w:type="spellEnd"/>
      <w:r w:rsidRPr="006A21BE">
        <w:t xml:space="preserve">), що детально висвітлено у роботах </w:t>
      </w:r>
      <w:r w:rsidRPr="006A21BE">
        <w:rPr>
          <w:b/>
          <w:bCs/>
        </w:rPr>
        <w:t xml:space="preserve">F. M. </w:t>
      </w:r>
      <w:proofErr w:type="spellStart"/>
      <w:r w:rsidRPr="006A21BE">
        <w:rPr>
          <w:b/>
          <w:bCs/>
        </w:rPr>
        <w:t>Maggi</w:t>
      </w:r>
      <w:proofErr w:type="spellEnd"/>
      <w:r w:rsidRPr="006A21BE">
        <w:t xml:space="preserve"> та </w:t>
      </w:r>
      <w:r w:rsidRPr="006A21BE">
        <w:rPr>
          <w:b/>
          <w:bCs/>
        </w:rPr>
        <w:t xml:space="preserve">L. </w:t>
      </w:r>
      <w:proofErr w:type="spellStart"/>
      <w:r w:rsidRPr="006A21BE">
        <w:rPr>
          <w:b/>
          <w:bCs/>
        </w:rPr>
        <w:t>García-Bañuelos</w:t>
      </w:r>
      <w:proofErr w:type="spellEnd"/>
      <w:r w:rsidRPr="006A21BE">
        <w:t xml:space="preserve">. Концептуально близькими до цього напряму є дослідження </w:t>
      </w:r>
      <w:r w:rsidRPr="006A21BE">
        <w:rPr>
          <w:b/>
          <w:bCs/>
        </w:rPr>
        <w:t>С.Ф. Чалого</w:t>
      </w:r>
      <w:r w:rsidRPr="006A21BE">
        <w:t xml:space="preserve">, де на основі темпоральних логік розвивається підхід до виявлення каузальних </w:t>
      </w:r>
      <w:proofErr w:type="spellStart"/>
      <w:r w:rsidRPr="006A21BE">
        <w:t>зв'язків</w:t>
      </w:r>
      <w:proofErr w:type="spellEnd"/>
      <w:r w:rsidRPr="006A21BE">
        <w:t xml:space="preserve"> (</w:t>
      </w:r>
      <w:proofErr w:type="spellStart"/>
      <w:r w:rsidRPr="006A21BE">
        <w:t>Causality</w:t>
      </w:r>
      <w:proofErr w:type="spellEnd"/>
      <w:r w:rsidRPr="006A21BE">
        <w:t xml:space="preserve"> </w:t>
      </w:r>
      <w:proofErr w:type="spellStart"/>
      <w:r w:rsidRPr="006A21BE">
        <w:t>Gap</w:t>
      </w:r>
      <w:proofErr w:type="spellEnd"/>
      <w:r w:rsidRPr="006A21BE">
        <w:t xml:space="preserve">). Це дозволяє розширити класичний </w:t>
      </w:r>
      <w:proofErr w:type="spellStart"/>
      <w:r w:rsidRPr="006A21BE">
        <w:t>Conformance</w:t>
      </w:r>
      <w:proofErr w:type="spellEnd"/>
      <w:r w:rsidRPr="006A21BE">
        <w:t xml:space="preserve"> </w:t>
      </w:r>
      <w:proofErr w:type="spellStart"/>
      <w:r w:rsidRPr="006A21BE">
        <w:t>Checking</w:t>
      </w:r>
      <w:proofErr w:type="spellEnd"/>
      <w:r w:rsidRPr="006A21BE">
        <w:t xml:space="preserve"> можливістю не просто фіксувати відхилення, а й пояснювати їхні причини через порушення глибинних причинно-наслідкових обмежень.</w:t>
      </w:r>
    </w:p>
    <w:p w14:paraId="65DAEF6D" w14:textId="09CAD11E" w:rsidR="00E72B1D" w:rsidRPr="006A21BE" w:rsidRDefault="00E72B1D" w:rsidP="00E72B1D">
      <w:r w:rsidRPr="006A21BE">
        <w:t>Еволюційний перехід до прогностичного моніторингу (</w:t>
      </w:r>
      <w:proofErr w:type="spellStart"/>
      <w:r w:rsidRPr="006A21BE">
        <w:t>Predictive</w:t>
      </w:r>
      <w:proofErr w:type="spellEnd"/>
      <w:r w:rsidRPr="006A21BE">
        <w:t xml:space="preserve"> </w:t>
      </w:r>
      <w:proofErr w:type="spellStart"/>
      <w:r w:rsidRPr="006A21BE">
        <w:t>Monitoring</w:t>
      </w:r>
      <w:proofErr w:type="spellEnd"/>
      <w:r w:rsidRPr="006A21BE">
        <w:t xml:space="preserve">) став точкою входу глибокого навчання у BPM. Дослідники </w:t>
      </w:r>
      <w:r w:rsidRPr="006A21BE">
        <w:rPr>
          <w:b/>
          <w:bCs/>
        </w:rPr>
        <w:t xml:space="preserve">M. </w:t>
      </w:r>
      <w:proofErr w:type="spellStart"/>
      <w:r w:rsidRPr="006A21BE">
        <w:rPr>
          <w:b/>
          <w:bCs/>
        </w:rPr>
        <w:t>Camargo</w:t>
      </w:r>
      <w:proofErr w:type="spellEnd"/>
      <w:r w:rsidRPr="006A21BE">
        <w:rPr>
          <w:b/>
          <w:bCs/>
        </w:rPr>
        <w:t xml:space="preserve">, N. </w:t>
      </w:r>
      <w:proofErr w:type="spellStart"/>
      <w:r w:rsidRPr="006A21BE">
        <w:rPr>
          <w:b/>
          <w:bCs/>
        </w:rPr>
        <w:t>Tax</w:t>
      </w:r>
      <w:proofErr w:type="spellEnd"/>
      <w:r w:rsidRPr="006A21BE">
        <w:rPr>
          <w:b/>
          <w:bCs/>
        </w:rPr>
        <w:t xml:space="preserve"> та I. </w:t>
      </w:r>
      <w:proofErr w:type="spellStart"/>
      <w:r w:rsidRPr="006A21BE">
        <w:rPr>
          <w:b/>
          <w:bCs/>
        </w:rPr>
        <w:t>Verenich</w:t>
      </w:r>
      <w:proofErr w:type="spellEnd"/>
      <w:r w:rsidRPr="006A21BE">
        <w:t xml:space="preserve"> першими адаптували LSTM-мережі для прогнозування подій, розглядаючи бізнес-процес як часовий ряд. </w:t>
      </w:r>
      <w:r w:rsidR="00AD5966" w:rsidRPr="006A21BE">
        <w:t>Це дозволило перейти від простої описової аналітики до побудови прогностичних моделей, здатних передбачати майбутні події на основі історичних трендів.</w:t>
      </w:r>
    </w:p>
    <w:p w14:paraId="1B201BD7" w14:textId="77777777" w:rsidR="00E72B1D" w:rsidRPr="006A21BE" w:rsidRDefault="00E72B1D" w:rsidP="00E72B1D">
      <w:r w:rsidRPr="006A21BE">
        <w:t xml:space="preserve">Завершують архітектурний ландшафт сучасних інтелектуальних систем питання надійності, адаптації та семантичної </w:t>
      </w:r>
      <w:proofErr w:type="spellStart"/>
      <w:r w:rsidRPr="006A21BE">
        <w:t>інтероперабельності</w:t>
      </w:r>
      <w:proofErr w:type="spellEnd"/>
      <w:r w:rsidRPr="006A21BE">
        <w:t>. Аспекти безпеки (</w:t>
      </w:r>
      <w:proofErr w:type="spellStart"/>
      <w:r w:rsidRPr="006A21BE">
        <w:t>Trustworthy</w:t>
      </w:r>
      <w:proofErr w:type="spellEnd"/>
      <w:r w:rsidRPr="006A21BE">
        <w:t xml:space="preserve"> AI) та ризик-менеджменту досліджуються у працях </w:t>
      </w:r>
      <w:r w:rsidRPr="006A21BE">
        <w:rPr>
          <w:b/>
          <w:bCs/>
        </w:rPr>
        <w:t xml:space="preserve">R. </w:t>
      </w:r>
      <w:proofErr w:type="spellStart"/>
      <w:r w:rsidRPr="006A21BE">
        <w:rPr>
          <w:b/>
          <w:bCs/>
        </w:rPr>
        <w:t>Matulevičius</w:t>
      </w:r>
      <w:proofErr w:type="spellEnd"/>
      <w:r w:rsidRPr="006A21BE">
        <w:t xml:space="preserve"> та </w:t>
      </w:r>
      <w:r w:rsidRPr="006A21BE">
        <w:rPr>
          <w:b/>
          <w:bCs/>
        </w:rPr>
        <w:t xml:space="preserve">P. </w:t>
      </w:r>
      <w:proofErr w:type="spellStart"/>
      <w:r w:rsidRPr="006A21BE">
        <w:rPr>
          <w:b/>
          <w:bCs/>
        </w:rPr>
        <w:t>Laud</w:t>
      </w:r>
      <w:proofErr w:type="spellEnd"/>
      <w:r w:rsidRPr="006A21BE">
        <w:t xml:space="preserve">, тоді як методи еволюційної оптимізації та адаптації систем підтримки прийняття рішень представлені у роботах </w:t>
      </w:r>
      <w:r w:rsidRPr="006A21BE">
        <w:rPr>
          <w:b/>
          <w:bCs/>
        </w:rPr>
        <w:t>М.М. Корабльова</w:t>
      </w:r>
      <w:r w:rsidRPr="006A21BE">
        <w:t xml:space="preserve"> та </w:t>
      </w:r>
      <w:r w:rsidRPr="006A21BE">
        <w:rPr>
          <w:b/>
          <w:bCs/>
        </w:rPr>
        <w:lastRenderedPageBreak/>
        <w:t xml:space="preserve">В.Є. </w:t>
      </w:r>
      <w:proofErr w:type="spellStart"/>
      <w:r w:rsidRPr="006A21BE">
        <w:rPr>
          <w:b/>
          <w:bCs/>
        </w:rPr>
        <w:t>Снитюка</w:t>
      </w:r>
      <w:proofErr w:type="spellEnd"/>
      <w:r w:rsidRPr="006A21BE">
        <w:t xml:space="preserve">. Фундаментальні ж засади інженерії знань та побудови онтологічних систем, викладені у працях </w:t>
      </w:r>
      <w:r w:rsidRPr="006A21BE">
        <w:rPr>
          <w:b/>
          <w:bCs/>
        </w:rPr>
        <w:t>В.В. Литвина</w:t>
      </w:r>
      <w:r w:rsidRPr="006A21BE">
        <w:t xml:space="preserve"> та </w:t>
      </w:r>
      <w:r w:rsidRPr="006A21BE">
        <w:rPr>
          <w:b/>
          <w:bCs/>
        </w:rPr>
        <w:t>В.В. Пасічника</w:t>
      </w:r>
      <w:r w:rsidRPr="006A21BE">
        <w:t xml:space="preserve">, створюють необхідне методологічне підґрунтя для переходу від простих </w:t>
      </w:r>
      <w:proofErr w:type="spellStart"/>
      <w:r w:rsidRPr="006A21BE">
        <w:t>логів</w:t>
      </w:r>
      <w:proofErr w:type="spellEnd"/>
      <w:r w:rsidRPr="006A21BE">
        <w:t xml:space="preserve"> до семантично збагачених графів знань (</w:t>
      </w:r>
      <w:proofErr w:type="spellStart"/>
      <w:r w:rsidRPr="006A21BE">
        <w:t>Knowledge</w:t>
      </w:r>
      <w:proofErr w:type="spellEnd"/>
      <w:r w:rsidRPr="006A21BE">
        <w:t xml:space="preserve"> </w:t>
      </w:r>
      <w:proofErr w:type="spellStart"/>
      <w:r w:rsidRPr="006A21BE">
        <w:t>Graphs</w:t>
      </w:r>
      <w:proofErr w:type="spellEnd"/>
      <w:r w:rsidRPr="006A21BE">
        <w:t>), що стає ключовим трендом у подоланні обмежень існуючих підходів.</w:t>
      </w:r>
    </w:p>
    <w:p w14:paraId="50EF6929" w14:textId="7C9D36AE" w:rsidR="00C24FE5" w:rsidRPr="006A21BE" w:rsidRDefault="000D4AEA" w:rsidP="0041046A">
      <w:r w:rsidRPr="006A21BE">
        <w:t xml:space="preserve">Такий інтегрований аналіз показує, що хоча окремі компоненти (прогнозування, каузальний аналіз, онтологічне моделювання) глибоко опрацьовані, більшість підходів розглядають їх ізольовано. </w:t>
      </w:r>
      <w:r w:rsidR="00DC6D1D" w:rsidRPr="006A21BE">
        <w:t>Незважаючи на значний прогрес як у сфері глибокого навчання, так і в напрямі формальних методів системного аналізу, ці напрями часто розвиваються паралельно, без достатньої інтеграції структурної репрезентації та імовірнісного прогнозування.</w:t>
      </w:r>
    </w:p>
    <w:bookmarkEnd w:id="21"/>
    <w:p w14:paraId="2A3ACBCE" w14:textId="64BAA2CC" w:rsidR="004556B3" w:rsidRPr="006A21BE" w:rsidRDefault="00DF56CD" w:rsidP="00730E53">
      <w:pPr>
        <w:pStyle w:val="Heading3"/>
        <w:numPr>
          <w:ilvl w:val="2"/>
          <w:numId w:val="39"/>
        </w:numPr>
      </w:pPr>
      <w:r w:rsidRPr="006A21BE">
        <w:t xml:space="preserve">Послідовні та </w:t>
      </w:r>
      <w:proofErr w:type="spellStart"/>
      <w:r w:rsidRPr="006A21BE">
        <w:t>Трансформерні</w:t>
      </w:r>
      <w:proofErr w:type="spellEnd"/>
      <w:r w:rsidRPr="006A21BE">
        <w:t xml:space="preserve"> архітектури (</w:t>
      </w:r>
      <w:proofErr w:type="spellStart"/>
      <w:r w:rsidRPr="006A21BE">
        <w:t>Sequence</w:t>
      </w:r>
      <w:proofErr w:type="spellEnd"/>
      <w:r w:rsidRPr="006A21BE">
        <w:t xml:space="preserve"> &amp; </w:t>
      </w:r>
      <w:proofErr w:type="spellStart"/>
      <w:r w:rsidRPr="006A21BE">
        <w:t>Attention-based</w:t>
      </w:r>
      <w:proofErr w:type="spellEnd"/>
      <w:r w:rsidRPr="006A21BE">
        <w:t xml:space="preserve"> </w:t>
      </w:r>
      <w:proofErr w:type="spellStart"/>
      <w:r w:rsidRPr="006A21BE">
        <w:t>Models</w:t>
      </w:r>
      <w:proofErr w:type="spellEnd"/>
      <w:r w:rsidRPr="006A21BE">
        <w:t>)</w:t>
      </w:r>
    </w:p>
    <w:p w14:paraId="15B37F60" w14:textId="77777777" w:rsidR="00F108EA" w:rsidRPr="006A21BE" w:rsidRDefault="00F108EA" w:rsidP="0041046A">
      <w:r w:rsidRPr="006A21BE">
        <w:t>Перший етап впровадження методів глибокого навчання (</w:t>
      </w:r>
      <w:proofErr w:type="spellStart"/>
      <w:r w:rsidRPr="006A21BE">
        <w:t>Deep</w:t>
      </w:r>
      <w:proofErr w:type="spellEnd"/>
      <w:r w:rsidRPr="006A21BE">
        <w:t xml:space="preserve"> </w:t>
      </w:r>
      <w:proofErr w:type="spellStart"/>
      <w:r w:rsidRPr="006A21BE">
        <w:t>Learning</w:t>
      </w:r>
      <w:proofErr w:type="spellEnd"/>
      <w:r w:rsidRPr="006A21BE">
        <w:t xml:space="preserve">) у сферу управління бізнес-процесами характеризується застосуванням </w:t>
      </w:r>
      <w:proofErr w:type="spellStart"/>
      <w:r w:rsidRPr="006A21BE">
        <w:t>архітектур</w:t>
      </w:r>
      <w:proofErr w:type="spellEnd"/>
      <w:r w:rsidRPr="006A21BE">
        <w:t>, запозичених з обробки природної мови (NLP). В основі цього підходу лежить гіпотеза про те, що слід виконання процесу (</w:t>
      </w:r>
      <w:proofErr w:type="spellStart"/>
      <w:r w:rsidRPr="006A21BE">
        <w:t>trace</w:t>
      </w:r>
      <w:proofErr w:type="spellEnd"/>
      <w:r w:rsidRPr="006A21BE">
        <w:t>) є аналогом речення, де окремі події відповідають словам, а їх часова послідовність визначає семантику виконання.</w:t>
      </w:r>
    </w:p>
    <w:p w14:paraId="222A354F" w14:textId="1189D238" w:rsidR="00F108EA" w:rsidRPr="006A21BE" w:rsidRDefault="00F108EA" w:rsidP="0041046A">
      <w:r w:rsidRPr="006A21BE">
        <w:t>Фундаментальним проривом у цій області стала адаптація рекурентних нейронних мереж (RNN), зокрема мереж довгої короткострокової пам'яті (LSTM). Як зазначається у роботі</w:t>
      </w:r>
      <w:r w:rsidR="00735B20" w:rsidRPr="006A21BE">
        <w:t xml:space="preserve"> </w:t>
      </w:r>
      <w:sdt>
        <w:sdtPr>
          <w:rPr>
            <w:color w:val="000000"/>
          </w:rPr>
          <w:tag w:val="MENDELEY_CITATION_v3_eyJjaXRhdGlvbklEIjoiTUVOREVMRVlfQ0lUQVRJT05fMGM4MzNjODYtZTcxNy00NDA1LWEzNjQtNjJlYmFjNTI4ZDcy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62608903"/>
          <w:placeholder>
            <w:docPart w:val="DefaultPlaceholder_-1854013440"/>
          </w:placeholder>
        </w:sdtPr>
        <w:sdtContent>
          <w:r w:rsidR="00CC11C4" w:rsidRPr="006A21BE">
            <w:rPr>
              <w:color w:val="000000"/>
            </w:rPr>
            <w:t>(</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LSTM-мережі здатні утримувати контекст довгострокових </w:t>
      </w:r>
      <w:proofErr w:type="spellStart"/>
      <w:r w:rsidRPr="006A21BE">
        <w:t>залежностей</w:t>
      </w:r>
      <w:proofErr w:type="spellEnd"/>
      <w:r w:rsidRPr="006A21BE">
        <w:t xml:space="preserve"> завдяки механізму внутрішніх станів, що дозволило значно підвищити точність прогнозування наступної активності та часу завершення кейсу порівняно з </w:t>
      </w:r>
      <w:proofErr w:type="spellStart"/>
      <w:r w:rsidRPr="006A21BE">
        <w:t>марковськими</w:t>
      </w:r>
      <w:proofErr w:type="spellEnd"/>
      <w:r w:rsidRPr="006A21BE">
        <w:t xml:space="preserve"> моделями. Масштабні </w:t>
      </w:r>
      <w:proofErr w:type="spellStart"/>
      <w:r w:rsidRPr="006A21BE">
        <w:t>бенчмаркінгові</w:t>
      </w:r>
      <w:proofErr w:type="spellEnd"/>
      <w:r w:rsidRPr="006A21BE">
        <w:t xml:space="preserve"> дослідження, проведені </w:t>
      </w:r>
      <w:sdt>
        <w:sdtPr>
          <w:rPr>
            <w:color w:val="000000"/>
          </w:rPr>
          <w:tag w:val="MENDELEY_CITATION_v3_eyJjaXRhdGlvbklEIjoiTUVOREVMRVlfQ0lUQVRJT05fYmVlM2IyMjctYTMzZi00ZjlhLTg0NTktOTRlMDU2MDk0OTcy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
          <w:id w:val="1181320479"/>
          <w:placeholder>
            <w:docPart w:val="DefaultPlaceholder_-1854013440"/>
          </w:placeholder>
        </w:sdtPr>
        <w:sdtContent>
          <w:r w:rsidR="00CC11C4" w:rsidRPr="006A21BE">
            <w:rPr>
              <w:color w:val="000000"/>
            </w:rPr>
            <w:t>(</w:t>
          </w:r>
          <w:proofErr w:type="spellStart"/>
          <w:r w:rsidR="00CC11C4" w:rsidRPr="006A21BE">
            <w:rPr>
              <w:color w:val="000000"/>
            </w:rPr>
            <w:t>Teinemaa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та </w:t>
      </w:r>
      <w:sdt>
        <w:sdtPr>
          <w:rPr>
            <w:color w:val="000000"/>
          </w:rPr>
          <w:tag w:val="MENDELEY_CITATION_v3_eyJjaXRhdGlvbklEIjoiTUVOREVMRVlfQ0lUQVRJT05fYzFjYjdjNGItYjE0MS00NWZkLWI4YWYtZjQyNWUwMTNjOGE1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
          <w:id w:val="-110832857"/>
          <w:placeholder>
            <w:docPart w:val="DefaultPlaceholder_-1854013440"/>
          </w:placeholder>
        </w:sdtPr>
        <w:sdtContent>
          <w:r w:rsidR="00CC11C4" w:rsidRPr="006A21BE">
            <w:rPr>
              <w:color w:val="000000"/>
            </w:rPr>
            <w:t>(</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підтвердили, що LSTM-архітектури залишаються домінуючим підходом для процесів зі стабільною структурою. Подальший розвиток цього напряму, </w:t>
      </w:r>
      <w:r w:rsidRPr="006A21BE">
        <w:lastRenderedPageBreak/>
        <w:t>відображений у систематичних оглядах</w:t>
      </w:r>
      <w:r w:rsidR="009F1ED9" w:rsidRPr="006A21BE">
        <w:t xml:space="preserve"> </w:t>
      </w:r>
      <w:sdt>
        <w:sdtPr>
          <w:rPr>
            <w:color w:val="000000"/>
          </w:rPr>
          <w:tag w:val="MENDELEY_CITATION_v3_eyJjaXRhdGlvbklEIjoiTUVOREVMRVlfQ0lUQVRJT05fNmFjMmJmNWUtNGE3Yy00M2U2LWJhOWItNDI1MGNmZjIzMWRm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470273347"/>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включав використання </w:t>
      </w:r>
      <w:proofErr w:type="spellStart"/>
      <w:r w:rsidRPr="006A21BE">
        <w:t>автоенкодерів</w:t>
      </w:r>
      <w:proofErr w:type="spellEnd"/>
      <w:r w:rsidRPr="006A21BE">
        <w:t xml:space="preserve"> (</w:t>
      </w:r>
      <w:proofErr w:type="spellStart"/>
      <w:r w:rsidRPr="006A21BE">
        <w:t>Autoencoders</w:t>
      </w:r>
      <w:proofErr w:type="spellEnd"/>
      <w:r w:rsidRPr="006A21BE">
        <w:t xml:space="preserve">) для зменшення розмірності </w:t>
      </w:r>
      <w:proofErr w:type="spellStart"/>
      <w:r w:rsidRPr="006A21BE">
        <w:t>ознакового</w:t>
      </w:r>
      <w:proofErr w:type="spellEnd"/>
      <w:r w:rsidRPr="006A21BE">
        <w:t xml:space="preserve"> простору подій.</w:t>
      </w:r>
    </w:p>
    <w:p w14:paraId="484BCA5A" w14:textId="54FA631B" w:rsidR="00F108EA" w:rsidRPr="006A21BE" w:rsidRDefault="00F108EA" w:rsidP="0041046A">
      <w:r w:rsidRPr="006A21BE">
        <w:t xml:space="preserve">Обмеженість рекурентних мереж у паралелізації обчислень та обробці наддовгих послідовностей зумовила перехід до </w:t>
      </w:r>
      <w:proofErr w:type="spellStart"/>
      <w:r w:rsidRPr="006A21BE">
        <w:t>архітектур</w:t>
      </w:r>
      <w:proofErr w:type="spellEnd"/>
      <w:r w:rsidRPr="006A21BE">
        <w:t xml:space="preserve"> на основі механізму уваги (</w:t>
      </w:r>
      <w:proofErr w:type="spellStart"/>
      <w:r w:rsidRPr="006A21BE">
        <w:t>Self-Attention</w:t>
      </w:r>
      <w:proofErr w:type="spellEnd"/>
      <w:r w:rsidRPr="006A21BE">
        <w:t>), вперше представленого</w:t>
      </w:r>
      <w:r w:rsidR="00BE078D" w:rsidRPr="006A21BE">
        <w:t xml:space="preserve"> </w:t>
      </w:r>
      <w:sdt>
        <w:sdtPr>
          <w:rPr>
            <w:color w:val="000000"/>
          </w:rPr>
          <w:tag w:val="MENDELEY_CITATION_v3_eyJjaXRhdGlvbklEIjoiTUVOREVMRVlfQ0lUQVRJT05fNWViMGNkZDUtZDU3YS00ZDY0LTgzOTktMmZjZjllYWVmNGNh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
          <w:id w:val="1994986044"/>
          <w:placeholder>
            <w:docPart w:val="DefaultPlaceholder_-1854013440"/>
          </w:placeholder>
        </w:sdtPr>
        <w:sdtContent>
          <w:r w:rsidR="00CC11C4" w:rsidRPr="006A21BE">
            <w:rPr>
              <w:color w:val="000000"/>
            </w:rPr>
            <w:t>(</w:t>
          </w:r>
          <w:proofErr w:type="spellStart"/>
          <w:r w:rsidR="00CC11C4" w:rsidRPr="006A21BE">
            <w:rPr>
              <w:color w:val="000000"/>
            </w:rPr>
            <w:t>Vaswani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У контексті </w:t>
      </w:r>
      <w:proofErr w:type="spellStart"/>
      <w:r w:rsidRPr="006A21BE">
        <w:t>Process</w:t>
      </w:r>
      <w:proofErr w:type="spellEnd"/>
      <w:r w:rsidRPr="006A21BE">
        <w:t xml:space="preserve"> </w:t>
      </w:r>
      <w:proofErr w:type="spellStart"/>
      <w:r w:rsidRPr="006A21BE">
        <w:t>Mining</w:t>
      </w:r>
      <w:proofErr w:type="spellEnd"/>
      <w:r w:rsidRPr="006A21BE">
        <w:t xml:space="preserve"> це трансформувалося у створення спеціалізованих моделей, здатних фокусуватися на найбільш релевантних подіях в історії кейсу, ігноруючи шум. Згідно з дослідженням</w:t>
      </w:r>
      <w:r w:rsidR="00D61886" w:rsidRPr="006A21BE">
        <w:t xml:space="preserve"> </w:t>
      </w:r>
      <w:sdt>
        <w:sdtPr>
          <w:rPr>
            <w:color w:val="000000"/>
          </w:rPr>
          <w:tag w:val="MENDELEY_CITATION_v3_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"/>
          <w:id w:val="1831245760"/>
          <w:placeholder>
            <w:docPart w:val="DefaultPlaceholder_-1854013440"/>
          </w:placeholder>
        </w:sdtPr>
        <w:sdtContent>
          <w:r w:rsidR="00CC11C4" w:rsidRPr="006A21BE">
            <w:rPr>
              <w:color w:val="000000"/>
            </w:rPr>
            <w:t>(</w:t>
          </w:r>
          <w:proofErr w:type="spellStart"/>
          <w:r w:rsidR="00CC11C4" w:rsidRPr="006A21BE">
            <w:rPr>
              <w:color w:val="000000"/>
            </w:rPr>
            <w:t>Rivera-Lazo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 xml:space="preserve">, застосування </w:t>
      </w:r>
      <w:proofErr w:type="spellStart"/>
      <w:r w:rsidRPr="006A21BE">
        <w:t>трансформерів</w:t>
      </w:r>
      <w:proofErr w:type="spellEnd"/>
      <w:r w:rsidRPr="006A21BE">
        <w:t xml:space="preserve"> не лише підвищує точність, а й </w:t>
      </w:r>
      <w:r w:rsidR="005C5E50" w:rsidRPr="006A21BE">
        <w:t xml:space="preserve">відкриває додаткові можливості для інтерпретації через аналіз ваг уваги </w:t>
      </w:r>
      <w:r w:rsidRPr="006A21BE">
        <w:t>(</w:t>
      </w:r>
      <w:proofErr w:type="spellStart"/>
      <w:r w:rsidRPr="006A21BE">
        <w:t>Explainability</w:t>
      </w:r>
      <w:proofErr w:type="spellEnd"/>
      <w:r w:rsidRPr="006A21BE">
        <w:t>) моделей, оскільки ваги уваги (</w:t>
      </w:r>
      <w:proofErr w:type="spellStart"/>
      <w:r w:rsidRPr="006A21BE">
        <w:t>Attention</w:t>
      </w:r>
      <w:proofErr w:type="spellEnd"/>
      <w:r w:rsidRPr="006A21BE">
        <w:t xml:space="preserve"> </w:t>
      </w:r>
      <w:proofErr w:type="spellStart"/>
      <w:r w:rsidRPr="006A21BE">
        <w:t>Weights</w:t>
      </w:r>
      <w:proofErr w:type="spellEnd"/>
      <w:r w:rsidRPr="006A21BE">
        <w:t>) дозволяють візуалізувати вплив попередніх кроків на поточний прогноз.</w:t>
      </w:r>
    </w:p>
    <w:p w14:paraId="1E9EB072" w14:textId="2E264E5E" w:rsidR="00F108EA" w:rsidRPr="006A21BE" w:rsidRDefault="00AA56BD" w:rsidP="0041046A">
      <w:r w:rsidRPr="006A21BE">
        <w:t xml:space="preserve">Окремим, поки що експериментальним вектором досліджень 2024–2025 років є спроби адаптації великих </w:t>
      </w:r>
      <w:proofErr w:type="spellStart"/>
      <w:r w:rsidRPr="006A21BE">
        <w:t>мовних</w:t>
      </w:r>
      <w:proofErr w:type="spellEnd"/>
      <w:r w:rsidRPr="006A21BE">
        <w:t xml:space="preserve"> моделей (LLM) для семантичного збагачення аналізу процесів. У роботах</w:t>
      </w:r>
      <w:r w:rsidR="00FB6D9C" w:rsidRPr="006A21BE">
        <w:t xml:space="preserve"> </w:t>
      </w:r>
      <w:sdt>
        <w:sdtPr>
          <w:rPr>
            <w:color w:val="000000"/>
          </w:rPr>
          <w:tag w:val="MENDELEY_CITATION_v3_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"/>
          <w:id w:val="913514435"/>
          <w:placeholder>
            <w:docPart w:val="DefaultPlaceholder_-1854013440"/>
          </w:placeholder>
        </w:sdtPr>
        <w:sdtContent>
          <w:r w:rsidR="00CC11C4" w:rsidRPr="006A21BE">
            <w:rPr>
              <w:color w:val="000000"/>
            </w:rPr>
            <w:t>(</w:t>
          </w:r>
          <w:proofErr w:type="spellStart"/>
          <w:r w:rsidR="00CC11C4" w:rsidRPr="006A21BE">
            <w:rPr>
              <w:color w:val="000000"/>
            </w:rPr>
            <w:t>Vidgof</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2023)</w:t>
          </w:r>
        </w:sdtContent>
      </w:sdt>
      <w:r w:rsidR="00F108EA" w:rsidRPr="006A21BE">
        <w:t xml:space="preserve"> та </w:t>
      </w:r>
      <w:sdt>
        <w:sdtPr>
          <w:rPr>
            <w:color w:val="000000"/>
          </w:rPr>
          <w:tag w:val="MENDELEY_CITATION_v3_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"/>
          <w:id w:val="-500732078"/>
          <w:placeholder>
            <w:docPart w:val="DefaultPlaceholder_-1854013440"/>
          </w:placeholder>
        </w:sdtPr>
        <w:sdtContent>
          <w:r w:rsidR="00CC11C4" w:rsidRPr="006A21BE">
            <w:rPr>
              <w:color w:val="000000"/>
            </w:rPr>
            <w:t>(</w:t>
          </w:r>
          <w:proofErr w:type="spellStart"/>
          <w:r w:rsidR="00CC11C4" w:rsidRPr="006A21BE">
            <w:rPr>
              <w:color w:val="000000"/>
            </w:rPr>
            <w:t>Kampik</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2024)</w:t>
          </w:r>
        </w:sdtContent>
      </w:sdt>
      <w:r w:rsidR="00F108EA" w:rsidRPr="006A21BE">
        <w:t xml:space="preserve"> </w:t>
      </w:r>
      <w:r w:rsidRPr="006A21BE">
        <w:t>розглядається потенціал LLM для обробки неструктурованих даних (текстових коментарів, регламентів). Водночас автори наголошують, що інтеграція генеративних моделей у контур управління процесами наразі носить переважно концептуальний характер, стикаючись із невирішеними проблемами надійності (галюцинації) та відсутності гарантій відповідності формальним моделям</w:t>
      </w:r>
      <w:r w:rsidR="00F108EA" w:rsidRPr="006A21BE">
        <w:t>.</w:t>
      </w:r>
    </w:p>
    <w:p w14:paraId="48E3BF69" w14:textId="75628164" w:rsidR="00F108EA" w:rsidRPr="006A21BE" w:rsidRDefault="00F20520" w:rsidP="0041046A">
      <w:r w:rsidRPr="006A21BE">
        <w:t xml:space="preserve">Широке розповсюдження послідовних </w:t>
      </w:r>
      <w:proofErr w:type="spellStart"/>
      <w:r w:rsidRPr="006A21BE">
        <w:t>архітектур</w:t>
      </w:r>
      <w:proofErr w:type="spellEnd"/>
      <w:r w:rsidRPr="006A21BE">
        <w:t xml:space="preserve"> підтверджується їх активним застосуванням у суміжних доменах. Зокрема, питання виявлення моментів деградації моделей та необхідності їх повторного навчання розглядаються в контексті інженерії програмного забезпечення </w:t>
      </w:r>
      <w:sdt>
        <w:sdtPr>
          <w:rPr>
            <w:color w:val="000000"/>
          </w:rPr>
          <w:tag w:val="MENDELEY_CITATION_v3_eyJjaXRhdGlvbklEIjoiTUVOREVMRVlfQ0lUQVRJT05fMjAxODQzODktMTkwZC00ZmVjLTk5MGUtNWQ1MjgwOWE1ZWY0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907506850"/>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F108EA" w:rsidRPr="006A21BE">
        <w:t xml:space="preserve"> </w:t>
      </w:r>
      <w:r w:rsidRPr="006A21BE">
        <w:t xml:space="preserve">, що є методологічно релевантним для задач дрейфу концепцій у BPM. Галузеві аспекти адаптації алгоритмів прогнозування в умовах підвищеної невизначеності аналізуються також у прикладних дослідженнях ризик-менеджменту </w:t>
      </w:r>
      <w:sdt>
        <w:sdtPr>
          <w:rPr>
            <w:color w:val="000000"/>
          </w:rPr>
          <w:tag w:val="MENDELEY_CITATION_v3_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"/>
          <w:id w:val="-542136659"/>
          <w:placeholder>
            <w:docPart w:val="DefaultPlaceholder_-1854013440"/>
          </w:placeholder>
        </w:sdtPr>
        <w:sdtContent>
          <w:r w:rsidR="00CC11C4" w:rsidRPr="006A21BE">
            <w:rPr>
              <w:color w:val="000000"/>
            </w:rPr>
            <w:t>(</w:t>
          </w:r>
          <w:proofErr w:type="spellStart"/>
          <w:r w:rsidR="00CC11C4" w:rsidRPr="006A21BE">
            <w:rPr>
              <w:color w:val="000000"/>
            </w:rPr>
            <w:t>Poplavskyi</w:t>
          </w:r>
          <w:proofErr w:type="spellEnd"/>
          <w:r w:rsidR="00CC11C4" w:rsidRPr="006A21BE">
            <w:rPr>
              <w:color w:val="000000"/>
            </w:rPr>
            <w:t>, 2024)</w:t>
          </w:r>
        </w:sdtContent>
      </w:sdt>
      <w:r w:rsidRPr="006A21BE">
        <w:t xml:space="preserve">, що </w:t>
      </w:r>
      <w:r w:rsidR="005039AC" w:rsidRPr="006A21BE">
        <w:t xml:space="preserve">свідчить про </w:t>
      </w:r>
      <w:r w:rsidRPr="006A21BE">
        <w:t xml:space="preserve">універсальність індуктивного підходу для часових </w:t>
      </w:r>
      <w:r w:rsidRPr="006A21BE">
        <w:lastRenderedPageBreak/>
        <w:t xml:space="preserve">послідовностей. Загальні питання оптимізації </w:t>
      </w:r>
      <w:proofErr w:type="spellStart"/>
      <w:r w:rsidRPr="006A21BE">
        <w:t>нейромережевих</w:t>
      </w:r>
      <w:proofErr w:type="spellEnd"/>
      <w:r w:rsidRPr="006A21BE">
        <w:t xml:space="preserve"> </w:t>
      </w:r>
      <w:proofErr w:type="spellStart"/>
      <w:r w:rsidRPr="006A21BE">
        <w:t>архітектур</w:t>
      </w:r>
      <w:proofErr w:type="spellEnd"/>
      <w:r w:rsidRPr="006A21BE">
        <w:t xml:space="preserve">, включаючи методи пошуку </w:t>
      </w:r>
      <w:proofErr w:type="spellStart"/>
      <w:r w:rsidRPr="006A21BE">
        <w:t>гіперпараметрів</w:t>
      </w:r>
      <w:proofErr w:type="spellEnd"/>
      <w:r w:rsidRPr="006A21BE">
        <w:t xml:space="preserve"> та прискорення збіжності, систематизовано в сучасних оглядових роботах</w:t>
      </w:r>
      <w:r w:rsidR="005D1EDD" w:rsidRPr="006A21BE">
        <w:t xml:space="preserve"> </w:t>
      </w:r>
      <w:sdt>
        <w:sdtPr>
          <w:rPr>
            <w:color w:val="000000"/>
          </w:rPr>
          <w:tag w:val="MENDELEY_CITATION_v3_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"/>
          <w:id w:val="1886916090"/>
          <w:placeholder>
            <w:docPart w:val="DefaultPlaceholder_-1854013440"/>
          </w:placeholder>
        </w:sdtPr>
        <w:sdtContent>
          <w:r w:rsidR="00CC11C4" w:rsidRPr="006A21BE">
            <w:rPr>
              <w:color w:val="000000"/>
            </w:rPr>
            <w:t>(</w:t>
          </w:r>
          <w:proofErr w:type="spellStart"/>
          <w:r w:rsidR="00CC11C4" w:rsidRPr="006A21BE">
            <w:rPr>
              <w:color w:val="000000"/>
            </w:rPr>
            <w:t>Abdulkadirov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00F108EA" w:rsidRPr="006A21BE">
        <w:t xml:space="preserve"> та</w:t>
      </w:r>
      <w:r w:rsidR="005D1EDD" w:rsidRPr="006A21BE">
        <w:t xml:space="preserve"> </w:t>
      </w:r>
      <w:sdt>
        <w:sdtPr>
          <w:rPr>
            <w:color w:val="000000"/>
          </w:rPr>
          <w:tag w:val="MENDELEY_CITATION_v3_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"/>
          <w:id w:val="454231737"/>
          <w:placeholder>
            <w:docPart w:val="DefaultPlaceholder_-1854013440"/>
          </w:placeholder>
        </w:sdtPr>
        <w:sdtContent>
          <w:r w:rsidR="00CC11C4" w:rsidRPr="006A21BE">
            <w:rPr>
              <w:color w:val="000000"/>
            </w:rPr>
            <w:t>(</w:t>
          </w:r>
          <w:proofErr w:type="spellStart"/>
          <w:r w:rsidR="00CC11C4" w:rsidRPr="006A21BE">
            <w:rPr>
              <w:color w:val="000000"/>
            </w:rPr>
            <w:t>Albahadily</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00F108EA" w:rsidRPr="006A21BE">
        <w:t>.</w:t>
      </w:r>
    </w:p>
    <w:p w14:paraId="02A1FCF5" w14:textId="2278A590" w:rsidR="002D096A" w:rsidRPr="006A21BE" w:rsidRDefault="002D096A" w:rsidP="0041046A">
      <w:r w:rsidRPr="006A21BE">
        <w:t xml:space="preserve">Незважаючи на широку популярність та високу точність у стандартних </w:t>
      </w:r>
      <w:proofErr w:type="spellStart"/>
      <w:r w:rsidRPr="006A21BE">
        <w:t>бенчмарках</w:t>
      </w:r>
      <w:proofErr w:type="spellEnd"/>
      <w:r w:rsidRPr="006A21BE">
        <w:t xml:space="preserve">, підхід до моделювання бізнес-процесу як одновимірної послідовності має концептуальний недолік, який у сучасній літературі визначається як </w:t>
      </w:r>
      <w:r w:rsidR="00613B27" w:rsidRPr="006A21BE">
        <w:t>“</w:t>
      </w:r>
      <w:r w:rsidRPr="006A21BE">
        <w:t>структурна сліпота</w:t>
      </w:r>
      <w:r w:rsidR="00613B27" w:rsidRPr="006A21BE">
        <w:t>”</w:t>
      </w:r>
      <w:r w:rsidRPr="006A21BE">
        <w:t xml:space="preserve"> (</w:t>
      </w:r>
      <w:proofErr w:type="spellStart"/>
      <w:r w:rsidRPr="006A21BE">
        <w:t>Structural</w:t>
      </w:r>
      <w:proofErr w:type="spellEnd"/>
      <w:r w:rsidRPr="006A21BE">
        <w:t xml:space="preserve"> </w:t>
      </w:r>
      <w:proofErr w:type="spellStart"/>
      <w:r w:rsidRPr="006A21BE">
        <w:t>Blindness</w:t>
      </w:r>
      <w:proofErr w:type="spellEnd"/>
      <w:r w:rsidRPr="006A21BE">
        <w:t>).</w:t>
      </w:r>
    </w:p>
    <w:p w14:paraId="1B71F462" w14:textId="1A1783A1" w:rsidR="002D096A" w:rsidRPr="006A21BE" w:rsidRDefault="002D096A" w:rsidP="0041046A">
      <w:r w:rsidRPr="006A21BE">
        <w:t>Фундаментальна проблема полягає у необхідності лінеаризації подій перед подачею їх на вхід нейронної мережі. Як зазначає</w:t>
      </w:r>
      <w:r w:rsidR="00202D68" w:rsidRPr="006A21BE">
        <w:t xml:space="preserve"> </w:t>
      </w:r>
      <w:sdt>
        <w:sdtPr>
          <w:rPr>
            <w:color w:val="000000"/>
          </w:rPr>
          <w:tag w:val="MENDELEY_CITATION_v3_eyJjaXRhdGlvbklEIjoiTUVOREVMRVlfQ0lUQVRJT05fZjZlMjY0Y2MtZDQ3My00ZDM3LWE5YTgtODQ2YTNmNGFlN2Jk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iLCJhdXRob3IiOlt7ImZhbWlseSI6IkFhbHN0IiwiZ2l2ZW4iOiJXaWwiLCJwYXJzZS1uYW1lcyI6ZmFsc2UsImRyb3BwaW5nLXBhcnRpY2xlIjoiIiwibm9uLWRyb3BwaW5nLXBhcnRpY2xlIjoiV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788927926"/>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реальні бізнес-процеси часто містять складні конструкції потоку управління, такі як паралельне виконання задач (AND-</w:t>
      </w:r>
      <w:proofErr w:type="spellStart"/>
      <w:r w:rsidRPr="006A21BE">
        <w:t>split</w:t>
      </w:r>
      <w:proofErr w:type="spellEnd"/>
      <w:r w:rsidRPr="006A21BE">
        <w:t>/</w:t>
      </w:r>
      <w:proofErr w:type="spellStart"/>
      <w:r w:rsidRPr="006A21BE">
        <w:t>join</w:t>
      </w:r>
      <w:proofErr w:type="spellEnd"/>
      <w:r w:rsidRPr="006A21BE">
        <w:t>) та цикли. При перетворенні частково впорядкованого графа виконання у лінійну послідовність (</w:t>
      </w:r>
      <w:proofErr w:type="spellStart"/>
      <w:r w:rsidRPr="006A21BE">
        <w:t>trace</w:t>
      </w:r>
      <w:proofErr w:type="spellEnd"/>
      <w:r w:rsidRPr="006A21BE">
        <w:t>) інформація про паралелізм втрачається, а модель змушена вивчати хибні причинно-наслідкові зв’язки між подіями, які насправді є незалежними. Це призводить до зниження якості прогнозування в умовах високої варіабельності процесу.</w:t>
      </w:r>
    </w:p>
    <w:p w14:paraId="479E5C42" w14:textId="06C6FDE3" w:rsidR="00E25465" w:rsidRPr="006A21BE" w:rsidRDefault="002D096A" w:rsidP="0041046A">
      <w:r w:rsidRPr="006A21BE">
        <w:t>Крім того, традиційні методи розглядають процес виключно у розрізі одного ідентифікатора кейсу (</w:t>
      </w:r>
      <w:proofErr w:type="spellStart"/>
      <w:r w:rsidRPr="006A21BE">
        <w:t>Case</w:t>
      </w:r>
      <w:proofErr w:type="spellEnd"/>
      <w:r w:rsidRPr="006A21BE">
        <w:t xml:space="preserve"> ID), що є значним спрощенням реальності. </w:t>
      </w:r>
      <w:r w:rsidR="00E25465" w:rsidRPr="006A21BE">
        <w:t>Ця проблема набуває особливої гостроти в контексті управління наскрізними процесами (</w:t>
      </w:r>
      <w:proofErr w:type="spellStart"/>
      <w:r w:rsidR="00E25465" w:rsidRPr="006A21BE">
        <w:t>End-to-End</w:t>
      </w:r>
      <w:proofErr w:type="spellEnd"/>
      <w:r w:rsidR="00E25465" w:rsidRPr="006A21BE">
        <w:t>). Як показано в роботі</w:t>
      </w:r>
      <w:r w:rsidR="00A653B3" w:rsidRPr="006A21BE">
        <w:t xml:space="preserve"> </w:t>
      </w:r>
      <w:sdt>
        <w:sdtPr>
          <w:rPr>
            <w:color w:val="000000"/>
          </w:rPr>
          <w:tag w:val="MENDELEY_CITATION_v3_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"/>
          <w:id w:val="1560055332"/>
          <w:placeholder>
            <w:docPart w:val="DefaultPlaceholder_-1854013440"/>
          </w:placeholder>
        </w:sdtPr>
        <w:sdtContent>
          <w:r w:rsidR="00CC11C4" w:rsidRPr="006A21BE">
            <w:rPr>
              <w:color w:val="000000"/>
            </w:rPr>
            <w:t>(</w:t>
          </w:r>
          <w:proofErr w:type="spellStart"/>
          <w:r w:rsidR="00CC11C4" w:rsidRPr="006A21BE">
            <w:rPr>
              <w:color w:val="000000"/>
            </w:rPr>
            <w:t>Levykin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E25465" w:rsidRPr="006A21BE">
        <w:t>, сучасні підприємства стикаються з проблемою неузгодженості між організаційною структурою та логікою бізнес-процесів, що використовують спільні ресурси. Автори доводять, що просте відстеження послідовності подій є недостатнім для вирішення ресурсних конфліктів, і обґрунтовують необхідність переходу до прецедентного управління (</w:t>
      </w:r>
      <w:proofErr w:type="spellStart"/>
      <w:r w:rsidR="00E25465" w:rsidRPr="006A21BE">
        <w:t>Case-Based</w:t>
      </w:r>
      <w:proofErr w:type="spellEnd"/>
      <w:r w:rsidR="00E25465" w:rsidRPr="006A21BE">
        <w:t xml:space="preserve"> </w:t>
      </w:r>
      <w:proofErr w:type="spellStart"/>
      <w:r w:rsidR="00E25465" w:rsidRPr="006A21BE">
        <w:t>Management</w:t>
      </w:r>
      <w:proofErr w:type="spellEnd"/>
      <w:r w:rsidR="00E25465" w:rsidRPr="006A21BE">
        <w:t xml:space="preserve">). Такий підхід дозволяє </w:t>
      </w:r>
      <w:proofErr w:type="spellStart"/>
      <w:r w:rsidR="00E25465" w:rsidRPr="006A21BE">
        <w:t>динамічно</w:t>
      </w:r>
      <w:proofErr w:type="spellEnd"/>
      <w:r w:rsidR="00E25465" w:rsidRPr="006A21BE">
        <w:t xml:space="preserve"> адаптувати виконання процесу до поточного стану ресурсів, що неможливо реалізувати в межах жорстких послідовних моделей (</w:t>
      </w:r>
      <w:proofErr w:type="spellStart"/>
      <w:r w:rsidR="00E25465" w:rsidRPr="006A21BE">
        <w:t>Sequence-based</w:t>
      </w:r>
      <w:proofErr w:type="spellEnd"/>
      <w:r w:rsidR="00E25465" w:rsidRPr="006A21BE">
        <w:t xml:space="preserve"> </w:t>
      </w:r>
      <w:proofErr w:type="spellStart"/>
      <w:r w:rsidR="00E25465" w:rsidRPr="006A21BE">
        <w:t>models</w:t>
      </w:r>
      <w:proofErr w:type="spellEnd"/>
      <w:r w:rsidR="00E25465" w:rsidRPr="006A21BE">
        <w:t>).</w:t>
      </w:r>
    </w:p>
    <w:p w14:paraId="7DB921FA" w14:textId="39FBE557" w:rsidR="002D096A" w:rsidRPr="006A21BE" w:rsidRDefault="002D096A" w:rsidP="0041046A">
      <w:r w:rsidRPr="006A21BE">
        <w:lastRenderedPageBreak/>
        <w:t xml:space="preserve">Згідно з новітньою концепцією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обґрунтованою у праці</w:t>
      </w:r>
      <w:r w:rsidR="00202D68" w:rsidRPr="006A21BE">
        <w:t xml:space="preserve"> </w:t>
      </w:r>
      <w:sdt>
        <w:sdtPr>
          <w:rPr>
            <w:color w:val="000000"/>
          </w:rPr>
          <w:tag w:val="MENDELEY_CITATION_v3_eyJjaXRhdGlvbklEIjoiTUVOREVMRVlfQ0lUQVRJT05fYTFlMzFhZWItYzk0My00Njk4LThhNWUtZDZiNTgwNTFjYWYw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
          <w:id w:val="-166796286"/>
          <w:placeholder>
            <w:docPart w:val="DefaultPlaceholder_-1854013440"/>
          </w:placeholder>
        </w:sdtPr>
        <w:sdtContent>
          <w:r w:rsidR="00CC11C4" w:rsidRPr="006A21BE">
            <w:rPr>
              <w:color w:val="000000"/>
            </w:rPr>
            <w:t xml:space="preserve">(W. </w:t>
          </w:r>
          <w:proofErr w:type="spellStart"/>
          <w:r w:rsidR="00CC11C4" w:rsidRPr="006A21BE">
            <w:rPr>
              <w:color w:val="000000"/>
            </w:rPr>
            <w:t>Aalst</w:t>
          </w:r>
          <w:proofErr w:type="spellEnd"/>
          <w:r w:rsidR="00CC11C4" w:rsidRPr="006A21BE">
            <w:rPr>
              <w:color w:val="000000"/>
            </w:rPr>
            <w:t>, 2023)</w:t>
          </w:r>
        </w:sdtContent>
      </w:sdt>
      <w:r w:rsidRPr="006A21BE">
        <w:t xml:space="preserve">, сучасні інформаційні системи (ERP, CRM) оперують множиною взаємопов'язаних об'єктів (наприклад, замовлення, накладна, доставка), життєві цикли яких перетинаються. Ігнорування цієї об'єктної складності та зведення багатовимірної взаємодії до плоского </w:t>
      </w:r>
      <w:proofErr w:type="spellStart"/>
      <w:r w:rsidRPr="006A21BE">
        <w:t>вектора</w:t>
      </w:r>
      <w:proofErr w:type="spellEnd"/>
      <w:r w:rsidRPr="006A21BE">
        <w:t xml:space="preserve"> </w:t>
      </w:r>
      <w:r w:rsidR="00DB79EA" w:rsidRPr="006A21BE">
        <w:t xml:space="preserve">суттєво обмежує застосовність послідовних </w:t>
      </w:r>
      <w:proofErr w:type="spellStart"/>
      <w:r w:rsidR="00DB79EA" w:rsidRPr="006A21BE">
        <w:t>архітектур</w:t>
      </w:r>
      <w:proofErr w:type="spellEnd"/>
      <w:r w:rsidR="00DB79EA" w:rsidRPr="006A21BE">
        <w:t xml:space="preserve"> для моделювання складних логістичних та виробничих систем</w:t>
      </w:r>
      <w:r w:rsidRPr="006A21BE">
        <w:t xml:space="preserve">, де критично важливим є врахування топології </w:t>
      </w:r>
      <w:proofErr w:type="spellStart"/>
      <w:r w:rsidRPr="006A21BE">
        <w:t>зв'язків</w:t>
      </w:r>
      <w:proofErr w:type="spellEnd"/>
      <w:r w:rsidRPr="006A21BE">
        <w:t xml:space="preserve"> між сутностями.</w:t>
      </w:r>
    </w:p>
    <w:p w14:paraId="42596483" w14:textId="77777777" w:rsidR="002D096A" w:rsidRPr="006A21BE" w:rsidRDefault="002D096A" w:rsidP="0041046A">
      <w:r w:rsidRPr="006A21BE">
        <w:t>Саме необхідність подолання цих обмежень зумовила еволюційний перехід до структурно-орієнтованих (</w:t>
      </w:r>
      <w:proofErr w:type="spellStart"/>
      <w:r w:rsidRPr="006A21BE">
        <w:t>графових</w:t>
      </w:r>
      <w:proofErr w:type="spellEnd"/>
      <w:r w:rsidRPr="006A21BE">
        <w:t>) методів, які будуть детально проаналізовані в наступному підрозділі.</w:t>
      </w:r>
    </w:p>
    <w:p w14:paraId="1F4ADA1D" w14:textId="6321A7F3" w:rsidR="00DF56CD" w:rsidRPr="006A21BE" w:rsidRDefault="00566E1A" w:rsidP="00730E53">
      <w:pPr>
        <w:pStyle w:val="Heading3"/>
        <w:numPr>
          <w:ilvl w:val="2"/>
          <w:numId w:val="39"/>
        </w:numPr>
      </w:pPr>
      <w:r w:rsidRPr="006A21BE">
        <w:t>Графові та структурно-орієнтовані моделі (</w:t>
      </w:r>
      <w:proofErr w:type="spellStart"/>
      <w:r w:rsidRPr="006A21BE">
        <w:t>Structure-Aware</w:t>
      </w:r>
      <w:proofErr w:type="spellEnd"/>
      <w:r w:rsidRPr="006A21BE">
        <w:t xml:space="preserve"> </w:t>
      </w:r>
      <w:proofErr w:type="spellStart"/>
      <w:r w:rsidRPr="006A21BE">
        <w:t>Models</w:t>
      </w:r>
      <w:proofErr w:type="spellEnd"/>
      <w:r w:rsidRPr="006A21BE">
        <w:t>)</w:t>
      </w:r>
    </w:p>
    <w:p w14:paraId="19127437" w14:textId="67301E02" w:rsidR="00566E1A" w:rsidRPr="006A21BE" w:rsidRDefault="00566E1A" w:rsidP="0041046A">
      <w:r w:rsidRPr="006A21BE">
        <w:t xml:space="preserve">Усвідомлення обмеженості послідовних </w:t>
      </w:r>
      <w:proofErr w:type="spellStart"/>
      <w:r w:rsidRPr="006A21BE">
        <w:t>архітектур</w:t>
      </w:r>
      <w:proofErr w:type="spellEnd"/>
      <w:r w:rsidRPr="006A21BE">
        <w:t xml:space="preserve"> спонукало наукову спільноту до пошуку методів, здатних безпосередньо працювати з неевклідовою структурою даних, зберігаючи топологічні зв'язки між сутностями. Другий етап еволюції методів інтелектуального аналізу процесів характеризується переходом до структурно-орієнтованих моделей, де бізнес-процес розглядається як граф, а не як лінійна послідовність.</w:t>
      </w:r>
    </w:p>
    <w:p w14:paraId="740122A4" w14:textId="4BC0D6DE" w:rsidR="00566E1A" w:rsidRPr="006A21BE" w:rsidRDefault="00566E1A" w:rsidP="0041046A">
      <w:r w:rsidRPr="006A21BE">
        <w:t>Фундаментальним інструментом цього підходу стали графові нейронні мережі (GNN), які узагальнюють операцію згортки на довільні графи. На відміну від LSTM, де інформація передається лише в одному вимірі (часі), GNN використовують механізм передачі повідомлень (</w:t>
      </w:r>
      <w:proofErr w:type="spellStart"/>
      <w:r w:rsidRPr="006A21BE">
        <w:t>Message</w:t>
      </w:r>
      <w:proofErr w:type="spellEnd"/>
      <w:r w:rsidRPr="006A21BE">
        <w:t xml:space="preserve"> </w:t>
      </w:r>
      <w:proofErr w:type="spellStart"/>
      <w:r w:rsidRPr="006A21BE">
        <w:t>Passing</w:t>
      </w:r>
      <w:proofErr w:type="spellEnd"/>
      <w:r w:rsidRPr="006A21BE">
        <w:t xml:space="preserve">), що дозволяє кожному вузлу </w:t>
      </w:r>
      <w:proofErr w:type="spellStart"/>
      <w:r w:rsidRPr="006A21BE">
        <w:t>агрегувати</w:t>
      </w:r>
      <w:proofErr w:type="spellEnd"/>
      <w:r w:rsidRPr="006A21BE">
        <w:t xml:space="preserve"> інформацію від своїх сусідів. </w:t>
      </w:r>
      <w:r w:rsidR="00E0287A" w:rsidRPr="006A21BE">
        <w:t xml:space="preserve">Як показують дослідження у сфері </w:t>
      </w:r>
      <w:proofErr w:type="spellStart"/>
      <w:r w:rsidR="00E0287A" w:rsidRPr="006A21BE">
        <w:t>prescriptive</w:t>
      </w:r>
      <w:proofErr w:type="spellEnd"/>
      <w:r w:rsidR="00E0287A" w:rsidRPr="006A21BE">
        <w:t xml:space="preserve"> </w:t>
      </w:r>
      <w:proofErr w:type="spellStart"/>
      <w:r w:rsidR="00E0287A" w:rsidRPr="006A21BE">
        <w:t>monitoring</w:t>
      </w:r>
      <w:proofErr w:type="spellEnd"/>
      <w:r w:rsidR="00E0287A" w:rsidRPr="006A21BE">
        <w:t xml:space="preserve"> </w:t>
      </w:r>
      <w:sdt>
        <w:sdtPr>
          <w:rPr>
            <w:color w:val="000000"/>
          </w:rPr>
          <w:tag w:val="MENDELEY_CITATION_v3_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"/>
          <w:id w:val="489287818"/>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w:t>
      </w:r>
      <w:r w:rsidR="00E0287A" w:rsidRPr="006A21BE">
        <w:t xml:space="preserve"> рекомендація наступних дій потребує врахування ширшого контексту виконання процесу, що стимулює перехід до більш структурно-орієнтованих представлень даних.</w:t>
      </w:r>
      <w:r w:rsidRPr="006A21BE">
        <w:t xml:space="preserve"> </w:t>
      </w:r>
      <w:r w:rsidR="00E0287A" w:rsidRPr="006A21BE">
        <w:t xml:space="preserve">При цьому слід розрізняти навчання </w:t>
      </w:r>
      <w:r w:rsidR="00E0287A" w:rsidRPr="006A21BE">
        <w:rPr>
          <w:i/>
          <w:iCs/>
        </w:rPr>
        <w:t>на графах</w:t>
      </w:r>
      <w:r w:rsidR="00E0287A" w:rsidRPr="006A21BE">
        <w:t xml:space="preserve"> та використання графів для </w:t>
      </w:r>
      <w:r w:rsidR="00E0287A" w:rsidRPr="006A21BE">
        <w:rPr>
          <w:i/>
          <w:iCs/>
        </w:rPr>
        <w:t>інтерпретації</w:t>
      </w:r>
      <w:r w:rsidR="00E0287A" w:rsidRPr="006A21BE">
        <w:t xml:space="preserve">. Так, дослідження. </w:t>
      </w:r>
      <w:r w:rsidRPr="006A21BE">
        <w:t>Дослідження</w:t>
      </w:r>
      <w:r w:rsidR="00BC09B1" w:rsidRPr="006A21BE">
        <w:t xml:space="preserve"> </w:t>
      </w:r>
      <w:sdt>
        <w:sdtPr>
          <w:rPr>
            <w:color w:val="000000"/>
          </w:rPr>
          <w:tag w:val="MENDELEY_CITATION_v3_eyJjaXRhdGlvbklEIjoiTUVOREVMRVlfQ0lUQVRJT05fNTdlYmIxMTgtYzA0NS00MmVkLWFmODItZjg1NTFiNTFkNjA3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
          <w:id w:val="-1453479741"/>
          <w:placeholder>
            <w:docPart w:val="DefaultPlaceholder_-1854013440"/>
          </w:placeholder>
        </w:sdtPr>
        <w:sdtContent>
          <w:r w:rsidR="00CC11C4" w:rsidRPr="006A21BE">
            <w:rPr>
              <w:color w:val="000000"/>
            </w:rPr>
            <w:t>(</w:t>
          </w:r>
          <w:proofErr w:type="spellStart"/>
          <w:r w:rsidR="00CC11C4" w:rsidRPr="006A21BE">
            <w:rPr>
              <w:color w:val="000000"/>
            </w:rPr>
            <w:t>Hanga</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2020)</w:t>
          </w:r>
        </w:sdtContent>
      </w:sdt>
      <w:r w:rsidRPr="006A21BE">
        <w:t xml:space="preserve"> </w:t>
      </w:r>
      <w:r w:rsidR="00E0287A" w:rsidRPr="006A21BE">
        <w:t xml:space="preserve">демонструють ефективність </w:t>
      </w:r>
      <w:proofErr w:type="spellStart"/>
      <w:r w:rsidR="00E0287A" w:rsidRPr="006A21BE">
        <w:t>графових</w:t>
      </w:r>
      <w:proofErr w:type="spellEnd"/>
      <w:r w:rsidR="00E0287A" w:rsidRPr="006A21BE">
        <w:t xml:space="preserve"> візуалізацій </w:t>
      </w:r>
      <w:r w:rsidR="00E0287A" w:rsidRPr="006A21BE">
        <w:lastRenderedPageBreak/>
        <w:t xml:space="preserve">(зокрема, DFG) для пояснення прихованих станів рекурентних мереж, що частково вирішує проблему </w:t>
      </w:r>
      <w:r w:rsidR="00613B27" w:rsidRPr="006A21BE">
        <w:t>“</w:t>
      </w:r>
      <w:r w:rsidR="00E0287A" w:rsidRPr="006A21BE">
        <w:t>чорної скриньки</w:t>
      </w:r>
      <w:r w:rsidR="00613B27" w:rsidRPr="006A21BE">
        <w:t>”</w:t>
      </w:r>
      <w:r w:rsidR="00E0287A" w:rsidRPr="006A21BE">
        <w:t>. Однак, на відміну від цього підходу, GNN використовують структуру процесу безпосередньо як вхідні дані для навчання, а не лише як засіб візуалізації результатів.</w:t>
      </w:r>
    </w:p>
    <w:p w14:paraId="6A9AE46A" w14:textId="4F578EE2" w:rsidR="00566E1A" w:rsidRPr="006A21BE" w:rsidRDefault="00566E1A" w:rsidP="0041046A">
      <w:r w:rsidRPr="006A21BE">
        <w:t xml:space="preserve">Найвагомішим аргументом на користь переходу до </w:t>
      </w:r>
      <w:proofErr w:type="spellStart"/>
      <w:r w:rsidRPr="006A21BE">
        <w:t>графових</w:t>
      </w:r>
      <w:proofErr w:type="spellEnd"/>
      <w:r w:rsidRPr="006A21BE">
        <w:t xml:space="preserve"> </w:t>
      </w:r>
      <w:proofErr w:type="spellStart"/>
      <w:r w:rsidRPr="006A21BE">
        <w:t>архітектур</w:t>
      </w:r>
      <w:proofErr w:type="spellEnd"/>
      <w:r w:rsidRPr="006A21BE">
        <w:t xml:space="preserve"> є зміна самої парадигми представлення даних у BPM. Традиційні методи базуються на понятті "</w:t>
      </w:r>
      <w:proofErr w:type="spellStart"/>
      <w:r w:rsidRPr="006A21BE">
        <w:t>Case</w:t>
      </w:r>
      <w:proofErr w:type="spellEnd"/>
      <w:r w:rsidRPr="006A21BE">
        <w:t xml:space="preserve"> ID", що є штучним спрощенням реальності. У фундаментальній праці</w:t>
      </w:r>
      <w:r w:rsidR="00DC2D5F" w:rsidRPr="006A21BE">
        <w:t xml:space="preserve"> </w:t>
      </w:r>
      <w:sdt>
        <w:sdtPr>
          <w:rPr>
            <w:color w:val="000000"/>
          </w:rPr>
          <w:tag w:val="MENDELEY_CITATION_v3_eyJjaXRhdGlvbklEIjoiTUVOREVMRVlfQ0lUQVRJT05fYmNjZDg1NmItMWI3OC00Njc3LWIwZGYtMGZlMTY3YmFkOGY5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
          <w:id w:val="-1432815645"/>
          <w:placeholder>
            <w:docPart w:val="DefaultPlaceholder_-1854013440"/>
          </w:placeholder>
        </w:sdtPr>
        <w:sdtContent>
          <w:r w:rsidR="00CC11C4" w:rsidRPr="006A21BE">
            <w:rPr>
              <w:color w:val="000000"/>
            </w:rPr>
            <w:t xml:space="preserve">(W. </w:t>
          </w:r>
          <w:proofErr w:type="spellStart"/>
          <w:r w:rsidR="00CC11C4" w:rsidRPr="006A21BE">
            <w:rPr>
              <w:color w:val="000000"/>
            </w:rPr>
            <w:t>Aalst</w:t>
          </w:r>
          <w:proofErr w:type="spellEnd"/>
          <w:r w:rsidR="00CC11C4" w:rsidRPr="006A21BE">
            <w:rPr>
              <w:color w:val="000000"/>
            </w:rPr>
            <w:t>, 2023)</w:t>
          </w:r>
        </w:sdtContent>
      </w:sdt>
      <w:r w:rsidRPr="006A21BE">
        <w:t xml:space="preserve">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доведено, що реальні операційні процеси є об'єктно-центричними: одна подія може одночасно стосуватися багатьох об'єктів (наприклад, "Замовлення", "Товар", "Клієнт", "Доставка"). Такі дані природним чином утворюють об'єктний граф (</w:t>
      </w:r>
      <w:proofErr w:type="spellStart"/>
      <w:r w:rsidRPr="006A21BE">
        <w:t>Object</w:t>
      </w:r>
      <w:proofErr w:type="spellEnd"/>
      <w:r w:rsidRPr="006A21BE">
        <w:t xml:space="preserve"> </w:t>
      </w:r>
      <w:proofErr w:type="spellStart"/>
      <w:r w:rsidRPr="006A21BE">
        <w:t>Graph</w:t>
      </w:r>
      <w:proofErr w:type="spellEnd"/>
      <w:r w:rsidRPr="006A21BE">
        <w:t xml:space="preserve">), де вузлами є події та об'єкти, а ребрами </w:t>
      </w:r>
      <w:r w:rsidR="000D6E43" w:rsidRPr="006A21BE">
        <w:t>-</w:t>
      </w:r>
      <w:r w:rsidRPr="006A21BE">
        <w:t xml:space="preserve"> семантичні зв'язки між ними. </w:t>
      </w:r>
      <w:sdt>
        <w:sdtPr>
          <w:rPr>
            <w:color w:val="000000"/>
          </w:rPr>
          <w:tag w:val="MENDELEY_CITATION_v3_eyJjaXRhdGlvbklEIjoiTUVOREVMRVlfQ0lUQVRJT05fMDI5NTRiNDItMWMxYy00NTk5LTgwNzAtZDU2YWU1YzExYjdj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
          <w:id w:val="-1968192354"/>
          <w:placeholder>
            <w:docPart w:val="DefaultPlaceholder_-1854013440"/>
          </w:placeholder>
        </w:sdtPr>
        <w:sdtContent>
          <w:r w:rsidR="00CC11C4" w:rsidRPr="006A21BE">
            <w:rPr>
              <w:color w:val="000000"/>
            </w:rPr>
            <w:t>(</w:t>
          </w:r>
          <w:proofErr w:type="spellStart"/>
          <w:r w:rsidR="00CC11C4" w:rsidRPr="006A21BE">
            <w:rPr>
              <w:color w:val="000000"/>
            </w:rPr>
            <w:t>Ghahfarokhi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у роботі над стандартом OCEL (</w:t>
      </w:r>
      <w:proofErr w:type="spellStart"/>
      <w:r w:rsidRPr="006A21BE">
        <w:t>Object-Centric</w:t>
      </w:r>
      <w:proofErr w:type="spellEnd"/>
      <w:r w:rsidRPr="006A21BE">
        <w:t xml:space="preserve"> </w:t>
      </w:r>
      <w:proofErr w:type="spellStart"/>
      <w:r w:rsidRPr="006A21BE">
        <w:t>Event</w:t>
      </w:r>
      <w:proofErr w:type="spellEnd"/>
      <w:r w:rsidRPr="006A21BE">
        <w:t xml:space="preserve"> </w:t>
      </w:r>
      <w:proofErr w:type="spellStart"/>
      <w:r w:rsidRPr="006A21BE">
        <w:t>Logs</w:t>
      </w:r>
      <w:proofErr w:type="spellEnd"/>
      <w:r w:rsidRPr="006A21BE">
        <w:t>) зазначають, що лінеаризація таких структур (зведення до послідовності) призводить до втрати критичної інформації про взаємодію об'єктів (</w:t>
      </w:r>
      <w:r w:rsidR="00613B27" w:rsidRPr="006A21BE">
        <w:t>“</w:t>
      </w:r>
      <w:proofErr w:type="spellStart"/>
      <w:r w:rsidRPr="006A21BE">
        <w:t>problem</w:t>
      </w:r>
      <w:proofErr w:type="spellEnd"/>
      <w:r w:rsidRPr="006A21BE">
        <w:t xml:space="preserve"> </w:t>
      </w:r>
      <w:proofErr w:type="spellStart"/>
      <w:r w:rsidRPr="006A21BE">
        <w:t>of</w:t>
      </w:r>
      <w:proofErr w:type="spellEnd"/>
      <w:r w:rsidRPr="006A21BE">
        <w:t xml:space="preserve"> </w:t>
      </w:r>
      <w:proofErr w:type="spellStart"/>
      <w:r w:rsidRPr="006A21BE">
        <w:t>convergence</w:t>
      </w:r>
      <w:proofErr w:type="spellEnd"/>
      <w:r w:rsidRPr="006A21BE">
        <w:t xml:space="preserve"> </w:t>
      </w:r>
      <w:proofErr w:type="spellStart"/>
      <w:r w:rsidRPr="006A21BE">
        <w:t>and</w:t>
      </w:r>
      <w:proofErr w:type="spellEnd"/>
      <w:r w:rsidRPr="006A21BE">
        <w:t xml:space="preserve"> </w:t>
      </w:r>
      <w:proofErr w:type="spellStart"/>
      <w:r w:rsidRPr="006A21BE">
        <w:t>divergence</w:t>
      </w:r>
      <w:proofErr w:type="spellEnd"/>
      <w:r w:rsidR="00613B27" w:rsidRPr="006A21BE">
        <w:t>”</w:t>
      </w:r>
      <w:r w:rsidRPr="006A21BE">
        <w:t xml:space="preserve">). Відтак, </w:t>
      </w:r>
      <w:r w:rsidR="00AE4F3B" w:rsidRPr="006A21BE">
        <w:t>створює вагомі передумови для використання GNN</w:t>
      </w:r>
      <w:r w:rsidRPr="006A21BE">
        <w:t xml:space="preserve"> для коректного моделювання складних логістичних та виробничих систем.</w:t>
      </w:r>
    </w:p>
    <w:p w14:paraId="533993A5" w14:textId="58F3DD9F" w:rsidR="00566E1A" w:rsidRPr="006A21BE" w:rsidRDefault="00566E1A" w:rsidP="0041046A">
      <w:r w:rsidRPr="006A21BE">
        <w:t>Графові підходи демонструють значну перевагу і в задачах виявлення аномалій (</w:t>
      </w:r>
      <w:proofErr w:type="spellStart"/>
      <w:r w:rsidRPr="006A21BE">
        <w:t>Anomaly</w:t>
      </w:r>
      <w:proofErr w:type="spellEnd"/>
      <w:r w:rsidRPr="006A21BE">
        <w:t xml:space="preserve"> </w:t>
      </w:r>
      <w:proofErr w:type="spellStart"/>
      <w:r w:rsidRPr="006A21BE">
        <w:t>Detection</w:t>
      </w:r>
      <w:proofErr w:type="spellEnd"/>
      <w:r w:rsidRPr="006A21BE">
        <w:t>). У вичерпному огляді</w:t>
      </w:r>
      <w:r w:rsidR="00F519A6" w:rsidRPr="006A21BE">
        <w:t xml:space="preserve"> </w:t>
      </w:r>
      <w:sdt>
        <w:sdtPr>
          <w:rPr>
            <w:color w:val="000000"/>
          </w:rPr>
          <w:tag w:val="MENDELEY_CITATION_v3_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"/>
          <w:id w:val="-1988541557"/>
          <w:placeholder>
            <w:docPart w:val="DefaultPlaceholder_-1854013440"/>
          </w:placeholder>
        </w:sdtPr>
        <w:sdtContent>
          <w:r w:rsidR="00CC11C4" w:rsidRPr="006A21BE">
            <w:rPr>
              <w:color w:val="000000"/>
            </w:rPr>
            <w:t>(</w:t>
          </w:r>
          <w:proofErr w:type="spellStart"/>
          <w:r w:rsidR="00CC11C4" w:rsidRPr="006A21BE">
            <w:rPr>
              <w:color w:val="000000"/>
            </w:rPr>
            <w:t>Ma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зазначено, що в суміжних доменах, таких як </w:t>
      </w:r>
      <w:proofErr w:type="spellStart"/>
      <w:r w:rsidRPr="006A21BE">
        <w:t>кібербезпека</w:t>
      </w:r>
      <w:proofErr w:type="spellEnd"/>
      <w:r w:rsidRPr="006A21BE">
        <w:t xml:space="preserve"> та фінансовий моніторинг, методи глибокого навчання на графах (зокрема, </w:t>
      </w:r>
      <w:proofErr w:type="spellStart"/>
      <w:r w:rsidRPr="006A21BE">
        <w:t>Graph</w:t>
      </w:r>
      <w:proofErr w:type="spellEnd"/>
      <w:r w:rsidRPr="006A21BE">
        <w:t xml:space="preserve"> </w:t>
      </w:r>
      <w:proofErr w:type="spellStart"/>
      <w:r w:rsidRPr="006A21BE">
        <w:t>Autoencoders</w:t>
      </w:r>
      <w:proofErr w:type="spellEnd"/>
      <w:r w:rsidRPr="006A21BE">
        <w:t xml:space="preserve"> та GCN) стали стандартом де-факто для виявлення підозрілих </w:t>
      </w:r>
      <w:proofErr w:type="spellStart"/>
      <w:r w:rsidRPr="006A21BE">
        <w:t>патернів</w:t>
      </w:r>
      <w:proofErr w:type="spellEnd"/>
      <w:r w:rsidRPr="006A21BE">
        <w:t xml:space="preserve">. На відміну від статистичних методів, які аналізують відхилення окремих атрибутів, GNN здатні виявляти структурні аномалії </w:t>
      </w:r>
      <w:r w:rsidR="000D6E43" w:rsidRPr="006A21BE">
        <w:t>-</w:t>
      </w:r>
      <w:r w:rsidRPr="006A21BE">
        <w:t xml:space="preserve"> неприпустимі </w:t>
      </w:r>
      <w:proofErr w:type="spellStart"/>
      <w:r w:rsidRPr="006A21BE">
        <w:t>підграфи</w:t>
      </w:r>
      <w:proofErr w:type="spellEnd"/>
      <w:r w:rsidRPr="006A21BE">
        <w:t xml:space="preserve"> або цикли, що виникають внаслідок порушення регламенту або дрейфу процесу. Це дозволяє ідентифікувати складні схеми шахрайства або помилок, які залишаються невидимими для традиційних </w:t>
      </w:r>
      <w:proofErr w:type="spellStart"/>
      <w:r w:rsidRPr="006A21BE">
        <w:t>Sequence-based</w:t>
      </w:r>
      <w:proofErr w:type="spellEnd"/>
      <w:r w:rsidRPr="006A21BE">
        <w:t xml:space="preserve"> моделей.</w:t>
      </w:r>
    </w:p>
    <w:p w14:paraId="50C9240F" w14:textId="77777777" w:rsidR="00566E1A" w:rsidRPr="006A21BE" w:rsidRDefault="00566E1A" w:rsidP="0041046A">
      <w:r w:rsidRPr="006A21BE">
        <w:lastRenderedPageBreak/>
        <w:t xml:space="preserve">Широкий потенціал структурно-орієнтованого підходу підтверджується сплеском інтересу до </w:t>
      </w:r>
      <w:proofErr w:type="spellStart"/>
      <w:r w:rsidRPr="006A21BE">
        <w:t>графових</w:t>
      </w:r>
      <w:proofErr w:type="spellEnd"/>
      <w:r w:rsidRPr="006A21BE">
        <w:t xml:space="preserve"> моделей у суміжних наукових напрямах. Аналіз дисертаційних досліджень та публікацій молодих вчених свідчить про те, що графові </w:t>
      </w:r>
      <w:proofErr w:type="spellStart"/>
      <w:r w:rsidRPr="006A21BE">
        <w:t>формалізми</w:t>
      </w:r>
      <w:proofErr w:type="spellEnd"/>
      <w:r w:rsidRPr="006A21BE">
        <w:t xml:space="preserve"> стають універсальною мовою для опису складних систем.</w:t>
      </w:r>
    </w:p>
    <w:p w14:paraId="57BBD2AD" w14:textId="5AB53756" w:rsidR="007C195C" w:rsidRPr="006A21BE" w:rsidRDefault="007C195C" w:rsidP="0041046A">
      <w:r w:rsidRPr="006A21BE">
        <w:t xml:space="preserve">Зокрема, у вітчизняному науковому просторі (Львівської політехніки) проблематика побудови інтелектуальних систем прийняття рішень на основі онтологічних мереж ґрунтовно досліджена в дисертаційній роботі </w:t>
      </w:r>
      <w:sdt>
        <w:sdtPr>
          <w:rPr>
            <w:color w:val="000000"/>
          </w:rPr>
          <w:tag w:val="MENDELEY_CITATION_v3_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"/>
          <w:id w:val="2091033743"/>
          <w:placeholder>
            <w:docPart w:val="DefaultPlaceholder_-1854013440"/>
          </w:placeholder>
        </w:sdtPr>
        <w:sdtContent>
          <w:r w:rsidR="00CC11C4" w:rsidRPr="006A21BE">
            <w:rPr>
              <w:color w:val="000000"/>
            </w:rPr>
            <w:t>(Карпов, 2023)</w:t>
          </w:r>
        </w:sdtContent>
      </w:sdt>
      <w:r w:rsidR="00566E1A" w:rsidRPr="006A21BE">
        <w:t xml:space="preserve">. </w:t>
      </w:r>
      <w:r w:rsidRPr="006A21BE">
        <w:t xml:space="preserve">Автор пропонує використовувати графові структури (онтології) для інтеграції різнорідних даних та формалізації знань у </w:t>
      </w:r>
      <w:proofErr w:type="spellStart"/>
      <w:r w:rsidRPr="006A21BE">
        <w:t>слабоструктурованих</w:t>
      </w:r>
      <w:proofErr w:type="spellEnd"/>
      <w:r w:rsidRPr="006A21BE">
        <w:t xml:space="preserve"> предметних областях. Хоча робота фокусується на задачах системного аналізу, запропоновані принципи семантичної зв’язності є методологічним підґрунтям для розробки </w:t>
      </w:r>
      <w:proofErr w:type="spellStart"/>
      <w:r w:rsidRPr="006A21BE">
        <w:t>Process</w:t>
      </w:r>
      <w:proofErr w:type="spellEnd"/>
      <w:r w:rsidRPr="006A21BE">
        <w:t xml:space="preserve"> </w:t>
      </w:r>
      <w:proofErr w:type="spellStart"/>
      <w:r w:rsidRPr="006A21BE">
        <w:t>Knowledge</w:t>
      </w:r>
      <w:proofErr w:type="spellEnd"/>
      <w:r w:rsidRPr="006A21BE">
        <w:t xml:space="preserve"> </w:t>
      </w:r>
      <w:proofErr w:type="spellStart"/>
      <w:r w:rsidRPr="006A21BE">
        <w:t>Graphs</w:t>
      </w:r>
      <w:proofErr w:type="spellEnd"/>
      <w:r w:rsidRPr="006A21BE">
        <w:t xml:space="preserve"> </w:t>
      </w:r>
      <w:r w:rsidR="000D6E43" w:rsidRPr="006A21BE">
        <w:t>-</w:t>
      </w:r>
      <w:r w:rsidRPr="006A21BE">
        <w:t xml:space="preserve"> графів знань, що описують контекст виконання бізнес-процесів, долаючи розрив між даними </w:t>
      </w:r>
      <w:proofErr w:type="spellStart"/>
      <w:r w:rsidRPr="006A21BE">
        <w:t>логів</w:t>
      </w:r>
      <w:proofErr w:type="spellEnd"/>
      <w:r w:rsidRPr="006A21BE">
        <w:t xml:space="preserve"> та експертними знаннями.</w:t>
      </w:r>
    </w:p>
    <w:p w14:paraId="767DA50B" w14:textId="37C8FFE8" w:rsidR="00566E1A" w:rsidRPr="006A21BE" w:rsidRDefault="00566E1A" w:rsidP="0041046A">
      <w:r w:rsidRPr="006A21BE">
        <w:t>На глобальному рівні спектр застосування GNN виходить далеко за межі класичних задач класифікації. Згідно з оглядом</w:t>
      </w:r>
      <w:r w:rsidR="00AE1059" w:rsidRPr="006A21BE">
        <w:t xml:space="preserve"> </w:t>
      </w:r>
      <w:sdt>
        <w:sdtPr>
          <w:rPr>
            <w:color w:val="000000"/>
          </w:rPr>
          <w:tag w:val="MENDELEY_CITATION_v3_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"/>
          <w:id w:val="-933438330"/>
          <w:placeholder>
            <w:docPart w:val="DefaultPlaceholder_-1854013440"/>
          </w:placeholder>
        </w:sdtPr>
        <w:sdtContent>
          <w:r w:rsidR="00CC11C4" w:rsidRPr="006A21BE">
            <w:rPr>
              <w:color w:val="000000"/>
            </w:rPr>
            <w:t>(</w:t>
          </w:r>
          <w:proofErr w:type="spellStart"/>
          <w:r w:rsidR="00CC11C4" w:rsidRPr="006A21BE">
            <w:rPr>
              <w:color w:val="000000"/>
            </w:rPr>
            <w:t>Jin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просторово-часові графові нейронні мережі (</w:t>
      </w:r>
      <w:proofErr w:type="spellStart"/>
      <w:r w:rsidRPr="006A21BE">
        <w:t>Spatio-Temporal</w:t>
      </w:r>
      <w:proofErr w:type="spellEnd"/>
      <w:r w:rsidRPr="006A21BE">
        <w:t xml:space="preserve"> </w:t>
      </w:r>
      <w:proofErr w:type="spellStart"/>
      <w:r w:rsidRPr="006A21BE">
        <w:t>GNNs</w:t>
      </w:r>
      <w:proofErr w:type="spellEnd"/>
      <w:r w:rsidRPr="006A21BE">
        <w:t>) демонструють SOTA-результати (</w:t>
      </w:r>
      <w:proofErr w:type="spellStart"/>
      <w:r w:rsidRPr="006A21BE">
        <w:t>State-of-the-Art</w:t>
      </w:r>
      <w:proofErr w:type="spellEnd"/>
      <w:r w:rsidRPr="006A21BE">
        <w:t>) у задачах прогнозування трафіку та поведінки динамічних систем. У роботах</w:t>
      </w:r>
      <w:r w:rsidR="005A3BEE" w:rsidRPr="006A21BE">
        <w:t xml:space="preserve"> </w:t>
      </w:r>
      <w:sdt>
        <w:sdtPr>
          <w:rPr>
            <w:color w:val="000000"/>
          </w:rPr>
          <w:tag w:val="MENDELEY_CITATION_v3_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"/>
          <w:id w:val="-624613813"/>
          <w:placeholder>
            <w:docPart w:val="DefaultPlaceholder_-1854013440"/>
          </w:placeholder>
        </w:sdtPr>
        <w:sdtContent>
          <w:r w:rsidR="00CC11C4" w:rsidRPr="006A21BE">
            <w:rPr>
              <w:color w:val="000000"/>
            </w:rPr>
            <w:t>(</w:t>
          </w:r>
          <w:proofErr w:type="spellStart"/>
          <w:r w:rsidR="00CC11C4" w:rsidRPr="006A21BE">
            <w:rPr>
              <w:color w:val="000000"/>
            </w:rPr>
            <w:t>Tsiutsiura</w:t>
          </w:r>
          <w:proofErr w:type="spellEnd"/>
          <w:r w:rsidR="00CC11C4" w:rsidRPr="006A21BE">
            <w:rPr>
              <w:color w:val="000000"/>
            </w:rPr>
            <w:t xml:space="preserve"> &amp; </w:t>
          </w:r>
          <w:proofErr w:type="spellStart"/>
          <w:r w:rsidR="00CC11C4" w:rsidRPr="006A21BE">
            <w:rPr>
              <w:color w:val="000000"/>
            </w:rPr>
            <w:t>Kovalenko</w:t>
          </w:r>
          <w:proofErr w:type="spellEnd"/>
          <w:r w:rsidR="00CC11C4" w:rsidRPr="006A21BE">
            <w:rPr>
              <w:color w:val="000000"/>
            </w:rPr>
            <w:t>, 2024)</w:t>
          </w:r>
        </w:sdtContent>
      </w:sdt>
      <w:r w:rsidR="005A3BEE" w:rsidRPr="006A21BE">
        <w:rPr>
          <w:color w:val="000000"/>
        </w:rPr>
        <w:t xml:space="preserve"> </w:t>
      </w:r>
      <w:r w:rsidRPr="006A21BE">
        <w:t>досліджується застосування ML-алгоритмів для виявлення аномалій, що підтверджує актуальність переходу від статистичних до інтелектуальних методів моніторингу.</w:t>
      </w:r>
    </w:p>
    <w:p w14:paraId="4D3192ED" w14:textId="493427A1" w:rsidR="00566E1A" w:rsidRPr="006A21BE" w:rsidRDefault="000459D4" w:rsidP="0041046A">
      <w:r w:rsidRPr="006A21BE">
        <w:t xml:space="preserve">Важливим напрямом є також задача передбачення </w:t>
      </w:r>
      <w:proofErr w:type="spellStart"/>
      <w:r w:rsidRPr="006A21BE">
        <w:t>зв’язків</w:t>
      </w:r>
      <w:proofErr w:type="spellEnd"/>
      <w:r w:rsidRPr="006A21BE">
        <w:t xml:space="preserve"> (</w:t>
      </w:r>
      <w:proofErr w:type="spellStart"/>
      <w:r w:rsidRPr="006A21BE">
        <w:t>Link</w:t>
      </w:r>
      <w:proofErr w:type="spellEnd"/>
      <w:r w:rsidRPr="006A21BE">
        <w:t xml:space="preserve"> </w:t>
      </w:r>
      <w:proofErr w:type="spellStart"/>
      <w:r w:rsidRPr="006A21BE">
        <w:t>Prediction</w:t>
      </w:r>
      <w:proofErr w:type="spellEnd"/>
      <w:r w:rsidRPr="006A21BE">
        <w:t xml:space="preserve">), яка в контексті BPM трансформується у задачу рекомендації наступного виконавця або ресурсу. Як показано </w:t>
      </w:r>
      <w:r w:rsidR="00AE4F3B" w:rsidRPr="006A21BE">
        <w:t>у сучасних навчальних курсах та дослідницьких матеріалах</w:t>
      </w:r>
      <w:r w:rsidR="00566E1A" w:rsidRPr="006A21BE">
        <w:t xml:space="preserve"> </w:t>
      </w:r>
      <w:r w:rsidR="00A61B5E" w:rsidRPr="006A21BE">
        <w:t xml:space="preserve"> </w:t>
      </w:r>
      <w:sdt>
        <w:sdtPr>
          <w:rPr>
            <w:color w:val="000000"/>
          </w:rPr>
          <w:tag w:val="MENDELEY_CITATION_v3_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"/>
          <w:id w:val="-240411410"/>
          <w:placeholder>
            <w:docPart w:val="DefaultPlaceholder_-1854013440"/>
          </w:placeholder>
        </w:sdtPr>
        <w:sdtContent>
          <w:r w:rsidR="00CC11C4" w:rsidRPr="006A21BE">
            <w:rPr>
              <w:color w:val="000000"/>
            </w:rPr>
            <w:t>(</w:t>
          </w:r>
          <w:proofErr w:type="spellStart"/>
          <w:r w:rsidR="00CC11C4" w:rsidRPr="006A21BE">
            <w:rPr>
              <w:color w:val="000000"/>
            </w:rPr>
            <w:t>Leskovec</w:t>
          </w:r>
          <w:proofErr w:type="spellEnd"/>
          <w:r w:rsidR="00CC11C4" w:rsidRPr="006A21BE">
            <w:rPr>
              <w:color w:val="000000"/>
            </w:rPr>
            <w:t>, 2023)</w:t>
          </w:r>
        </w:sdtContent>
      </w:sdt>
      <w:r w:rsidR="00566E1A" w:rsidRPr="006A21BE">
        <w:t xml:space="preserve">, </w:t>
      </w:r>
      <w:r w:rsidRPr="006A21BE">
        <w:t xml:space="preserve">сучасні методи на кшталт Node2Vec та </w:t>
      </w:r>
      <w:proofErr w:type="spellStart"/>
      <w:r w:rsidRPr="006A21BE">
        <w:t>GraphSAGE</w:t>
      </w:r>
      <w:proofErr w:type="spellEnd"/>
      <w:r w:rsidRPr="006A21BE">
        <w:t xml:space="preserve"> дозволяють ефективно вирішувати ці задачі, навчаючись безпосередньо на структурних властивостях графа без необхідності ручного конструювання ознак. </w:t>
      </w:r>
      <w:r w:rsidR="00095F73" w:rsidRPr="006A21BE">
        <w:t>Знаковим етапом цього розвитку стала архітектура</w:t>
      </w:r>
      <w:r w:rsidRPr="006A21BE">
        <w:t xml:space="preserve"> </w:t>
      </w:r>
      <w:proofErr w:type="spellStart"/>
      <w:r w:rsidRPr="006A21BE">
        <w:t>GraphSAGE</w:t>
      </w:r>
      <w:proofErr w:type="spellEnd"/>
      <w:r w:rsidRPr="006A21BE">
        <w:t xml:space="preserve"> </w:t>
      </w:r>
      <w:sdt>
        <w:sdtPr>
          <w:rPr>
            <w:color w:val="000000"/>
          </w:rPr>
          <w:tag w:val="MENDELEY_CITATION_v3_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"/>
          <w:id w:val="194359159"/>
          <w:placeholder>
            <w:docPart w:val="DefaultPlaceholder_-1854013440"/>
          </w:placeholder>
        </w:sdtPr>
        <w:sdtContent>
          <w:r w:rsidR="00CC11C4" w:rsidRPr="006A21BE">
            <w:rPr>
              <w:color w:val="000000"/>
            </w:rPr>
            <w:t>(</w:t>
          </w:r>
          <w:proofErr w:type="spellStart"/>
          <w:r w:rsidR="00CC11C4" w:rsidRPr="006A21BE">
            <w:rPr>
              <w:color w:val="000000"/>
            </w:rPr>
            <w:t>Hamilton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095F73" w:rsidRPr="006A21BE">
        <w:t xml:space="preserve">, яка зарекомендувала себе як одна з перших широко застосованих індуктивних </w:t>
      </w:r>
      <w:r w:rsidR="00095F73" w:rsidRPr="006A21BE">
        <w:lastRenderedPageBreak/>
        <w:t>моделей.</w:t>
      </w:r>
      <w:r w:rsidRPr="006A21BE">
        <w:t xml:space="preserve"> На відміну від класичних підходів, що навчають фіксовані </w:t>
      </w:r>
      <w:proofErr w:type="spellStart"/>
      <w:r w:rsidRPr="006A21BE">
        <w:t>ембедінги</w:t>
      </w:r>
      <w:proofErr w:type="spellEnd"/>
      <w:r w:rsidRPr="006A21BE">
        <w:t xml:space="preserve"> для відомих вузлів, цей метод вивчає універсальні функції агрегації контексту від локального оточення. Такий підхід є критично важливим для моніторингу бізнес-процесів у реальному часі, оскільки він забезпечує здатність моделі до генералізації на нові, раніше не бачені екземпляри процесів або нові типи </w:t>
      </w:r>
      <w:proofErr w:type="spellStart"/>
      <w:r w:rsidRPr="006A21BE">
        <w:t>активностей</w:t>
      </w:r>
      <w:proofErr w:type="spellEnd"/>
      <w:r w:rsidRPr="006A21BE">
        <w:t>, що з'являються внаслідок змін регламентів, закладаючи тим самим основу для вирішення проблеми структурного дрейфу без необхідності постійного перенавчання моделі.</w:t>
      </w:r>
    </w:p>
    <w:p w14:paraId="62E1F250" w14:textId="1038D3F9" w:rsidR="00566E1A" w:rsidRPr="006A21BE" w:rsidRDefault="00566E1A" w:rsidP="0041046A">
      <w:r w:rsidRPr="006A21BE">
        <w:t>Попри теоретичну перевагу, імплементація GNN у реальних системах BPM стикається з рядом викликів. По-перше, як зазначають</w:t>
      </w:r>
      <w:r w:rsidR="00DD43EF" w:rsidRPr="006A21BE">
        <w:t xml:space="preserve"> </w:t>
      </w:r>
      <w:r w:rsidRPr="006A21BE">
        <w:t xml:space="preserve"> </w:t>
      </w:r>
      <w:sdt>
        <w:sdtPr>
          <w:rPr>
            <w:color w:val="000000"/>
          </w:rPr>
          <w:tag w:val="MENDELEY_CITATION_v3_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"/>
          <w:id w:val="428395481"/>
          <w:placeholder>
            <w:docPart w:val="DefaultPlaceholder_-1854013440"/>
          </w:placeholder>
        </w:sdtPr>
        <w:sdtContent>
          <w:r w:rsidR="00CC11C4" w:rsidRPr="006A21BE">
            <w:rPr>
              <w:color w:val="000000"/>
            </w:rPr>
            <w:t>(</w:t>
          </w:r>
          <w:proofErr w:type="spellStart"/>
          <w:r w:rsidR="00CC11C4" w:rsidRPr="006A21BE">
            <w:rPr>
              <w:color w:val="000000"/>
            </w:rPr>
            <w:t>Venugopal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навчання GNN на великих динамічних графах вимагає значних обчислювальних ресурсів, що ускладнює онлайн-моніторинг. По-друге, більшість класичних GNN-</w:t>
      </w:r>
      <w:proofErr w:type="spellStart"/>
      <w:r w:rsidRPr="006A21BE">
        <w:t>архітектур</w:t>
      </w:r>
      <w:proofErr w:type="spellEnd"/>
      <w:r w:rsidRPr="006A21BE">
        <w:t xml:space="preserve"> (GCN, </w:t>
      </w:r>
      <w:proofErr w:type="spellStart"/>
      <w:r w:rsidRPr="006A21BE">
        <w:t>GraphSAGE</w:t>
      </w:r>
      <w:proofErr w:type="spellEnd"/>
      <w:r w:rsidRPr="006A21BE">
        <w:t>) розроблені для статичних графів. Бізнес-процеси ж є динамічними структурами, що еволюціонують у часі (</w:t>
      </w:r>
      <w:proofErr w:type="spellStart"/>
      <w:r w:rsidRPr="006A21BE">
        <w:t>Temporal</w:t>
      </w:r>
      <w:proofErr w:type="spellEnd"/>
      <w:r w:rsidRPr="006A21BE">
        <w:t xml:space="preserve"> </w:t>
      </w:r>
      <w:proofErr w:type="spellStart"/>
      <w:r w:rsidRPr="006A21BE">
        <w:t>Graphs</w:t>
      </w:r>
      <w:proofErr w:type="spellEnd"/>
      <w:r w:rsidRPr="006A21BE">
        <w:t>). Це створює розрив між наявним математичним апаратом та природою дрейфуючих процесів, що вимагає розробки спеціалізованих адаптивних методів.</w:t>
      </w:r>
      <w:r w:rsidR="00D225EA" w:rsidRPr="006A21BE">
        <w:t xml:space="preserve"> </w:t>
      </w:r>
    </w:p>
    <w:p w14:paraId="56EDC005" w14:textId="6FF3AE80" w:rsidR="00D225EA" w:rsidRPr="006A21BE" w:rsidRDefault="00D225EA" w:rsidP="0041046A">
      <w:r w:rsidRPr="006A21BE">
        <w:t xml:space="preserve">Варто зазначити, що у загальній теорії глибокого навчання ця проблема активно вирішується: архітектури </w:t>
      </w:r>
      <w:proofErr w:type="spellStart"/>
      <w:r w:rsidRPr="006A21BE">
        <w:t>Temporal</w:t>
      </w:r>
      <w:proofErr w:type="spellEnd"/>
      <w:r w:rsidRPr="006A21BE">
        <w:t xml:space="preserve"> </w:t>
      </w:r>
      <w:proofErr w:type="spellStart"/>
      <w:r w:rsidRPr="006A21BE">
        <w:t>Graph</w:t>
      </w:r>
      <w:proofErr w:type="spellEnd"/>
      <w:r w:rsidRPr="006A21BE">
        <w:t xml:space="preserve"> </w:t>
      </w:r>
      <w:proofErr w:type="spellStart"/>
      <w:r w:rsidRPr="006A21BE">
        <w:t>Networks</w:t>
      </w:r>
      <w:proofErr w:type="spellEnd"/>
      <w:r w:rsidRPr="006A21BE">
        <w:t xml:space="preserve"> (TGN), представлені у роботі</w:t>
      </w:r>
      <w:r w:rsidR="00416BB8" w:rsidRPr="006A21BE">
        <w:rPr>
          <w:b/>
          <w:bCs/>
        </w:rPr>
        <w:t xml:space="preserve"> </w:t>
      </w:r>
      <w:sdt>
        <w:sdtPr>
          <w:rPr>
            <w:color w:val="000000"/>
          </w:rPr>
          <w:tag w:val="MENDELEY_CITATION_v3_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"/>
          <w:id w:val="88214063"/>
          <w:placeholder>
            <w:docPart w:val="DefaultPlaceholder_-1854013440"/>
          </w:placeholder>
        </w:sdtPr>
        <w:sdtContent>
          <w:r w:rsidR="00CC11C4" w:rsidRPr="006A21BE">
            <w:rPr>
              <w:color w:val="000000"/>
            </w:rPr>
            <w:t>(</w:t>
          </w:r>
          <w:proofErr w:type="spellStart"/>
          <w:r w:rsidR="00CC11C4" w:rsidRPr="006A21BE">
            <w:rPr>
              <w:color w:val="000000"/>
            </w:rPr>
            <w:t>Rossi</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2020)</w:t>
          </w:r>
        </w:sdtContent>
      </w:sdt>
      <w:r w:rsidRPr="006A21BE">
        <w:t xml:space="preserve">, та підходи на кшталт </w:t>
      </w:r>
      <w:proofErr w:type="spellStart"/>
      <w:r w:rsidRPr="006A21BE">
        <w:t>EvolveGCN</w:t>
      </w:r>
      <w:proofErr w:type="spellEnd"/>
      <w:r w:rsidR="00E55837" w:rsidRPr="006A21BE">
        <w:t xml:space="preserve"> </w:t>
      </w:r>
      <w:sdt>
        <w:sdtPr>
          <w:rPr>
            <w:color w:val="000000"/>
          </w:rPr>
          <w:tag w:val="MENDELEY_CITATION_v3_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"/>
          <w:id w:val="-1126301593"/>
          <w:placeholder>
            <w:docPart w:val="DefaultPlaceholder_-1854013440"/>
          </w:placeholder>
        </w:sdtPr>
        <w:sdtContent>
          <w:r w:rsidR="00CC11C4" w:rsidRPr="006A21BE">
            <w:rPr>
              <w:color w:val="000000"/>
            </w:rPr>
            <w:t>(</w:t>
          </w:r>
          <w:proofErr w:type="spellStart"/>
          <w:r w:rsidR="00CC11C4" w:rsidRPr="006A21BE">
            <w:rPr>
              <w:color w:val="000000"/>
            </w:rPr>
            <w:t>Pareja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9D64CB" w:rsidRPr="006A21BE">
        <w:rPr>
          <w:color w:val="000000"/>
        </w:rPr>
        <w:t xml:space="preserve"> </w:t>
      </w:r>
      <w:r w:rsidR="009D64CB" w:rsidRPr="006A21BE">
        <w:t xml:space="preserve">пропонують механізми оновлення параметрів і представлень вузлів у відповідь на появу нових </w:t>
      </w:r>
      <w:proofErr w:type="spellStart"/>
      <w:r w:rsidR="009D64CB" w:rsidRPr="006A21BE">
        <w:t>зв’язків</w:t>
      </w:r>
      <w:proofErr w:type="spellEnd"/>
      <w:r w:rsidR="009D64CB" w:rsidRPr="006A21BE">
        <w:t xml:space="preserve"> та подій у часі. Такі моделі ефективно працюють з </w:t>
      </w:r>
      <w:proofErr w:type="spellStart"/>
      <w:r w:rsidR="009D64CB" w:rsidRPr="006A21BE">
        <w:t>еволюціонуючими</w:t>
      </w:r>
      <w:proofErr w:type="spellEnd"/>
      <w:r w:rsidR="009D64CB" w:rsidRPr="006A21BE">
        <w:t xml:space="preserve"> графами в доменах соціальних мереж або рекомендаційних систем.</w:t>
      </w:r>
      <w:r w:rsidRPr="006A21BE">
        <w:t xml:space="preserve"> </w:t>
      </w:r>
      <w:r w:rsidR="00AA4A62" w:rsidRPr="006A21BE">
        <w:t xml:space="preserve">Проте їх безпосередня інтеграція у задачі BPM залишається обмеженою. На відміну від типових динамічних графів, бізнес-процеси характеризуються наявністю циклів, паралельних гілок виконання та жорстких нормативних обмежень, що задаються формальними моделями (BPMN, </w:t>
      </w:r>
      <w:proofErr w:type="spellStart"/>
      <w:r w:rsidR="00AA4A62" w:rsidRPr="006A21BE">
        <w:t>Petri</w:t>
      </w:r>
      <w:proofErr w:type="spellEnd"/>
      <w:r w:rsidR="00AA4A62" w:rsidRPr="006A21BE">
        <w:t xml:space="preserve"> </w:t>
      </w:r>
      <w:proofErr w:type="spellStart"/>
      <w:r w:rsidR="00AA4A62" w:rsidRPr="006A21BE">
        <w:t>Nets</w:t>
      </w:r>
      <w:proofErr w:type="spellEnd"/>
      <w:r w:rsidR="00AA4A62" w:rsidRPr="006A21BE">
        <w:t>). У цьому контексті виникає потреба не лише у врахуванні часової еволюції структури, але й у моделюванні семантики змін (</w:t>
      </w:r>
      <w:proofErr w:type="spellStart"/>
      <w:r w:rsidR="00AA4A62" w:rsidRPr="006A21BE">
        <w:t>semantic</w:t>
      </w:r>
      <w:proofErr w:type="spellEnd"/>
      <w:r w:rsidR="00AA4A62" w:rsidRPr="006A21BE">
        <w:t xml:space="preserve"> </w:t>
      </w:r>
      <w:proofErr w:type="spellStart"/>
      <w:r w:rsidR="00AA4A62" w:rsidRPr="006A21BE">
        <w:t>drift</w:t>
      </w:r>
      <w:proofErr w:type="spellEnd"/>
      <w:r w:rsidR="00AA4A62" w:rsidRPr="006A21BE">
        <w:t xml:space="preserve">), пов’язаної з трансформацією бізнес-логіки. Це формує </w:t>
      </w:r>
      <w:r w:rsidR="00AA4A62" w:rsidRPr="006A21BE">
        <w:lastRenderedPageBreak/>
        <w:t xml:space="preserve">методологічний розрив між наявним математичним апаратом динамічних </w:t>
      </w:r>
      <w:proofErr w:type="spellStart"/>
      <w:r w:rsidR="00AA4A62" w:rsidRPr="006A21BE">
        <w:t>графових</w:t>
      </w:r>
      <w:proofErr w:type="spellEnd"/>
      <w:r w:rsidR="00AA4A62" w:rsidRPr="006A21BE">
        <w:t xml:space="preserve"> моделей та вимогами прикладного процесного моніторингу.</w:t>
      </w:r>
    </w:p>
    <w:p w14:paraId="4512940D" w14:textId="79DCB40E" w:rsidR="000552E9" w:rsidRPr="006A21BE" w:rsidRDefault="000552E9" w:rsidP="0041046A">
      <w:r w:rsidRPr="006A21BE">
        <w:t xml:space="preserve">Незважаючи на високу точність </w:t>
      </w:r>
      <w:proofErr w:type="spellStart"/>
      <w:r w:rsidRPr="006A21BE">
        <w:t>графових</w:t>
      </w:r>
      <w:proofErr w:type="spellEnd"/>
      <w:r w:rsidRPr="006A21BE">
        <w:t xml:space="preserve"> нейронних мереж, їхнім суттєвим недоліком залишається низька </w:t>
      </w:r>
      <w:proofErr w:type="spellStart"/>
      <w:r w:rsidRPr="006A21BE">
        <w:t>інтерпретованість</w:t>
      </w:r>
      <w:proofErr w:type="spellEnd"/>
      <w:r w:rsidRPr="006A21BE">
        <w:t xml:space="preserve"> (</w:t>
      </w:r>
      <w:proofErr w:type="spellStart"/>
      <w:r w:rsidRPr="006A21BE">
        <w:t>Black</w:t>
      </w:r>
      <w:proofErr w:type="spellEnd"/>
      <w:r w:rsidRPr="006A21BE">
        <w:t xml:space="preserve"> </w:t>
      </w:r>
      <w:proofErr w:type="spellStart"/>
      <w:r w:rsidRPr="006A21BE">
        <w:t>Box</w:t>
      </w:r>
      <w:proofErr w:type="spellEnd"/>
      <w:r w:rsidRPr="006A21BE">
        <w:t xml:space="preserve"> </w:t>
      </w:r>
      <w:proofErr w:type="spellStart"/>
      <w:r w:rsidRPr="006A21BE">
        <w:t>problem</w:t>
      </w:r>
      <w:proofErr w:type="spellEnd"/>
      <w:r w:rsidRPr="006A21BE">
        <w:t>), що ускладнює їх впровадження у відповідальні бізнес-процеси. Вагомий внесок у вирішення цієї проблеми зроблено в роботах</w:t>
      </w:r>
      <w:r w:rsidR="009448ED" w:rsidRPr="006A21BE">
        <w:t xml:space="preserve"> </w:t>
      </w:r>
      <w:sdt>
        <w:sdtPr>
          <w:rPr>
            <w:color w:val="000000"/>
          </w:rPr>
          <w:tag w:val="MENDELEY_CITATION_v3_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"/>
          <w:id w:val="-45306203"/>
          <w:placeholder>
            <w:docPart w:val="DefaultPlaceholder_-1854013440"/>
          </w:placeholder>
        </w:sdtPr>
        <w:sdtContent>
          <w:r w:rsidR="00CC11C4" w:rsidRPr="006A21BE">
            <w:rPr>
              <w:color w:val="000000"/>
            </w:rPr>
            <w:t>(</w:t>
          </w:r>
          <w:proofErr w:type="spellStart"/>
          <w:r w:rsidR="00CC11C4" w:rsidRPr="006A21BE">
            <w:rPr>
              <w:color w:val="000000"/>
            </w:rPr>
            <w:t>Chalyi</w:t>
          </w:r>
          <w:proofErr w:type="spellEnd"/>
          <w:r w:rsidR="00CC11C4" w:rsidRPr="006A21BE">
            <w:rPr>
              <w:color w:val="000000"/>
            </w:rPr>
            <w:t xml:space="preserve"> &amp; </w:t>
          </w:r>
          <w:proofErr w:type="spellStart"/>
          <w:r w:rsidR="00CC11C4" w:rsidRPr="006A21BE">
            <w:rPr>
              <w:color w:val="000000"/>
            </w:rPr>
            <w:t>Leshchynskyi</w:t>
          </w:r>
          <w:proofErr w:type="spellEnd"/>
          <w:r w:rsidR="00CC11C4" w:rsidRPr="006A21BE">
            <w:rPr>
              <w:color w:val="000000"/>
            </w:rPr>
            <w:t>, 2024b)</w:t>
          </w:r>
        </w:sdtContent>
      </w:sdt>
      <w:r w:rsidRPr="006A21BE">
        <w:t xml:space="preserve">, де запропоновано методологію побудови процесно-орієнтованих пояснень в інтелектуальних системах. Авторський підхід базується на інтеграції темпоральних </w:t>
      </w:r>
      <w:proofErr w:type="spellStart"/>
      <w:r w:rsidRPr="006A21BE">
        <w:t>залежностей</w:t>
      </w:r>
      <w:proofErr w:type="spellEnd"/>
      <w:r w:rsidRPr="006A21BE">
        <w:t xml:space="preserve"> та контексту виконання, що дозволяє формувати пояснення, узгоджені зі структурою бізнес-процесу, а не лише з параметрами моделі.</w:t>
      </w:r>
    </w:p>
    <w:p w14:paraId="681A7FA8" w14:textId="61119633" w:rsidR="00DF56CD" w:rsidRPr="006A21BE" w:rsidRDefault="00DF56CD" w:rsidP="00730E53">
      <w:pPr>
        <w:pStyle w:val="Heading3"/>
        <w:numPr>
          <w:ilvl w:val="2"/>
          <w:numId w:val="39"/>
        </w:numPr>
      </w:pPr>
      <w:r w:rsidRPr="006A21BE">
        <w:t>Адаптивні та Імовірнісні підходи (</w:t>
      </w:r>
      <w:proofErr w:type="spellStart"/>
      <w:r w:rsidRPr="006A21BE">
        <w:t>Adaptive</w:t>
      </w:r>
      <w:proofErr w:type="spellEnd"/>
      <w:r w:rsidRPr="006A21BE">
        <w:t xml:space="preserve"> &amp; </w:t>
      </w:r>
      <w:proofErr w:type="spellStart"/>
      <w:r w:rsidRPr="006A21BE">
        <w:t>Probabilistic</w:t>
      </w:r>
      <w:proofErr w:type="spellEnd"/>
      <w:r w:rsidRPr="006A21BE">
        <w:t xml:space="preserve"> </w:t>
      </w:r>
      <w:proofErr w:type="spellStart"/>
      <w:r w:rsidRPr="006A21BE">
        <w:t>Approaches</w:t>
      </w:r>
      <w:proofErr w:type="spellEnd"/>
      <w:r w:rsidRPr="006A21BE">
        <w:t>)</w:t>
      </w:r>
    </w:p>
    <w:p w14:paraId="0C597241" w14:textId="77777777" w:rsidR="00F4193D" w:rsidRPr="006A21BE" w:rsidRDefault="00F4193D" w:rsidP="0041046A">
      <w:r w:rsidRPr="006A21BE">
        <w:t>Якщо попередні класи моделей фокусувалися на способі репрезентації процесу (як послідовності або графа), то третій вектор досліджень спрямований на вирішення проблеми динаміки та невизначеності. Бізнес-процеси не є статичними системами; вони функціонують у нестаціонарному середовищі, де постійно змінюються правила, ресурси та зовнішні умови. Це вимагає від інтелектуальних систем здатності не лише прогнозувати, а й адаптуватися до змін (</w:t>
      </w:r>
      <w:proofErr w:type="spellStart"/>
      <w:r w:rsidRPr="006A21BE">
        <w:t>Concept</w:t>
      </w:r>
      <w:proofErr w:type="spellEnd"/>
      <w:r w:rsidRPr="006A21BE">
        <w:t xml:space="preserve"> </w:t>
      </w:r>
      <w:proofErr w:type="spellStart"/>
      <w:r w:rsidRPr="006A21BE">
        <w:t>Drift</w:t>
      </w:r>
      <w:proofErr w:type="spellEnd"/>
      <w:r w:rsidRPr="006A21BE">
        <w:t>) та критично оцінювати надійність власних прогнозів.</w:t>
      </w:r>
    </w:p>
    <w:p w14:paraId="5E80F1A4" w14:textId="44086BBB" w:rsidR="00F4193D" w:rsidRPr="006A21BE" w:rsidRDefault="00F4193D" w:rsidP="0041046A">
      <w:r w:rsidRPr="006A21BE">
        <w:t>Традиційний підхід до виявлення змін у процесах, систематизований у роботах</w:t>
      </w:r>
      <w:r w:rsidR="004D6B49" w:rsidRPr="006A21BE">
        <w:t xml:space="preserve"> </w:t>
      </w:r>
      <w:sdt>
        <w:sdtPr>
          <w:rPr>
            <w:color w:val="000000"/>
          </w:rPr>
          <w:tag w:val="MENDELEY_CITATION_v3_eyJjaXRhdGlvbklEIjoiTUVOREVMRVlfQ0lUQVRJT05fZTY2ZThjMTUtZWIyMy00MzkzLWJiZWMtNjE5ZTBlYWExNjg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
          <w:id w:val="1478955999"/>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Pr="006A21BE">
        <w:t xml:space="preserve"> та огляді </w:t>
      </w:r>
      <w:sdt>
        <w:sdtPr>
          <w:rPr>
            <w:color w:val="000000"/>
          </w:rPr>
          <w:tag w:val="MENDELEY_CITATION_v3_eyJjaXRhdGlvbklEIjoiTUVOREVMRVlfQ0lUQVRJT05fYzkyMmFkMWQtOGRmNC00OTcwLWIyNmItZmRiZDUyMzUwMzN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213265875"/>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базується на статистичному порівнянні розподілів ознак у ковзних вікнах (</w:t>
      </w:r>
      <w:proofErr w:type="spellStart"/>
      <w:r w:rsidRPr="006A21BE">
        <w:t>Adaptive</w:t>
      </w:r>
      <w:proofErr w:type="spellEnd"/>
      <w:r w:rsidRPr="006A21BE">
        <w:t xml:space="preserve"> </w:t>
      </w:r>
      <w:proofErr w:type="spellStart"/>
      <w:r w:rsidRPr="006A21BE">
        <w:t>Windowing</w:t>
      </w:r>
      <w:proofErr w:type="spellEnd"/>
      <w:r w:rsidRPr="006A21BE">
        <w:t xml:space="preserve">) або використанні статистичних тестів (наприклад, ADWIN). Хоча ці методи, </w:t>
      </w:r>
      <w:r w:rsidR="003528EA" w:rsidRPr="006A21BE">
        <w:t xml:space="preserve">застосовані та адаптовані до задач </w:t>
      </w:r>
      <w:proofErr w:type="spellStart"/>
      <w:r w:rsidR="003528EA" w:rsidRPr="006A21BE">
        <w:t>Process</w:t>
      </w:r>
      <w:proofErr w:type="spellEnd"/>
      <w:r w:rsidR="003528EA" w:rsidRPr="006A21BE">
        <w:t xml:space="preserve"> </w:t>
      </w:r>
      <w:proofErr w:type="spellStart"/>
      <w:r w:rsidR="003528EA" w:rsidRPr="006A21BE">
        <w:t>Mining</w:t>
      </w:r>
      <w:proofErr w:type="spellEnd"/>
      <w:r w:rsidR="003528EA" w:rsidRPr="006A21BE">
        <w:t xml:space="preserve"> в </w:t>
      </w:r>
      <w:proofErr w:type="spellStart"/>
      <w:r w:rsidR="003528EA" w:rsidRPr="006A21BE">
        <w:t>работах</w:t>
      </w:r>
      <w:proofErr w:type="spellEnd"/>
      <w:r w:rsidR="003528EA" w:rsidRPr="006A21BE">
        <w:t xml:space="preserve"> </w:t>
      </w:r>
      <w:sdt>
        <w:sdtPr>
          <w:rPr>
            <w:color w:val="000000"/>
          </w:rPr>
          <w:tag w:val="MENDELEY_CITATION_v3_eyJjaXRhdGlvbklEIjoiTUVOREVMRVlfQ0lUQVRJT05fY2Q1ZDQ2YTctYWFlMC00Y2MwLWIwOGQtMDg4ZmMzMDYwOGY3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
          <w:id w:val="1824852192"/>
          <w:placeholder>
            <w:docPart w:val="DefaultPlaceholder_-1854013440"/>
          </w:placeholder>
        </w:sdtPr>
        <w:sdtContent>
          <w:r w:rsidR="00CC11C4" w:rsidRPr="006A21BE">
            <w:rPr>
              <w:color w:val="000000"/>
            </w:rPr>
            <w:t>(</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 xml:space="preserve">, дозволяють фіксувати факт зміни, вони залишаються переважно реактивними </w:t>
      </w:r>
      <w:r w:rsidR="000D6E43" w:rsidRPr="006A21BE">
        <w:t>-</w:t>
      </w:r>
      <w:r w:rsidRPr="006A21BE">
        <w:t xml:space="preserve"> </w:t>
      </w:r>
      <w:r w:rsidR="003528EA" w:rsidRPr="006A21BE">
        <w:t>здебільшого спрацьовують після статистично значущого накопичення змін</w:t>
      </w:r>
      <w:r w:rsidRPr="006A21BE">
        <w:t xml:space="preserve">, коли точність моделі вже суттєво знизилася. Сучасні дослідження, зокрема робота </w:t>
      </w:r>
      <w:sdt>
        <w:sdtPr>
          <w:rPr>
            <w:color w:val="000000"/>
          </w:rPr>
          <w:tag w:val="MENDELEY_CITATION_v3_eyJjaXRhdGlvbklEIjoiTUVOREVMRVlfQ0lUQVRJT05fMWJhNmFiYTctNTczNC00OWI1LThkNDUtMjI0ZGJmMDM2Nzg4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766038194"/>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4D6B49" w:rsidRPr="006A21BE">
        <w:rPr>
          <w:color w:val="000000"/>
        </w:rPr>
        <w:t>,</w:t>
      </w:r>
      <w:r w:rsidRPr="006A21BE">
        <w:t xml:space="preserve"> вказують на необхідність переходу до </w:t>
      </w:r>
      <w:proofErr w:type="spellStart"/>
      <w:r w:rsidRPr="006A21BE">
        <w:t>проактивних</w:t>
      </w:r>
      <w:proofErr w:type="spellEnd"/>
      <w:r w:rsidRPr="006A21BE">
        <w:t xml:space="preserve"> методів, де система </w:t>
      </w:r>
      <w:proofErr w:type="spellStart"/>
      <w:r w:rsidRPr="006A21BE">
        <w:t>моніторить</w:t>
      </w:r>
      <w:proofErr w:type="spellEnd"/>
      <w:r w:rsidRPr="006A21BE">
        <w:t xml:space="preserve"> не лише помилку прогнозу, а й зміни у внутрішніх репрезентаціях </w:t>
      </w:r>
      <w:r w:rsidRPr="006A21BE">
        <w:lastRenderedPageBreak/>
        <w:t>даних, що дозволяє виявляти зміну концепту (</w:t>
      </w:r>
      <w:proofErr w:type="spellStart"/>
      <w:r w:rsidRPr="006A21BE">
        <w:t>drifting</w:t>
      </w:r>
      <w:proofErr w:type="spellEnd"/>
      <w:r w:rsidRPr="006A21BE">
        <w:t xml:space="preserve"> </w:t>
      </w:r>
      <w:proofErr w:type="spellStart"/>
      <w:r w:rsidRPr="006A21BE">
        <w:t>concepts</w:t>
      </w:r>
      <w:proofErr w:type="spellEnd"/>
      <w:r w:rsidRPr="006A21BE">
        <w:t>) до моменту настання критичних збоїв.</w:t>
      </w:r>
    </w:p>
    <w:p w14:paraId="4DD99BB9" w14:textId="164209C6" w:rsidR="000552E9" w:rsidRPr="006A21BE" w:rsidRDefault="000552E9" w:rsidP="000552E9">
      <w:r w:rsidRPr="006A21BE">
        <w:t xml:space="preserve">У цьому контексті важливим є також врахування підходів до моделювання складних нелінійних систем, розвинених у вітчизняній науці. Зокрема, у роботах  </w:t>
      </w:r>
      <w:sdt>
        <w:sdtPr>
          <w:rPr>
            <w:color w:val="000000"/>
          </w:rPr>
          <w:tag w:val="MENDELEY_CITATION_v3_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"/>
          <w:id w:val="-1890485155"/>
          <w:placeholder>
            <w:docPart w:val="DefaultPlaceholder_-1854013440"/>
          </w:placeholder>
        </w:sdtPr>
        <w:sdtContent>
          <w:r w:rsidR="00CC11C4" w:rsidRPr="006A21BE">
            <w:rPr>
              <w:color w:val="000000"/>
            </w:rPr>
            <w:t>(</w:t>
          </w:r>
          <w:proofErr w:type="spellStart"/>
          <w:r w:rsidR="00CC11C4" w:rsidRPr="006A21BE">
            <w:rPr>
              <w:color w:val="000000"/>
            </w:rPr>
            <w:t>Гнатієнко</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запропоновано методи </w:t>
      </w:r>
      <w:proofErr w:type="spellStart"/>
      <w:r w:rsidRPr="006A21BE">
        <w:t>мультифакторного</w:t>
      </w:r>
      <w:proofErr w:type="spellEnd"/>
      <w:r w:rsidRPr="006A21BE">
        <w:t xml:space="preserve"> аналізу та нейронних мереж, які дозволяють виявляти приховані залежності в умовах невизначеності. Хоча ці підходи первинно розроблені для прогнозування врожайності, запропоновані принципи врахування впливу екзогенних факторів є концептуально релевантними для задач BPM, де зовнішній контекст часто виступає драйвером змін.</w:t>
      </w:r>
    </w:p>
    <w:p w14:paraId="3037E8DE" w14:textId="06821238" w:rsidR="000552E9" w:rsidRPr="006A21BE" w:rsidRDefault="000552E9" w:rsidP="000552E9">
      <w:r w:rsidRPr="006A21BE">
        <w:t>Окрім врахування зовнішніх факторів, критичним аспектом адаптивності є здатність системи розрізняти кореляцію та причинність. У цьому напрямку важливими є дослідження</w:t>
      </w:r>
      <w:r w:rsidR="00E257F3" w:rsidRPr="006A21BE">
        <w:t xml:space="preserve"> </w:t>
      </w:r>
      <w:sdt>
        <w:sdtPr>
          <w:rPr>
            <w:color w:val="000000"/>
          </w:rPr>
          <w:tag w:val="MENDELEY_CITATION_v3_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"/>
          <w:id w:val="-369074874"/>
          <w:placeholder>
            <w:docPart w:val="DefaultPlaceholder_-1854013440"/>
          </w:placeholder>
        </w:sdtPr>
        <w:sdtContent>
          <w:r w:rsidR="00CC11C4" w:rsidRPr="006A21BE">
            <w:rPr>
              <w:color w:val="000000"/>
            </w:rPr>
            <w:t>(</w:t>
          </w:r>
          <w:proofErr w:type="spellStart"/>
          <w:r w:rsidR="00CC11C4" w:rsidRPr="006A21BE">
            <w:rPr>
              <w:color w:val="000000"/>
            </w:rPr>
            <w:t>Chalyi</w:t>
          </w:r>
          <w:proofErr w:type="spellEnd"/>
          <w:r w:rsidR="00CC11C4" w:rsidRPr="006A21BE">
            <w:rPr>
              <w:color w:val="000000"/>
            </w:rPr>
            <w:t xml:space="preserve"> &amp; </w:t>
          </w:r>
          <w:proofErr w:type="spellStart"/>
          <w:r w:rsidR="00CC11C4" w:rsidRPr="006A21BE">
            <w:rPr>
              <w:color w:val="000000"/>
            </w:rPr>
            <w:t>Leshchynskyi</w:t>
          </w:r>
          <w:proofErr w:type="spellEnd"/>
          <w:r w:rsidR="00CC11C4" w:rsidRPr="006A21BE">
            <w:rPr>
              <w:color w:val="000000"/>
            </w:rPr>
            <w:t>, 2024a)</w:t>
          </w:r>
        </w:sdtContent>
      </w:sdt>
      <w:r w:rsidRPr="006A21BE">
        <w:t>, присвячені каузальному моделюванню пояснень. Запропонована авторами узагальнена модель об'єднує причинно-наслідкову та цільову (</w:t>
      </w:r>
      <w:proofErr w:type="spellStart"/>
      <w:r w:rsidRPr="006A21BE">
        <w:t>Target</w:t>
      </w:r>
      <w:proofErr w:type="spellEnd"/>
      <w:r w:rsidRPr="006A21BE">
        <w:t>) складові, що дозволяє системі не просто адаптуватися до змін даних, а й інтерпретувати їх як наслідок цілеспрямованих керуючих впливів або змін у середовищі.</w:t>
      </w:r>
    </w:p>
    <w:p w14:paraId="1D20F003" w14:textId="079167FF" w:rsidR="00334043" w:rsidRPr="006A21BE" w:rsidRDefault="00F4193D" w:rsidP="0041046A">
      <w:r w:rsidRPr="006A21BE">
        <w:t xml:space="preserve">Фундаментальною проблемою класичних нейронних мереж (як LSTM, так і GNN) є їхня детермінованість та схильність до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xml:space="preserve">). Стандартний </w:t>
      </w:r>
      <w:proofErr w:type="spellStart"/>
      <w:r w:rsidRPr="006A21BE">
        <w:t>Softmax</w:t>
      </w:r>
      <w:proofErr w:type="spellEnd"/>
      <w:r w:rsidRPr="006A21BE">
        <w:t>-класифікатор часто присвоює високу ймовірність класам навіть для вхідних даних, які є аномальними або лежать поза межами навчальної вибірки (</w:t>
      </w:r>
      <w:proofErr w:type="spellStart"/>
      <w:r w:rsidRPr="006A21BE">
        <w:t>Out-of-Distribution</w:t>
      </w:r>
      <w:proofErr w:type="spellEnd"/>
      <w:r w:rsidRPr="006A21BE">
        <w:t>). Вирішення цієї проблеми запропоновано у ключовій роботі</w:t>
      </w:r>
      <w:r w:rsidR="00045B70" w:rsidRPr="006A21BE">
        <w:t xml:space="preserve"> </w:t>
      </w:r>
      <w:sdt>
        <w:sdtPr>
          <w:rPr>
            <w:color w:val="000000"/>
          </w:rPr>
          <w:tag w:val="MENDELEY_CITATION_v3_eyJjaXRhdGlvbklEIjoiTUVOREVMRVlfQ0lUQVRJT05fZjZmYWYxZmYtZTEzMy00ODdlLWIwYTgtZGUxNzE2ZGQyZjhj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
          <w:id w:val="-85770808"/>
          <w:placeholder>
            <w:docPart w:val="DefaultPlaceholder_-1854013440"/>
          </w:placeholder>
        </w:sdtPr>
        <w:sdtContent>
          <w:r w:rsidR="00CC11C4" w:rsidRPr="006A21BE">
            <w:rPr>
              <w:color w:val="000000"/>
            </w:rPr>
            <w:t>(</w:t>
          </w:r>
          <w:proofErr w:type="spellStart"/>
          <w:r w:rsidR="00CC11C4" w:rsidRPr="006A21BE">
            <w:rPr>
              <w:color w:val="000000"/>
            </w:rPr>
            <w:t>Gal</w:t>
          </w:r>
          <w:proofErr w:type="spellEnd"/>
          <w:r w:rsidR="00CC11C4" w:rsidRPr="006A21BE">
            <w:rPr>
              <w:color w:val="000000"/>
            </w:rPr>
            <w:t xml:space="preserve"> &amp; </w:t>
          </w:r>
          <w:proofErr w:type="spellStart"/>
          <w:r w:rsidR="00CC11C4" w:rsidRPr="006A21BE">
            <w:rPr>
              <w:color w:val="000000"/>
            </w:rPr>
            <w:t>Ghahramani</w:t>
          </w:r>
          <w:proofErr w:type="spellEnd"/>
          <w:r w:rsidR="00CC11C4" w:rsidRPr="006A21BE">
            <w:rPr>
              <w:color w:val="000000"/>
            </w:rPr>
            <w:t>, 2016)</w:t>
          </w:r>
        </w:sdtContent>
      </w:sdt>
      <w:r w:rsidR="00045B70" w:rsidRPr="006A21BE">
        <w:rPr>
          <w:color w:val="000000"/>
        </w:rPr>
        <w:t xml:space="preserve">, </w:t>
      </w:r>
      <w:r w:rsidRPr="006A21BE">
        <w:t xml:space="preserve">де доведено, що використання методу </w:t>
      </w:r>
      <w:proofErr w:type="spellStart"/>
      <w:r w:rsidRPr="006A21BE">
        <w:t>Dropout</w:t>
      </w:r>
      <w:proofErr w:type="spellEnd"/>
      <w:r w:rsidRPr="006A21BE">
        <w:t xml:space="preserve"> під час </w:t>
      </w:r>
      <w:proofErr w:type="spellStart"/>
      <w:r w:rsidRPr="006A21BE">
        <w:t>інференсу</w:t>
      </w:r>
      <w:proofErr w:type="spellEnd"/>
      <w:r w:rsidRPr="006A21BE">
        <w:t xml:space="preserve"> (</w:t>
      </w:r>
      <w:proofErr w:type="spellStart"/>
      <w:r w:rsidRPr="006A21BE">
        <w:t>Monte</w:t>
      </w:r>
      <w:proofErr w:type="spellEnd"/>
      <w:r w:rsidRPr="006A21BE">
        <w:t xml:space="preserve"> </w:t>
      </w:r>
      <w:proofErr w:type="spellStart"/>
      <w:r w:rsidRPr="006A21BE">
        <w:t>Carlo</w:t>
      </w:r>
      <w:proofErr w:type="spellEnd"/>
      <w:r w:rsidRPr="006A21BE">
        <w:t xml:space="preserve"> </w:t>
      </w:r>
      <w:proofErr w:type="spellStart"/>
      <w:r w:rsidRPr="006A21BE">
        <w:t>Dropout</w:t>
      </w:r>
      <w:proofErr w:type="spellEnd"/>
      <w:r w:rsidRPr="006A21BE">
        <w:t xml:space="preserve">) є математичним еквівалентом </w:t>
      </w:r>
      <w:proofErr w:type="spellStart"/>
      <w:r w:rsidRPr="006A21BE">
        <w:t>байєсівського</w:t>
      </w:r>
      <w:proofErr w:type="spellEnd"/>
      <w:r w:rsidRPr="006A21BE">
        <w:t xml:space="preserve"> наближення </w:t>
      </w:r>
      <w:proofErr w:type="spellStart"/>
      <w:r w:rsidRPr="006A21BE">
        <w:t>гауссівських</w:t>
      </w:r>
      <w:proofErr w:type="spellEnd"/>
      <w:r w:rsidRPr="006A21BE">
        <w:t xml:space="preserve"> процесів. </w:t>
      </w:r>
    </w:p>
    <w:p w14:paraId="13C30C1A" w14:textId="04D668C5" w:rsidR="00F4193D" w:rsidRPr="006A21BE" w:rsidRDefault="00334043" w:rsidP="0041046A">
      <w:r w:rsidRPr="006A21BE">
        <w:t xml:space="preserve">Інтеграція </w:t>
      </w:r>
      <w:proofErr w:type="spellStart"/>
      <w:r w:rsidRPr="006A21BE">
        <w:t>байєсівських</w:t>
      </w:r>
      <w:proofErr w:type="spellEnd"/>
      <w:r w:rsidRPr="006A21BE">
        <w:t xml:space="preserve"> підходів у BPM відкриває можливість переходу від детермінованих прогнозів до ймовірнісних оцінок, що дозволяє кількісно оцінювати </w:t>
      </w:r>
      <w:proofErr w:type="spellStart"/>
      <w:r w:rsidRPr="006A21BE">
        <w:t>епістемічну</w:t>
      </w:r>
      <w:proofErr w:type="spellEnd"/>
      <w:r w:rsidRPr="006A21BE">
        <w:t xml:space="preserve"> невизначеність. У практичному вимірі це означає здатність </w:t>
      </w:r>
      <w:r w:rsidRPr="006A21BE">
        <w:lastRenderedPageBreak/>
        <w:t>системи сигналізувати про вихід даних за межі навчального розподілу (</w:t>
      </w:r>
      <w:proofErr w:type="spellStart"/>
      <w:r w:rsidRPr="006A21BE">
        <w:t>Out-of-Distribution</w:t>
      </w:r>
      <w:proofErr w:type="spellEnd"/>
      <w:r w:rsidRPr="006A21BE">
        <w:t>) замість формування надмірно впевненого помилкового прогнозу.</w:t>
      </w:r>
    </w:p>
    <w:p w14:paraId="628AC815" w14:textId="6643A737" w:rsidR="00F4193D" w:rsidRPr="006A21BE" w:rsidRDefault="00F4193D" w:rsidP="0041046A">
      <w:r w:rsidRPr="006A21BE">
        <w:t xml:space="preserve">На перетині структурного та адаптивного підходів знаходяться новітні методи класифікації </w:t>
      </w:r>
      <w:proofErr w:type="spellStart"/>
      <w:r w:rsidRPr="006A21BE">
        <w:t>графових</w:t>
      </w:r>
      <w:proofErr w:type="spellEnd"/>
      <w:r w:rsidRPr="006A21BE">
        <w:t xml:space="preserve"> потоків (</w:t>
      </w:r>
      <w:proofErr w:type="spellStart"/>
      <w:r w:rsidRPr="006A21BE">
        <w:t>Graph</w:t>
      </w:r>
      <w:proofErr w:type="spellEnd"/>
      <w:r w:rsidRPr="006A21BE">
        <w:t xml:space="preserve"> </w:t>
      </w:r>
      <w:proofErr w:type="spellStart"/>
      <w:r w:rsidRPr="006A21BE">
        <w:t>Stream</w:t>
      </w:r>
      <w:proofErr w:type="spellEnd"/>
      <w:r w:rsidRPr="006A21BE">
        <w:t xml:space="preserve"> </w:t>
      </w:r>
      <w:proofErr w:type="spellStart"/>
      <w:r w:rsidRPr="006A21BE">
        <w:t>Classification</w:t>
      </w:r>
      <w:proofErr w:type="spellEnd"/>
      <w:r w:rsidRPr="006A21BE">
        <w:t>). Як показано в роботах</w:t>
      </w:r>
      <w:r w:rsidR="00E60D39" w:rsidRPr="006A21BE">
        <w:t xml:space="preserve"> </w:t>
      </w:r>
      <w:sdt>
        <w:sdtPr>
          <w:rPr>
            <w:color w:val="000000"/>
          </w:rPr>
          <w:tag w:val="MENDELEY_CITATION_v3_eyJjaXRhdGlvbklEIjoiTUVOREVMRVlfQ0lUQVRJT05fMzUxMGQ0MGUtNzNhYS00MDdhLWFkOWItZmZmMDQ3NmY1ZjU2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
          <w:id w:val="1757862319"/>
          <w:placeholder>
            <w:docPart w:val="DefaultPlaceholder_-1854013440"/>
          </w:placeholder>
        </w:sdtPr>
        <w:sdtContent>
          <w:r w:rsidR="00CC11C4" w:rsidRPr="006A21BE">
            <w:rPr>
              <w:color w:val="000000"/>
            </w:rPr>
            <w:t>(</w:t>
          </w:r>
          <w:proofErr w:type="spellStart"/>
          <w:r w:rsidR="00CC11C4" w:rsidRPr="006A21BE">
            <w:rPr>
              <w:color w:val="000000"/>
            </w:rPr>
            <w:t>Malialis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поєднання </w:t>
      </w:r>
      <w:proofErr w:type="spellStart"/>
      <w:r w:rsidRPr="006A21BE">
        <w:t>інкрементального</w:t>
      </w:r>
      <w:proofErr w:type="spellEnd"/>
      <w:r w:rsidRPr="006A21BE">
        <w:t xml:space="preserve"> навчання (</w:t>
      </w:r>
      <w:proofErr w:type="spellStart"/>
      <w:r w:rsidRPr="006A21BE">
        <w:t>Incremental</w:t>
      </w:r>
      <w:proofErr w:type="spellEnd"/>
      <w:r w:rsidRPr="006A21BE">
        <w:t xml:space="preserve"> </w:t>
      </w:r>
      <w:proofErr w:type="spellStart"/>
      <w:r w:rsidRPr="006A21BE">
        <w:t>Learning</w:t>
      </w:r>
      <w:proofErr w:type="spellEnd"/>
      <w:r w:rsidRPr="006A21BE">
        <w:t xml:space="preserve">) з </w:t>
      </w:r>
      <w:proofErr w:type="spellStart"/>
      <w:r w:rsidRPr="006A21BE">
        <w:t>графовими</w:t>
      </w:r>
      <w:proofErr w:type="spellEnd"/>
      <w:r w:rsidRPr="006A21BE">
        <w:t xml:space="preserve"> </w:t>
      </w:r>
      <w:proofErr w:type="spellStart"/>
      <w:r w:rsidRPr="006A21BE">
        <w:t>ембедінгами</w:t>
      </w:r>
      <w:proofErr w:type="spellEnd"/>
      <w:r w:rsidRPr="006A21BE">
        <w:t xml:space="preserve"> дозволяє моделі адаптуватися до змін у топології графа в режимі реального часу. Це є критично важливим для BPM, оскільки структурний дрейф часто проявляється саме у зміні </w:t>
      </w:r>
      <w:proofErr w:type="spellStart"/>
      <w:r w:rsidRPr="006A21BE">
        <w:t>зв'язків</w:t>
      </w:r>
      <w:proofErr w:type="spellEnd"/>
      <w:r w:rsidRPr="006A21BE">
        <w:t xml:space="preserve"> між </w:t>
      </w:r>
      <w:proofErr w:type="spellStart"/>
      <w:r w:rsidRPr="006A21BE">
        <w:t>активностями</w:t>
      </w:r>
      <w:proofErr w:type="spellEnd"/>
      <w:r w:rsidRPr="006A21BE">
        <w:t xml:space="preserve"> (новий шлях у графі), а не лише у зміні атрибутів подій.</w:t>
      </w:r>
    </w:p>
    <w:p w14:paraId="7F47153E" w14:textId="46EBA286" w:rsidR="00F4193D" w:rsidRPr="006A21BE" w:rsidRDefault="00CB4FFE" w:rsidP="0041046A">
      <w:r w:rsidRPr="006A21BE">
        <w:t>Попри значний прогрес, у поточній літературі спостерігається концептуальний розрив між методами машинного навчання та специфікою управління процесами. Існуючі підходи до оцінки невизначеності (</w:t>
      </w:r>
      <w:proofErr w:type="spellStart"/>
      <w:r w:rsidRPr="006A21BE">
        <w:t>Uncertainty</w:t>
      </w:r>
      <w:proofErr w:type="spellEnd"/>
      <w:r w:rsidRPr="006A21BE">
        <w:t xml:space="preserve"> </w:t>
      </w:r>
      <w:proofErr w:type="spellStart"/>
      <w:r w:rsidRPr="006A21BE">
        <w:t>Quantification</w:t>
      </w:r>
      <w:proofErr w:type="spellEnd"/>
      <w:r w:rsidRPr="006A21BE">
        <w:t xml:space="preserve">) переважно адаптовані для неструктурованих даних (зображення, тексти) і </w:t>
      </w:r>
      <w:proofErr w:type="spellStart"/>
      <w:r w:rsidRPr="006A21BE">
        <w:t>рідко</w:t>
      </w:r>
      <w:proofErr w:type="spellEnd"/>
      <w:r w:rsidRPr="006A21BE">
        <w:t xml:space="preserve"> застосовуються до </w:t>
      </w:r>
      <w:proofErr w:type="spellStart"/>
      <w:r w:rsidRPr="006A21BE">
        <w:t>логів</w:t>
      </w:r>
      <w:proofErr w:type="spellEnd"/>
      <w:r w:rsidRPr="006A21BE">
        <w:t xml:space="preserve"> подій. З іншого боку, методи </w:t>
      </w:r>
      <w:proofErr w:type="spellStart"/>
      <w:r w:rsidRPr="006A21BE">
        <w:t>Graph</w:t>
      </w:r>
      <w:proofErr w:type="spellEnd"/>
      <w:r w:rsidRPr="006A21BE">
        <w:t xml:space="preserve"> ML фокусуються на вивченні статичної топології, часто ігноруючи еволюцію структури в часі. </w:t>
      </w:r>
      <w:r w:rsidR="00F60365" w:rsidRPr="006A21BE">
        <w:t xml:space="preserve">У поточному стані літератури відсутня інтегрована методологія, що одночасно поєднує </w:t>
      </w:r>
      <w:proofErr w:type="spellStart"/>
      <w:r w:rsidRPr="006A21BE">
        <w:t>графову</w:t>
      </w:r>
      <w:proofErr w:type="spellEnd"/>
      <w:r w:rsidRPr="006A21BE">
        <w:t xml:space="preserve"> репрезентацію процесу (для глибокого розуміння контексту) з імовірнісною оцінкою надійності прогнозу (для </w:t>
      </w:r>
      <w:proofErr w:type="spellStart"/>
      <w:r w:rsidRPr="006A21BE">
        <w:t>проактивної</w:t>
      </w:r>
      <w:proofErr w:type="spellEnd"/>
      <w:r w:rsidRPr="006A21BE">
        <w:t xml:space="preserve"> </w:t>
      </w:r>
      <w:proofErr w:type="spellStart"/>
      <w:r w:rsidRPr="006A21BE">
        <w:t>детекції</w:t>
      </w:r>
      <w:proofErr w:type="spellEnd"/>
      <w:r w:rsidRPr="006A21BE">
        <w:t xml:space="preserve"> структурного дрейфу). Саме вирішення проблеми надійної ідентифікації змін у складних </w:t>
      </w:r>
      <w:proofErr w:type="spellStart"/>
      <w:r w:rsidRPr="006A21BE">
        <w:t>топологіях</w:t>
      </w:r>
      <w:proofErr w:type="spellEnd"/>
      <w:r w:rsidRPr="006A21BE">
        <w:t xml:space="preserve"> є ключовим викликом, на який спрямоване дане дослідження.</w:t>
      </w:r>
    </w:p>
    <w:p w14:paraId="17E4FD30" w14:textId="4F4CB515" w:rsidR="00C03E9A" w:rsidRPr="006A21BE" w:rsidRDefault="00C03E9A" w:rsidP="00730E53">
      <w:pPr>
        <w:pStyle w:val="Heading2"/>
        <w:numPr>
          <w:ilvl w:val="1"/>
          <w:numId w:val="39"/>
        </w:numPr>
        <w:rPr>
          <w:rStyle w:val="Heading2Char"/>
          <w:b/>
          <w:bCs/>
        </w:rPr>
      </w:pPr>
      <w:bookmarkStart w:id="22" w:name="_Toc222822039"/>
      <w:bookmarkStart w:id="23" w:name="_Hlk200559979"/>
      <w:r w:rsidRPr="006A21BE">
        <w:t xml:space="preserve">Еволюція методів формалізації </w:t>
      </w:r>
      <w:r w:rsidR="003101FA" w:rsidRPr="006A21BE">
        <w:t xml:space="preserve">структури </w:t>
      </w:r>
      <w:r w:rsidRPr="006A21BE">
        <w:t>бізнес-процесів</w:t>
      </w:r>
      <w:bookmarkEnd w:id="22"/>
    </w:p>
    <w:bookmarkEnd w:id="23"/>
    <w:p w14:paraId="669E1905" w14:textId="41CA9C0C" w:rsidR="00E552E3" w:rsidRPr="006A21BE" w:rsidRDefault="00FA63CF" w:rsidP="0041046A">
      <w:r w:rsidRPr="006A21BE">
        <w:t xml:space="preserve">Як показав аналіз існуючих методів машинного навчання, ключовим бар'єром їхньої ефективності у сфері управління процесами є проблема репрезентації: найскладніша </w:t>
      </w:r>
      <w:proofErr w:type="spellStart"/>
      <w:r w:rsidRPr="006A21BE">
        <w:t>нейромережева</w:t>
      </w:r>
      <w:proofErr w:type="spellEnd"/>
      <w:r w:rsidRPr="006A21BE">
        <w:t xml:space="preserve"> архітектура не здатна </w:t>
      </w:r>
      <w:proofErr w:type="spellStart"/>
      <w:r w:rsidRPr="006A21BE">
        <w:t>коректно</w:t>
      </w:r>
      <w:proofErr w:type="spellEnd"/>
      <w:r w:rsidRPr="006A21BE">
        <w:t xml:space="preserve"> моделювати причинно-наслідкові зв'язки, якщо вони нівельовані на етапі підготовки та лінеаризації даних. Таким чином, прогностична здатність будь-якої інтелектуальної моделі фундаментально обмежується інформаційною ємністю обраної формалізації та її здатністю відображати реальну топологію процесу. У </w:t>
      </w:r>
      <w:r w:rsidRPr="006A21BE">
        <w:lastRenderedPageBreak/>
        <w:t xml:space="preserve">цьому зв'язку виникає необхідність системного перегляду структур даних, якими оперують BPM-системи. Даний підрозділ присвячено критичному аналізу еволюції способів подання бізнес-процесів </w:t>
      </w:r>
      <w:r w:rsidR="00656FD8" w:rsidRPr="006A21BE">
        <w:t>-</w:t>
      </w:r>
      <w:r w:rsidRPr="006A21BE">
        <w:t xml:space="preserve"> від плоских </w:t>
      </w:r>
      <w:proofErr w:type="spellStart"/>
      <w:r w:rsidRPr="006A21BE">
        <w:t>подієвих</w:t>
      </w:r>
      <w:proofErr w:type="spellEnd"/>
      <w:r w:rsidRPr="006A21BE">
        <w:t xml:space="preserve"> </w:t>
      </w:r>
      <w:proofErr w:type="spellStart"/>
      <w:r w:rsidRPr="006A21BE">
        <w:t>логів</w:t>
      </w:r>
      <w:proofErr w:type="spellEnd"/>
      <w:r w:rsidRPr="006A21BE">
        <w:t xml:space="preserve"> до семантично збагачених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w:t>
      </w:r>
      <w:r w:rsidR="00656FD8" w:rsidRPr="006A21BE">
        <w:t>-</w:t>
      </w:r>
      <w:r w:rsidRPr="006A21BE">
        <w:t xml:space="preserve"> з метою обґрунтування інформаційного базису, необхідного для подолання ідентифікованих раніше онтологічних та структурних розривів.</w:t>
      </w:r>
    </w:p>
    <w:p w14:paraId="16984733" w14:textId="3BEEDC90" w:rsidR="00E552E3" w:rsidRPr="006A21BE" w:rsidRDefault="00914E4F" w:rsidP="00730E53">
      <w:pPr>
        <w:pStyle w:val="Heading3"/>
        <w:numPr>
          <w:ilvl w:val="2"/>
          <w:numId w:val="39"/>
        </w:numPr>
      </w:pPr>
      <w:r w:rsidRPr="006A21BE">
        <w:t>Топологічна невідповідність сіткових та послідовних моделей</w:t>
      </w:r>
    </w:p>
    <w:p w14:paraId="7EACBF94" w14:textId="5DDC4024" w:rsidR="00914E4F" w:rsidRPr="006A21BE" w:rsidRDefault="00E00084" w:rsidP="00914E4F">
      <w:r w:rsidRPr="006A21BE">
        <w:t xml:space="preserve">Історично перші спроби імплементації глибокого навчання в домені управління бізнес-процесами базувалися на прямій адаптації </w:t>
      </w:r>
      <w:proofErr w:type="spellStart"/>
      <w:r w:rsidRPr="006A21BE">
        <w:t>архітектур</w:t>
      </w:r>
      <w:proofErr w:type="spellEnd"/>
      <w:r w:rsidRPr="006A21BE">
        <w:t xml:space="preserve"> із суміжних галузей (</w:t>
      </w:r>
      <w:proofErr w:type="spellStart"/>
      <w:r w:rsidRPr="006A21BE">
        <w:t>Computer</w:t>
      </w:r>
      <w:proofErr w:type="spellEnd"/>
      <w:r w:rsidRPr="006A21BE">
        <w:t xml:space="preserve"> </w:t>
      </w:r>
      <w:proofErr w:type="spellStart"/>
      <w:r w:rsidRPr="006A21BE">
        <w:t>Vision</w:t>
      </w:r>
      <w:proofErr w:type="spellEnd"/>
      <w:r w:rsidRPr="006A21BE">
        <w:t>, NLP). Як зазначається у систематичних оглядах</w:t>
      </w:r>
      <w:r w:rsidR="00AB276D" w:rsidRPr="006A21BE">
        <w:t xml:space="preserve"> </w:t>
      </w:r>
      <w:sdt>
        <w:sdtPr>
          <w:rPr>
            <w:color w:val="000000"/>
          </w:rPr>
          <w:tag w:val="MENDELEY_CITATION_v3_eyJjaXRhdGlvbklEIjoiTUVOREVMRVlfQ0lUQVRJT05fYzQ3N2RjY2QtNWYzNy00ZTBjLWJkN2EtMzNhMzA2NGZlMTRk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480731174"/>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та </w:t>
      </w:r>
      <w:sdt>
        <w:sdtPr>
          <w:rPr>
            <w:color w:val="000000"/>
          </w:rPr>
          <w:tag w:val="MENDELEY_CITATION_v3_eyJjaXRhdGlvbklEIjoiTUVOREVMRVlfQ0lUQVRJT05fYzc1NjMwNzYtNjc3NC00MTQ3LWFhMWUtZGNhMzkxNzcyZjI3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
          <w:id w:val="-836073549"/>
          <w:placeholder>
            <w:docPart w:val="DefaultPlaceholder_-1854013440"/>
          </w:placeholder>
        </w:sdtPr>
        <w:sdtContent>
          <w:r w:rsidR="00CC11C4" w:rsidRPr="006A21BE">
            <w:rPr>
              <w:color w:val="000000"/>
            </w:rPr>
            <w:t>(</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ці методи можна класифікувати за способом кодування вхідних даних на підходи, що базуються на зображеннях (</w:t>
      </w:r>
      <w:proofErr w:type="spellStart"/>
      <w:r w:rsidRPr="006A21BE">
        <w:t>Image-based</w:t>
      </w:r>
      <w:proofErr w:type="spellEnd"/>
      <w:r w:rsidRPr="006A21BE">
        <w:t>) та послідовностях (</w:t>
      </w:r>
      <w:proofErr w:type="spellStart"/>
      <w:r w:rsidRPr="006A21BE">
        <w:t>Sequence-based</w:t>
      </w:r>
      <w:proofErr w:type="spellEnd"/>
      <w:r w:rsidRPr="006A21BE">
        <w:t>).</w:t>
      </w:r>
    </w:p>
    <w:p w14:paraId="443E8D85" w14:textId="6465636C" w:rsidR="00914E4F" w:rsidRPr="006A21BE" w:rsidRDefault="00914E4F" w:rsidP="00914E4F">
      <w:r w:rsidRPr="006A21BE">
        <w:t xml:space="preserve">Одним із перших напрямів стала спроба візуальної репрезентації </w:t>
      </w:r>
      <w:proofErr w:type="spellStart"/>
      <w:r w:rsidRPr="006A21BE">
        <w:t>логів</w:t>
      </w:r>
      <w:proofErr w:type="spellEnd"/>
      <w:r w:rsidRPr="006A21BE">
        <w:t xml:space="preserve"> подій для застосування </w:t>
      </w:r>
      <w:proofErr w:type="spellStart"/>
      <w:r w:rsidRPr="006A21BE">
        <w:t>згорткових</w:t>
      </w:r>
      <w:proofErr w:type="spellEnd"/>
      <w:r w:rsidRPr="006A21BE">
        <w:t xml:space="preserve"> нейронних мереж (CNN). У роботах</w:t>
      </w:r>
      <w:r w:rsidR="002958E3" w:rsidRPr="006A21BE">
        <w:t xml:space="preserve"> </w:t>
      </w:r>
      <w:sdt>
        <w:sdtPr>
          <w:rPr>
            <w:color w:val="000000"/>
          </w:rPr>
          <w:tag w:val="MENDELEY_CITATION_v3_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"/>
          <w:id w:val="-558860521"/>
          <w:placeholder>
            <w:docPart w:val="DefaultPlaceholder_-1854013440"/>
          </w:placeholder>
        </w:sdtPr>
        <w:sdtContent>
          <w:r w:rsidR="00CC11C4" w:rsidRPr="006A21BE">
            <w:rPr>
              <w:color w:val="000000"/>
            </w:rPr>
            <w:t>(</w:t>
          </w:r>
          <w:proofErr w:type="spellStart"/>
          <w:r w:rsidR="00CC11C4" w:rsidRPr="006A21BE">
            <w:rPr>
              <w:color w:val="000000"/>
            </w:rPr>
            <w:t>Pasquadibisceglie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00B677C6" w:rsidRPr="006A21BE">
        <w:t xml:space="preserve"> </w:t>
      </w:r>
      <w:r w:rsidRPr="006A21BE">
        <w:t xml:space="preserve">пропонувалося кодувати історію виконання кейсів у вигляді двовимірних матриць (зображень), де одна вісь відповідала часовим міткам, а інша </w:t>
      </w:r>
      <w:r w:rsidR="00EC496A" w:rsidRPr="006A21BE">
        <w:t>-</w:t>
      </w:r>
      <w:r w:rsidRPr="006A21BE">
        <w:t xml:space="preserve"> типам </w:t>
      </w:r>
      <w:proofErr w:type="spellStart"/>
      <w:r w:rsidRPr="006A21BE">
        <w:t>активностей</w:t>
      </w:r>
      <w:proofErr w:type="spellEnd"/>
      <w:r w:rsidRPr="006A21BE">
        <w:t xml:space="preserve">. Це дозволяло використовувати потужний математичний апарат згортки для пошуку локальних </w:t>
      </w:r>
      <w:proofErr w:type="spellStart"/>
      <w:r w:rsidRPr="006A21BE">
        <w:t>патернів</w:t>
      </w:r>
      <w:proofErr w:type="spellEnd"/>
      <w:r w:rsidRPr="006A21BE">
        <w:t xml:space="preserve">. Проте, такий підхід страждає від критичної топологічної невідповідності. У зображенні поняття </w:t>
      </w:r>
      <w:r w:rsidR="00613B27" w:rsidRPr="006A21BE">
        <w:t>“</w:t>
      </w:r>
      <w:r w:rsidRPr="006A21BE">
        <w:t>сусіди</w:t>
      </w:r>
      <w:r w:rsidR="00613B27" w:rsidRPr="006A21BE">
        <w:t>”</w:t>
      </w:r>
      <w:r w:rsidRPr="006A21BE">
        <w:t xml:space="preserve"> (пікселі зліва, справа, зверху, знизу) має чіткий просторовий зміст, що зберігається при зсувах. У бізнес-процесі ж просторова близькість на такій штучній </w:t>
      </w:r>
      <w:r w:rsidR="00613B27" w:rsidRPr="006A21BE">
        <w:t>“</w:t>
      </w:r>
      <w:r w:rsidRPr="006A21BE">
        <w:t>картинці</w:t>
      </w:r>
      <w:r w:rsidR="00613B27" w:rsidRPr="006A21BE">
        <w:t>”</w:t>
      </w:r>
      <w:r w:rsidRPr="006A21BE">
        <w:t xml:space="preserve"> не обов'язково означає логічний зв'язок. Наприклад, дві події можуть бути сусідами у матриці лише тому, що вони сталися в одну хвилину, хоча належати до абсолютно різних, непов'язаних гілок процесу. Відтак, CNN витрачає обчислювальний ресурс на вивчення геометричних </w:t>
      </w:r>
      <w:proofErr w:type="spellStart"/>
      <w:r w:rsidRPr="006A21BE">
        <w:t>патернів</w:t>
      </w:r>
      <w:proofErr w:type="spellEnd"/>
      <w:r w:rsidRPr="006A21BE">
        <w:t xml:space="preserve">, які не мають семантичного навантаження в реальному процесі, ігноруючи при цьому довгострокові каузальні залежності, що можуть бути рознесені у </w:t>
      </w:r>
      <w:r w:rsidR="00613B27" w:rsidRPr="006A21BE">
        <w:t>“</w:t>
      </w:r>
      <w:r w:rsidRPr="006A21BE">
        <w:t>просторі</w:t>
      </w:r>
      <w:r w:rsidR="00613B27" w:rsidRPr="006A21BE">
        <w:t>”</w:t>
      </w:r>
      <w:r w:rsidRPr="006A21BE">
        <w:t xml:space="preserve"> зображення.</w:t>
      </w:r>
    </w:p>
    <w:p w14:paraId="6FF16752" w14:textId="1AB7DC9F" w:rsidR="00FD5640" w:rsidRPr="006A21BE" w:rsidRDefault="00FD5640" w:rsidP="00914E4F">
      <w:r w:rsidRPr="006A21BE">
        <w:lastRenderedPageBreak/>
        <w:t xml:space="preserve">Звісно, теоретично можливо розробляти складніші алгоритми </w:t>
      </w:r>
      <w:proofErr w:type="spellStart"/>
      <w:r w:rsidRPr="006A21BE">
        <w:t>мапінгу</w:t>
      </w:r>
      <w:proofErr w:type="spellEnd"/>
      <w:r w:rsidRPr="006A21BE">
        <w:t xml:space="preserve"> (наприклад, </w:t>
      </w:r>
      <w:proofErr w:type="spellStart"/>
      <w:r w:rsidRPr="006A21BE">
        <w:t>перевпорядковуючи</w:t>
      </w:r>
      <w:proofErr w:type="spellEnd"/>
      <w:r w:rsidRPr="006A21BE">
        <w:t xml:space="preserve"> осі або використовуючи спеціальні проекції), намагаючись штучно </w:t>
      </w:r>
      <w:r w:rsidR="00613B27" w:rsidRPr="006A21BE">
        <w:t>“</w:t>
      </w:r>
      <w:r w:rsidRPr="006A21BE">
        <w:t>наблизити</w:t>
      </w:r>
      <w:r w:rsidR="00613B27" w:rsidRPr="006A21BE">
        <w:t>”</w:t>
      </w:r>
      <w:r w:rsidRPr="006A21BE">
        <w:t xml:space="preserve"> пов'язані події на зображенні. Проте, як фундаментально обґрунтовано в теорії геометричного глибокого навчання</w:t>
      </w:r>
      <w:r w:rsidR="0098642B" w:rsidRPr="006A21BE">
        <w:rPr>
          <w:b/>
          <w:bCs/>
        </w:rPr>
        <w:t xml:space="preserve"> </w:t>
      </w:r>
      <w:r w:rsidR="00CF3568" w:rsidRPr="006A21BE">
        <w:rPr>
          <w:b/>
          <w:bCs/>
        </w:rPr>
        <w:t xml:space="preserve"> </w:t>
      </w:r>
      <w:sdt>
        <w:sdtPr>
          <w:rPr>
            <w:b/>
            <w:bCs/>
            <w:color w:val="000000"/>
          </w:rPr>
          <w:tag w:val="MENDELEY_CITATION_v3_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"/>
          <w:id w:val="-1440292510"/>
          <w:placeholder>
            <w:docPart w:val="DefaultPlaceholder_-1854013440"/>
          </w:placeholder>
        </w:sdtPr>
        <w:sdtContent>
          <w:r w:rsidR="00CC11C4" w:rsidRPr="006A21BE">
            <w:rPr>
              <w:color w:val="000000"/>
            </w:rPr>
            <w:t>(</w:t>
          </w:r>
          <w:proofErr w:type="spellStart"/>
          <w:r w:rsidR="00CC11C4" w:rsidRPr="006A21BE">
            <w:rPr>
              <w:color w:val="000000"/>
            </w:rPr>
            <w:t>Bronstein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 такий підхід є спробою подолання невідповідності індуктивного упередження (</w:t>
      </w:r>
      <w:proofErr w:type="spellStart"/>
      <w:r w:rsidRPr="006A21BE">
        <w:t>Inductive</w:t>
      </w:r>
      <w:proofErr w:type="spellEnd"/>
      <w:r w:rsidRPr="006A21BE">
        <w:t xml:space="preserve"> </w:t>
      </w:r>
      <w:proofErr w:type="spellStart"/>
      <w:r w:rsidRPr="006A21BE">
        <w:t>Bias</w:t>
      </w:r>
      <w:proofErr w:type="spellEnd"/>
      <w:r w:rsidRPr="006A21BE">
        <w:t xml:space="preserve">) архітектури. Будь-яка примусова проекція </w:t>
      </w:r>
      <w:proofErr w:type="spellStart"/>
      <w:r w:rsidRPr="006A21BE">
        <w:t>графової</w:t>
      </w:r>
      <w:proofErr w:type="spellEnd"/>
      <w:r w:rsidRPr="006A21BE">
        <w:t xml:space="preserve"> структури на евклідів простір 2D-решітки неминуче призводить до метричних спотворень: виграш у локальній зв'язності в одній частині зображення автоматично призводить до критичних розривів глобальних часових </w:t>
      </w:r>
      <w:proofErr w:type="spellStart"/>
      <w:r w:rsidRPr="006A21BE">
        <w:t>зв'язків</w:t>
      </w:r>
      <w:proofErr w:type="spellEnd"/>
      <w:r w:rsidRPr="006A21BE">
        <w:t xml:space="preserve"> в іншій. Таким чином, </w:t>
      </w:r>
      <w:r w:rsidR="003F7F2E" w:rsidRPr="006A21BE">
        <w:t>дослідник змушений компенсувати артефакти, породжені обраною формалізацією, що відволікає від безпосереднього вирішення задач управління процесом.</w:t>
      </w:r>
    </w:p>
    <w:p w14:paraId="2EC811CA" w14:textId="2B4C2386" w:rsidR="00914E4F" w:rsidRPr="006A21BE" w:rsidRDefault="00914E4F" w:rsidP="00914E4F">
      <w:r w:rsidRPr="006A21BE">
        <w:t xml:space="preserve">Більш поширеним, проте не менш проблематичним, став підхід, заснований на аналогії з обробкою тексту, де траса процесу розглядається як речення, а окремі події </w:t>
      </w:r>
      <w:r w:rsidR="00EC496A" w:rsidRPr="006A21BE">
        <w:t>-</w:t>
      </w:r>
      <w:r w:rsidRPr="006A21BE">
        <w:t xml:space="preserve"> як слова. Цей напрям, </w:t>
      </w:r>
      <w:r w:rsidR="00B677C6" w:rsidRPr="006A21BE">
        <w:t>започаткований у роботах</w:t>
      </w:r>
      <w:r w:rsidR="00CA02AA" w:rsidRPr="006A21BE">
        <w:t xml:space="preserve"> </w:t>
      </w:r>
      <w:sdt>
        <w:sdtPr>
          <w:rPr>
            <w:color w:val="000000"/>
          </w:rPr>
          <w:tag w:val="MENDELEY_CITATION_v3_eyJjaXRhdGlvbklEIjoiTUVOREVMRVlfQ0lUQVRJT05fOGEyZjFkZTAtNWFmZi00NGQ4LWEzNDctN2NmMDQyYjZmZGQ5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1402639870"/>
          <w:placeholder>
            <w:docPart w:val="DefaultPlaceholder_-1854013440"/>
          </w:placeholder>
        </w:sdtPr>
        <w:sdtContent>
          <w:r w:rsidR="00CC11C4" w:rsidRPr="006A21BE">
            <w:rPr>
              <w:color w:val="000000"/>
            </w:rPr>
            <w:t>(</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B677C6" w:rsidRPr="006A21BE">
        <w:t xml:space="preserve"> та </w:t>
      </w:r>
      <w:r w:rsidRPr="006A21BE">
        <w:t>розвинений у дослідженнях</w:t>
      </w:r>
      <w:r w:rsidR="008E58B7" w:rsidRPr="006A21BE">
        <w:t xml:space="preserve"> </w:t>
      </w:r>
      <w:sdt>
        <w:sdtPr>
          <w:rPr>
            <w:color w:val="000000"/>
          </w:rPr>
          <w:tag w:val="MENDELEY_CITATION_v3_eyJjaXRhdGlvbklEIjoiTUVOREVMRVlfQ0lUQVRJT05fY2M5NjA4MGMtNTVlNS00ODZhLWJhOWUtOTVlNTQ5NWZiYWZhIiwicHJvcGVydGllcyI6eyJub3RlSW5kZXgiOjB9LCJpc0VkaXRlZCI6ZmFsc2UsIm1hbnVhbE92ZXJyaWRlIjp7ImlzTWFudWFsbHlPdmVycmlkZGVuIjpmYWxzZSwiY2l0ZXByb2NUZXh0IjoiKEV2ZXJtYW5u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ET0kiOiIxMC4xMDE2L2ouZHNzLjIwMTcuMDQuMDAzIiwiSVNTTiI6IjAxNjc5MjM2IiwiVVJMIjoiaHR0cHM6Ly9saW5raW5naHViLmVsc2V2aWVyLmNvbS9yZXRyaWV2ZS9waWkvUzAxNjc5MjM2MTczMDA2MzUiLCJpc3N1ZWQiOnsiZGF0ZS1wYXJ0cyI6W1syMDE3LDhdXX0sInBhZ2UiOiIxMjktMTQwIiwidm9sdW1lIjoiMTAwIiwiY29udGFpbmVyLXRpdGxlLXNob3J0IjoiRGVjaXMuIFN1cHBvcnQgU3lzdC4ifSwiaXNUZW1wb3JhcnkiOmZhbHNlfV19"/>
          <w:id w:val="509793802"/>
          <w:placeholder>
            <w:docPart w:val="DefaultPlaceholder_-1854013440"/>
          </w:placeholder>
        </w:sdtPr>
        <w:sdtContent>
          <w:r w:rsidR="00CC11C4" w:rsidRPr="006A21BE">
            <w:rPr>
              <w:color w:val="000000"/>
            </w:rPr>
            <w:t>(</w:t>
          </w:r>
          <w:proofErr w:type="spellStart"/>
          <w:r w:rsidR="00CC11C4" w:rsidRPr="006A21BE">
            <w:rPr>
              <w:color w:val="000000"/>
            </w:rPr>
            <w:t>Evermann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та</w:t>
      </w:r>
      <w:r w:rsidR="0078513A" w:rsidRPr="006A21BE">
        <w:t xml:space="preserve"> </w:t>
      </w:r>
      <w:sdt>
        <w:sdtPr>
          <w:rPr>
            <w:color w:val="000000"/>
          </w:rPr>
          <w:tag w:val="MENDELEY_CITATION_v3_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"/>
          <w:id w:val="710699160"/>
          <w:placeholder>
            <w:docPart w:val="DefaultPlaceholder_-1854013440"/>
          </w:placeholder>
        </w:sdtPr>
        <w:sdtContent>
          <w:r w:rsidR="00CC11C4" w:rsidRPr="006A21BE">
            <w:rPr>
              <w:color w:val="000000"/>
            </w:rPr>
            <w:t>(</w:t>
          </w:r>
          <w:proofErr w:type="spellStart"/>
          <w:r w:rsidR="00CC11C4" w:rsidRPr="006A21BE">
            <w:rPr>
              <w:color w:val="000000"/>
            </w:rPr>
            <w:t>Camargo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дозволив ефективно застосувати рекурентні мережі (LSTM) та </w:t>
      </w:r>
      <w:proofErr w:type="spellStart"/>
      <w:r w:rsidRPr="006A21BE">
        <w:t>трансформери</w:t>
      </w:r>
      <w:proofErr w:type="spellEnd"/>
      <w:r w:rsidRPr="006A21BE">
        <w:t>. Однак фундаментальним обмеженням тут виступає проблема лінеаризації паралелізму (</w:t>
      </w:r>
      <w:proofErr w:type="spellStart"/>
      <w:r w:rsidRPr="006A21BE">
        <w:t>Concurrency</w:t>
      </w:r>
      <w:proofErr w:type="spellEnd"/>
      <w:r w:rsidRPr="006A21BE">
        <w:t xml:space="preserve"> </w:t>
      </w:r>
      <w:proofErr w:type="spellStart"/>
      <w:r w:rsidRPr="006A21BE">
        <w:t>Linearization</w:t>
      </w:r>
      <w:proofErr w:type="spellEnd"/>
      <w:r w:rsidRPr="006A21BE">
        <w:t>). Реальні бізнес-процеси, на відміну від мовлення чи тексту, не є суворо послідовними; вони містять паралельні шлюзи (AND-</w:t>
      </w:r>
      <w:proofErr w:type="spellStart"/>
      <w:r w:rsidRPr="006A21BE">
        <w:t>splits</w:t>
      </w:r>
      <w:proofErr w:type="spellEnd"/>
      <w:r w:rsidRPr="006A21BE">
        <w:t>/</w:t>
      </w:r>
      <w:proofErr w:type="spellStart"/>
      <w:r w:rsidRPr="006A21BE">
        <w:t>joins</w:t>
      </w:r>
      <w:proofErr w:type="spellEnd"/>
      <w:r w:rsidRPr="006A21BE">
        <w:t xml:space="preserve">), де кілька </w:t>
      </w:r>
      <w:proofErr w:type="spellStart"/>
      <w:r w:rsidRPr="006A21BE">
        <w:t>активностей</w:t>
      </w:r>
      <w:proofErr w:type="spellEnd"/>
      <w:r w:rsidRPr="006A21BE">
        <w:t xml:space="preserve"> виконуються одночасно або незалежно одна від одної.</w:t>
      </w:r>
    </w:p>
    <w:p w14:paraId="4C5F507E" w14:textId="509B4CF4" w:rsidR="00914E4F" w:rsidRPr="006A21BE" w:rsidRDefault="00914E4F" w:rsidP="00914E4F">
      <w:r w:rsidRPr="006A21BE">
        <w:t xml:space="preserve">При записі таких структур у послідовний </w:t>
      </w:r>
      <w:proofErr w:type="spellStart"/>
      <w:r w:rsidRPr="006A21BE">
        <w:t>лог</w:t>
      </w:r>
      <w:proofErr w:type="spellEnd"/>
      <w:r w:rsidRPr="006A21BE">
        <w:t xml:space="preserve"> (</w:t>
      </w:r>
      <w:proofErr w:type="spellStart"/>
      <w:r w:rsidRPr="006A21BE">
        <w:t>Trace</w:t>
      </w:r>
      <w:proofErr w:type="spellEnd"/>
      <w:r w:rsidRPr="006A21BE">
        <w:t xml:space="preserve">) відбувається примусове впорядкування: паралельні події </w:t>
      </w:r>
      <m:oMath>
        <m:r>
          <m:rPr>
            <m:sty m:val="bi"/>
          </m:rPr>
          <w:rPr>
            <w:rFonts w:ascii="Cambria Math" w:hAnsi="Cambria Math"/>
          </w:rPr>
          <m:t>A</m:t>
        </m:r>
      </m:oMath>
      <w:r w:rsidRPr="006A21BE">
        <w:t xml:space="preserve"> і </w:t>
      </w:r>
      <m:oMath>
        <m:r>
          <m:rPr>
            <m:sty m:val="bi"/>
          </m:rPr>
          <w:rPr>
            <w:rFonts w:ascii="Cambria Math" w:hAnsi="Cambria Math"/>
          </w:rPr>
          <m:t>B</m:t>
        </m:r>
      </m:oMath>
      <w:r w:rsidRPr="006A21BE">
        <w:t xml:space="preserve"> можуть бути записані як послідовність </w:t>
      </w:r>
      <m:oMath>
        <m:r>
          <m:rPr>
            <m:sty m:val="b"/>
          </m:rPr>
          <w:rPr>
            <w:rFonts w:ascii="Cambria Math" w:hAnsi="Cambria Math"/>
          </w:rPr>
          <m:t>⟨</m:t>
        </m:r>
        <m:r>
          <m:rPr>
            <m:sty m:val="bi"/>
          </m:rPr>
          <w:rPr>
            <w:rFonts w:ascii="Cambria Math" w:hAnsi="Cambria Math"/>
          </w:rPr>
          <m:t xml:space="preserve">A, B </m:t>
        </m:r>
        <m:r>
          <m:rPr>
            <m:sty m:val="b"/>
          </m:rPr>
          <w:rPr>
            <w:rFonts w:ascii="Cambria Math" w:hAnsi="Cambria Math"/>
          </w:rPr>
          <m:t>⟩</m:t>
        </m:r>
      </m:oMath>
      <w:r w:rsidRPr="006A21BE">
        <w:t xml:space="preserve"> або </w:t>
      </w:r>
      <m:oMath>
        <m:r>
          <m:rPr>
            <m:sty m:val="b"/>
          </m:rPr>
          <w:rPr>
            <w:rFonts w:ascii="Cambria Math" w:hAnsi="Cambria Math"/>
          </w:rPr>
          <m:t>⟨</m:t>
        </m:r>
        <m:r>
          <m:rPr>
            <m:sty m:val="bi"/>
          </m:rPr>
          <w:rPr>
            <w:rFonts w:ascii="Cambria Math" w:hAnsi="Cambria Math"/>
          </w:rPr>
          <m:t xml:space="preserve">B, A </m:t>
        </m:r>
        <m:r>
          <m:rPr>
            <m:sty m:val="b"/>
          </m:rPr>
          <w:rPr>
            <w:rFonts w:ascii="Cambria Math" w:hAnsi="Cambria Math"/>
          </w:rPr>
          <m:t>⟩</m:t>
        </m:r>
      </m:oMath>
      <w:r w:rsidRPr="006A21BE">
        <w:t xml:space="preserve"> залежно від випадкових факторів (наприклад, мілісекундної різниці у часі запису в базу даних). Для LSTM-моделі це виглядає як два різні патерни поведінки, хоча з точки зору логіки процесу </w:t>
      </w:r>
      <w:r w:rsidR="00EC496A" w:rsidRPr="006A21BE">
        <w:t>-</w:t>
      </w:r>
      <w:r w:rsidRPr="006A21BE">
        <w:t xml:space="preserve"> це один і той самий стан. Це змушує нейронну мережу вивчати хибні кореляції (</w:t>
      </w:r>
      <w:proofErr w:type="spellStart"/>
      <w:r w:rsidRPr="006A21BE">
        <w:t>spurious</w:t>
      </w:r>
      <w:proofErr w:type="spellEnd"/>
      <w:r w:rsidRPr="006A21BE">
        <w:t xml:space="preserve"> </w:t>
      </w:r>
      <w:proofErr w:type="spellStart"/>
      <w:r w:rsidRPr="006A21BE">
        <w:t>correlations</w:t>
      </w:r>
      <w:proofErr w:type="spellEnd"/>
      <w:r w:rsidRPr="006A21BE">
        <w:t xml:space="preserve">), </w:t>
      </w:r>
      <w:r w:rsidRPr="006A21BE">
        <w:lastRenderedPageBreak/>
        <w:t xml:space="preserve">намагаючись передбачити порядок там, де його не існує. В умовах високого паралелізму кількість варіантів перестановок зростає </w:t>
      </w:r>
      <w:proofErr w:type="spellStart"/>
      <w:r w:rsidRPr="006A21BE">
        <w:t>факторіально</w:t>
      </w:r>
      <w:proofErr w:type="spellEnd"/>
      <w:r w:rsidRPr="006A21BE">
        <w:t xml:space="preserve">, </w:t>
      </w:r>
      <w:r w:rsidR="005A5E73" w:rsidRPr="006A21BE">
        <w:t xml:space="preserve">що призводить до </w:t>
      </w:r>
      <w:proofErr w:type="spellStart"/>
      <w:r w:rsidR="003366ED" w:rsidRPr="006A21BE">
        <w:t>експоненційного</w:t>
      </w:r>
      <w:proofErr w:type="spellEnd"/>
      <w:r w:rsidR="003366ED" w:rsidRPr="006A21BE">
        <w:t xml:space="preserve"> зростання обсягу даних, необхідного</w:t>
      </w:r>
      <w:r w:rsidRPr="006A21BE">
        <w:t xml:space="preserve"> для покриття всіх можливих лінеаризацій одного й того ж процесу.</w:t>
      </w:r>
    </w:p>
    <w:p w14:paraId="426C5638" w14:textId="03257906" w:rsidR="003859DA" w:rsidRPr="006A21BE" w:rsidRDefault="00470A1F" w:rsidP="003859DA">
      <w:pPr>
        <w:pStyle w:val="aptionFigure"/>
      </w:pPr>
      <w:r w:rsidRPr="006A21BE">
        <w:rPr>
          <w:noProof/>
        </w:rPr>
        <w:drawing>
          <wp:inline distT="0" distB="0" distL="0" distR="0" wp14:anchorId="4FA07E18" wp14:editId="103CCAAE">
            <wp:extent cx="6299835" cy="1403350"/>
            <wp:effectExtent l="0" t="0" r="5715" b="6350"/>
            <wp:docPr id="1356883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3786" name="Picture 1" descr="A diagram of a diagram&#10;&#10;AI-generated content may be incorrect."/>
                    <pic:cNvPicPr/>
                  </pic:nvPicPr>
                  <pic:blipFill>
                    <a:blip r:embed="rId17"/>
                    <a:stretch>
                      <a:fillRect/>
                    </a:stretch>
                  </pic:blipFill>
                  <pic:spPr>
                    <a:xfrm>
                      <a:off x="0" y="0"/>
                      <a:ext cx="6299835" cy="1403350"/>
                    </a:xfrm>
                    <a:prstGeom prst="rect">
                      <a:avLst/>
                    </a:prstGeom>
                  </pic:spPr>
                </pic:pic>
              </a:graphicData>
            </a:graphic>
          </wp:inline>
        </w:drawing>
      </w:r>
    </w:p>
    <w:p w14:paraId="0C5E0037" w14:textId="77665F05" w:rsidR="003859DA" w:rsidRPr="006A21BE" w:rsidRDefault="003859DA" w:rsidP="003859DA">
      <w:pPr>
        <w:pStyle w:val="aptionFigure"/>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2</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1</w:t>
      </w:r>
      <w:r w:rsidR="00D603C0" w:rsidRPr="006A21BE">
        <w:fldChar w:fldCharType="end"/>
      </w:r>
      <w:r w:rsidRPr="006A21BE">
        <w:t xml:space="preserve"> </w:t>
      </w:r>
      <w:r w:rsidR="00EC496A" w:rsidRPr="006A21BE">
        <w:t>-</w:t>
      </w:r>
      <w:r w:rsidRPr="006A21BE">
        <w:t xml:space="preserve"> Втрата структурної інформації при лінеаризації паралельних процесів</w:t>
      </w:r>
    </w:p>
    <w:p w14:paraId="7F9FD101" w14:textId="63D7CC04" w:rsidR="00914E4F" w:rsidRPr="006A21BE" w:rsidRDefault="00914E4F" w:rsidP="00914E4F">
      <w:r w:rsidRPr="006A21BE">
        <w:t>Таким чином, використання сіткових (</w:t>
      </w:r>
      <w:proofErr w:type="spellStart"/>
      <w:r w:rsidRPr="006A21BE">
        <w:t>Grid-based</w:t>
      </w:r>
      <w:proofErr w:type="spellEnd"/>
      <w:r w:rsidRPr="006A21BE">
        <w:t>) та послідовних (</w:t>
      </w:r>
      <w:proofErr w:type="spellStart"/>
      <w:r w:rsidRPr="006A21BE">
        <w:t>Sequence-based</w:t>
      </w:r>
      <w:proofErr w:type="spellEnd"/>
      <w:r w:rsidRPr="006A21BE">
        <w:t xml:space="preserve">) моделей призводить до втрати критичної структурної інформації. Модель </w:t>
      </w:r>
      <w:r w:rsidR="00613B27" w:rsidRPr="006A21BE">
        <w:t>“</w:t>
      </w:r>
      <w:r w:rsidRPr="006A21BE">
        <w:t>бачить</w:t>
      </w:r>
      <w:r w:rsidR="00613B27" w:rsidRPr="006A21BE">
        <w:t>”</w:t>
      </w:r>
      <w:r w:rsidRPr="006A21BE">
        <w:t xml:space="preserve"> лише проекцію складного багатовимірного об'єкта на площину або лінію, що робить її вразливою до структурного дрейфу: найменша зміна в порядку виконання паралельних задач може бути сприйнята лінійною моделлю як аномалія, хоча </w:t>
      </w:r>
      <w:proofErr w:type="spellStart"/>
      <w:r w:rsidRPr="006A21BE">
        <w:t>топологічно</w:t>
      </w:r>
      <w:proofErr w:type="spellEnd"/>
      <w:r w:rsidRPr="006A21BE">
        <w:t xml:space="preserve"> процес залишається коректним. Це обґрунтовує необхідність переходу до </w:t>
      </w:r>
      <w:proofErr w:type="spellStart"/>
      <w:r w:rsidRPr="006A21BE">
        <w:t>нативних</w:t>
      </w:r>
      <w:proofErr w:type="spellEnd"/>
      <w:r w:rsidRPr="006A21BE">
        <w:t xml:space="preserve"> способів репрезентації, здатних природним чином відображати паралелізм та ієрархічні зв'язки </w:t>
      </w:r>
      <w:r w:rsidR="00EC496A" w:rsidRPr="006A21BE">
        <w:t>-</w:t>
      </w:r>
      <w:r w:rsidRPr="006A21BE">
        <w:t xml:space="preserve"> </w:t>
      </w:r>
      <w:proofErr w:type="spellStart"/>
      <w:r w:rsidRPr="006A21BE">
        <w:t>графових</w:t>
      </w:r>
      <w:proofErr w:type="spellEnd"/>
      <w:r w:rsidRPr="006A21BE">
        <w:t xml:space="preserve"> моделей.</w:t>
      </w:r>
    </w:p>
    <w:p w14:paraId="462EAB55" w14:textId="7335650A" w:rsidR="00665737" w:rsidRPr="006A21BE" w:rsidRDefault="00665737" w:rsidP="00730E53">
      <w:pPr>
        <w:pStyle w:val="Heading3"/>
        <w:numPr>
          <w:ilvl w:val="2"/>
          <w:numId w:val="39"/>
        </w:numPr>
      </w:pPr>
      <w:r w:rsidRPr="006A21BE">
        <w:t>Еволюція Графів у BPM</w:t>
      </w:r>
    </w:p>
    <w:p w14:paraId="15BF8458" w14:textId="77777777" w:rsidR="003D7F0D" w:rsidRPr="006A21BE" w:rsidRDefault="003D7F0D" w:rsidP="003D7F0D">
      <w:r w:rsidRPr="006A21BE">
        <w:t xml:space="preserve">Усвідомлення обмеженості послідовних моделей призвело до зміни парадигми репрезентації даних. Проте, сам факт використання графа не гарантує збереження повної інформації про процес. Критичним є не наявність </w:t>
      </w:r>
      <w:proofErr w:type="spellStart"/>
      <w:r w:rsidRPr="006A21BE">
        <w:t>ребер</w:t>
      </w:r>
      <w:proofErr w:type="spellEnd"/>
      <w:r w:rsidRPr="006A21BE">
        <w:t xml:space="preserve"> та вершин, а рівень формалізації відношень між ними.</w:t>
      </w:r>
    </w:p>
    <w:p w14:paraId="6F44E2AE" w14:textId="77777777" w:rsidR="003D7F0D" w:rsidRPr="006A21BE" w:rsidRDefault="003D7F0D" w:rsidP="003D7F0D">
      <w:r w:rsidRPr="006A21BE">
        <w:t xml:space="preserve">У даному дослідженні пропонується класифікувати еволюцію </w:t>
      </w:r>
      <w:proofErr w:type="spellStart"/>
      <w:r w:rsidRPr="006A21BE">
        <w:t>графових</w:t>
      </w:r>
      <w:proofErr w:type="spellEnd"/>
      <w:r w:rsidRPr="006A21BE">
        <w:t xml:space="preserve"> методів за трьома рівнями семантичної насиченості: від суто синтаксичних структур (</w:t>
      </w:r>
      <w:proofErr w:type="spellStart"/>
      <w:r w:rsidRPr="006A21BE">
        <w:t>Control-Flow</w:t>
      </w:r>
      <w:proofErr w:type="spellEnd"/>
      <w:r w:rsidRPr="006A21BE">
        <w:t>) до семантичних графів знань (</w:t>
      </w:r>
      <w:proofErr w:type="spellStart"/>
      <w:r w:rsidRPr="006A21BE">
        <w:t>Knowledge-Enriched</w:t>
      </w:r>
      <w:proofErr w:type="spellEnd"/>
      <w:r w:rsidRPr="006A21BE">
        <w:t xml:space="preserve"> </w:t>
      </w:r>
      <w:proofErr w:type="spellStart"/>
      <w:r w:rsidRPr="006A21BE">
        <w:t>Graphs</w:t>
      </w:r>
      <w:proofErr w:type="spellEnd"/>
      <w:r w:rsidRPr="006A21BE">
        <w:t>).</w:t>
      </w:r>
    </w:p>
    <w:p w14:paraId="48FE05AF" w14:textId="5EB42A35" w:rsidR="003D7F0D" w:rsidRPr="006A21BE" w:rsidRDefault="003D7F0D" w:rsidP="003D7F0D">
      <w:pPr>
        <w:pStyle w:val="Heading4"/>
        <w:rPr>
          <w:lang w:val="uk-UA"/>
        </w:rPr>
      </w:pPr>
      <w:r w:rsidRPr="006A21BE">
        <w:rPr>
          <w:lang w:val="uk-UA"/>
        </w:rPr>
        <w:lastRenderedPageBreak/>
        <w:t>Синтаксичний рівень (</w:t>
      </w:r>
      <w:proofErr w:type="spellStart"/>
      <w:r w:rsidRPr="006A21BE">
        <w:rPr>
          <w:lang w:val="uk-UA"/>
        </w:rPr>
        <w:t>Control-Flow</w:t>
      </w:r>
      <w:proofErr w:type="spellEnd"/>
      <w:r w:rsidRPr="006A21BE">
        <w:rPr>
          <w:lang w:val="uk-UA"/>
        </w:rPr>
        <w:t xml:space="preserve"> </w:t>
      </w:r>
      <w:proofErr w:type="spellStart"/>
      <w:r w:rsidRPr="006A21BE">
        <w:rPr>
          <w:lang w:val="uk-UA"/>
        </w:rPr>
        <w:t>Abstractions</w:t>
      </w:r>
      <w:proofErr w:type="spellEnd"/>
      <w:r w:rsidRPr="006A21BE">
        <w:rPr>
          <w:lang w:val="uk-UA"/>
        </w:rPr>
        <w:t>)</w:t>
      </w:r>
    </w:p>
    <w:p w14:paraId="0346A653" w14:textId="42D59F14" w:rsidR="00A76E54" w:rsidRPr="006A21BE" w:rsidRDefault="009F3E8B" w:rsidP="00A76E54">
      <w:r w:rsidRPr="006A21BE">
        <w:t xml:space="preserve">Еволюція </w:t>
      </w:r>
      <w:proofErr w:type="spellStart"/>
      <w:r w:rsidRPr="006A21BE">
        <w:t>графових</w:t>
      </w:r>
      <w:proofErr w:type="spellEnd"/>
      <w:r w:rsidRPr="006A21BE">
        <w:t xml:space="preserve"> методів у BPM розпочалася з синтаксичного рівня, де граф розглядається виключно як структура переходів між </w:t>
      </w:r>
      <w:proofErr w:type="spellStart"/>
      <w:r w:rsidRPr="006A21BE">
        <w:t>активностями</w:t>
      </w:r>
      <w:proofErr w:type="spellEnd"/>
      <w:r w:rsidRPr="006A21BE">
        <w:t>. Домінуючою моделлю тут виступає граф безпосереднього слідування (</w:t>
      </w:r>
      <w:proofErr w:type="spellStart"/>
      <w:r w:rsidRPr="006A21BE">
        <w:t>Directly-Follows</w:t>
      </w:r>
      <w:proofErr w:type="spellEnd"/>
      <w:r w:rsidRPr="006A21BE">
        <w:t xml:space="preserve"> </w:t>
      </w:r>
      <w:proofErr w:type="spellStart"/>
      <w:r w:rsidRPr="006A21BE">
        <w:t>Graph</w:t>
      </w:r>
      <w:proofErr w:type="spellEnd"/>
      <w:r w:rsidRPr="006A21BE">
        <w:t>, DFG), який, згідно з визначенням у фундаментальній монографії</w:t>
      </w:r>
      <w:r w:rsidR="0069400B" w:rsidRPr="006A21BE">
        <w:t xml:space="preserve"> </w:t>
      </w:r>
      <w:sdt>
        <w:sdtPr>
          <w:rPr>
            <w:color w:val="000000"/>
          </w:rPr>
          <w:tag w:val="MENDELEY_CITATION_v3_eyJjaXRhdGlvbklEIjoiTUVOREVMRVlfQ0lUQVRJT05fNDdjODAwZTMtNWViYS00OTgzLWI2YTQtOWIyYWNmYTkzYjky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444453787"/>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xml:space="preserve">, автоматично генерується з </w:t>
      </w:r>
      <w:proofErr w:type="spellStart"/>
      <w:r w:rsidRPr="006A21BE">
        <w:t>логів</w:t>
      </w:r>
      <w:proofErr w:type="spellEnd"/>
      <w:r w:rsidRPr="006A21BE">
        <w:t xml:space="preserve"> подій шляхом агрегації пар послідовних </w:t>
      </w:r>
      <w:proofErr w:type="spellStart"/>
      <w:r w:rsidRPr="006A21BE">
        <w:t>активностей</w:t>
      </w:r>
      <w:proofErr w:type="spellEnd"/>
      <w:r w:rsidRPr="006A21BE">
        <w:t xml:space="preserve"> </w:t>
      </w:r>
      <m:oMath>
        <m:r>
          <m:rPr>
            <m:sty m:val="b"/>
          </m:rPr>
          <w:rPr>
            <w:rFonts w:ascii="Cambria Math" w:hAnsi="Cambria Math"/>
          </w:rPr>
          <m:t>⟨</m:t>
        </m:r>
        <m:r>
          <m:rPr>
            <m:sty m:val="bi"/>
          </m:rPr>
          <w:rPr>
            <w:rFonts w:ascii="Cambria Math" w:hAnsi="Cambria Math"/>
          </w:rPr>
          <m:t xml:space="preserve">a, b </m:t>
        </m:r>
        <m:r>
          <m:rPr>
            <m:sty m:val="p"/>
          </m:rPr>
          <w:rPr>
            <w:rFonts w:ascii="Cambria Math" w:hAnsi="Cambria Math"/>
          </w:rPr>
          <m:t>⟩</m:t>
        </m:r>
      </m:oMath>
      <w:r w:rsidRPr="006A21BE">
        <w:t>.</w:t>
      </w:r>
      <w:r w:rsidR="00A76E54" w:rsidRPr="006A21BE">
        <w:t xml:space="preserve"> Формально DFG можна визначити як структуру</w:t>
      </w:r>
      <w:r w:rsidR="00A76E54" w:rsidRPr="006A21BE">
        <w:rPr>
          <w:b/>
          <w:bCs/>
        </w:rPr>
        <w:t xml:space="preserve">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A,</m:t>
            </m:r>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e>
        </m:d>
      </m:oMath>
      <w:r w:rsidR="00A76E54" w:rsidRPr="006A21BE">
        <w:rPr>
          <w:b/>
          <w:bCs/>
        </w:rPr>
        <w:t xml:space="preserve">, </w:t>
      </w:r>
      <w:r w:rsidR="00A76E54" w:rsidRPr="006A21BE">
        <w:t>де відношення безпосереднього слідування</w:t>
      </w:r>
      <w:r w:rsidR="00A76E54" w:rsidRPr="006A21BE">
        <w:rPr>
          <w:b/>
          <w:bCs/>
        </w:rPr>
        <w:t xml:space="preserve"> </w:t>
      </w:r>
      <m:oMath>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oMath>
      <w:r w:rsidR="00A76E54" w:rsidRPr="006A21BE">
        <w:rPr>
          <w:b/>
          <w:bCs/>
        </w:rPr>
        <w:t xml:space="preserve"> </w:t>
      </w:r>
      <w:r w:rsidR="00A76E54" w:rsidRPr="006A21BE">
        <w:t>у журналі</w:t>
      </w:r>
      <w:r w:rsidR="00A76E54" w:rsidRPr="006A21BE">
        <w:rPr>
          <w:b/>
          <w:bCs/>
        </w:rPr>
        <w:t xml:space="preserve"> </w:t>
      </w:r>
      <m:oMath>
        <m:r>
          <m:rPr>
            <m:sty m:val="bi"/>
          </m:rPr>
          <w:rPr>
            <w:rFonts w:ascii="Cambria Math" w:hAnsi="Cambria Math"/>
          </w:rPr>
          <m:t>L</m:t>
        </m:r>
      </m:oMath>
      <w:r w:rsidR="00A76E54" w:rsidRPr="006A21BE">
        <w:rPr>
          <w:b/>
          <w:bCs/>
        </w:rPr>
        <w:t xml:space="preserve"> </w:t>
      </w:r>
      <w:r w:rsidR="00A76E54" w:rsidRPr="006A21BE">
        <w:t>задається умовою</w:t>
      </w:r>
      <w:r w:rsidR="00A76E54" w:rsidRPr="006A21BE">
        <w:rPr>
          <w:b/>
          <w:bCs/>
        </w:rPr>
        <w:t>:</w:t>
      </w:r>
    </w:p>
    <w:p w14:paraId="48676DBB" w14:textId="7A707E95" w:rsidR="00A76E54" w:rsidRPr="006A21BE" w:rsidRDefault="00A76E54" w:rsidP="00A76E54">
      <w:pPr>
        <w:rPr>
          <w:b/>
          <w:bCs/>
          <w:i/>
        </w:rPr>
      </w:pPr>
      <m:oMathPara>
        <m:oMath>
          <m:r>
            <m:rPr>
              <m:sty m:val="bi"/>
            </m:rPr>
            <w:rPr>
              <w:rFonts w:ascii="Cambria Math" w:hAnsi="Cambria Math"/>
            </w:rPr>
            <m:t>a</m:t>
          </m:r>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r>
            <m:rPr>
              <m:sty m:val="bi"/>
            </m:rPr>
            <w:rPr>
              <w:rFonts w:ascii="Cambria Math" w:hAnsi="Cambria Math"/>
            </w:rPr>
            <m:t>b</m:t>
          </m:r>
          <m:r>
            <m:rPr>
              <m:sty m:val="b"/>
            </m:rPr>
            <w:rPr>
              <w:rFonts w:ascii="Cambria Math" w:hAnsi="Cambria Math"/>
            </w:rPr>
            <m:t>⟺∃σ∈</m:t>
          </m:r>
          <m:r>
            <m:rPr>
              <m:sty m:val="bi"/>
            </m:rPr>
            <w:rPr>
              <w:rFonts w:ascii="Cambria Math" w:hAnsi="Cambria Math"/>
            </w:rPr>
            <m:t>L:</m:t>
          </m:r>
          <m:r>
            <m:rPr>
              <m:sty m:val="b"/>
            </m:rPr>
            <w:rPr>
              <w:rFonts w:ascii="Cambria Math" w:hAnsi="Cambria Math"/>
            </w:rPr>
            <m:t>∃</m:t>
          </m:r>
          <m:r>
            <m:rPr>
              <m:sty m:val="bi"/>
            </m:rPr>
            <w:rPr>
              <w:rFonts w:ascii="Cambria Math" w:hAnsi="Cambria Math"/>
            </w:rPr>
            <m:t>i </m:t>
          </m:r>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i</m:t>
                  </m:r>
                </m:sub>
              </m:sSub>
              <m:r>
                <m:rPr>
                  <m:sty m:val="bi"/>
                </m:rPr>
                <w:rPr>
                  <w:rFonts w:ascii="Cambria Math" w:hAnsi="Cambria Math"/>
                </w:rPr>
                <m:t>=a</m:t>
              </m:r>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r>
                    <m:rPr>
                      <m:sty m:val="bi"/>
                    </m:rPr>
                    <w:rPr>
                      <w:rFonts w:ascii="Cambria Math" w:hAnsi="Cambria Math"/>
                    </w:rPr>
                    <m:t>i+1</m:t>
                  </m:r>
                </m:sub>
              </m:sSub>
              <m:r>
                <m:rPr>
                  <m:sty m:val="bi"/>
                </m:rPr>
                <w:rPr>
                  <w:rFonts w:ascii="Cambria Math" w:hAnsi="Cambria Math"/>
                </w:rPr>
                <m:t>=b</m:t>
              </m:r>
            </m:e>
          </m:d>
        </m:oMath>
      </m:oMathPara>
    </w:p>
    <w:p w14:paraId="704FF359" w14:textId="4A76196C" w:rsidR="009F3E8B" w:rsidRPr="006A21BE" w:rsidRDefault="009F3E8B" w:rsidP="009F3E8B">
      <w:r w:rsidRPr="006A21BE">
        <w:t xml:space="preserve"> У такій моделі вершини відповідають унікальним типам подій, а зважені ребра відображають частоту переходів між ними. Фундаментальним обмеженням DFG є його </w:t>
      </w:r>
      <w:proofErr w:type="spellStart"/>
      <w:r w:rsidRPr="006A21BE">
        <w:t>марковська</w:t>
      </w:r>
      <w:proofErr w:type="spellEnd"/>
      <w:r w:rsidRPr="006A21BE">
        <w:t xml:space="preserve"> природа: як зазначають</w:t>
      </w:r>
      <w:r w:rsidR="00FA5BEF" w:rsidRPr="006A21BE">
        <w:t xml:space="preserve"> </w:t>
      </w:r>
      <w:sdt>
        <w:sdtPr>
          <w:rPr>
            <w:color w:val="000000"/>
          </w:rPr>
          <w:tag w:val="MENDELEY_CITATION_v3_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RE9JIjoiMTAuMTAwNy85NzgtMy0zMTktMjMwNjMtNF8yMSIsIlVSTCI6Imh0dHA6Ly9saW5rLnNwcmluZ2VyLmNvbS8xMC4xMDA3Lzk3OC0zLTMxOS0xOTA2OS0zXzUiLCJpc3N1ZWQiOnsiZGF0ZS1wYXJ0cyI6W1syMDE1XV19LCJwYWdlIjoiMjk3LTMxMyIsImNvbnRhaW5lci10aXRsZS1zaG9ydCI6IiJ9LCJpc1RlbXBvcmFyeSI6ZmFsc2V9XX0="/>
          <w:id w:val="1050347415"/>
          <w:placeholder>
            <w:docPart w:val="DefaultPlaceholder_-1854013440"/>
          </w:placeholder>
        </w:sdtPr>
        <w:sdtContent>
          <w:r w:rsidR="00CC11C4" w:rsidRPr="006A21BE">
            <w:rPr>
              <w:color w:val="000000"/>
            </w:rPr>
            <w:t>(</w:t>
          </w:r>
          <w:proofErr w:type="spellStart"/>
          <w:r w:rsidR="00CC11C4" w:rsidRPr="006A21BE">
            <w:rPr>
              <w:color w:val="000000"/>
            </w:rPr>
            <w:t>Leontjeva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 модель фіксує лише ймовірність переходу від поточного стану до наступного, повністю втрачаючи інформацію про попередню історію виконання кейса (</w:t>
      </w:r>
      <w:proofErr w:type="spellStart"/>
      <w:r w:rsidRPr="006A21BE">
        <w:t>long-term</w:t>
      </w:r>
      <w:proofErr w:type="spellEnd"/>
      <w:r w:rsidRPr="006A21BE">
        <w:t xml:space="preserve"> </w:t>
      </w:r>
      <w:proofErr w:type="spellStart"/>
      <w:r w:rsidRPr="006A21BE">
        <w:t>dependencies</w:t>
      </w:r>
      <w:proofErr w:type="spellEnd"/>
      <w:r w:rsidRPr="006A21BE">
        <w:t>). Це призводить до надмірного узагальнення (</w:t>
      </w:r>
      <w:proofErr w:type="spellStart"/>
      <w:r w:rsidRPr="006A21BE">
        <w:t>Overgeneralization</w:t>
      </w:r>
      <w:proofErr w:type="spellEnd"/>
      <w:r w:rsidRPr="006A21BE">
        <w:t>), коли різні за логікою, але схожі за локальною послідовністю процеси зливаються в одну структуру, що ускладнює розрізнення контекстуальних варіацій.</w:t>
      </w:r>
    </w:p>
    <w:p w14:paraId="46379212" w14:textId="07E14B1F" w:rsidR="009F3E8B" w:rsidRPr="006A21BE" w:rsidRDefault="009F3E8B" w:rsidP="009F3E8B">
      <w:r w:rsidRPr="006A21BE">
        <w:t>Альтернативою агрегованим моделям є графи екземплярів (</w:t>
      </w:r>
      <w:proofErr w:type="spellStart"/>
      <w:r w:rsidRPr="006A21BE">
        <w:t>Instance</w:t>
      </w:r>
      <w:proofErr w:type="spellEnd"/>
      <w:r w:rsidRPr="006A21BE">
        <w:t xml:space="preserve"> </w:t>
      </w:r>
      <w:proofErr w:type="spellStart"/>
      <w:r w:rsidRPr="006A21BE">
        <w:t>Graphs</w:t>
      </w:r>
      <w:proofErr w:type="spellEnd"/>
      <w:r w:rsidRPr="006A21BE">
        <w:t>, IG), які будуються окремо для кожного кейса, зберігаючи точну послідовність виконання та часові мітки. Такий підхід, описаний у роботах</w:t>
      </w:r>
      <w:r w:rsidR="00AE44F8" w:rsidRPr="006A21BE">
        <w:t xml:space="preserve"> </w:t>
      </w:r>
      <w:sdt>
        <w:sdtPr>
          <w:rPr>
            <w:color w:val="000000"/>
          </w:rPr>
          <w:tag w:val="MENDELEY_CITATION_v3_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"/>
          <w:id w:val="571855415"/>
          <w:placeholder>
            <w:docPart w:val="DefaultPlaceholder_-1854013440"/>
          </w:placeholder>
        </w:sdtPr>
        <w:sdtContent>
          <w:r w:rsidR="00CC11C4" w:rsidRPr="006A21BE">
            <w:rPr>
              <w:color w:val="000000"/>
            </w:rPr>
            <w:t>(</w:t>
          </w:r>
          <w:proofErr w:type="spellStart"/>
          <w:r w:rsidR="00CC11C4" w:rsidRPr="006A21BE">
            <w:rPr>
              <w:color w:val="000000"/>
            </w:rPr>
            <w:t>Fahland</w:t>
          </w:r>
          <w:proofErr w:type="spellEnd"/>
          <w:r w:rsidR="00CC11C4" w:rsidRPr="006A21BE">
            <w:rPr>
              <w:color w:val="000000"/>
            </w:rPr>
            <w:t>, 2022)</w:t>
          </w:r>
        </w:sdtContent>
      </w:sdt>
      <w:r w:rsidRPr="006A21BE">
        <w:t xml:space="preserve"> в контексті багатовимірних процесів, дозволяє уникнути втрати інформації, притаманної агрегації. Проте, критичним недоліком IG є їхня ізольованість: модель бачить набір розрізнених структур, що ускладнює виявлення загальних закономірностей або </w:t>
      </w:r>
      <w:proofErr w:type="spellStart"/>
      <w:r w:rsidRPr="006A21BE">
        <w:t>залежностей</w:t>
      </w:r>
      <w:proofErr w:type="spellEnd"/>
      <w:r w:rsidRPr="006A21BE">
        <w:t xml:space="preserve"> від ресурсів, які є спільними для багатьох екземплярів процесу. Спільним недоліком усіх синтаксичних абстракцій є фокус виключно на потоці управління (</w:t>
      </w:r>
      <w:proofErr w:type="spellStart"/>
      <w:r w:rsidRPr="006A21BE">
        <w:t>Control-Flow</w:t>
      </w:r>
      <w:proofErr w:type="spellEnd"/>
      <w:r w:rsidRPr="006A21BE">
        <w:t>). Як підкреслюють</w:t>
      </w:r>
      <w:r w:rsidR="00AE4695" w:rsidRPr="006A21BE">
        <w:t xml:space="preserve"> </w:t>
      </w:r>
      <w:sdt>
        <w:sdtPr>
          <w:rPr>
            <w:color w:val="000000"/>
          </w:rPr>
          <w:tag w:val="MENDELEY_CITATION_v3_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"/>
          <w:id w:val="-1841698954"/>
          <w:placeholder>
            <w:docPart w:val="DefaultPlaceholder_-1854013440"/>
          </w:placeholder>
        </w:sdtPr>
        <w:sdtContent>
          <w:r w:rsidR="00CC11C4" w:rsidRPr="006A21BE">
            <w:rPr>
              <w:color w:val="000000"/>
            </w:rPr>
            <w:t>(</w:t>
          </w:r>
          <w:proofErr w:type="spellStart"/>
          <w:r w:rsidR="00CC11C4" w:rsidRPr="006A21BE">
            <w:rPr>
              <w:color w:val="000000"/>
            </w:rPr>
            <w:t>de</w:t>
          </w:r>
          <w:proofErr w:type="spellEnd"/>
          <w:r w:rsidR="00CC11C4" w:rsidRPr="006A21BE">
            <w:rPr>
              <w:color w:val="000000"/>
            </w:rPr>
            <w:t xml:space="preserve"> </w:t>
          </w:r>
          <w:proofErr w:type="spellStart"/>
          <w:r w:rsidR="00CC11C4" w:rsidRPr="006A21BE">
            <w:rPr>
              <w:color w:val="000000"/>
            </w:rPr>
            <w:t>Leoni</w:t>
          </w:r>
          <w:proofErr w:type="spellEnd"/>
          <w:r w:rsidR="00CC11C4" w:rsidRPr="006A21BE">
            <w:rPr>
              <w:color w:val="000000"/>
            </w:rPr>
            <w:t xml:space="preserve"> &amp; </w:t>
          </w:r>
          <w:proofErr w:type="spellStart"/>
          <w:r w:rsidR="00CC11C4" w:rsidRPr="006A21BE">
            <w:rPr>
              <w:color w:val="000000"/>
            </w:rPr>
            <w:t>Aalst</w:t>
          </w:r>
          <w:proofErr w:type="spellEnd"/>
          <w:r w:rsidR="00CC11C4" w:rsidRPr="006A21BE">
            <w:rPr>
              <w:color w:val="000000"/>
            </w:rPr>
            <w:t>, 2013)</w:t>
          </w:r>
        </w:sdtContent>
      </w:sdt>
      <w:r w:rsidRPr="006A21BE">
        <w:t xml:space="preserve">, такі графи ігнорують атрибутивний контекст даних, ролі виконавців та бізнес-правила, що визначають логіку переходів, залишаючи модель </w:t>
      </w:r>
      <w:r w:rsidR="00613B27" w:rsidRPr="006A21BE">
        <w:t>“</w:t>
      </w:r>
      <w:r w:rsidRPr="006A21BE">
        <w:t>сліпою</w:t>
      </w:r>
      <w:r w:rsidR="00613B27" w:rsidRPr="006A21BE">
        <w:t>”</w:t>
      </w:r>
      <w:r w:rsidRPr="006A21BE">
        <w:t xml:space="preserve"> до </w:t>
      </w:r>
      <w:r w:rsidRPr="006A21BE">
        <w:lastRenderedPageBreak/>
        <w:t xml:space="preserve">причинно-наслідкових </w:t>
      </w:r>
      <w:proofErr w:type="spellStart"/>
      <w:r w:rsidRPr="006A21BE">
        <w:t>зв'язків</w:t>
      </w:r>
      <w:proofErr w:type="spellEnd"/>
      <w:r w:rsidRPr="006A21BE">
        <w:t>, які лежать поза межами простої часової послідовності.</w:t>
      </w:r>
    </w:p>
    <w:p w14:paraId="744F7E38" w14:textId="4706E157" w:rsidR="00351A25" w:rsidRPr="006A21BE" w:rsidRDefault="003F6552" w:rsidP="003F6552">
      <w:pPr>
        <w:jc w:val="center"/>
      </w:pPr>
      <w:r w:rsidRPr="006A21BE">
        <w:rPr>
          <w:noProof/>
        </w:rPr>
        <w:drawing>
          <wp:inline distT="0" distB="0" distL="0" distR="0" wp14:anchorId="6DFF94A9" wp14:editId="7E91B6D5">
            <wp:extent cx="4822372" cy="2931046"/>
            <wp:effectExtent l="0" t="0" r="0" b="3175"/>
            <wp:docPr id="13195550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5034" name="Picture 1" descr="A diagram of a diagram&#10;&#10;AI-generated content may be incorrect."/>
                    <pic:cNvPicPr/>
                  </pic:nvPicPr>
                  <pic:blipFill>
                    <a:blip r:embed="rId18"/>
                    <a:stretch>
                      <a:fillRect/>
                    </a:stretch>
                  </pic:blipFill>
                  <pic:spPr>
                    <a:xfrm>
                      <a:off x="0" y="0"/>
                      <a:ext cx="4831168" cy="2936392"/>
                    </a:xfrm>
                    <a:prstGeom prst="rect">
                      <a:avLst/>
                    </a:prstGeom>
                  </pic:spPr>
                </pic:pic>
              </a:graphicData>
            </a:graphic>
          </wp:inline>
        </w:drawing>
      </w:r>
    </w:p>
    <w:p w14:paraId="119DE6CB" w14:textId="7CD1F166" w:rsidR="00351A25" w:rsidRPr="006A21BE" w:rsidRDefault="00351A25" w:rsidP="00351A25">
      <w:pPr>
        <w:pStyle w:val="aptionFigure"/>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2</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2</w:t>
      </w:r>
      <w:r w:rsidR="00D603C0" w:rsidRPr="006A21BE">
        <w:fldChar w:fldCharType="end"/>
      </w:r>
      <w:r w:rsidRPr="006A21BE">
        <w:t xml:space="preserve"> Формування синтаксичних </w:t>
      </w:r>
      <w:proofErr w:type="spellStart"/>
      <w:r w:rsidRPr="006A21BE">
        <w:t>графових</w:t>
      </w:r>
      <w:proofErr w:type="spellEnd"/>
      <w:r w:rsidRPr="006A21BE">
        <w:t xml:space="preserve"> абстракцій (DFG та IG) з журналу подій</w:t>
      </w:r>
    </w:p>
    <w:p w14:paraId="11CDFCB1" w14:textId="77777777" w:rsidR="00351A25" w:rsidRPr="006A21BE" w:rsidRDefault="00351A25" w:rsidP="00351A25">
      <w:pPr>
        <w:pStyle w:val="Heading4"/>
        <w:rPr>
          <w:lang w:val="uk-UA"/>
        </w:rPr>
      </w:pPr>
      <w:r w:rsidRPr="006A21BE">
        <w:rPr>
          <w:lang w:val="uk-UA"/>
        </w:rPr>
        <w:t>Об’єктно-центричний рівень (</w:t>
      </w:r>
      <w:proofErr w:type="spellStart"/>
      <w:r w:rsidRPr="006A21BE">
        <w:rPr>
          <w:lang w:val="uk-UA"/>
        </w:rPr>
        <w:t>Relational</w:t>
      </w:r>
      <w:proofErr w:type="spellEnd"/>
      <w:r w:rsidRPr="006A21BE">
        <w:rPr>
          <w:lang w:val="uk-UA"/>
        </w:rPr>
        <w:t xml:space="preserve"> </w:t>
      </w:r>
      <w:proofErr w:type="spellStart"/>
      <w:r w:rsidRPr="006A21BE">
        <w:rPr>
          <w:lang w:val="uk-UA"/>
        </w:rPr>
        <w:t>Topology</w:t>
      </w:r>
      <w:proofErr w:type="spellEnd"/>
      <w:r w:rsidRPr="006A21BE">
        <w:rPr>
          <w:lang w:val="uk-UA"/>
        </w:rPr>
        <w:t>)</w:t>
      </w:r>
    </w:p>
    <w:p w14:paraId="2663BAD7" w14:textId="6FE9723C" w:rsidR="00351A25" w:rsidRPr="006A21BE" w:rsidRDefault="00351A25" w:rsidP="00351A25">
      <w:r w:rsidRPr="006A21BE">
        <w:t xml:space="preserve">Наступним етапом еволюції формалізації став перехід від </w:t>
      </w:r>
      <w:r w:rsidR="00613B27" w:rsidRPr="006A21BE">
        <w:t>“</w:t>
      </w:r>
      <w:r w:rsidRPr="006A21BE">
        <w:t>пласких</w:t>
      </w:r>
      <w:r w:rsidR="00613B27" w:rsidRPr="006A21BE">
        <w:t>”</w:t>
      </w:r>
      <w:r w:rsidRPr="006A21BE">
        <w:t xml:space="preserve"> подій до моделювання складної взаємодії сутностей. Цей зсув парадигми був зумовлений неспроможністю класичних </w:t>
      </w:r>
      <w:proofErr w:type="spellStart"/>
      <w:r w:rsidRPr="006A21BE">
        <w:t>графових</w:t>
      </w:r>
      <w:proofErr w:type="spellEnd"/>
      <w:r w:rsidRPr="006A21BE">
        <w:t xml:space="preserve"> моделей (DFG, </w:t>
      </w:r>
      <w:proofErr w:type="spellStart"/>
      <w:r w:rsidRPr="006A21BE">
        <w:t>Petri</w:t>
      </w:r>
      <w:proofErr w:type="spellEnd"/>
      <w:r w:rsidRPr="006A21BE">
        <w:t xml:space="preserve"> </w:t>
      </w:r>
      <w:proofErr w:type="spellStart"/>
      <w:r w:rsidRPr="006A21BE">
        <w:t>Nets</w:t>
      </w:r>
      <w:proofErr w:type="spellEnd"/>
      <w:r w:rsidRPr="006A21BE">
        <w:t>) адекватно відображати реальні бізнес-сценарії, де одна подія стосується багатьох об'єктів одночасно (</w:t>
      </w:r>
      <w:proofErr w:type="spellStart"/>
      <w:r w:rsidRPr="006A21BE">
        <w:t>one-to-many</w:t>
      </w:r>
      <w:proofErr w:type="spellEnd"/>
      <w:r w:rsidRPr="006A21BE">
        <w:t xml:space="preserve"> </w:t>
      </w:r>
      <w:proofErr w:type="spellStart"/>
      <w:r w:rsidRPr="006A21BE">
        <w:t>relations</w:t>
      </w:r>
      <w:proofErr w:type="spellEnd"/>
      <w:r w:rsidRPr="006A21BE">
        <w:t xml:space="preserve">). Як зазначено у фундаментальній роботі </w:t>
      </w:r>
      <w:sdt>
        <w:sdtPr>
          <w:rPr>
            <w:color w:val="000000"/>
          </w:rPr>
          <w:tag w:val="MENDELEY_CITATION_v3_eyJjaXRhdGlvbklEIjoiTUVOREVMRVlfQ0lUQVRJT05fMDRhZGFhYjItNDg4Yy00ODE1LWFkYWItNjI4ZmY1Y2U2MWE2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549152118"/>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традиційні методи страждають від проблем конвергенції та дивергенції (</w:t>
      </w:r>
      <w:proofErr w:type="spellStart"/>
      <w:r w:rsidRPr="006A21BE">
        <w:t>Convergence</w:t>
      </w:r>
      <w:proofErr w:type="spellEnd"/>
      <w:r w:rsidRPr="006A21BE">
        <w:t xml:space="preserve"> </w:t>
      </w:r>
      <w:proofErr w:type="spellStart"/>
      <w:r w:rsidRPr="006A21BE">
        <w:t>and</w:t>
      </w:r>
      <w:proofErr w:type="spellEnd"/>
      <w:r w:rsidRPr="006A21BE">
        <w:t xml:space="preserve"> </w:t>
      </w:r>
      <w:proofErr w:type="spellStart"/>
      <w:r w:rsidRPr="006A21BE">
        <w:t>Divergence</w:t>
      </w:r>
      <w:proofErr w:type="spellEnd"/>
      <w:r w:rsidRPr="006A21BE">
        <w:t xml:space="preserve"> </w:t>
      </w:r>
      <w:proofErr w:type="spellStart"/>
      <w:r w:rsidRPr="006A21BE">
        <w:t>problems</w:t>
      </w:r>
      <w:proofErr w:type="spellEnd"/>
      <w:r w:rsidRPr="006A21BE">
        <w:t>): при спробі "розплющити" дані про замовлення, товари та доставку в одну таблицю відбувається вимушене дублювання записів, що спотворює статистику процесу та призводить до створення оманливих моделей ("</w:t>
      </w:r>
      <w:proofErr w:type="spellStart"/>
      <w:r w:rsidRPr="006A21BE">
        <w:t>Spaghetti</w:t>
      </w:r>
      <w:proofErr w:type="spellEnd"/>
      <w:r w:rsidRPr="006A21BE">
        <w:t xml:space="preserve"> </w:t>
      </w:r>
      <w:proofErr w:type="spellStart"/>
      <w:r w:rsidRPr="006A21BE">
        <w:t>models</w:t>
      </w:r>
      <w:proofErr w:type="spellEnd"/>
      <w:r w:rsidRPr="006A21BE">
        <w:t>").</w:t>
      </w:r>
    </w:p>
    <w:p w14:paraId="5B0387D8" w14:textId="44DFC530" w:rsidR="00351A25" w:rsidRPr="006A21BE" w:rsidRDefault="00351A25" w:rsidP="00351A25">
      <w:r w:rsidRPr="006A21BE">
        <w:t>Вирішенням цієї проблеми стала розробка стандарту OCEL (</w:t>
      </w:r>
      <w:proofErr w:type="spellStart"/>
      <w:r w:rsidRPr="006A21BE">
        <w:t>Object-Centric</w:t>
      </w:r>
      <w:proofErr w:type="spellEnd"/>
      <w:r w:rsidRPr="006A21BE">
        <w:t xml:space="preserve"> </w:t>
      </w:r>
      <w:proofErr w:type="spellStart"/>
      <w:r w:rsidRPr="006A21BE">
        <w:t>Event</w:t>
      </w:r>
      <w:proofErr w:type="spellEnd"/>
      <w:r w:rsidRPr="006A21BE">
        <w:t xml:space="preserve"> </w:t>
      </w:r>
      <w:proofErr w:type="spellStart"/>
      <w:r w:rsidRPr="006A21BE">
        <w:t>Logs</w:t>
      </w:r>
      <w:proofErr w:type="spellEnd"/>
      <w:r w:rsidRPr="006A21BE">
        <w:t>), представленого</w:t>
      </w:r>
      <w:r w:rsidR="00B1616D" w:rsidRPr="006A21BE">
        <w:t xml:space="preserve"> </w:t>
      </w:r>
      <w:sdt>
        <w:sdtPr>
          <w:rPr>
            <w:color w:val="000000"/>
          </w:rPr>
          <w:tag w:val="MENDELEY_CITATION_v3_eyJjaXRhdGlvbklEIjoiTUVOREVMRVlfQ0lUQVRJT05fMDlmZGFlYTEtNjYxOC00YTU0LWIwODgtMjk3ODBiMWFjNmY2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
          <w:id w:val="-1299760624"/>
          <w:placeholder>
            <w:docPart w:val="DefaultPlaceholder_-1854013440"/>
          </w:placeholder>
        </w:sdtPr>
        <w:sdtContent>
          <w:r w:rsidR="00CC11C4" w:rsidRPr="006A21BE">
            <w:rPr>
              <w:color w:val="000000"/>
            </w:rPr>
            <w:t>(</w:t>
          </w:r>
          <w:proofErr w:type="spellStart"/>
          <w:r w:rsidR="00CC11C4" w:rsidRPr="006A21BE">
            <w:rPr>
              <w:color w:val="000000"/>
            </w:rPr>
            <w:t>Ghahfarokhi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Впровадження цього стандарту уможливило побудову об’єктно-центричних графів процесів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lastRenderedPageBreak/>
        <w:t>Graphs</w:t>
      </w:r>
      <w:proofErr w:type="spellEnd"/>
      <w:r w:rsidRPr="006A21BE">
        <w:t xml:space="preserve">, OCPG). У такій топології вершинами виступають не лише події, а й самі об'єкти (наприклад, </w:t>
      </w:r>
      <w:r w:rsidR="00613B27" w:rsidRPr="006A21BE">
        <w:t>“</w:t>
      </w:r>
      <w:r w:rsidRPr="006A21BE">
        <w:t>Замовлення №1</w:t>
      </w:r>
      <w:r w:rsidR="00613B27" w:rsidRPr="006A21BE">
        <w:t>”</w:t>
      </w:r>
      <w:r w:rsidRPr="006A21BE">
        <w:t xml:space="preserve">, </w:t>
      </w:r>
      <w:r w:rsidR="00613B27" w:rsidRPr="006A21BE">
        <w:t>“</w:t>
      </w:r>
      <w:r w:rsidRPr="006A21BE">
        <w:t>Товар А</w:t>
      </w:r>
      <w:r w:rsidR="00613B27" w:rsidRPr="006A21BE">
        <w:t>”</w:t>
      </w:r>
      <w:r w:rsidRPr="006A21BE">
        <w:t xml:space="preserve">, </w:t>
      </w:r>
      <w:r w:rsidR="00613B27" w:rsidRPr="006A21BE">
        <w:t>“</w:t>
      </w:r>
      <w:r w:rsidRPr="006A21BE">
        <w:t>Клієнт Б</w:t>
      </w:r>
      <w:r w:rsidR="00613B27" w:rsidRPr="006A21BE">
        <w:t>”</w:t>
      </w:r>
      <w:r w:rsidRPr="006A21BE">
        <w:t xml:space="preserve">), а ребра відображають семантичні зв'язки між ними. Це перетворює граф із одновимірного ланцюжка на багатовимірну реляційну структуру, здатну </w:t>
      </w:r>
      <w:proofErr w:type="spellStart"/>
      <w:r w:rsidRPr="006A21BE">
        <w:t>коректно</w:t>
      </w:r>
      <w:proofErr w:type="spellEnd"/>
      <w:r w:rsidRPr="006A21BE">
        <w:t xml:space="preserve"> моделювати взаємодію ресурсів без втрати інформації.</w:t>
      </w:r>
    </w:p>
    <w:p w14:paraId="317F5D16" w14:textId="468EA2B4" w:rsidR="00351A25" w:rsidRPr="006A21BE" w:rsidRDefault="00351A25" w:rsidP="00351A25">
      <w:r w:rsidRPr="006A21BE">
        <w:t xml:space="preserve">Проте, незважаючи на структурну перевагу, OCPG залишається переважно дескриптивною (описовою) моделлю. Вона фіксує </w:t>
      </w:r>
      <w:r w:rsidRPr="006A21BE">
        <w:rPr>
          <w:i/>
          <w:iCs/>
        </w:rPr>
        <w:t>факт</w:t>
      </w:r>
      <w:r w:rsidRPr="006A21BE">
        <w:t xml:space="preserve"> взаємодії сутностей, але не містить інформації про нормативні обмеження, що цю взаємодію регулюють. Граф показує, </w:t>
      </w:r>
      <w:r w:rsidRPr="006A21BE">
        <w:rPr>
          <w:i/>
          <w:iCs/>
        </w:rPr>
        <w:t>хто</w:t>
      </w:r>
      <w:r w:rsidRPr="006A21BE">
        <w:t xml:space="preserve"> і </w:t>
      </w:r>
      <w:r w:rsidRPr="006A21BE">
        <w:rPr>
          <w:i/>
          <w:iCs/>
        </w:rPr>
        <w:t>що</w:t>
      </w:r>
      <w:r w:rsidRPr="006A21BE">
        <w:t xml:space="preserve"> зробив, але не пояснює, </w:t>
      </w:r>
      <w:r w:rsidRPr="006A21BE">
        <w:rPr>
          <w:i/>
          <w:iCs/>
        </w:rPr>
        <w:t>чи мав</w:t>
      </w:r>
      <w:r w:rsidRPr="006A21BE">
        <w:t xml:space="preserve"> виконавець повноваження на цю дію, та які бізнес-правила (</w:t>
      </w:r>
      <w:proofErr w:type="spellStart"/>
      <w:r w:rsidRPr="006A21BE">
        <w:t>Business</w:t>
      </w:r>
      <w:proofErr w:type="spellEnd"/>
      <w:r w:rsidRPr="006A21BE">
        <w:t xml:space="preserve"> </w:t>
      </w:r>
      <w:proofErr w:type="spellStart"/>
      <w:r w:rsidRPr="006A21BE">
        <w:t>Rules</w:t>
      </w:r>
      <w:proofErr w:type="spellEnd"/>
      <w:r w:rsidRPr="006A21BE">
        <w:t xml:space="preserve">) визначали логіку прийняття рішення. Відтак, модель залишається </w:t>
      </w:r>
      <w:r w:rsidR="00613B27" w:rsidRPr="006A21BE">
        <w:t>“</w:t>
      </w:r>
      <w:r w:rsidRPr="006A21BE">
        <w:t>німою</w:t>
      </w:r>
      <w:r w:rsidR="00613B27" w:rsidRPr="006A21BE">
        <w:t>”</w:t>
      </w:r>
      <w:r w:rsidRPr="006A21BE">
        <w:t xml:space="preserve"> щодо причинно-наслідкових </w:t>
      </w:r>
      <w:proofErr w:type="spellStart"/>
      <w:r w:rsidRPr="006A21BE">
        <w:t>зв'язків</w:t>
      </w:r>
      <w:proofErr w:type="spellEnd"/>
      <w:r w:rsidRPr="006A21BE">
        <w:t>, які лежать у площині організаційного контексту, а не простої реєстрації подій.</w:t>
      </w:r>
    </w:p>
    <w:p w14:paraId="545C4FF2" w14:textId="73EF469D" w:rsidR="00D603C0" w:rsidRPr="006A21BE" w:rsidRDefault="00531D54" w:rsidP="00351A25">
      <w:r w:rsidRPr="006A21BE">
        <w:rPr>
          <w:noProof/>
        </w:rPr>
        <w:drawing>
          <wp:inline distT="0" distB="0" distL="0" distR="0" wp14:anchorId="3D74F743" wp14:editId="205B6066">
            <wp:extent cx="6053666" cy="2561565"/>
            <wp:effectExtent l="0" t="0" r="4445" b="0"/>
            <wp:docPr id="190330444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04446" name="Picture 1" descr="A screenshot of a diagram&#10;&#10;AI-generated content may be incorrect."/>
                    <pic:cNvPicPr/>
                  </pic:nvPicPr>
                  <pic:blipFill>
                    <a:blip r:embed="rId19"/>
                    <a:stretch>
                      <a:fillRect/>
                    </a:stretch>
                  </pic:blipFill>
                  <pic:spPr>
                    <a:xfrm>
                      <a:off x="0" y="0"/>
                      <a:ext cx="6060646" cy="2564519"/>
                    </a:xfrm>
                    <a:prstGeom prst="rect">
                      <a:avLst/>
                    </a:prstGeom>
                  </pic:spPr>
                </pic:pic>
              </a:graphicData>
            </a:graphic>
          </wp:inline>
        </w:drawing>
      </w:r>
    </w:p>
    <w:p w14:paraId="5EA7B1D3" w14:textId="1B3B0651" w:rsidR="00351A25" w:rsidRPr="006A21BE" w:rsidRDefault="00D603C0" w:rsidP="00D603C0">
      <w:pPr>
        <w:pStyle w:val="aptionFigure"/>
      </w:pPr>
      <w:r w:rsidRPr="006A21BE">
        <w:t xml:space="preserve">Рисунок </w:t>
      </w:r>
      <w:r w:rsidRPr="006A21BE">
        <w:fldChar w:fldCharType="begin"/>
      </w:r>
      <w:r w:rsidRPr="006A21BE">
        <w:instrText xml:space="preserve"> STYLEREF 1 \s </w:instrText>
      </w:r>
      <w:r w:rsidRPr="006A21BE">
        <w:fldChar w:fldCharType="separate"/>
      </w:r>
      <w:r w:rsidRPr="006A21BE">
        <w:rPr>
          <w:noProof/>
        </w:rPr>
        <w:t>2</w:t>
      </w:r>
      <w:r w:rsidRPr="006A21BE">
        <w:fldChar w:fldCharType="end"/>
      </w:r>
      <w:r w:rsidRPr="006A21BE">
        <w:t>.</w:t>
      </w:r>
      <w:r w:rsidRPr="006A21BE">
        <w:fldChar w:fldCharType="begin"/>
      </w:r>
      <w:r w:rsidRPr="006A21BE">
        <w:instrText xml:space="preserve"> SEQ Рисунок \* ARABIC \s 1 </w:instrText>
      </w:r>
      <w:r w:rsidRPr="006A21BE">
        <w:fldChar w:fldCharType="separate"/>
      </w:r>
      <w:r w:rsidRPr="006A21BE">
        <w:rPr>
          <w:noProof/>
        </w:rPr>
        <w:t>3</w:t>
      </w:r>
      <w:r w:rsidRPr="006A21BE">
        <w:fldChar w:fldCharType="end"/>
      </w:r>
      <w:r w:rsidR="006A53C6" w:rsidRPr="006A21BE">
        <w:t xml:space="preserve"> </w:t>
      </w:r>
      <w:r w:rsidRPr="006A21BE">
        <w:t>Вирішення проблеми дублювання даних (</w:t>
      </w:r>
      <w:proofErr w:type="spellStart"/>
      <w:r w:rsidRPr="006A21BE">
        <w:t>Convergence</w:t>
      </w:r>
      <w:proofErr w:type="spellEnd"/>
      <w:r w:rsidRPr="006A21BE">
        <w:t>/</w:t>
      </w:r>
      <w:proofErr w:type="spellStart"/>
      <w:r w:rsidRPr="006A21BE">
        <w:t>Divergence</w:t>
      </w:r>
      <w:proofErr w:type="spellEnd"/>
      <w:r w:rsidRPr="006A21BE">
        <w:t>) при переході до об’єктно-центричного графа</w:t>
      </w:r>
    </w:p>
    <w:p w14:paraId="52274A1F" w14:textId="12E7D702" w:rsidR="003D7F0D" w:rsidRPr="006A21BE" w:rsidRDefault="00531D54" w:rsidP="00531D54">
      <w:pPr>
        <w:pStyle w:val="Heading4"/>
        <w:rPr>
          <w:lang w:val="uk-UA"/>
        </w:rPr>
      </w:pPr>
      <w:r w:rsidRPr="006A21BE">
        <w:rPr>
          <w:lang w:val="uk-UA"/>
        </w:rPr>
        <w:t xml:space="preserve">Семантичний рівень: від </w:t>
      </w:r>
      <w:proofErr w:type="spellStart"/>
      <w:r w:rsidRPr="006A21BE">
        <w:rPr>
          <w:lang w:val="uk-UA"/>
        </w:rPr>
        <w:t>логів</w:t>
      </w:r>
      <w:proofErr w:type="spellEnd"/>
      <w:r w:rsidRPr="006A21BE">
        <w:rPr>
          <w:lang w:val="uk-UA"/>
        </w:rPr>
        <w:t xml:space="preserve"> до графів знань (</w:t>
      </w:r>
      <w:proofErr w:type="spellStart"/>
      <w:r w:rsidRPr="006A21BE">
        <w:rPr>
          <w:lang w:val="uk-UA"/>
        </w:rPr>
        <w:t>Knowledge</w:t>
      </w:r>
      <w:proofErr w:type="spellEnd"/>
      <w:r w:rsidRPr="006A21BE">
        <w:rPr>
          <w:lang w:val="uk-UA"/>
        </w:rPr>
        <w:t xml:space="preserve"> </w:t>
      </w:r>
      <w:proofErr w:type="spellStart"/>
      <w:r w:rsidRPr="006A21BE">
        <w:rPr>
          <w:lang w:val="uk-UA"/>
        </w:rPr>
        <w:t>Graphs</w:t>
      </w:r>
      <w:proofErr w:type="spellEnd"/>
      <w:r w:rsidRPr="006A21BE">
        <w:rPr>
          <w:lang w:val="uk-UA"/>
        </w:rPr>
        <w:t>)</w:t>
      </w:r>
    </w:p>
    <w:p w14:paraId="56A3E09B" w14:textId="53ABDA82" w:rsidR="00531D54" w:rsidRPr="006A21BE" w:rsidRDefault="00531D54" w:rsidP="005D2D6E">
      <w:r w:rsidRPr="006A21BE">
        <w:t xml:space="preserve">У сучасних організаціях бізнес-процеси постійно зазнають дрейфу: моделі змінюються під впливом регуляторних вимог, трансформацій бізнес-стратегії чи змін у структурі компанії. Як наголошує </w:t>
      </w:r>
      <w:sdt>
        <w:sdtPr>
          <w:rPr>
            <w:color w:val="000000"/>
          </w:rPr>
          <w:tag w:val="MENDELEY_CITATION_v3_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"/>
          <w:id w:val="1319541381"/>
          <w:placeholder>
            <w:docPart w:val="DefaultPlaceholder_-1854013440"/>
          </w:placeholder>
        </w:sdtPr>
        <w:sdtContent>
          <w:r w:rsidR="00CC11C4" w:rsidRPr="006A21BE">
            <w:rPr>
              <w:color w:val="000000"/>
            </w:rPr>
            <w:t xml:space="preserve">(W. M. 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2014)</w:t>
          </w:r>
        </w:sdtContent>
      </w:sdt>
      <w:r w:rsidRPr="006A21BE">
        <w:t xml:space="preserve">, процеси </w:t>
      </w:r>
      <w:r w:rsidRPr="006A21BE">
        <w:lastRenderedPageBreak/>
        <w:t>відображають реальну поведінку організацій, проте між нормативною моделлю і фактичним виконанням завжди існує розрив, що знижує точність прогнозів</w:t>
      </w:r>
      <w:r w:rsidR="008E1498" w:rsidRPr="006A21BE">
        <w:t xml:space="preserve"> </w:t>
      </w:r>
      <w:sdt>
        <w:sdtPr>
          <w:rPr>
            <w:color w:val="000000"/>
          </w:rPr>
          <w:tag w:val="MENDELEY_CITATION_v3_eyJjaXRhdGlvbklEIjoiTUVOREVMRVlfQ0lUQVRJT05fMmFlOTZmMTUtOGI1Ni00OTAzLWEzMjMtZjI0YmZkNGYwMTRm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45530530"/>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2018)</w:t>
          </w:r>
        </w:sdtContent>
      </w:sdt>
      <w:r w:rsidRPr="006A21BE">
        <w:t xml:space="preserve">. Традиційні нотації (BPMN, </w:t>
      </w:r>
      <w:proofErr w:type="spellStart"/>
      <w:r w:rsidRPr="006A21BE">
        <w:t>Petri</w:t>
      </w:r>
      <w:proofErr w:type="spellEnd"/>
      <w:r w:rsidRPr="006A21BE">
        <w:t xml:space="preserve"> </w:t>
      </w:r>
      <w:proofErr w:type="spellStart"/>
      <w:r w:rsidRPr="006A21BE">
        <w:t>Nets</w:t>
      </w:r>
      <w:proofErr w:type="spellEnd"/>
      <w:r w:rsidRPr="006A21BE">
        <w:t xml:space="preserve">) фокусуються на </w:t>
      </w:r>
      <w:r w:rsidR="00613B27" w:rsidRPr="006A21BE">
        <w:t>“</w:t>
      </w:r>
      <w:r w:rsidRPr="006A21BE">
        <w:t>бажаному випадку</w:t>
      </w:r>
      <w:r w:rsidR="00613B27" w:rsidRPr="006A21BE">
        <w:t>”</w:t>
      </w:r>
      <w:r w:rsidRPr="006A21BE">
        <w:t xml:space="preserve"> (</w:t>
      </w:r>
      <w:proofErr w:type="spellStart"/>
      <w:r w:rsidRPr="006A21BE">
        <w:t>Happy</w:t>
      </w:r>
      <w:proofErr w:type="spellEnd"/>
      <w:r w:rsidRPr="006A21BE">
        <w:t xml:space="preserve"> </w:t>
      </w:r>
      <w:proofErr w:type="spellStart"/>
      <w:r w:rsidRPr="006A21BE">
        <w:t>Path</w:t>
      </w:r>
      <w:proofErr w:type="spellEnd"/>
      <w:r w:rsidRPr="006A21BE">
        <w:t xml:space="preserve">), ігноруючи відхилення, які часто стають джерелом основних проблем. Водночас класичний </w:t>
      </w:r>
      <w:proofErr w:type="spellStart"/>
      <w:r w:rsidRPr="006A21BE">
        <w:t>Process</w:t>
      </w:r>
      <w:proofErr w:type="spellEnd"/>
      <w:r w:rsidRPr="006A21BE">
        <w:t xml:space="preserve"> </w:t>
      </w:r>
      <w:proofErr w:type="spellStart"/>
      <w:r w:rsidRPr="006A21BE">
        <w:t>Mining</w:t>
      </w:r>
      <w:proofErr w:type="spellEnd"/>
      <w:r w:rsidRPr="006A21BE">
        <w:t xml:space="preserve"> та сучасні ML-моделі (LSTM, </w:t>
      </w:r>
      <w:proofErr w:type="spellStart"/>
      <w:r w:rsidRPr="006A21BE">
        <w:t>Transformer</w:t>
      </w:r>
      <w:proofErr w:type="spellEnd"/>
      <w:r w:rsidRPr="006A21BE">
        <w:t xml:space="preserve">) працюють лише з лінійними послідовностями і не враховують структурні обмеження, ролі чи політики, що обмежує їхню </w:t>
      </w:r>
      <w:proofErr w:type="spellStart"/>
      <w:r w:rsidRPr="006A21BE">
        <w:t>узагальнюваність</w:t>
      </w:r>
      <w:proofErr w:type="spellEnd"/>
      <w:r w:rsidRPr="006A21BE">
        <w:t xml:space="preserve"> </w:t>
      </w:r>
      <w:sdt>
        <w:sdtPr>
          <w:rPr>
            <w:color w:val="000000"/>
          </w:rPr>
          <w:tag w:val="MENDELEY_CITATION_v3_eyJjaXRhdGlvbklEIjoiTUVOREVMRVlfQ0lUQVRJT05fODcwYzA4ZWQtMDUzNy00MzgzLTk5MDMtNzU3ZjQ3ZDc5MzJjIiwicHJvcGVydGllcyI6eyJub3RlSW5kZXgiOjB9LCJpc0VkaXRlZCI6ZmFsc2UsIm1hbnVhbE92ZXJyaWRlIjp7ImlzTWFudWFsbHlPdmVycmlkZGVuIjpmYWxzZSwiY2l0ZXByb2NUZXh0IjoiKEV2ZXJtYW5uIGV0IGFsLiwgMjAxNzsgVGF4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jb250YWluZXItdGl0bGUtc2hvcnQiOiJEZWNpcy4gU3VwcG9ydCBTeXN0LiIsIkRPSSI6IjEwLjEwMTYvai5kc3MuMjAxNy4wNC4wMDMiLCJJU1NOIjoiMDE2NzkyMzYiLCJVUkwiOiJodHRwczovL2xpbmtpbmdodWIuZWxzZXZpZXIuY29tL3JldHJpZXZlL3BpaS9TMDE2NzkyMzYxNzMwMDYzNSIsImlzc3VlZCI6eyJkYXRlLXBhcnRzIjpbWzIwMTcsOF1dfSwicGFnZSI6IjEyOS0xNDAiLCJ2b2x1bWUiOiIxMDAifSwiaXNUZW1wb3JhcnkiOmZhbHNlfSx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1797985416"/>
          <w:placeholder>
            <w:docPart w:val="DefaultPlaceholder_-1854013440"/>
          </w:placeholder>
        </w:sdtPr>
        <w:sdtContent>
          <w:r w:rsidR="00CC11C4" w:rsidRPr="006A21BE">
            <w:rPr>
              <w:color w:val="000000"/>
            </w:rPr>
            <w:t>(</w:t>
          </w:r>
          <w:proofErr w:type="spellStart"/>
          <w:r w:rsidR="00CC11C4" w:rsidRPr="006A21BE">
            <w:rPr>
              <w:color w:val="000000"/>
            </w:rPr>
            <w:t>Evermann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2017; </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w:t>
      </w:r>
    </w:p>
    <w:p w14:paraId="051C22DD" w14:textId="0259B26E" w:rsidR="00CF56A9" w:rsidRPr="006A21BE" w:rsidRDefault="00CF56A9" w:rsidP="00CF56A9">
      <w:r w:rsidRPr="006A21BE">
        <w:t xml:space="preserve">З формальної точки зору, цю еволюцію вимог до моделювання можна представити як послідовне розширення простору відношень графа. Якщо синтаксичний рівень оперує базовою структурою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e>
        </m:d>
      </m:oMath>
      <w:r w:rsidRPr="006A21BE">
        <w:t xml:space="preserve">, а об'єктно-центричний рівень вводить типізацію вершин та ребер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m:t>
                </m:r>
              </m:sub>
            </m:sSub>
          </m:e>
        </m:d>
      </m:oMath>
      <w:r w:rsidRPr="006A21BE">
        <w:t>, то семантичний рівень вимагає переходу до розширеного кортежу:</w:t>
      </w:r>
    </w:p>
    <w:p w14:paraId="2372308F" w14:textId="37FB4F1C" w:rsidR="00CF56A9" w:rsidRPr="006A21BE" w:rsidRDefault="00CF56A9" w:rsidP="00CF56A9">
      <w:pPr>
        <w:rPr>
          <w:b/>
          <w:bCs/>
        </w:rPr>
      </w:pPr>
      <m:oMathPara>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E</m:t>
                  </m:r>
                </m:sub>
              </m:sSub>
              <m:r>
                <m:rPr>
                  <m:sty m:val="bi"/>
                </m:rPr>
                <w:rPr>
                  <w:rFonts w:ascii="Cambria Math" w:hAnsi="Cambria Math"/>
                </w:rPr>
                <m:t>,R</m:t>
              </m:r>
            </m:e>
          </m:d>
        </m:oMath>
      </m:oMathPara>
    </w:p>
    <w:p w14:paraId="6EBDA13B" w14:textId="5D85581D" w:rsidR="00CF56A9" w:rsidRPr="006A21BE" w:rsidRDefault="00CF56A9" w:rsidP="003173E3">
      <w:r w:rsidRPr="006A21BE">
        <w:t xml:space="preserve">де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E</m:t>
            </m:r>
          </m:sub>
        </m:sSub>
      </m:oMath>
      <w:r w:rsidRPr="006A21BE">
        <w:t xml:space="preserve"> </w:t>
      </w:r>
      <w:r w:rsidR="00EC496A" w:rsidRPr="006A21BE">
        <w:t>-</w:t>
      </w:r>
      <w:r w:rsidRPr="006A21BE">
        <w:t xml:space="preserve"> множини атрибутів станів та переходів, а </w:t>
      </w:r>
      <m:oMath>
        <m:r>
          <m:rPr>
            <m:sty m:val="bi"/>
          </m:rPr>
          <w:rPr>
            <w:rFonts w:ascii="Cambria Math" w:hAnsi="Cambria Math"/>
          </w:rPr>
          <m:t>R</m:t>
        </m:r>
      </m:oMath>
      <w:r w:rsidRPr="006A21BE">
        <w:t xml:space="preserve"> </w:t>
      </w:r>
      <w:r w:rsidR="00EC496A" w:rsidRPr="006A21BE">
        <w:t>-</w:t>
      </w:r>
      <w:r w:rsidRPr="006A21BE">
        <w:t xml:space="preserve"> множина нормативних та контекстних обмежень.</w:t>
      </w:r>
      <w:r w:rsidR="00E97ED2" w:rsidRPr="006A21BE">
        <w:t xml:space="preserve"> При цьому </w:t>
      </w:r>
      <m:oMath>
        <m:r>
          <m:rPr>
            <m:sty m:val="bi"/>
          </m:rPr>
          <w:rPr>
            <w:rFonts w:ascii="Cambria Math" w:hAnsi="Cambria Math"/>
          </w:rPr>
          <m:t>R</m:t>
        </m:r>
      </m:oMath>
      <w:r w:rsidR="00E97ED2" w:rsidRPr="006A21BE">
        <w:t xml:space="preserve"> можна формалізувати як множину предикатів </w:t>
      </w:r>
      <m:oMath>
        <m:r>
          <m:rPr>
            <m:sty m:val="bi"/>
          </m:rPr>
          <w:rPr>
            <w:rFonts w:ascii="Cambria Math" w:hAnsi="Cambria Math"/>
          </w:rPr>
          <m:t>R=</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m:t>
            </m:r>
          </m:sub>
        </m:sSub>
        <m:r>
          <m:rPr>
            <m:sty m:val="bi"/>
          </m:rPr>
          <w:rPr>
            <w:rFonts w:ascii="Cambria Math" w:hAnsi="Cambria Math"/>
          </w:rPr>
          <m:t>:G</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sub>
        </m:sSub>
        <m:r>
          <m:rPr>
            <m:sty m:val="b"/>
          </m:rPr>
          <w:rPr>
            <w:rFonts w:ascii="Cambria Math" w:hAnsi="Cambria Math"/>
          </w:rPr>
          <m:t>→</m:t>
        </m:r>
        <m:r>
          <m:rPr>
            <m:lit/>
            <m:sty m:val="bi"/>
          </m:rPr>
          <w:rPr>
            <w:rFonts w:ascii="Cambria Math" w:hAnsi="Cambria Math"/>
          </w:rPr>
          <m:t>{</m:t>
        </m:r>
        <m:r>
          <m:rPr>
            <m:sty m:val="bi"/>
          </m:rPr>
          <w:rPr>
            <w:rFonts w:ascii="Cambria Math" w:hAnsi="Cambria Math"/>
          </w:rPr>
          <m:t>0,1</m:t>
        </m:r>
        <m:r>
          <m:rPr>
            <m:lit/>
            <m:sty m:val="bi"/>
          </m:rPr>
          <w:rPr>
            <w:rFonts w:ascii="Cambria Math" w:hAnsi="Cambria Math"/>
          </w:rPr>
          <m:t>}}</m:t>
        </m:r>
      </m:oMath>
      <w:r w:rsidR="003173E3" w:rsidRPr="006A21BE">
        <w:rPr>
          <w:b/>
          <w:bCs/>
        </w:rPr>
        <w:t xml:space="preserve">, </w:t>
      </w:r>
      <w:r w:rsidR="003173E3" w:rsidRPr="006A21BE">
        <w:t xml:space="preserve">де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m:t>
            </m:r>
          </m:sub>
        </m:sSub>
      </m:oMath>
      <w:r w:rsidR="003173E3" w:rsidRPr="006A21BE">
        <w:rPr>
          <w:b/>
          <w:bCs/>
        </w:rPr>
        <w:t xml:space="preserve"> </w:t>
      </w:r>
      <w:r w:rsidR="00EC496A" w:rsidRPr="006A21BE">
        <w:rPr>
          <w:b/>
          <w:bCs/>
        </w:rPr>
        <w:t>-</w:t>
      </w:r>
      <w:r w:rsidR="003173E3" w:rsidRPr="006A21BE">
        <w:rPr>
          <w:b/>
          <w:bCs/>
        </w:rPr>
        <w:t xml:space="preserve"> </w:t>
      </w:r>
      <w:r w:rsidR="003173E3" w:rsidRPr="006A21BE">
        <w:t>функція перевірки</w:t>
      </w:r>
      <w:r w:rsidR="003173E3" w:rsidRPr="006A21BE">
        <w:rPr>
          <w:b/>
          <w:bCs/>
        </w:rPr>
        <w:t xml:space="preserve"> </w:t>
      </w:r>
      <m:oMath>
        <m:r>
          <m:rPr>
            <m:sty m:val="bi"/>
          </m:rPr>
          <w:rPr>
            <w:rFonts w:ascii="Cambria Math" w:hAnsi="Cambria Math"/>
          </w:rPr>
          <m:t>k</m:t>
        </m:r>
      </m:oMath>
      <w:r w:rsidR="003173E3" w:rsidRPr="006A21BE">
        <w:t>-го</w:t>
      </w:r>
      <w:r w:rsidR="003173E3" w:rsidRPr="006A21BE">
        <w:rPr>
          <w:b/>
          <w:bCs/>
        </w:rPr>
        <w:t xml:space="preserve"> </w:t>
      </w:r>
      <w:r w:rsidR="003173E3" w:rsidRPr="006A21BE">
        <w:t>правила відповідності (</w:t>
      </w:r>
      <w:proofErr w:type="spellStart"/>
      <w:r w:rsidR="003173E3" w:rsidRPr="006A21BE">
        <w:t>compliance</w:t>
      </w:r>
      <w:proofErr w:type="spellEnd"/>
      <w:r w:rsidR="003173E3" w:rsidRPr="006A21BE">
        <w:t xml:space="preserve"> </w:t>
      </w:r>
      <w:proofErr w:type="spellStart"/>
      <w:r w:rsidR="003173E3" w:rsidRPr="006A21BE">
        <w:t>rule</w:t>
      </w:r>
      <w:proofErr w:type="spellEnd"/>
      <w:r w:rsidR="003173E3" w:rsidRPr="006A21BE">
        <w:t xml:space="preserve">), визначена на індукованому </w:t>
      </w:r>
      <w:proofErr w:type="spellStart"/>
      <w:r w:rsidR="003173E3" w:rsidRPr="006A21BE">
        <w:t>підграфі</w:t>
      </w:r>
      <w:proofErr w:type="spellEnd"/>
      <w:r w:rsidR="003173E3" w:rsidRPr="006A21BE">
        <w:t xml:space="preserve"> </w:t>
      </w:r>
      <m:oMath>
        <m:r>
          <m:rPr>
            <m:sty m:val="bi"/>
          </m:rPr>
          <w:rPr>
            <w:rFonts w:ascii="Cambria Math" w:hAnsi="Cambria Math"/>
          </w:rPr>
          <m:t>G</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sub>
        </m:sSub>
      </m:oMath>
      <w:r w:rsidR="003173E3" w:rsidRPr="006A21BE">
        <w:t xml:space="preserve">, що охоплює контекст правила </w:t>
      </w:r>
      <m:oMath>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r>
          <m:rPr>
            <m:sty m:val="b"/>
          </m:rPr>
          <w:rPr>
            <w:rFonts w:ascii="Cambria Math" w:hAnsi="Cambria Math"/>
          </w:rPr>
          <m:t>⊆</m:t>
        </m:r>
        <m:r>
          <m:rPr>
            <m:sty m:val="bi"/>
          </m:rPr>
          <w:rPr>
            <w:rFonts w:ascii="Cambria Math" w:hAnsi="Cambria Math"/>
          </w:rPr>
          <m:t>V</m:t>
        </m:r>
        <m:r>
          <m:rPr>
            <m:sty m:val="b"/>
          </m:rPr>
          <w:rPr>
            <w:rFonts w:ascii="Cambria Math" w:hAnsi="Cambria Math"/>
          </w:rPr>
          <m:t>∪</m:t>
        </m:r>
        <m:r>
          <m:rPr>
            <m:sty m:val="bi"/>
          </m:rPr>
          <w:rPr>
            <w:rFonts w:ascii="Cambria Math" w:hAnsi="Cambria Math"/>
          </w:rPr>
          <m:t>E</m:t>
        </m:r>
      </m:oMath>
      <w:r w:rsidR="003173E3" w:rsidRPr="006A21BE">
        <w:t xml:space="preserve">. Функція повертає </w:t>
      </w:r>
      <m:oMath>
        <m:r>
          <m:rPr>
            <m:sty m:val="bi"/>
          </m:rPr>
          <w:rPr>
            <w:rFonts w:ascii="Cambria Math" w:hAnsi="Cambria Math"/>
          </w:rPr>
          <m:t>1</m:t>
        </m:r>
      </m:oMath>
      <w:r w:rsidR="003173E3" w:rsidRPr="006A21BE">
        <w:t xml:space="preserve">, якщо структурні та атрибутивні умови правила виконуються, і </w:t>
      </w:r>
      <m:oMath>
        <m:r>
          <m:rPr>
            <m:sty m:val="bi"/>
          </m:rPr>
          <w:rPr>
            <w:rFonts w:ascii="Cambria Math" w:hAnsi="Cambria Math"/>
          </w:rPr>
          <m:t>0</m:t>
        </m:r>
      </m:oMath>
      <w:r w:rsidR="003173E3" w:rsidRPr="006A21BE">
        <w:rPr>
          <w:b/>
          <w:bCs/>
        </w:rPr>
        <w:t xml:space="preserve"> </w:t>
      </w:r>
      <w:r w:rsidR="003173E3" w:rsidRPr="006A21BE">
        <w:t>у випадку їх порушення.</w:t>
      </w:r>
      <w:r w:rsidR="00806E75" w:rsidRPr="006A21BE">
        <w:t xml:space="preserve"> </w:t>
      </w:r>
      <w:r w:rsidRPr="006A21BE">
        <w:t xml:space="preserve">Саме відсутність компоненти </w:t>
      </w:r>
      <m:oMath>
        <m:r>
          <m:rPr>
            <m:sty m:val="bi"/>
          </m:rPr>
          <w:rPr>
            <w:rFonts w:ascii="Cambria Math" w:hAnsi="Cambria Math"/>
          </w:rPr>
          <m:t>R</m:t>
        </m:r>
      </m:oMath>
      <w:r w:rsidRPr="006A21BE">
        <w:t xml:space="preserve"> у класичних підходах унеможливлює автоматичну детекцію неприпустимих відхилень.</w:t>
      </w:r>
    </w:p>
    <w:p w14:paraId="67EC9065" w14:textId="293579DB" w:rsidR="00531D54" w:rsidRPr="006A21BE" w:rsidRDefault="00531D54" w:rsidP="005D2D6E">
      <w:r w:rsidRPr="006A21BE">
        <w:t>На цьому тлі зростає інтерес до використання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KG). У суміжних областях </w:t>
      </w:r>
      <w:proofErr w:type="spellStart"/>
      <w:r w:rsidRPr="006A21BE">
        <w:t>подієво</w:t>
      </w:r>
      <w:proofErr w:type="spellEnd"/>
      <w:r w:rsidRPr="006A21BE">
        <w:t xml:space="preserve">-орієнтовані KG, зокрема </w:t>
      </w:r>
      <w:proofErr w:type="spellStart"/>
      <w:r w:rsidRPr="006A21BE">
        <w:t>EventKG</w:t>
      </w:r>
      <w:proofErr w:type="spellEnd"/>
      <w:r w:rsidRPr="006A21BE">
        <w:rPr>
          <w:b/>
          <w:bCs/>
        </w:rPr>
        <w:t xml:space="preserve"> </w:t>
      </w:r>
      <w:sdt>
        <w:sdtPr>
          <w:rPr>
            <w:b/>
            <w:bCs/>
            <w:color w:val="000000"/>
          </w:rPr>
          <w:tag w:val="MENDELEY_CITATION_v3_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5MzQxNy00XzE4IiwiSVNCTiI6Ijk3ODMzMTk5MzQxNjciLCJJU1NOIjoiMTYxMTMzNDkiLCJpc3N1ZWQiOnsiZGF0ZS1wYXJ0cyI6W1syMDE4XV19LCJwYWdlIjoiMjcyLTI4NyIsInZvbHVtZSI6IjEwODQzIExOQ1MiLCJjb250YWluZXItdGl0bGUtc2hvcnQiOiIifSwiaXNUZW1wb3JhcnkiOmZhbHNlfV19"/>
          <w:id w:val="710232445"/>
          <w:placeholder>
            <w:docPart w:val="DefaultPlaceholder_-1854013440"/>
          </w:placeholder>
        </w:sdtPr>
        <w:sdtEndPr>
          <w:rPr>
            <w:b w:val="0"/>
          </w:rPr>
        </w:sdtEndPr>
        <w:sdtContent>
          <w:r w:rsidR="00CC11C4" w:rsidRPr="006A21BE">
            <w:rPr>
              <w:color w:val="000000"/>
            </w:rPr>
            <w:t>(</w:t>
          </w:r>
          <w:proofErr w:type="spellStart"/>
          <w:r w:rsidR="00CC11C4" w:rsidRPr="006A21BE">
            <w:rPr>
              <w:color w:val="000000"/>
            </w:rPr>
            <w:t>Gottschalk</w:t>
          </w:r>
          <w:proofErr w:type="spellEnd"/>
          <w:r w:rsidR="00CC11C4" w:rsidRPr="006A21BE">
            <w:rPr>
              <w:color w:val="000000"/>
            </w:rPr>
            <w:t xml:space="preserve"> &amp; </w:t>
          </w:r>
          <w:proofErr w:type="spellStart"/>
          <w:r w:rsidR="00CC11C4" w:rsidRPr="006A21BE">
            <w:rPr>
              <w:color w:val="000000"/>
            </w:rPr>
            <w:t>Demidova</w:t>
          </w:r>
          <w:proofErr w:type="spellEnd"/>
          <w:r w:rsidR="00CC11C4" w:rsidRPr="006A21BE">
            <w:rPr>
              <w:color w:val="000000"/>
            </w:rPr>
            <w:t>, 2018)</w:t>
          </w:r>
        </w:sdtContent>
      </w:sdt>
      <w:r w:rsidRPr="006A21BE">
        <w:rPr>
          <w:bCs/>
        </w:rPr>
        <w:t xml:space="preserve"> та </w:t>
      </w:r>
      <w:r w:rsidRPr="006A21BE">
        <w:t>ASER</w:t>
      </w:r>
      <w:r w:rsidRPr="006A21BE">
        <w:rPr>
          <w:b/>
          <w:bCs/>
        </w:rPr>
        <w:t xml:space="preserve"> </w:t>
      </w:r>
      <w:sdt>
        <w:sdtPr>
          <w:rPr>
            <w:color w:val="000000"/>
          </w:rPr>
          <w:tag w:val="MENDELEY_CITATION_v3_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"/>
          <w:id w:val="-1207568915"/>
          <w:placeholder>
            <w:docPart w:val="DefaultPlaceholder_-1854013440"/>
          </w:placeholder>
        </w:sdtPr>
        <w:sdtContent>
          <w:r w:rsidR="00CC11C4" w:rsidRPr="006A21BE">
            <w:rPr>
              <w:color w:val="000000"/>
            </w:rPr>
            <w:t>(</w:t>
          </w:r>
          <w:proofErr w:type="spellStart"/>
          <w:r w:rsidR="00CC11C4" w:rsidRPr="006A21BE">
            <w:rPr>
              <w:color w:val="000000"/>
            </w:rPr>
            <w:t>Zhang</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2020)</w:t>
          </w:r>
        </w:sdtContent>
      </w:sdt>
      <w:r w:rsidRPr="006A21BE">
        <w:t xml:space="preserve">, зробили значний внесок у репрезентацію темпоральних відношень. Проте аналіз показує, що існуючі KG залишаються переважно </w:t>
      </w:r>
      <w:proofErr w:type="spellStart"/>
      <w:r w:rsidRPr="006A21BE">
        <w:t>сутнісно</w:t>
      </w:r>
      <w:proofErr w:type="spellEnd"/>
      <w:r w:rsidRPr="006A21BE">
        <w:t xml:space="preserve">-орієнтованими та слабко відображають </w:t>
      </w:r>
      <w:r w:rsidRPr="006A21BE">
        <w:lastRenderedPageBreak/>
        <w:t xml:space="preserve">причинно-наслідкові зв’язки й організаційний контекст. Попри масштабність, вони </w:t>
      </w:r>
      <w:r w:rsidR="006F291A" w:rsidRPr="006A21BE">
        <w:t xml:space="preserve">не враховують повністю нормативну складову процесного управління </w:t>
      </w:r>
      <w:r w:rsidRPr="006A21BE">
        <w:t>завдання цілісного поєднання процесів</w:t>
      </w:r>
      <w:r w:rsidR="002C587A" w:rsidRPr="006A21BE">
        <w:t xml:space="preserve"> і не формують цілісної моделі поєднання процесів, ролей і політик.</w:t>
      </w:r>
    </w:p>
    <w:p w14:paraId="796C56B8" w14:textId="2F9A69EF" w:rsidR="00531D54" w:rsidRPr="006A21BE" w:rsidRDefault="00531D54" w:rsidP="005D2D6E">
      <w:r w:rsidRPr="006A21BE">
        <w:t>У сфері BPM запропоновано низку часткових рішень. Трансформація BPMN у онтологічні графи створює основу для логічного виведення (</w:t>
      </w:r>
      <w:proofErr w:type="spellStart"/>
      <w:r w:rsidRPr="006A21BE">
        <w:t>Reasoning</w:t>
      </w:r>
      <w:proofErr w:type="spellEnd"/>
      <w:r w:rsidRPr="006A21BE">
        <w:t xml:space="preserve">) </w:t>
      </w:r>
      <w:sdt>
        <w:sdtPr>
          <w:rPr>
            <w:color w:val="000000"/>
          </w:rPr>
          <w:tag w:val="MENDELEY_CITATION_v3_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"/>
          <w:id w:val="-964122742"/>
          <w:placeholder>
            <w:docPart w:val="DefaultPlaceholder_-1854013440"/>
          </w:placeholder>
        </w:sdtPr>
        <w:sdtContent>
          <w:r w:rsidR="00CC11C4" w:rsidRPr="006A21BE">
            <w:rPr>
              <w:color w:val="000000"/>
            </w:rPr>
            <w:t>(</w:t>
          </w:r>
          <w:proofErr w:type="spellStart"/>
          <w:r w:rsidR="00CC11C4" w:rsidRPr="006A21BE">
            <w:rPr>
              <w:color w:val="000000"/>
            </w:rPr>
            <w:t>Bachhofner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а моделювання </w:t>
      </w:r>
      <w:proofErr w:type="spellStart"/>
      <w:r w:rsidRPr="006A21BE">
        <w:t>виконань</w:t>
      </w:r>
      <w:proofErr w:type="spellEnd"/>
      <w:r w:rsidRPr="006A21BE">
        <w:t xml:space="preserve"> у динамічних KG дозволяє інтегрувати темпоральні аспекти у ML-моделі</w:t>
      </w:r>
      <w:r w:rsidR="0089604B" w:rsidRPr="006A21BE">
        <w:t xml:space="preserve"> </w:t>
      </w:r>
      <w:sdt>
        <w:sdtPr>
          <w:rPr>
            <w:color w:val="000000"/>
          </w:rPr>
          <w:tag w:val="MENDELEY_CITATION_v3_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xLTQ3NzQ1LTRfOCIsIklTQk4iOiI5NzgzMDMxNDc3NDQ3IiwiSVNTTiI6IjE2MTEzMzQ5IiwiVVJMIjoiaHR0cDovL2R4LmRvaS5vcmcvMTAuMTAwNy85NzgtMy0wMzEtNDc3NDUtNF84IiwiaXNzdWVkIjp7ImRhdGUtcGFydHMiOltbMjAyM11dfSwicGFnZSI6Ijk3LTEwNSIsInB1Ymxpc2hlciI6IlNwcmluZ2VyIE5hdHVyZSBTd2l0emVybGFuZCIsInZvbHVtZSI6IjE0MzgyIExOQ1MiLCJjb250YWluZXItdGl0bGUtc2hvcnQiOiIifSwiaXNUZW1wb3JhcnkiOmZhbHNlfV19"/>
          <w:id w:val="435479206"/>
          <w:placeholder>
            <w:docPart w:val="DefaultPlaceholder_-1854013440"/>
          </w:placeholder>
        </w:sdtPr>
        <w:sdtContent>
          <w:r w:rsidR="00CC11C4" w:rsidRPr="006A21BE">
            <w:rPr>
              <w:color w:val="000000"/>
            </w:rPr>
            <w:t>(</w:t>
          </w:r>
          <w:proofErr w:type="spellStart"/>
          <w:r w:rsidR="00CC11C4" w:rsidRPr="006A21BE">
            <w:rPr>
              <w:color w:val="000000"/>
            </w:rPr>
            <w:t>Krause</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2023)</w:t>
          </w:r>
        </w:sdtContent>
      </w:sdt>
      <w:r w:rsidRPr="006A21BE">
        <w:t xml:space="preserve">. Однак обидва підходи зосереджуються лише на структурі процесу і не враховують організаційний вимір, через що вони не здатні подолати проблему швидкого дрейфу моделей. Альтернативні моделі, як-от </w:t>
      </w:r>
      <w:proofErr w:type="spellStart"/>
      <w:r w:rsidRPr="006A21BE">
        <w:t>Dynamic</w:t>
      </w:r>
      <w:proofErr w:type="spellEnd"/>
      <w:r w:rsidRPr="006A21BE">
        <w:t xml:space="preserve"> </w:t>
      </w:r>
      <w:proofErr w:type="spellStart"/>
      <w:r w:rsidRPr="006A21BE">
        <w:t>Condition</w:t>
      </w:r>
      <w:proofErr w:type="spellEnd"/>
      <w:r w:rsidRPr="006A21BE">
        <w:t xml:space="preserve"> </w:t>
      </w:r>
      <w:proofErr w:type="spellStart"/>
      <w:r w:rsidRPr="006A21BE">
        <w:t>Response</w:t>
      </w:r>
      <w:proofErr w:type="spellEnd"/>
      <w:r w:rsidRPr="006A21BE">
        <w:t xml:space="preserve"> </w:t>
      </w:r>
      <w:proofErr w:type="spellStart"/>
      <w:r w:rsidRPr="006A21BE">
        <w:t>Graphs</w:t>
      </w:r>
      <w:proofErr w:type="spellEnd"/>
      <w:r w:rsidRPr="006A21BE">
        <w:t xml:space="preserve"> </w:t>
      </w:r>
      <w:r w:rsidR="00D7207E" w:rsidRPr="006A21BE">
        <w:t xml:space="preserve"> </w:t>
      </w:r>
      <w:sdt>
        <w:sdtPr>
          <w:rPr>
            <w:color w:val="000000"/>
          </w:rPr>
          <w:tag w:val="MENDELEY_CITATION_v3_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"/>
          <w:id w:val="-1434120330"/>
          <w:placeholder>
            <w:docPart w:val="DefaultPlaceholder_-1854013440"/>
          </w:placeholder>
        </w:sdtPr>
        <w:sdtContent>
          <w:r w:rsidR="00CC11C4" w:rsidRPr="006A21BE">
            <w:rPr>
              <w:color w:val="000000"/>
            </w:rPr>
            <w:t>(</w:t>
          </w:r>
          <w:proofErr w:type="spellStart"/>
          <w:r w:rsidR="00CC11C4" w:rsidRPr="006A21BE">
            <w:rPr>
              <w:color w:val="000000"/>
            </w:rPr>
            <w:t>Hildebrandt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2011)</w:t>
          </w:r>
        </w:sdtContent>
      </w:sdt>
      <w:r w:rsidRPr="006A21BE">
        <w:t>, роблять крок у бік інтеграції обмежень і ролей, проте залишаються малопоширеними і складними для масштабування.</w:t>
      </w:r>
    </w:p>
    <w:p w14:paraId="4C47BD7D" w14:textId="4768F76A" w:rsidR="00531D54" w:rsidRPr="006A21BE" w:rsidRDefault="00531D54" w:rsidP="005D2D6E">
      <w:r w:rsidRPr="006A21BE">
        <w:t xml:space="preserve">Інший напрям досліджень підтверджує актуальність інтегративного підходу. Роботи з </w:t>
      </w:r>
      <w:proofErr w:type="spellStart"/>
      <w:r w:rsidRPr="006A21BE">
        <w:t>Process</w:t>
      </w:r>
      <w:proofErr w:type="spellEnd"/>
      <w:r w:rsidRPr="006A21BE">
        <w:t xml:space="preserve"> </w:t>
      </w:r>
      <w:proofErr w:type="spellStart"/>
      <w:r w:rsidRPr="006A21BE">
        <w:t>Hyper-Relational</w:t>
      </w:r>
      <w:proofErr w:type="spellEnd"/>
      <w:r w:rsidRPr="006A21BE">
        <w:t xml:space="preserve"> KG</w:t>
      </w:r>
      <w:r w:rsidR="001F7F74" w:rsidRPr="006A21BE">
        <w:t xml:space="preserve"> </w:t>
      </w:r>
      <w:sdt>
        <w:sdtPr>
          <w:rPr>
            <w:color w:val="000000"/>
          </w:rPr>
          <w:tag w:val="MENDELEY_CITATION_v3_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"/>
          <w:id w:val="-483932094"/>
          <w:placeholder>
            <w:docPart w:val="DefaultPlaceholder_-1854013440"/>
          </w:placeholder>
        </w:sdtPr>
        <w:sdtContent>
          <w:r w:rsidR="00CC11C4" w:rsidRPr="006A21BE">
            <w:rPr>
              <w:color w:val="000000"/>
            </w:rPr>
            <w:t>(</w:t>
          </w:r>
          <w:proofErr w:type="spellStart"/>
          <w:r w:rsidR="00CC11C4" w:rsidRPr="006A21BE">
            <w:rPr>
              <w:color w:val="000000"/>
            </w:rPr>
            <w:t>Lv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розширюють класичні KG до представлення причинності та </w:t>
      </w:r>
      <w:proofErr w:type="spellStart"/>
      <w:r w:rsidRPr="006A21BE">
        <w:t>високопорядкових</w:t>
      </w:r>
      <w:proofErr w:type="spellEnd"/>
      <w:r w:rsidRPr="006A21BE">
        <w:t xml:space="preserve"> </w:t>
      </w:r>
      <w:proofErr w:type="spellStart"/>
      <w:r w:rsidRPr="006A21BE">
        <w:t>зв’язків</w:t>
      </w:r>
      <w:proofErr w:type="spellEnd"/>
      <w:r w:rsidRPr="006A21BE">
        <w:t xml:space="preserve">, а HKNI </w:t>
      </w:r>
      <w:sdt>
        <w:sdtPr>
          <w:rPr>
            <w:color w:val="000000"/>
          </w:rPr>
          <w:tag w:val="MENDELEY_CITATION_v3_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"/>
          <w:id w:val="703831081"/>
          <w:placeholder>
            <w:docPart w:val="DefaultPlaceholder_-1854013440"/>
          </w:placeholder>
        </w:sdtPr>
        <w:sdtContent>
          <w:r w:rsidR="00CC11C4" w:rsidRPr="006A21BE">
            <w:rPr>
              <w:color w:val="000000"/>
            </w:rPr>
            <w:t>(</w:t>
          </w:r>
          <w:proofErr w:type="spellStart"/>
          <w:r w:rsidR="00CC11C4" w:rsidRPr="006A21BE">
            <w:rPr>
              <w:color w:val="000000"/>
            </w:rPr>
            <w:t>Liu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вирішує проблему n-</w:t>
      </w:r>
      <w:proofErr w:type="spellStart"/>
      <w:r w:rsidRPr="006A21BE">
        <w:t>арних</w:t>
      </w:r>
      <w:proofErr w:type="spellEnd"/>
      <w:r w:rsidRPr="006A21BE">
        <w:t xml:space="preserve"> відношень через </w:t>
      </w:r>
      <w:proofErr w:type="spellStart"/>
      <w:r w:rsidRPr="006A21BE">
        <w:t>гіперграфи</w:t>
      </w:r>
      <w:proofErr w:type="spellEnd"/>
      <w:r w:rsidRPr="006A21BE">
        <w:t xml:space="preserve">. У промислових сценаріях автоматизоване навчання KG із часових рядів показало можливість виявляти причинні зв’язки навіть без повного опису процесу </w:t>
      </w:r>
      <w:sdt>
        <w:sdtPr>
          <w:rPr>
            <w:color w:val="000000"/>
          </w:rPr>
          <w:tag w:val="MENDELEY_CITATION_v3_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"/>
          <w:id w:val="-269247767"/>
          <w:placeholder>
            <w:docPart w:val="DefaultPlaceholder_-1854013440"/>
          </w:placeholder>
        </w:sdtPr>
        <w:sdtContent>
          <w:r w:rsidR="00CC11C4" w:rsidRPr="006A21BE">
            <w:rPr>
              <w:color w:val="000000"/>
            </w:rPr>
            <w:t>(</w:t>
          </w:r>
          <w:proofErr w:type="spellStart"/>
          <w:r w:rsidR="00CC11C4" w:rsidRPr="006A21BE">
            <w:rPr>
              <w:color w:val="000000"/>
            </w:rPr>
            <w:t>Ammann</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2025)</w:t>
          </w:r>
        </w:sdtContent>
      </w:sdt>
      <w:r w:rsidR="00851DB8" w:rsidRPr="006A21BE">
        <w:rPr>
          <w:b/>
          <w:bCs/>
        </w:rPr>
        <w:t>.</w:t>
      </w:r>
    </w:p>
    <w:p w14:paraId="773D4CEF" w14:textId="1D33FB07" w:rsidR="00531D54" w:rsidRPr="006A21BE" w:rsidRDefault="00531D54" w:rsidP="005D2D6E">
      <w:r w:rsidRPr="006A21BE">
        <w:t xml:space="preserve">У корпоративних системах </w:t>
      </w:r>
      <w:proofErr w:type="spellStart"/>
      <w:r w:rsidRPr="006A21BE">
        <w:t>Enterprise</w:t>
      </w:r>
      <w:proofErr w:type="spellEnd"/>
      <w:r w:rsidRPr="006A21BE">
        <w:t xml:space="preserve"> KG давно застосовуються для управління метаданими та цифрових двійників</w:t>
      </w:r>
      <w:r w:rsidR="00882D5D" w:rsidRPr="006A21BE">
        <w:t xml:space="preserve"> </w:t>
      </w:r>
      <w:sdt>
        <w:sdtPr>
          <w:rPr>
            <w:color w:val="000000"/>
          </w:rPr>
          <w:tag w:val="MENDELEY_CITATION_v3_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"/>
          <w:id w:val="-1576196935"/>
          <w:placeholder>
            <w:docPart w:val="DefaultPlaceholder_-1854013440"/>
          </w:placeholder>
        </w:sdtPr>
        <w:sdtContent>
          <w:r w:rsidR="00CC11C4" w:rsidRPr="006A21BE">
            <w:rPr>
              <w:color w:val="000000"/>
            </w:rPr>
            <w:t>(</w:t>
          </w:r>
          <w:proofErr w:type="spellStart"/>
          <w:r w:rsidR="00CC11C4" w:rsidRPr="006A21BE">
            <w:rPr>
              <w:color w:val="000000"/>
            </w:rPr>
            <w:t>Jetschni</w:t>
          </w:r>
          <w:proofErr w:type="spellEnd"/>
          <w:r w:rsidR="00CC11C4" w:rsidRPr="006A21BE">
            <w:rPr>
              <w:color w:val="000000"/>
            </w:rPr>
            <w:t xml:space="preserve"> &amp; </w:t>
          </w:r>
          <w:proofErr w:type="spellStart"/>
          <w:r w:rsidR="00CC11C4" w:rsidRPr="006A21BE">
            <w:rPr>
              <w:color w:val="000000"/>
            </w:rPr>
            <w:t>Meister</w:t>
          </w:r>
          <w:proofErr w:type="spellEnd"/>
          <w:r w:rsidR="00CC11C4" w:rsidRPr="006A21BE">
            <w:rPr>
              <w:color w:val="000000"/>
            </w:rPr>
            <w:t>, 2017)</w:t>
          </w:r>
        </w:sdtContent>
      </w:sdt>
      <w:r w:rsidRPr="006A21BE">
        <w:t>. Проте, як підкреслює огляд</w:t>
      </w:r>
      <w:r w:rsidR="005F1700" w:rsidRPr="006A21BE">
        <w:t xml:space="preserve"> </w:t>
      </w:r>
      <w:sdt>
        <w:sdtPr>
          <w:rPr>
            <w:color w:val="000000"/>
          </w:rPr>
          <w:tag w:val="MENDELEY_CITATION_v3_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"/>
          <w:id w:val="-1446927149"/>
          <w:placeholder>
            <w:docPart w:val="DefaultPlaceholder_-1854013440"/>
          </w:placeholder>
        </w:sdtPr>
        <w:sdtContent>
          <w:r w:rsidR="00CC11C4" w:rsidRPr="006A21BE">
            <w:rPr>
              <w:color w:val="000000"/>
            </w:rPr>
            <w:t>(</w:t>
          </w:r>
          <w:proofErr w:type="spellStart"/>
          <w:r w:rsidR="00CC11C4" w:rsidRPr="006A21BE">
            <w:rPr>
              <w:color w:val="000000"/>
            </w:rPr>
            <w:t>Guan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 xml:space="preserve">, їхнє впровадження у сфері бізнес-процесів обмежене експериментальними прототипами і не формує методологічної основи для навчання ML-моделей. Саме тут відкривається дослідницький простір для інтегрованих підходів, які здатні об’єднати структурний опис процесів, організаційний контекст і </w:t>
      </w:r>
      <w:proofErr w:type="spellStart"/>
      <w:r w:rsidRPr="006A21BE">
        <w:t>версійно</w:t>
      </w:r>
      <w:proofErr w:type="spellEnd"/>
      <w:r w:rsidRPr="006A21BE">
        <w:t>-часові зрізи в єдину семантичну модель.</w:t>
      </w:r>
    </w:p>
    <w:p w14:paraId="02E16D58" w14:textId="4974C10A" w:rsidR="00D95FA7" w:rsidRPr="006A21BE" w:rsidRDefault="00D95FA7" w:rsidP="00D95FA7">
      <w:r w:rsidRPr="006A21BE">
        <w:t xml:space="preserve">Окремим перспективним вектором, який наразі недостатньо висвітлений у літературі з BPM, є адаптація підходів </w:t>
      </w:r>
      <w:proofErr w:type="spellStart"/>
      <w:r w:rsidRPr="006A21BE">
        <w:t>Retrieval-Augmented</w:t>
      </w:r>
      <w:proofErr w:type="spellEnd"/>
      <w:r w:rsidRPr="006A21BE">
        <w:t xml:space="preserve"> </w:t>
      </w:r>
      <w:proofErr w:type="spellStart"/>
      <w:r w:rsidRPr="006A21BE">
        <w:t>Generation</w:t>
      </w:r>
      <w:proofErr w:type="spellEnd"/>
      <w:r w:rsidRPr="006A21BE">
        <w:t xml:space="preserve"> (RAG), </w:t>
      </w:r>
      <w:r w:rsidRPr="006A21BE">
        <w:lastRenderedPageBreak/>
        <w:t>фундаментальні принципи яких було закладено у роботі</w:t>
      </w:r>
      <w:r w:rsidR="00A97326" w:rsidRPr="006A21BE">
        <w:t xml:space="preserve"> </w:t>
      </w:r>
      <w:sdt>
        <w:sdtPr>
          <w:rPr>
            <w:color w:val="000000"/>
          </w:rPr>
          <w:tag w:val="MENDELEY_CITATION_v3_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"/>
          <w:id w:val="-671875972"/>
          <w:placeholder>
            <w:docPart w:val="DefaultPlaceholder_-1854013440"/>
          </w:placeholder>
        </w:sdtPr>
        <w:sdtContent>
          <w:r w:rsidR="00CC11C4" w:rsidRPr="006A21BE">
            <w:rPr>
              <w:color w:val="000000"/>
            </w:rPr>
            <w:t>(</w:t>
          </w:r>
          <w:proofErr w:type="spellStart"/>
          <w:r w:rsidR="00CC11C4" w:rsidRPr="006A21BE">
            <w:rPr>
              <w:color w:val="000000"/>
            </w:rPr>
            <w:t>Lewis</w:t>
          </w:r>
          <w:proofErr w:type="spellEnd"/>
          <w:r w:rsidR="00CC11C4" w:rsidRPr="006A21BE">
            <w:rPr>
              <w:color w:val="000000"/>
            </w:rPr>
            <w:t xml:space="preserve"> et </w:t>
          </w:r>
          <w:proofErr w:type="spellStart"/>
          <w:r w:rsidR="00CC11C4" w:rsidRPr="006A21BE">
            <w:rPr>
              <w:color w:val="000000"/>
            </w:rPr>
            <w:t>al</w:t>
          </w:r>
          <w:proofErr w:type="spellEnd"/>
          <w:r w:rsidR="00CC11C4" w:rsidRPr="006A21BE">
            <w:rPr>
              <w:color w:val="000000"/>
            </w:rPr>
            <w:t>., 2020)</w:t>
          </w:r>
        </w:sdtContent>
      </w:sdt>
      <w:r w:rsidRPr="006A21BE">
        <w:t xml:space="preserve">. Хоча первинно RAG розроблявся для NLP-задач, сучасні дослідження, зокрема концепція </w:t>
      </w:r>
      <w:proofErr w:type="spellStart"/>
      <w:r w:rsidRPr="006A21BE">
        <w:t>GraphRAG</w:t>
      </w:r>
      <w:proofErr w:type="spellEnd"/>
      <w:r w:rsidRPr="006A21BE">
        <w:t xml:space="preserve"> </w:t>
      </w:r>
      <w:sdt>
        <w:sdtPr>
          <w:rPr>
            <w:color w:val="000000"/>
          </w:rPr>
          <w:tag w:val="MENDELEY_CITATION_v3_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"/>
          <w:id w:val="-1421866583"/>
          <w:placeholder>
            <w:docPart w:val="DefaultPlaceholder_-1854013440"/>
          </w:placeholder>
        </w:sdtPr>
        <w:sdtContent>
          <w:r w:rsidR="00CC11C4" w:rsidRPr="006A21BE">
            <w:rPr>
              <w:color w:val="000000"/>
            </w:rPr>
            <w:t>(</w:t>
          </w:r>
          <w:proofErr w:type="spellStart"/>
          <w:r w:rsidR="00CC11C4" w:rsidRPr="006A21BE">
            <w:rPr>
              <w:color w:val="000000"/>
            </w:rPr>
            <w:t>Edge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Pr="006A21BE">
        <w:t>, демонструють ефективність використання структурованих графів знань як джерела зовнішнього контексту.</w:t>
      </w:r>
    </w:p>
    <w:p w14:paraId="1D2C799A" w14:textId="77777777" w:rsidR="00D95FA7" w:rsidRPr="006A21BE" w:rsidRDefault="00D95FA7" w:rsidP="00D95FA7">
      <w:r w:rsidRPr="006A21BE">
        <w:t xml:space="preserve">Теоретично, перенесення цієї архітектури в домен BPM дозволило б моделі </w:t>
      </w:r>
      <w:proofErr w:type="spellStart"/>
      <w:r w:rsidRPr="006A21BE">
        <w:t>динамічно</w:t>
      </w:r>
      <w:proofErr w:type="spellEnd"/>
      <w:r w:rsidRPr="006A21BE">
        <w:t xml:space="preserve"> звертатися до актуального стану графа знань (</w:t>
      </w:r>
      <w:proofErr w:type="spellStart"/>
      <w:r w:rsidRPr="006A21BE">
        <w:t>Dynamic</w:t>
      </w:r>
      <w:proofErr w:type="spellEnd"/>
      <w:r w:rsidRPr="006A21BE">
        <w:t xml:space="preserve"> </w:t>
      </w:r>
      <w:proofErr w:type="spellStart"/>
      <w:r w:rsidRPr="006A21BE">
        <w:t>Graph</w:t>
      </w:r>
      <w:proofErr w:type="spellEnd"/>
      <w:r w:rsidRPr="006A21BE">
        <w:t xml:space="preserve"> </w:t>
      </w:r>
      <w:proofErr w:type="spellStart"/>
      <w:r w:rsidRPr="006A21BE">
        <w:t>State</w:t>
      </w:r>
      <w:proofErr w:type="spellEnd"/>
      <w:r w:rsidRPr="006A21BE">
        <w:t xml:space="preserve">) під час прогнозування. Це дозволило б враховувати інформацію, яка змінилася вже після навчання моделі (наприклад, раптова зміна бізнес-правила). Відсутність такої методології, яка б поєднувала процедурні знання із декларативними в єдиному механізмі </w:t>
      </w:r>
      <w:proofErr w:type="spellStart"/>
      <w:r w:rsidRPr="006A21BE">
        <w:t>графового</w:t>
      </w:r>
      <w:proofErr w:type="spellEnd"/>
      <w:r w:rsidRPr="006A21BE">
        <w:t xml:space="preserve"> пошуку, і становить ключову наукову прогалину, на вирішення якої спрямоване дане дослідження.</w:t>
      </w:r>
    </w:p>
    <w:p w14:paraId="486521FE" w14:textId="637EE7E1" w:rsidR="00531D54" w:rsidRPr="006A21BE" w:rsidRDefault="00732267" w:rsidP="00732267">
      <w:r w:rsidRPr="006A21BE">
        <w:t xml:space="preserve">Таким чином, еволюція </w:t>
      </w:r>
      <w:proofErr w:type="spellStart"/>
      <w:r w:rsidRPr="006A21BE">
        <w:t>графових</w:t>
      </w:r>
      <w:proofErr w:type="spellEnd"/>
      <w:r w:rsidRPr="006A21BE">
        <w:t xml:space="preserve"> абстракцій у BPM може бути інтерпретована як послідовне розширення множини відношень, що кодуються в моделі: від бінарних переходів між </w:t>
      </w:r>
      <w:proofErr w:type="spellStart"/>
      <w:r w:rsidRPr="006A21BE">
        <w:t>активностями</w:t>
      </w:r>
      <w:proofErr w:type="spellEnd"/>
      <w:r w:rsidRPr="006A21BE">
        <w:t xml:space="preserve"> до багатошарової типізованої структури, яка інтегрує події, об’єкти, ролі та нормативні обмеження.</w:t>
      </w:r>
    </w:p>
    <w:p w14:paraId="75A0F1EA" w14:textId="2F9CDC77" w:rsidR="00122C4A" w:rsidRPr="006A21BE" w:rsidRDefault="00D72C04" w:rsidP="00730E53">
      <w:pPr>
        <w:pStyle w:val="Heading2"/>
        <w:numPr>
          <w:ilvl w:val="1"/>
          <w:numId w:val="39"/>
        </w:numPr>
      </w:pPr>
      <w:bookmarkStart w:id="24" w:name="_Toc222822040"/>
      <w:r w:rsidRPr="006A21BE">
        <w:t>Аналітичний</w:t>
      </w:r>
      <w:r w:rsidR="00295D9E" w:rsidRPr="006A21BE">
        <w:t xml:space="preserve"> синтез та обґрунтування дослідницької задачі</w:t>
      </w:r>
      <w:bookmarkEnd w:id="24"/>
    </w:p>
    <w:p w14:paraId="6E86C508" w14:textId="77777777" w:rsidR="00E759E1" w:rsidRPr="006A21BE" w:rsidRDefault="00E759E1" w:rsidP="00E759E1">
      <w:r w:rsidRPr="006A21BE">
        <w:t xml:space="preserve">Проведений аналіз еволюції методів дозволяє стверджувати, що сучасні підходи </w:t>
      </w:r>
      <w:proofErr w:type="spellStart"/>
      <w:r w:rsidRPr="006A21BE">
        <w:t>Predictive</w:t>
      </w:r>
      <w:proofErr w:type="spellEnd"/>
      <w:r w:rsidRPr="006A21BE">
        <w:t xml:space="preserve"> BPM досягли "стелі" ефективності через низку фундаментальних обмежень. Існуючі моделі розглядають бізнес-процес переважно як статистичну послідовність подій, ігноруючи його природу як цілеспрямованої системи з нормативними обмеженнями.</w:t>
      </w:r>
    </w:p>
    <w:p w14:paraId="4341A743" w14:textId="77777777" w:rsidR="00E759E1" w:rsidRPr="006A21BE" w:rsidRDefault="00E759E1" w:rsidP="00E759E1">
      <w:r w:rsidRPr="006A21BE">
        <w:t>У даному дослідженні пропонується систематизувати відкриті проблеми не як розрізнені недоліки, а як ієрархію наукових розривів (</w:t>
      </w:r>
      <w:proofErr w:type="spellStart"/>
      <w:r w:rsidRPr="006A21BE">
        <w:t>Gaps</w:t>
      </w:r>
      <w:proofErr w:type="spellEnd"/>
      <w:r w:rsidRPr="006A21BE">
        <w:t xml:space="preserve">), що відповідають трьом вимірам функціонування інтелектуальної системи: </w:t>
      </w:r>
      <w:r w:rsidRPr="006A21BE">
        <w:rPr>
          <w:b/>
          <w:bCs/>
        </w:rPr>
        <w:t>Репрезентація</w:t>
      </w:r>
      <w:r w:rsidRPr="006A21BE">
        <w:t xml:space="preserve"> (що модель бачить?), </w:t>
      </w:r>
      <w:r w:rsidRPr="006A21BE">
        <w:rPr>
          <w:b/>
          <w:bCs/>
        </w:rPr>
        <w:t>Адаптація</w:t>
      </w:r>
      <w:r w:rsidRPr="006A21BE">
        <w:t xml:space="preserve"> (як реагує на зміни?) та </w:t>
      </w:r>
      <w:r w:rsidRPr="006A21BE">
        <w:rPr>
          <w:b/>
          <w:bCs/>
        </w:rPr>
        <w:t>Надійність</w:t>
      </w:r>
      <w:r w:rsidRPr="006A21BE">
        <w:t xml:space="preserve"> (чи можна їй довіряти?).</w:t>
      </w:r>
    </w:p>
    <w:p w14:paraId="28A6F25A" w14:textId="5003AE58" w:rsidR="00122C4A" w:rsidRPr="006A21BE" w:rsidRDefault="00E759E1" w:rsidP="00730E53">
      <w:pPr>
        <w:pStyle w:val="Heading3"/>
        <w:numPr>
          <w:ilvl w:val="2"/>
          <w:numId w:val="39"/>
        </w:numPr>
      </w:pPr>
      <w:r w:rsidRPr="006A21BE">
        <w:t>Онтологічний розрив (</w:t>
      </w:r>
      <w:proofErr w:type="spellStart"/>
      <w:r w:rsidRPr="006A21BE">
        <w:t>Ontological</w:t>
      </w:r>
      <w:proofErr w:type="spellEnd"/>
      <w:r w:rsidRPr="006A21BE">
        <w:t xml:space="preserve"> </w:t>
      </w:r>
      <w:proofErr w:type="spellStart"/>
      <w:r w:rsidRPr="006A21BE">
        <w:t>Gap</w:t>
      </w:r>
      <w:proofErr w:type="spellEnd"/>
      <w:r w:rsidRPr="006A21BE">
        <w:t>): Проблема неповноти нормативного простору</w:t>
      </w:r>
    </w:p>
    <w:p w14:paraId="1C0BF4D2" w14:textId="14FB4604" w:rsidR="001A0B6C" w:rsidRPr="006A21BE" w:rsidRDefault="001A0B6C" w:rsidP="001A0B6C">
      <w:r w:rsidRPr="006A21BE">
        <w:lastRenderedPageBreak/>
        <w:t xml:space="preserve">Фундаментальною проблемою сучасних підходів до </w:t>
      </w:r>
      <w:proofErr w:type="spellStart"/>
      <w:r w:rsidRPr="006A21BE">
        <w:t>Predictive</w:t>
      </w:r>
      <w:proofErr w:type="spellEnd"/>
      <w:r w:rsidRPr="006A21BE">
        <w:t xml:space="preserve"> BPM є їхня орієнтація на дескриптивне моделювання (</w:t>
      </w:r>
      <w:proofErr w:type="spellStart"/>
      <w:r w:rsidRPr="006A21BE">
        <w:t>Descriptive</w:t>
      </w:r>
      <w:proofErr w:type="spellEnd"/>
      <w:r w:rsidRPr="006A21BE">
        <w:t xml:space="preserve"> </w:t>
      </w:r>
      <w:proofErr w:type="spellStart"/>
      <w:r w:rsidRPr="006A21BE">
        <w:t>Modeling</w:t>
      </w:r>
      <w:proofErr w:type="spellEnd"/>
      <w:r w:rsidRPr="006A21BE">
        <w:t xml:space="preserve">). Більшість існуючих методів </w:t>
      </w:r>
      <w:proofErr w:type="spellStart"/>
      <w:r w:rsidRPr="006A21BE">
        <w:t>Machine</w:t>
      </w:r>
      <w:proofErr w:type="spellEnd"/>
      <w:r w:rsidRPr="006A21BE">
        <w:t xml:space="preserve"> </w:t>
      </w:r>
      <w:proofErr w:type="spellStart"/>
      <w:r w:rsidRPr="006A21BE">
        <w:t>Learning</w:t>
      </w:r>
      <w:proofErr w:type="spellEnd"/>
      <w:r w:rsidRPr="006A21BE">
        <w:t xml:space="preserve">, від рекурентних мереж (LSTM) до </w:t>
      </w:r>
      <w:proofErr w:type="spellStart"/>
      <w:r w:rsidRPr="006A21BE">
        <w:t>графових</w:t>
      </w:r>
      <w:proofErr w:type="spellEnd"/>
      <w:r w:rsidRPr="006A21BE">
        <w:t xml:space="preserve"> нейронних мереж (GNN), навчаються апроксимувати розподіл ймовірностей подій виключно на основі історичних даних. Тобто, модель відповідає на питання: </w:t>
      </w:r>
      <w:r w:rsidR="00613B27" w:rsidRPr="006A21BE">
        <w:t>“</w:t>
      </w:r>
      <w:r w:rsidRPr="006A21BE">
        <w:t>Як процес виконувався раніше?</w:t>
      </w:r>
      <w:r w:rsidR="00613B27" w:rsidRPr="006A21BE">
        <w:t>”</w:t>
      </w:r>
      <w:r w:rsidRPr="006A21BE">
        <w:t xml:space="preserve">, але не володіє інформацією про те, як процес має виконуватися згідно з правилами. Цей розрив між емпіричною поведінкою, що відображена в </w:t>
      </w:r>
      <w:proofErr w:type="spellStart"/>
      <w:r w:rsidRPr="006A21BE">
        <w:t>логах</w:t>
      </w:r>
      <w:proofErr w:type="spellEnd"/>
      <w:r w:rsidRPr="006A21BE">
        <w:t>, та нормативним простором, визначеним регламентом, у даному дослідженні кваліфікується як онтологічна неповнота (</w:t>
      </w:r>
      <w:proofErr w:type="spellStart"/>
      <w:r w:rsidRPr="006A21BE">
        <w:t>Ontological</w:t>
      </w:r>
      <w:proofErr w:type="spellEnd"/>
      <w:r w:rsidRPr="006A21BE">
        <w:t xml:space="preserve"> </w:t>
      </w:r>
      <w:proofErr w:type="spellStart"/>
      <w:r w:rsidRPr="006A21BE">
        <w:t>Incompleteness</w:t>
      </w:r>
      <w:proofErr w:type="spellEnd"/>
      <w:r w:rsidRPr="006A21BE">
        <w:t>) репрезентації.</w:t>
      </w:r>
    </w:p>
    <w:p w14:paraId="11BBDE01" w14:textId="1E1FAFD1" w:rsidR="001A0B6C" w:rsidRPr="006A21BE" w:rsidRDefault="001A0B6C" w:rsidP="001A0B6C">
      <w:r w:rsidRPr="006A21BE">
        <w:t>Суть проблеми полягає в тому, що векторні представлення (</w:t>
      </w:r>
      <w:proofErr w:type="spellStart"/>
      <w:r w:rsidRPr="006A21BE">
        <w:t>Embeddings</w:t>
      </w:r>
      <w:proofErr w:type="spellEnd"/>
      <w:r w:rsidRPr="006A21BE">
        <w:t xml:space="preserve">), які генеруються сучасними GNN, кодують топологію виконання, але ігнорують семантику допустимості. У математичному сенсі, модель навчається на множині фактичних траєкторій, яка часто містить помилки, порушення </w:t>
      </w:r>
      <w:proofErr w:type="spellStart"/>
      <w:r w:rsidRPr="006A21BE">
        <w:t>комплаєнсу</w:t>
      </w:r>
      <w:proofErr w:type="spellEnd"/>
      <w:r w:rsidRPr="006A21BE">
        <w:t xml:space="preserve"> та </w:t>
      </w:r>
      <w:proofErr w:type="spellStart"/>
      <w:r w:rsidRPr="006A21BE">
        <w:t>субоптимальні</w:t>
      </w:r>
      <w:proofErr w:type="spellEnd"/>
      <w:r w:rsidRPr="006A21BE">
        <w:t xml:space="preserve"> шляхи. За відсутності зовнішнього джерела знань (</w:t>
      </w:r>
      <w:proofErr w:type="spellStart"/>
      <w:r w:rsidRPr="006A21BE">
        <w:t>Knowledge</w:t>
      </w:r>
      <w:proofErr w:type="spellEnd"/>
      <w:r w:rsidRPr="006A21BE">
        <w:t xml:space="preserve"> </w:t>
      </w:r>
      <w:proofErr w:type="spellStart"/>
      <w:r w:rsidRPr="006A21BE">
        <w:t>Base</w:t>
      </w:r>
      <w:proofErr w:type="spellEnd"/>
      <w:r w:rsidRPr="006A21BE">
        <w:t xml:space="preserve">), </w:t>
      </w:r>
      <w:proofErr w:type="spellStart"/>
      <w:r w:rsidRPr="006A21BE">
        <w:t>нейромережа</w:t>
      </w:r>
      <w:proofErr w:type="spellEnd"/>
      <w:r w:rsidRPr="006A21BE">
        <w:t xml:space="preserve"> сприймає ці відхилення як </w:t>
      </w:r>
      <w:proofErr w:type="spellStart"/>
      <w:r w:rsidRPr="006A21BE">
        <w:t>валідні</w:t>
      </w:r>
      <w:proofErr w:type="spellEnd"/>
      <w:r w:rsidRPr="006A21BE">
        <w:t xml:space="preserve"> </w:t>
      </w:r>
      <w:proofErr w:type="spellStart"/>
      <w:r w:rsidRPr="006A21BE">
        <w:t>патерни</w:t>
      </w:r>
      <w:proofErr w:type="spellEnd"/>
      <w:r w:rsidRPr="006A21BE">
        <w:t xml:space="preserve"> поведінки. Формально онтологічний розрив можна інтерпретувати як відсутність у вхідному графі компоненти обмежень. Якщо класичний граф процесу описується як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e>
        </m:d>
      </m:oMath>
      <w:r w:rsidRPr="006A21BE">
        <w:t xml:space="preserve">, де </w:t>
      </w:r>
      <m:oMath>
        <m:r>
          <m:rPr>
            <m:sty m:val="bi"/>
          </m:rPr>
          <w:rPr>
            <w:rFonts w:ascii="Cambria Math" w:hAnsi="Cambria Math"/>
          </w:rPr>
          <m:t>V</m:t>
        </m:r>
      </m:oMath>
      <w:r w:rsidRPr="006A21BE">
        <w:t xml:space="preserve"> </w:t>
      </w:r>
      <w:r w:rsidR="00EC496A" w:rsidRPr="006A21BE">
        <w:t>-</w:t>
      </w:r>
      <w:r w:rsidRPr="006A21BE">
        <w:t xml:space="preserve"> події, а </w:t>
      </w:r>
      <m:oMath>
        <m:r>
          <m:rPr>
            <m:sty m:val="bi"/>
          </m:rPr>
          <w:rPr>
            <w:rFonts w:ascii="Cambria Math" w:hAnsi="Cambria Math"/>
          </w:rPr>
          <m:t>E</m:t>
        </m:r>
      </m:oMath>
      <w:r w:rsidRPr="006A21BE">
        <w:t xml:space="preserve"> </w:t>
      </w:r>
      <w:r w:rsidR="00EC496A" w:rsidRPr="006A21BE">
        <w:t>-</w:t>
      </w:r>
      <w:r w:rsidRPr="006A21BE">
        <w:t xml:space="preserve"> переходи, то він є </w:t>
      </w:r>
      <w:r w:rsidR="00613B27" w:rsidRPr="006A21BE">
        <w:t>“</w:t>
      </w:r>
      <w:r w:rsidRPr="006A21BE">
        <w:t>сліпим</w:t>
      </w:r>
      <w:r w:rsidR="00613B27" w:rsidRPr="006A21BE">
        <w:t>”</w:t>
      </w:r>
      <w:r w:rsidRPr="006A21BE">
        <w:t xml:space="preserve"> до бізнес-правил. Модель не розрізняє ситуації, коли перехід </w:t>
      </w:r>
      <m:oMath>
        <m:r>
          <m:rPr>
            <m:sty m:val="bi"/>
          </m:rPr>
          <w:rPr>
            <w:rFonts w:ascii="Cambria Math" w:hAnsi="Cambria Math"/>
          </w:rPr>
          <m:t xml:space="preserve">A </m:t>
        </m:r>
        <m:r>
          <m:rPr>
            <m:sty m:val="b"/>
          </m:rPr>
          <w:rPr>
            <w:rFonts w:ascii="Cambria Math" w:hAnsi="Cambria Math"/>
          </w:rPr>
          <m:t>→</m:t>
        </m:r>
        <m:r>
          <m:rPr>
            <m:sty m:val="bi"/>
          </m:rPr>
          <w:rPr>
            <w:rFonts w:ascii="Cambria Math" w:hAnsi="Cambria Math"/>
          </w:rPr>
          <m:t>B</m:t>
        </m:r>
      </m:oMath>
      <w:r w:rsidRPr="006A21BE">
        <w:t xml:space="preserve"> є технічно можливим, але забороненим у поточному контексті.</w:t>
      </w:r>
    </w:p>
    <w:p w14:paraId="6F408B4D" w14:textId="4B27658E" w:rsidR="001A0B6C" w:rsidRPr="006A21BE" w:rsidRDefault="001A0B6C" w:rsidP="001A0B6C">
      <w:r w:rsidRPr="006A21BE">
        <w:t xml:space="preserve">Внаслідок цього виникає ефект </w:t>
      </w:r>
      <w:r w:rsidR="00613B27" w:rsidRPr="006A21BE">
        <w:t>“</w:t>
      </w:r>
      <w:r w:rsidRPr="006A21BE">
        <w:t>семантичної сліпоти</w:t>
      </w:r>
      <w:r w:rsidR="00613B27" w:rsidRPr="006A21BE">
        <w:t>”</w:t>
      </w:r>
      <w:r w:rsidRPr="006A21BE">
        <w:t xml:space="preserve">, який проявляється у декількох критичних аспектах. Насамперед, відбувається </w:t>
      </w:r>
      <w:r w:rsidR="00D57ADA" w:rsidRPr="006A21BE">
        <w:t xml:space="preserve">статистичне відтворення </w:t>
      </w:r>
      <w:proofErr w:type="spellStart"/>
      <w:r w:rsidR="00D57ADA" w:rsidRPr="006A21BE">
        <w:t>комплаєнс</w:t>
      </w:r>
      <w:proofErr w:type="spellEnd"/>
      <w:r w:rsidR="00D57ADA" w:rsidRPr="006A21BE">
        <w:t>-відхилень</w:t>
      </w:r>
      <w:r w:rsidRPr="006A21BE">
        <w:t xml:space="preserve">, оскільки ML-модель, навчена на </w:t>
      </w:r>
      <w:r w:rsidR="00613B27" w:rsidRPr="006A21BE">
        <w:t>“</w:t>
      </w:r>
      <w:r w:rsidRPr="006A21BE">
        <w:t>брудних</w:t>
      </w:r>
      <w:r w:rsidR="00613B27" w:rsidRPr="006A21BE">
        <w:t>”</w:t>
      </w:r>
      <w:r w:rsidRPr="006A21BE">
        <w:t xml:space="preserve"> історичних даних без зовнішнього нормативного фільтра, схильна сприймати зафіксовані помилки як норму. Це створює ризик того, що інтелектуальна система почне прогнозувати та навіть рекомендувати дії, що суперечать закладеній бізнес-</w:t>
      </w:r>
      <w:proofErr w:type="spellStart"/>
      <w:r w:rsidRPr="006A21BE">
        <w:t>логіці</w:t>
      </w:r>
      <w:proofErr w:type="spellEnd"/>
      <w:r w:rsidRPr="006A21BE">
        <w:t xml:space="preserve">. Крім того, спостерігається фундаментальна втрата контексту через різну </w:t>
      </w:r>
      <w:r w:rsidRPr="006A21BE">
        <w:lastRenderedPageBreak/>
        <w:t xml:space="preserve">математичну природу просторів. </w:t>
      </w:r>
      <w:r w:rsidR="00D57ADA" w:rsidRPr="006A21BE">
        <w:t xml:space="preserve">Векторна репрезентація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Pr="006A21BE">
        <w:t>, у як</w:t>
      </w:r>
      <w:r w:rsidR="00D57ADA" w:rsidRPr="006A21BE">
        <w:t>і</w:t>
      </w:r>
      <w:r w:rsidRPr="006A21BE">
        <w:t xml:space="preserve">й проектується граф під час навчання, </w:t>
      </w:r>
      <w:r w:rsidR="00D57ADA" w:rsidRPr="006A21BE">
        <w:t>забезпечує метричну близькість, але не гарантує логічної валідності.</w:t>
      </w:r>
      <w:r w:rsidRPr="006A21BE">
        <w:t xml:space="preserve"> Без застосування спеціальних архітектурних рішень, таких як ін’єкція знань (</w:t>
      </w:r>
      <w:proofErr w:type="spellStart"/>
      <w:r w:rsidRPr="006A21BE">
        <w:t>Knowledge</w:t>
      </w:r>
      <w:proofErr w:type="spellEnd"/>
      <w:r w:rsidRPr="006A21BE">
        <w:t xml:space="preserve"> </w:t>
      </w:r>
      <w:proofErr w:type="spellStart"/>
      <w:r w:rsidRPr="006A21BE">
        <w:t>Injection</w:t>
      </w:r>
      <w:proofErr w:type="spellEnd"/>
      <w:r w:rsidRPr="006A21BE">
        <w:t>), графові нейронні мережі виявляються нездатними самостійно вивчити жорсткі логічні обмеження (</w:t>
      </w:r>
      <w:proofErr w:type="spellStart"/>
      <w:r w:rsidRPr="006A21BE">
        <w:t>Hard</w:t>
      </w:r>
      <w:proofErr w:type="spellEnd"/>
      <w:r w:rsidRPr="006A21BE">
        <w:t xml:space="preserve"> </w:t>
      </w:r>
      <w:proofErr w:type="spellStart"/>
      <w:r w:rsidRPr="006A21BE">
        <w:t>Constraints</w:t>
      </w:r>
      <w:proofErr w:type="spellEnd"/>
      <w:r w:rsidRPr="006A21BE">
        <w:t>), спираючись виключно на статистичні кореляції у вхідних даних.</w:t>
      </w:r>
    </w:p>
    <w:p w14:paraId="1A2CF8FE" w14:textId="3BA586F9" w:rsidR="001A0B6C" w:rsidRPr="006A21BE" w:rsidRDefault="000C6F9C" w:rsidP="001A0B6C">
      <w:r w:rsidRPr="006A21BE">
        <w:t xml:space="preserve">Отже, проблема онтологічної неповноти не може бути вирішена виключно шляхом підвищення точності </w:t>
      </w:r>
      <w:proofErr w:type="spellStart"/>
      <w:r w:rsidRPr="006A21BE">
        <w:t>нейромережевих</w:t>
      </w:r>
      <w:proofErr w:type="spellEnd"/>
      <w:r w:rsidRPr="006A21BE">
        <w:t xml:space="preserve"> </w:t>
      </w:r>
      <w:proofErr w:type="spellStart"/>
      <w:r w:rsidRPr="006A21BE">
        <w:t>архітектур</w:t>
      </w:r>
      <w:proofErr w:type="spellEnd"/>
      <w:r w:rsidRPr="006A21BE">
        <w:t xml:space="preserve">. Вона вимагає розширення самої структури репрезентації </w:t>
      </w:r>
      <w:r w:rsidR="00EC496A" w:rsidRPr="006A21BE">
        <w:t>-</w:t>
      </w:r>
      <w:r w:rsidRPr="006A21BE">
        <w:t xml:space="preserve"> інтеграції нормативного простору у </w:t>
      </w:r>
      <w:proofErr w:type="spellStart"/>
      <w:r w:rsidRPr="006A21BE">
        <w:t>графову</w:t>
      </w:r>
      <w:proofErr w:type="spellEnd"/>
      <w:r w:rsidRPr="006A21BE">
        <w:t xml:space="preserve"> модель процесу.</w:t>
      </w:r>
    </w:p>
    <w:p w14:paraId="39A0D782" w14:textId="05A01A2B" w:rsidR="00E759E1" w:rsidRPr="006A21BE" w:rsidRDefault="001F1BB1" w:rsidP="00730E53">
      <w:pPr>
        <w:pStyle w:val="Heading3"/>
        <w:numPr>
          <w:ilvl w:val="2"/>
          <w:numId w:val="39"/>
        </w:numPr>
      </w:pPr>
      <w:r w:rsidRPr="006A21BE">
        <w:t>Динамічний розрив (</w:t>
      </w:r>
      <w:proofErr w:type="spellStart"/>
      <w:r w:rsidRPr="006A21BE">
        <w:t>Dynamic</w:t>
      </w:r>
      <w:proofErr w:type="spellEnd"/>
      <w:r w:rsidRPr="006A21BE">
        <w:t xml:space="preserve"> </w:t>
      </w:r>
      <w:proofErr w:type="spellStart"/>
      <w:r w:rsidRPr="006A21BE">
        <w:t>Gap</w:t>
      </w:r>
      <w:proofErr w:type="spellEnd"/>
      <w:r w:rsidRPr="006A21BE">
        <w:t>): Хибна інтерпретація структурного дрейфу</w:t>
      </w:r>
    </w:p>
    <w:p w14:paraId="63B2AA7B" w14:textId="2FC46ECC" w:rsidR="00AA55CC" w:rsidRPr="006A21BE" w:rsidRDefault="00AA55CC" w:rsidP="00AA55CC">
      <w:r w:rsidRPr="006A21BE">
        <w:t xml:space="preserve">Другою системною проблемою є неадекватність існуючих механізмів адаптації до динамічної природи бізнес-процесів. Традиційні підходи до машинного навчання, включаючи методи </w:t>
      </w:r>
      <w:proofErr w:type="spellStart"/>
      <w:r w:rsidRPr="006A21BE">
        <w:t>Continual</w:t>
      </w:r>
      <w:proofErr w:type="spellEnd"/>
      <w:r w:rsidRPr="006A21BE">
        <w:t xml:space="preserve"> </w:t>
      </w:r>
      <w:proofErr w:type="spellStart"/>
      <w:r w:rsidRPr="006A21BE">
        <w:t>Learning</w:t>
      </w:r>
      <w:proofErr w:type="spellEnd"/>
      <w:r w:rsidRPr="006A21BE">
        <w:t>, базуються на припущенні, що зміни у вхідному потоці даних є наслідком стохастичного дрейфу розподілу (</w:t>
      </w:r>
      <w:proofErr w:type="spellStart"/>
      <w:r w:rsidRPr="006A21BE">
        <w:t>Data</w:t>
      </w:r>
      <w:proofErr w:type="spellEnd"/>
      <w:r w:rsidRPr="006A21BE">
        <w:t xml:space="preserve"> </w:t>
      </w:r>
      <w:proofErr w:type="spellStart"/>
      <w:r w:rsidRPr="006A21BE">
        <w:t>Distribution</w:t>
      </w:r>
      <w:proofErr w:type="spellEnd"/>
      <w:r w:rsidRPr="006A21BE">
        <w:t xml:space="preserve"> </w:t>
      </w:r>
      <w:proofErr w:type="spellStart"/>
      <w:r w:rsidRPr="006A21BE">
        <w:t>Shift</w:t>
      </w:r>
      <w:proofErr w:type="spellEnd"/>
      <w:r w:rsidRPr="006A21BE">
        <w:t>). Відповідно, стандартною реакцією системи на зниження точності прогнозів стає ініціація процедури повного перенавчання (</w:t>
      </w:r>
      <w:proofErr w:type="spellStart"/>
      <w:r w:rsidRPr="006A21BE">
        <w:t>Retraining</w:t>
      </w:r>
      <w:proofErr w:type="spellEnd"/>
      <w:r w:rsidRPr="006A21BE">
        <w:t xml:space="preserve">) або </w:t>
      </w:r>
      <w:proofErr w:type="spellStart"/>
      <w:r w:rsidRPr="006A21BE">
        <w:t>донавчання</w:t>
      </w:r>
      <w:proofErr w:type="spellEnd"/>
      <w:r w:rsidRPr="006A21BE">
        <w:t xml:space="preserve"> (</w:t>
      </w:r>
      <w:proofErr w:type="spellStart"/>
      <w:r w:rsidRPr="006A21BE">
        <w:t>Fine-tuning</w:t>
      </w:r>
      <w:proofErr w:type="spellEnd"/>
      <w:r w:rsidRPr="006A21BE">
        <w:t xml:space="preserve">) на нових даних. Однак у контексті управління бізнес-процесами (BPM) такий підхід </w:t>
      </w:r>
      <w:r w:rsidR="008A3254" w:rsidRPr="006A21BE">
        <w:t>є концептуально обмеженим</w:t>
      </w:r>
      <w:r w:rsidRPr="006A21BE">
        <w:t>, оскільки ігнорує причинну природу змін.</w:t>
      </w:r>
    </w:p>
    <w:p w14:paraId="0A27ED0D" w14:textId="5C464426" w:rsidR="00604686" w:rsidRPr="006A21BE" w:rsidRDefault="008A3254" w:rsidP="00604686">
      <w:r w:rsidRPr="006A21BE">
        <w:t>У реальному операційному середовищі перехід до нової версії процесу є не випадковим зсувом даних, а явищем, яке в даному дослідженні інтерпретується як детермінована зміна топології знань (</w:t>
      </w:r>
      <w:proofErr w:type="spellStart"/>
      <w:r w:rsidRPr="006A21BE">
        <w:t>Knowledge</w:t>
      </w:r>
      <w:proofErr w:type="spellEnd"/>
      <w:r w:rsidRPr="006A21BE">
        <w:t xml:space="preserve"> </w:t>
      </w:r>
      <w:proofErr w:type="spellStart"/>
      <w:r w:rsidRPr="006A21BE">
        <w:t>Topology</w:t>
      </w:r>
      <w:proofErr w:type="spellEnd"/>
      <w:r w:rsidRPr="006A21BE">
        <w:t xml:space="preserve"> </w:t>
      </w:r>
      <w:proofErr w:type="spellStart"/>
      <w:r w:rsidRPr="006A21BE">
        <w:t>Shift</w:t>
      </w:r>
      <w:proofErr w:type="spellEnd"/>
      <w:r w:rsidRPr="006A21BE">
        <w:t xml:space="preserve">). Коли організація впроваджує новий регламент, змінюється сама структура допустимих </w:t>
      </w:r>
      <w:proofErr w:type="spellStart"/>
      <w:r w:rsidRPr="006A21BE">
        <w:t>зв'язків</w:t>
      </w:r>
      <w:proofErr w:type="spellEnd"/>
      <w:r w:rsidRPr="006A21BE">
        <w:t xml:space="preserve"> між подіями. З формальної точки зору, якщо стан процесу у момент часу </w:t>
      </w:r>
      <m:oMath>
        <m:r>
          <m:rPr>
            <m:sty m:val="bi"/>
          </m:rPr>
          <w:rPr>
            <w:rFonts w:ascii="Cambria Math" w:hAnsi="Cambria Math"/>
          </w:rPr>
          <m:t>t</m:t>
        </m:r>
      </m:oMath>
      <w:r w:rsidRPr="006A21BE">
        <w:t xml:space="preserve"> представити як структуру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t</m:t>
                </m:r>
              </m:sub>
            </m:sSub>
          </m:e>
        </m:d>
      </m:oMath>
      <w:r w:rsidRPr="006A21BE">
        <w:t xml:space="preserve">, то зміна версії означає зміну множини зв'язків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E</m:t>
            </m:r>
            <m:ctrlPr>
              <w:rPr>
                <w:rFonts w:ascii="Cambria Math" w:hAnsi="Cambria Math"/>
                <w:b/>
                <w:bCs/>
              </w:rPr>
            </m:ctrlPr>
          </m:e>
          <m:sub>
            <m:r>
              <m:rPr>
                <m:sty m:val="bi"/>
              </m:rPr>
              <w:rPr>
                <w:rFonts w:ascii="Cambria Math" w:hAnsi="Cambria Math"/>
              </w:rPr>
              <m:t>t</m:t>
            </m:r>
          </m:sub>
        </m:sSub>
      </m:oMath>
      <w:r w:rsidRPr="006A21BE">
        <w:t xml:space="preserve"> та/або правил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t+1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R</m:t>
            </m:r>
            <m:ctrlPr>
              <w:rPr>
                <w:rFonts w:ascii="Cambria Math" w:hAnsi="Cambria Math"/>
                <w:b/>
                <w:bCs/>
              </w:rPr>
            </m:ctrlPr>
          </m:e>
          <m:sub>
            <m:r>
              <m:rPr>
                <m:sty m:val="bi"/>
              </m:rPr>
              <w:rPr>
                <w:rFonts w:ascii="Cambria Math" w:hAnsi="Cambria Math"/>
              </w:rPr>
              <m:t>t</m:t>
            </m:r>
          </m:sub>
        </m:sSub>
      </m:oMath>
      <w:r w:rsidRPr="006A21BE">
        <w:t xml:space="preserve">. </w:t>
      </w:r>
      <w:r w:rsidR="00604686" w:rsidRPr="006A21BE">
        <w:t xml:space="preserve">Відповідно, для коректної математичної </w:t>
      </w:r>
      <w:r w:rsidR="00604686" w:rsidRPr="006A21BE">
        <w:lastRenderedPageBreak/>
        <w:t>постановки задачі управління, еволюція структури бізнес-процесу</w:t>
      </w:r>
      <w:r w:rsidR="00604686" w:rsidRPr="006A21BE">
        <w:rPr>
          <w:b/>
          <w:bCs/>
        </w:rPr>
        <w:t xml:space="preserve"> </w:t>
      </w:r>
      <m:oMath>
        <m:r>
          <m:rPr>
            <m:sty m:val="bi"/>
          </m:rPr>
          <w:rPr>
            <w:rFonts w:ascii="Cambria Math" w:hAnsi="Cambria Math"/>
          </w:rPr>
          <m:t>E</m:t>
        </m:r>
      </m:oMath>
      <w:r w:rsidR="00604686" w:rsidRPr="006A21BE">
        <w:t xml:space="preserve"> визначається як часовий ряд (траєкторія) структурних станів:</w:t>
      </w:r>
    </w:p>
    <w:p w14:paraId="38BDBEF9" w14:textId="19CDF16E" w:rsidR="00604686" w:rsidRPr="00604686" w:rsidRDefault="00604686" w:rsidP="00604686">
      <m:oMathPara>
        <m:oMath>
          <m:r>
            <m:rPr>
              <m:sty m:val="bi"/>
            </m:rPr>
            <w:rPr>
              <w:rFonts w:ascii="Cambria Math" w:hAnsi="Cambria Math"/>
            </w:rPr>
            <m:t>E</m:t>
          </m:r>
          <m:r>
            <w:rPr>
              <w:rFonts w:ascii="Cambria Math" w:hAnsi="Cambria Math"/>
            </w:rPr>
            <m:t xml:space="preserve"> = </m:t>
          </m:r>
          <m:r>
            <m:rPr>
              <m:sty m:val="p"/>
            </m:rPr>
            <w:rPr>
              <w:rFonts w:ascii="Cambria Math" w:hAnsi="Cambria Math"/>
            </w:rPr>
            <m:t>⟨</m:t>
          </m:r>
          <m:r>
            <w:rPr>
              <w:rFonts w:ascii="Cambria Math" w:hAnsi="Cambria Math"/>
            </w:rPr>
            <m:t xml:space="preserve">G_0, G_1, </m:t>
          </m:r>
          <m:r>
            <m:rPr>
              <m:sty m:val="p"/>
            </m:rPr>
            <w:rPr>
              <w:rFonts w:ascii="Cambria Math" w:hAnsi="Cambria Math"/>
            </w:rPr>
            <m:t>…</m:t>
          </m:r>
          <m:r>
            <w:rPr>
              <w:rFonts w:ascii="Cambria Math" w:hAnsi="Cambria Math"/>
            </w:rPr>
            <m:t xml:space="preserve">, G_t, </m:t>
          </m:r>
          <m:r>
            <m:rPr>
              <m:sty m:val="p"/>
            </m:rPr>
            <w:rPr>
              <w:rFonts w:ascii="Cambria Math" w:hAnsi="Cambria Math"/>
            </w:rPr>
            <m:t>…⟩</m:t>
          </m:r>
        </m:oMath>
      </m:oMathPara>
    </w:p>
    <w:p w14:paraId="62543996" w14:textId="1AE38785" w:rsidR="00604686" w:rsidRPr="00604686" w:rsidRDefault="00604686" w:rsidP="00604686">
      <w:r w:rsidRPr="00604686">
        <w:t xml:space="preserve">Ключовим об'єктом аналізу в умовах такої еволюції є </w:t>
      </w:r>
      <w:r w:rsidRPr="00604686">
        <w:rPr>
          <w:b/>
          <w:bCs/>
        </w:rPr>
        <w:t xml:space="preserve">оператор структурного переходу (топологічна дельта)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Pr="00604686">
        <w:t>. На рівні матричної алгебри цей перехід формалізується як різниця матриць суміжності суміжних станів процесу:</w:t>
      </w:r>
    </w:p>
    <w:p w14:paraId="5432153E" w14:textId="763EA424" w:rsidR="00604686" w:rsidRPr="00604686" w:rsidRDefault="00604686" w:rsidP="00604686">
      <m:oMathPara>
        <m:oMath>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p w14:paraId="2065DEFD" w14:textId="4D348970" w:rsidR="00604686" w:rsidRPr="00604686" w:rsidRDefault="00604686" w:rsidP="00604686">
      <w:r w:rsidRPr="00604686">
        <w:t xml:space="preserve">де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d>
              <m:dPr>
                <m:begChr m:val="|"/>
                <m:endChr m:val="|"/>
                <m:ctrlPr>
                  <w:rPr>
                    <w:rFonts w:ascii="Cambria Math" w:hAnsi="Cambria Math"/>
                    <w:b/>
                    <w:bCs/>
                    <w:i/>
                  </w:rPr>
                </m:ctrlPr>
              </m:dPr>
              <m:e>
                <m:r>
                  <m:rPr>
                    <m:sty m:val="bi"/>
                  </m:rPr>
                  <w:rPr>
                    <w:rFonts w:ascii="Cambria Math" w:hAnsi="Cambria Math"/>
                  </w:rPr>
                  <m:t>V</m:t>
                </m:r>
              </m:e>
            </m:d>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V</m:t>
                </m:r>
              </m:e>
            </m:d>
          </m:sup>
        </m:sSup>
      </m:oMath>
      <w:r w:rsidRPr="00604686">
        <w:t xml:space="preserve"> — матриця суміжності графа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Pr="00604686">
        <w:t xml:space="preserve">. Оскільки прямий аналіз розріджених матриць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oMath>
      <w:r w:rsidRPr="00604686">
        <w:t xml:space="preserve"> у просторі високої розмірності є обчислювально неефективним, запропонована методологія базується на відстеженні цієї дельти у неперервному латентному просторі. Траєкторія еволюції у просторі </w:t>
      </w:r>
      <w:proofErr w:type="spellStart"/>
      <w:r w:rsidRPr="00604686">
        <w:t>ембеддінгів</w:t>
      </w:r>
      <w:proofErr w:type="spellEnd"/>
      <w:r w:rsidRPr="00604686">
        <w:t xml:space="preserve"> визначається як послідовність </w:t>
      </w:r>
      <m:oMath>
        <m:r>
          <m:rPr>
            <m:scr m:val="script"/>
            <m:sty m:val="bi"/>
          </m:rPr>
          <w:rPr>
            <w:rFonts w:ascii="Cambria Math" w:hAnsi="Cambria Math"/>
          </w:rPr>
          <m:t>Z</m:t>
        </m:r>
      </m:oMath>
      <w:r w:rsidRPr="00604686">
        <w:t>:</w:t>
      </w:r>
    </w:p>
    <w:p w14:paraId="7F286639" w14:textId="2705F501" w:rsidR="00604686" w:rsidRPr="00604686" w:rsidRDefault="00604686" w:rsidP="00604686">
      <m:oMathPara>
        <m:oMath>
          <m:r>
            <m:rPr>
              <m:scr m:val="script"/>
              <m:sty m:val="bi"/>
            </m:rPr>
            <w:rPr>
              <w:rFonts w:ascii="Cambria Math" w:hAnsi="Cambria Math"/>
            </w:rPr>
            <m:t>Z</m:t>
          </m:r>
          <m:r>
            <w:rPr>
              <w:rFonts w:ascii="Cambria Math" w:hAnsi="Cambria Math"/>
            </w:rPr>
            <m:t xml:space="preserve"> = </m:t>
          </m:r>
          <m:r>
            <m:rPr>
              <m:sty m:val="p"/>
            </m:rPr>
            <w:rPr>
              <w:rFonts w:ascii="Cambria Math" w:hAnsi="Cambria Math"/>
            </w:rPr>
            <m:t>⟨</m:t>
          </m:r>
          <m:r>
            <w:rPr>
              <w:rFonts w:ascii="Cambria Math" w:hAnsi="Cambria Math"/>
            </w:rPr>
            <m:t xml:space="preserve">Z_0, Z_1, </m:t>
          </m:r>
          <m:r>
            <m:rPr>
              <m:sty m:val="p"/>
            </m:rPr>
            <w:rPr>
              <w:rFonts w:ascii="Cambria Math" w:hAnsi="Cambria Math"/>
            </w:rPr>
            <m:t>…</m:t>
          </m:r>
          <m:r>
            <w:rPr>
              <w:rFonts w:ascii="Cambria Math" w:hAnsi="Cambria Math"/>
            </w:rPr>
            <m:t xml:space="preserve">, Z_t </m:t>
          </m:r>
          <m:r>
            <m:rPr>
              <m:sty m:val="p"/>
            </m:rPr>
            <w:rPr>
              <w:rFonts w:ascii="Cambria Math" w:hAnsi="Cambria Math"/>
            </w:rPr>
            <m:t>⟩</m:t>
          </m:r>
        </m:oMath>
      </m:oMathPara>
    </w:p>
    <w:p w14:paraId="4E5288D2" w14:textId="2E542788" w:rsidR="008A3254" w:rsidRPr="006A21BE" w:rsidRDefault="00604686" w:rsidP="008A3254">
      <w:r w:rsidRPr="00604686">
        <w:t xml:space="preserve">де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r>
          <m:rPr>
            <m:nor/>
          </m:rPr>
          <w:rPr>
            <w:rFonts w:ascii="Cambria Math" w:hAnsi="Cambria Math"/>
            <w:b/>
            <w:bCs/>
          </w:rPr>
          <m:t>GNN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r>
              <m:rPr>
                <m:sty m:val="b"/>
              </m:rPr>
              <w:rPr>
                <w:rFonts w:ascii="Cambria Math" w:hAnsi="Cambria Math"/>
              </w:rPr>
              <m:t>θ</m:t>
            </m:r>
          </m:e>
        </m:d>
      </m:oMath>
      <w:r w:rsidRPr="00604686">
        <w:t xml:space="preserve"> — матриця латентних подань екземпляра. Така формалізація еволюції як об'єкта управління жорстко обґрунтовує необхідність використання графових нейромереж (GNN). </w:t>
      </w:r>
      <w:r w:rsidR="00067F24" w:rsidRPr="006A21BE">
        <w:t xml:space="preserve">Традиційні послідовні моделі машинного навчання можуть демонструвати зниження узгодженості прогнозів у разі структурного дрейфу процесу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oMath>
      <w:r w:rsidR="00067F24" w:rsidRPr="006A21BE">
        <w:t xml:space="preserve">, оскільки зміна топології виконання порушує статистичні залежності, на яких було оптимізовано модель </w:t>
      </w:r>
      <w:sdt>
        <w:sdtPr>
          <w:rPr>
            <w:color w:val="000000"/>
          </w:rPr>
          <w:tag w:val="MENDELEY_CITATION_v3_eyJjaXRhdGlvbklEIjoiTUVOREVMRVlfQ0lUQVRJT05fN2M0M2E3MzQtYTAxZi00YTdhLWI5ZTktZWZhMjQ2MGExNzMx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550843594"/>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067F24" w:rsidRPr="006A21BE">
        <w:t>.</w:t>
      </w:r>
      <w:r w:rsidRPr="00604686">
        <w:t xml:space="preserve"> Натомість архітектура GNN здатна </w:t>
      </w:r>
      <w:proofErr w:type="spellStart"/>
      <w:r w:rsidRPr="00604686">
        <w:t>нативно</w:t>
      </w:r>
      <w:proofErr w:type="spellEnd"/>
      <w:r w:rsidRPr="00604686">
        <w:t xml:space="preserve"> обробляти динаміку матриці суміжності, перетворюючи зміну топології у зміну латентної відстані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d>
          <m:dPr>
            <m:begChr m:val="|"/>
            <m:endChr m:val="|"/>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e>
        </m:d>
      </m:oMath>
      <w:r w:rsidRPr="00604686">
        <w:t>, що формує базис для предиктивної адаптації.</w:t>
      </w:r>
      <w:r w:rsidRPr="006A21BE">
        <w:t xml:space="preserve"> </w:t>
      </w:r>
      <w:r w:rsidR="008A3254" w:rsidRPr="006A21BE">
        <w:t xml:space="preserve">Внаслідок цього модель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θ</m:t>
            </m:r>
          </m:sub>
        </m:sSub>
      </m:oMath>
      <w:r w:rsidR="008A3254" w:rsidRPr="006A21BE">
        <w:t xml:space="preserve">, параметри якої оптимізовано на структурі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008A3254" w:rsidRPr="006A21BE">
        <w:t xml:space="preserve">, втрачає узгодженість (alignment) з новою конфігурацією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t+1</m:t>
            </m:r>
          </m:sub>
        </m:sSub>
      </m:oMath>
      <w:r w:rsidR="008A3254" w:rsidRPr="006A21BE">
        <w:t xml:space="preserve">. Спроби адаптувати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θ</m:t>
            </m:r>
          </m:sub>
        </m:sSub>
      </m:oMath>
      <w:r w:rsidR="008A3254" w:rsidRPr="006A21BE">
        <w:rPr>
          <w:b/>
          <w:bCs/>
        </w:rPr>
        <w:t xml:space="preserve"> </w:t>
      </w:r>
      <w:r w:rsidR="008A3254" w:rsidRPr="006A21BE">
        <w:t>виключно через градієнтну оптимізацію наштовхуються на проблему</w:t>
      </w:r>
      <w:r w:rsidR="002352E8" w:rsidRPr="006A21BE">
        <w:t xml:space="preserve"> структурного</w:t>
      </w:r>
      <w:r w:rsidR="008A3254" w:rsidRPr="006A21BE">
        <w:t xml:space="preserve"> </w:t>
      </w:r>
      <w:r w:rsidR="00613B27" w:rsidRPr="006A21BE">
        <w:t>“</w:t>
      </w:r>
      <w:r w:rsidR="008A3254" w:rsidRPr="006A21BE">
        <w:t>холодного старту</w:t>
      </w:r>
      <w:r w:rsidR="00613B27" w:rsidRPr="006A21BE">
        <w:t>”</w:t>
      </w:r>
      <w:r w:rsidR="008A3254" w:rsidRPr="006A21BE">
        <w:t xml:space="preserve">, оскільки для цього необхідне накопичення значного обсягу нових </w:t>
      </w:r>
      <w:proofErr w:type="spellStart"/>
      <w:r w:rsidR="008A3254" w:rsidRPr="006A21BE">
        <w:t>логів</w:t>
      </w:r>
      <w:proofErr w:type="spellEnd"/>
      <w:r w:rsidR="008A3254" w:rsidRPr="006A21BE">
        <w:t>, що створює часовий лаг, протягом якого система залишається непрацездатною.</w:t>
      </w:r>
    </w:p>
    <w:p w14:paraId="213F0E1A" w14:textId="515AF772" w:rsidR="00AA55CC" w:rsidRPr="006A21BE" w:rsidRDefault="00AA55CC" w:rsidP="00AA55CC">
      <w:r w:rsidRPr="006A21BE">
        <w:lastRenderedPageBreak/>
        <w:t xml:space="preserve">Цей динамічний розрив полягає у відсутності механізмів, де версія процесу виступає не приводом для скидання параметрів моделі, а атрибутом контексту. </w:t>
      </w:r>
      <w:r w:rsidR="007C0C32" w:rsidRPr="006A21BE">
        <w:t xml:space="preserve">Наукова прогалина криється у відсутності </w:t>
      </w:r>
      <w:proofErr w:type="spellStart"/>
      <w:r w:rsidR="007C0C32" w:rsidRPr="006A21BE">
        <w:t>архітектур</w:t>
      </w:r>
      <w:proofErr w:type="spellEnd"/>
      <w:r w:rsidR="007C0C32" w:rsidRPr="006A21BE">
        <w:t>, що реалізують концептуально можливий підхід миттєвої структурної адаптації (</w:t>
      </w:r>
      <w:proofErr w:type="spellStart"/>
      <w:r w:rsidR="007C0C32" w:rsidRPr="006A21BE">
        <w:t>Zero-Shot</w:t>
      </w:r>
      <w:proofErr w:type="spellEnd"/>
      <w:r w:rsidR="007C0C32" w:rsidRPr="006A21BE">
        <w:t xml:space="preserve"> </w:t>
      </w:r>
      <w:proofErr w:type="spellStart"/>
      <w:r w:rsidR="007C0C32" w:rsidRPr="006A21BE">
        <w:t>Structural</w:t>
      </w:r>
      <w:proofErr w:type="spellEnd"/>
      <w:r w:rsidR="007C0C32" w:rsidRPr="006A21BE">
        <w:t xml:space="preserve"> </w:t>
      </w:r>
      <w:proofErr w:type="spellStart"/>
      <w:r w:rsidR="007C0C32" w:rsidRPr="006A21BE">
        <w:t>Adaptation</w:t>
      </w:r>
      <w:proofErr w:type="spellEnd"/>
      <w:r w:rsidR="007C0C32" w:rsidRPr="006A21BE">
        <w:t>).</w:t>
      </w:r>
      <w:r w:rsidRPr="006A21BE">
        <w:t xml:space="preserve"> Така адаптація передбачає, що модель не повинна заново вивчати нові правила через багаторазові ітерації навчання, а має отримувати їх у готовому вигляді через оновлений граф знань. </w:t>
      </w:r>
      <w:r w:rsidR="0053329A" w:rsidRPr="006A21BE">
        <w:t xml:space="preserve">Відсутність розділення між процедурною логікою прийняття рішень (що кодується у вагах </w:t>
      </w:r>
      <w:proofErr w:type="spellStart"/>
      <w:r w:rsidR="0053329A" w:rsidRPr="006A21BE">
        <w:t>нейромережі</w:t>
      </w:r>
      <w:proofErr w:type="spellEnd"/>
      <w:r w:rsidR="0053329A" w:rsidRPr="006A21BE">
        <w:t>) та декларативними знаннями про структуру процесу (що мають зберігатися у зовнішньому графі) призводить до втрати гнучкості системи. У результаті підтримка життєвого циклу BPM-систем в умовах високої турбулентності стає архітектурно ускладненою.</w:t>
      </w:r>
    </w:p>
    <w:p w14:paraId="5982BBF7" w14:textId="29A991CE" w:rsidR="001F1BB1" w:rsidRPr="006A21BE" w:rsidRDefault="001F1BB1" w:rsidP="00730E53">
      <w:pPr>
        <w:pStyle w:val="Heading3"/>
        <w:numPr>
          <w:ilvl w:val="2"/>
          <w:numId w:val="39"/>
        </w:numPr>
      </w:pPr>
      <w:bookmarkStart w:id="25" w:name="_Hlk221989306"/>
      <w:proofErr w:type="spellStart"/>
      <w:r w:rsidRPr="006A21BE">
        <w:t>Епістемічний</w:t>
      </w:r>
      <w:proofErr w:type="spellEnd"/>
      <w:r w:rsidRPr="006A21BE">
        <w:t xml:space="preserve"> розрив </w:t>
      </w:r>
      <w:bookmarkEnd w:id="25"/>
      <w:r w:rsidRPr="006A21BE">
        <w:t>(</w:t>
      </w:r>
      <w:proofErr w:type="spellStart"/>
      <w:r w:rsidRPr="006A21BE">
        <w:t>Epistemic</w:t>
      </w:r>
      <w:proofErr w:type="spellEnd"/>
      <w:r w:rsidRPr="006A21BE">
        <w:t xml:space="preserve"> </w:t>
      </w:r>
      <w:proofErr w:type="spellStart"/>
      <w:r w:rsidRPr="006A21BE">
        <w:t>Gap</w:t>
      </w:r>
      <w:proofErr w:type="spellEnd"/>
      <w:r w:rsidRPr="006A21BE">
        <w:t>): Проблема семантичної надійності</w:t>
      </w:r>
    </w:p>
    <w:p w14:paraId="6969FC4C" w14:textId="265C72BA" w:rsidR="00B62753" w:rsidRPr="006A21BE" w:rsidRDefault="00B62753" w:rsidP="00B62753">
      <w:r w:rsidRPr="006A21BE">
        <w:t xml:space="preserve">Третьою складовою системної кризи є </w:t>
      </w:r>
      <w:proofErr w:type="spellStart"/>
      <w:r w:rsidRPr="006A21BE">
        <w:t>епістемічний</w:t>
      </w:r>
      <w:proofErr w:type="spellEnd"/>
      <w:r w:rsidRPr="006A21BE">
        <w:t xml:space="preserve"> розрив, який стосується здатності інтелектуальної системи адекватно оцінювати межі власної компетенції. У класичному навчанні з учителем надійність моделі зазвичай ототожнюється з метриками точності, розрахованими на тестовій вибірці. Проте в умовах динамічних бізнес-процесів висока точність на історичних даних не гарантує надійності у майбутньому. Критичною проблемою стає феномен надмірної впевненості (</w:t>
      </w:r>
      <w:proofErr w:type="spellStart"/>
      <w:r w:rsidRPr="006A21BE">
        <w:t>Overconfidence</w:t>
      </w:r>
      <w:proofErr w:type="spellEnd"/>
      <w:r w:rsidRPr="006A21BE">
        <w:t xml:space="preserve">), коли </w:t>
      </w:r>
      <w:proofErr w:type="spellStart"/>
      <w:r w:rsidRPr="006A21BE">
        <w:t>нейромережі</w:t>
      </w:r>
      <w:proofErr w:type="spellEnd"/>
      <w:r w:rsidRPr="006A21BE">
        <w:t xml:space="preserve">, використовуючи функцію активації </w:t>
      </w:r>
      <w:proofErr w:type="spellStart"/>
      <w:r w:rsidRPr="006A21BE">
        <w:t>Softmax</w:t>
      </w:r>
      <w:proofErr w:type="spellEnd"/>
      <w:r w:rsidRPr="006A21BE">
        <w:t>, схильні присвоювати високі ймовірності навіть помилковим прогнозам при роботі з аномальними вхідними даними.</w:t>
      </w:r>
    </w:p>
    <w:p w14:paraId="2200EA0B" w14:textId="05E546F3" w:rsidR="00B62753" w:rsidRPr="006A21BE" w:rsidRDefault="00B62753" w:rsidP="00EC496A">
      <w:r w:rsidRPr="006A21BE">
        <w:t xml:space="preserve">Суть </w:t>
      </w:r>
      <w:proofErr w:type="spellStart"/>
      <w:r w:rsidRPr="006A21BE">
        <w:t>епістемічного</w:t>
      </w:r>
      <w:proofErr w:type="spellEnd"/>
      <w:r w:rsidRPr="006A21BE">
        <w:t xml:space="preserve"> розриву у домені BPM полягає у фундаментальній відмінності між типами невизначеності.</w:t>
      </w:r>
      <w:r w:rsidR="00EC496A" w:rsidRPr="006A21BE">
        <w:t xml:space="preserve"> При цьому доцільно чітко розмежовувати два рівні джерел такої невизначеності: по-перше, структурні зміни формалізованої моделі процесу (</w:t>
      </w:r>
      <w:proofErr w:type="spellStart"/>
      <w:r w:rsidR="00EC496A" w:rsidRPr="006A21BE">
        <w:t>версійність</w:t>
      </w:r>
      <w:proofErr w:type="spellEnd"/>
      <w:r w:rsidR="00EC496A" w:rsidRPr="006A21BE">
        <w:t xml:space="preserve">, оновлення бізнес-логіки), а по-друге, приховану поведінку поза інформаційною системою. </w:t>
      </w:r>
      <w:proofErr w:type="spellStart"/>
      <w:r w:rsidR="00EC496A" w:rsidRPr="006A21BE">
        <w:t>Епістемічний</w:t>
      </w:r>
      <w:proofErr w:type="spellEnd"/>
      <w:r w:rsidR="00EC496A" w:rsidRPr="006A21BE">
        <w:t xml:space="preserve"> розрив значною мірою зумовлений частковою </w:t>
      </w:r>
      <w:proofErr w:type="spellStart"/>
      <w:r w:rsidR="00EC496A" w:rsidRPr="006A21BE">
        <w:t>спостережуваністю</w:t>
      </w:r>
      <w:proofErr w:type="spellEnd"/>
      <w:r w:rsidR="00EC496A" w:rsidRPr="006A21BE">
        <w:t xml:space="preserve"> (</w:t>
      </w:r>
      <w:proofErr w:type="spellStart"/>
      <w:r w:rsidR="00EC496A" w:rsidRPr="006A21BE">
        <w:t>partial</w:t>
      </w:r>
      <w:proofErr w:type="spellEnd"/>
      <w:r w:rsidR="00EC496A" w:rsidRPr="006A21BE">
        <w:t xml:space="preserve"> </w:t>
      </w:r>
      <w:proofErr w:type="spellStart"/>
      <w:r w:rsidR="00EC496A" w:rsidRPr="006A21BE">
        <w:t>observability</w:t>
      </w:r>
      <w:proofErr w:type="spellEnd"/>
      <w:r w:rsidR="00EC496A" w:rsidRPr="006A21BE">
        <w:t xml:space="preserve">), коли </w:t>
      </w:r>
      <w:r w:rsidR="00EC496A" w:rsidRPr="006A21BE">
        <w:lastRenderedPageBreak/>
        <w:t xml:space="preserve">інтелектуальна модель оперує лише зареєстрованою підмножиною подій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obs</m:t>
            </m:r>
          </m:sub>
        </m:sSub>
      </m:oMath>
      <w:r w:rsidR="00EC496A" w:rsidRPr="006A21BE">
        <w:t xml:space="preserve">, тоді як реальний простір виконання становить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oMath>
      <w:r w:rsidR="00EC496A" w:rsidRPr="006A21BE">
        <w:t>.</w:t>
      </w:r>
      <w:r w:rsidRPr="006A21BE">
        <w:t xml:space="preserve"> Більшість існуючих методів </w:t>
      </w:r>
      <w:proofErr w:type="spellStart"/>
      <w:r w:rsidRPr="006A21BE">
        <w:t>детекції</w:t>
      </w:r>
      <w:proofErr w:type="spellEnd"/>
      <w:r w:rsidRPr="006A21BE">
        <w:t xml:space="preserve"> аномалій (</w:t>
      </w:r>
      <w:proofErr w:type="spellStart"/>
      <w:r w:rsidRPr="006A21BE">
        <w:t>Out-of-Distribution</w:t>
      </w:r>
      <w:proofErr w:type="spellEnd"/>
      <w:r w:rsidRPr="006A21BE">
        <w:t>, OOD) орієнтовані на аналіз відхилень у просторі ознак (</w:t>
      </w:r>
      <w:proofErr w:type="spellStart"/>
      <w:r w:rsidRPr="006A21BE">
        <w:t>Feature</w:t>
      </w:r>
      <w:proofErr w:type="spellEnd"/>
      <w:r w:rsidRPr="006A21BE">
        <w:t xml:space="preserve"> OOD). Вони ефективно виявляють ситуації, коли числові атрибути події виходять за межі нормального розподілу, проте виявляються неефективними для діагностики структурного дрейфу або семантичного дрейфу, коли змінюється сама логіка взаємодії між подіями. Існуючі підходи оцінюють відстань у векторному просторі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Pr="006A21BE">
        <w:t>, що апроксимує розподіл ембедінгів, але не відображає топологічні та нормативні обмеження процесу.</w:t>
      </w:r>
    </w:p>
    <w:p w14:paraId="181F7A32" w14:textId="245C88DC" w:rsidR="00B62753" w:rsidRPr="006A21BE" w:rsidRDefault="00B62753" w:rsidP="00B62753">
      <w:r w:rsidRPr="006A21BE">
        <w:t xml:space="preserve">Наукова прогалина полягає у відсутності формалізованих метрик семантичного відхилення, які б дозволяли кількісно оцінити ступінь невідповідності поточної траєкторії процесу нормативній моделі. </w:t>
      </w:r>
      <w:r w:rsidR="003C0172" w:rsidRPr="006A21BE">
        <w:t xml:space="preserve">У літературі недостатньо досліджено застосування метрик розбіжності між розподілами та структурних відстаней для кількісної оцінки семантичного відхилення </w:t>
      </w:r>
      <w:proofErr w:type="spellStart"/>
      <w:r w:rsidR="003C0172" w:rsidRPr="006A21BE">
        <w:t>графових</w:t>
      </w:r>
      <w:proofErr w:type="spellEnd"/>
      <w:r w:rsidR="003C0172" w:rsidRPr="006A21BE">
        <w:t xml:space="preserve"> процесів.</w:t>
      </w:r>
      <w:r w:rsidRPr="006A21BE">
        <w:t xml:space="preserve"> Відсутність такого інструментарію унеможливлює створення механізму </w:t>
      </w:r>
      <w:r w:rsidR="00613B27" w:rsidRPr="006A21BE">
        <w:t>“</w:t>
      </w:r>
      <w:r w:rsidR="00EC496A" w:rsidRPr="006A21BE">
        <w:t>семантичного семафора</w:t>
      </w:r>
      <w:r w:rsidR="00613B27" w:rsidRPr="006A21BE">
        <w:t>”</w:t>
      </w:r>
      <w:r w:rsidR="00EC496A" w:rsidRPr="006A21BE">
        <w:t xml:space="preserve"> (</w:t>
      </w:r>
      <w:proofErr w:type="spellStart"/>
      <w:r w:rsidR="00EC496A" w:rsidRPr="006A21BE">
        <w:t>Semantic</w:t>
      </w:r>
      <w:proofErr w:type="spellEnd"/>
      <w:r w:rsidR="00EC496A" w:rsidRPr="006A21BE">
        <w:t xml:space="preserve"> </w:t>
      </w:r>
      <w:proofErr w:type="spellStart"/>
      <w:r w:rsidR="00EC496A" w:rsidRPr="006A21BE">
        <w:t>Semaphore</w:t>
      </w:r>
      <w:proofErr w:type="spellEnd"/>
      <w:r w:rsidR="00EC496A" w:rsidRPr="006A21BE">
        <w:t xml:space="preserve">) </w:t>
      </w:r>
      <w:r w:rsidRPr="006A21BE">
        <w:t xml:space="preserve"> </w:t>
      </w:r>
      <w:r w:rsidR="00EC496A" w:rsidRPr="006A21BE">
        <w:t>-</w:t>
      </w:r>
      <w:r w:rsidRPr="006A21BE">
        <w:t xml:space="preserve"> системи, яка б замість генерації потенційно помилкового прогнозу сигналізувала про вихід процесу за межі вивченого розподілу</w:t>
      </w:r>
      <w:r w:rsidR="00EC496A" w:rsidRPr="006A21BE">
        <w:t xml:space="preserve"> (</w:t>
      </w:r>
      <w:proofErr w:type="spellStart"/>
      <w:r w:rsidR="00EC496A" w:rsidRPr="006A21BE">
        <w:t>маніфолду</w:t>
      </w:r>
      <w:proofErr w:type="spellEnd"/>
      <w:r w:rsidR="00EC496A" w:rsidRPr="006A21BE">
        <w:t>) та фіксувала невідповідність структурним або нормативним обмеженням.</w:t>
      </w:r>
      <w:r w:rsidRPr="006A21BE">
        <w:t xml:space="preserve"> </w:t>
      </w:r>
      <w:r w:rsidR="003252F0" w:rsidRPr="006A21BE">
        <w:t xml:space="preserve">З методологічної точки зору, такий механізм дозволяє оцінити </w:t>
      </w:r>
      <w:proofErr w:type="spellStart"/>
      <w:r w:rsidR="003252F0" w:rsidRPr="006A21BE">
        <w:t>епістемічну</w:t>
      </w:r>
      <w:proofErr w:type="spellEnd"/>
      <w:r w:rsidR="003252F0" w:rsidRPr="006A21BE">
        <w:t xml:space="preserve"> невпевненість моделі на основі латентних представлень, не претендуючи на встановлення строгої причинності (</w:t>
      </w:r>
      <w:proofErr w:type="spellStart"/>
      <w:r w:rsidR="003252F0" w:rsidRPr="006A21BE">
        <w:t>causal</w:t>
      </w:r>
      <w:proofErr w:type="spellEnd"/>
      <w:r w:rsidR="003252F0" w:rsidRPr="006A21BE">
        <w:t xml:space="preserve"> </w:t>
      </w:r>
      <w:proofErr w:type="spellStart"/>
      <w:r w:rsidR="003252F0" w:rsidRPr="006A21BE">
        <w:t>inference</w:t>
      </w:r>
      <w:proofErr w:type="spellEnd"/>
      <w:r w:rsidR="003252F0" w:rsidRPr="006A21BE">
        <w:t xml:space="preserve">) без додаткового доменного аналізу. Саме </w:t>
      </w:r>
      <w:proofErr w:type="spellStart"/>
      <w:r w:rsidR="003252F0" w:rsidRPr="006A21BE">
        <w:t>детекція</w:t>
      </w:r>
      <w:proofErr w:type="spellEnd"/>
      <w:r w:rsidR="003252F0" w:rsidRPr="006A21BE">
        <w:t xml:space="preserve"> виходу за межі компетенції моделі забезпечує </w:t>
      </w:r>
      <w:r w:rsidRPr="006A21BE">
        <w:t>необхідний рівень довіри до автоматизованих рішень у корпоративних системах.</w:t>
      </w:r>
    </w:p>
    <w:p w14:paraId="7768275F" w14:textId="75C3D1BE" w:rsidR="001F1BB1" w:rsidRPr="006A21BE" w:rsidRDefault="001F1BB1" w:rsidP="00730E53">
      <w:pPr>
        <w:pStyle w:val="Heading3"/>
        <w:numPr>
          <w:ilvl w:val="2"/>
          <w:numId w:val="39"/>
        </w:numPr>
      </w:pPr>
      <w:r w:rsidRPr="006A21BE">
        <w:t>Стратегічний розрив (</w:t>
      </w:r>
      <w:proofErr w:type="spellStart"/>
      <w:r w:rsidRPr="006A21BE">
        <w:t>Strategic</w:t>
      </w:r>
      <w:proofErr w:type="spellEnd"/>
      <w:r w:rsidRPr="006A21BE">
        <w:t xml:space="preserve"> </w:t>
      </w:r>
      <w:proofErr w:type="spellStart"/>
      <w:r w:rsidRPr="006A21BE">
        <w:t>Foresight</w:t>
      </w:r>
      <w:proofErr w:type="spellEnd"/>
      <w:r w:rsidRPr="006A21BE">
        <w:t xml:space="preserve"> </w:t>
      </w:r>
      <w:proofErr w:type="spellStart"/>
      <w:r w:rsidRPr="006A21BE">
        <w:t>Gap</w:t>
      </w:r>
      <w:proofErr w:type="spellEnd"/>
      <w:r w:rsidRPr="006A21BE">
        <w:t>)</w:t>
      </w:r>
      <w:r w:rsidR="001E571C" w:rsidRPr="006A21BE">
        <w:t xml:space="preserve"> - #TODO – Перенести в перспективи подальших досліджень.</w:t>
      </w:r>
    </w:p>
    <w:p w14:paraId="458103B5" w14:textId="7B4D040C" w:rsidR="00DA41FA" w:rsidRPr="006A21BE" w:rsidRDefault="00295D9E" w:rsidP="00DA41FA">
      <w:r w:rsidRPr="006A21BE">
        <w:rPr>
          <w:rFonts w:ascii="Arial" w:hAnsi="Arial" w:cs="Arial"/>
          <w:sz w:val="24"/>
          <w:szCs w:val="24"/>
          <w:lang w:eastAsia="en-GB"/>
        </w:rPr>
        <w:t xml:space="preserve"> </w:t>
      </w:r>
      <w:r w:rsidR="00DA41FA" w:rsidRPr="006A21BE">
        <w:t xml:space="preserve">Четвертим критичним обмеженням сучасних методів </w:t>
      </w:r>
      <w:proofErr w:type="spellStart"/>
      <w:r w:rsidR="00DA41FA" w:rsidRPr="006A21BE">
        <w:t>Predictive</w:t>
      </w:r>
      <w:proofErr w:type="spellEnd"/>
      <w:r w:rsidR="00DA41FA" w:rsidRPr="006A21BE">
        <w:t xml:space="preserve"> BPM є їхня операційна короткозорість (</w:t>
      </w:r>
      <w:proofErr w:type="spellStart"/>
      <w:r w:rsidR="00DA41FA" w:rsidRPr="006A21BE">
        <w:t>Operational</w:t>
      </w:r>
      <w:proofErr w:type="spellEnd"/>
      <w:r w:rsidR="00DA41FA" w:rsidRPr="006A21BE">
        <w:t xml:space="preserve"> </w:t>
      </w:r>
      <w:proofErr w:type="spellStart"/>
      <w:r w:rsidR="00DA41FA" w:rsidRPr="006A21BE">
        <w:t>Myopia</w:t>
      </w:r>
      <w:proofErr w:type="spellEnd"/>
      <w:r w:rsidR="00DA41FA" w:rsidRPr="006A21BE">
        <w:t xml:space="preserve">). Більшість існуючих </w:t>
      </w:r>
      <w:proofErr w:type="spellStart"/>
      <w:r w:rsidR="00DA41FA" w:rsidRPr="006A21BE">
        <w:t>архітектур</w:t>
      </w:r>
      <w:proofErr w:type="spellEnd"/>
      <w:r w:rsidR="00DA41FA" w:rsidRPr="006A21BE">
        <w:t xml:space="preserve">, запозичених з обробки природної мови, таких як LSTM або </w:t>
      </w:r>
      <w:proofErr w:type="spellStart"/>
      <w:r w:rsidR="00DA41FA" w:rsidRPr="006A21BE">
        <w:t>Transformer</w:t>
      </w:r>
      <w:proofErr w:type="spellEnd"/>
      <w:r w:rsidR="00DA41FA" w:rsidRPr="006A21BE">
        <w:t xml:space="preserve">, </w:t>
      </w:r>
      <w:r w:rsidR="00DA41FA" w:rsidRPr="006A21BE">
        <w:lastRenderedPageBreak/>
        <w:t>формулюють задачу прогнозування як передбачення наступного токена. Ця парадигма, будучи ефективною для лінійних текстів, виявляється недостатньою для управління цілеспрямованими бізнес-процесами, де локальна оптимальність кроку не гарантує досягнення глобальної мети.</w:t>
      </w:r>
    </w:p>
    <w:p w14:paraId="01780608" w14:textId="5342CCB2" w:rsidR="00DA41FA" w:rsidRPr="006A21BE" w:rsidRDefault="00DA41FA" w:rsidP="00DA41FA">
      <w:r w:rsidRPr="006A21BE">
        <w:t xml:space="preserve">Суть стратегічного розриву полягає у домінуванні локальної оптимізації над глобальною. Формально, більшість існуючих моделей оптимізує умовну ймовірність наступної події </w:t>
      </w:r>
      <m:oMath>
        <m:r>
          <m:rPr>
            <m:sty m:val="bi"/>
          </m:rPr>
          <w:rPr>
            <w:rFonts w:ascii="Cambria Math" w:hAnsi="Cambria Math"/>
          </w:rPr>
          <m:t>P</m:t>
        </m:r>
        <m:d>
          <m:dPr>
            <m:sep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t+1</m:t>
                </m:r>
              </m:sub>
            </m:sSub>
            <m:ctrlPr>
              <w:rPr>
                <w:rFonts w:ascii="Cambria Math" w:hAnsi="Cambria Math"/>
                <w:b/>
                <w:bCs/>
              </w:rPr>
            </m:ctrlPr>
          </m:e>
          <m:e>
            <m:sSub>
              <m:sSubPr>
                <m:ctrlPr>
                  <w:rPr>
                    <w:rFonts w:ascii="Cambria Math" w:hAnsi="Cambria Math"/>
                    <w:b/>
                    <w:bCs/>
                    <w:i/>
                  </w:rPr>
                </m:ctrlPr>
              </m:sSubPr>
              <m:e>
                <m:r>
                  <m:rPr>
                    <m:sty m:val="bi"/>
                  </m:rPr>
                  <w:rPr>
                    <w:rFonts w:ascii="Cambria Math" w:hAnsi="Cambria Math"/>
                  </w:rPr>
                  <m:t>h</m:t>
                </m:r>
                <m:ctrlPr>
                  <w:rPr>
                    <w:rFonts w:ascii="Cambria Math" w:hAnsi="Cambria Math"/>
                    <w:b/>
                    <w:bCs/>
                  </w:rPr>
                </m:ctrlPr>
              </m:e>
              <m:sub>
                <m:r>
                  <m:rPr>
                    <m:sty m:val="bi"/>
                  </m:rPr>
                  <w:rPr>
                    <w:rFonts w:ascii="Cambria Math" w:hAnsi="Cambria Math"/>
                  </w:rPr>
                  <m:t>t</m:t>
                </m:r>
              </m:sub>
            </m:sSub>
          </m:e>
        </m:d>
      </m:oMath>
      <w:r w:rsidRPr="006A21BE">
        <w:rPr>
          <w:b/>
          <w:bCs/>
        </w:rPr>
        <w:t xml:space="preserve">, де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Pr="006A21BE">
        <w:rPr>
          <w:b/>
          <w:bCs/>
        </w:rPr>
        <w:t xml:space="preserve"> </w:t>
      </w:r>
      <w:r w:rsidR="00EC496A" w:rsidRPr="006A21BE">
        <w:t>-</w:t>
      </w:r>
      <w:r w:rsidRPr="006A21BE">
        <w:t xml:space="preserve"> історія виконання до моменту </w:t>
      </w:r>
      <m:oMath>
        <m:r>
          <m:rPr>
            <m:sty m:val="bi"/>
          </m:rPr>
          <w:rPr>
            <w:rFonts w:ascii="Cambria Math" w:hAnsi="Cambria Math"/>
          </w:rPr>
          <m:t>t</m:t>
        </m:r>
      </m:oMath>
      <w:r w:rsidRPr="006A21BE">
        <w:t xml:space="preserve">. Такий підхід є еквівалентним жадібній (greedy) локальній оптимізації, яка ігнорує довгострокові наслідки прийнятого рішення. Натомість, повноцінне стратегічне управління процесом вимагає переходу до оцінки розподілу повної майбутньої траєкторії </w:t>
      </w:r>
      <m:oMath>
        <m:r>
          <m:rPr>
            <m:sty m:val="bi"/>
          </m:rPr>
          <w:rPr>
            <w:rFonts w:ascii="Cambria Math" w:hAnsi="Cambria Math"/>
          </w:rPr>
          <m:t>P</m:t>
        </m:r>
        <m:d>
          <m:dPr>
            <m:sep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t:T</m:t>
                </m:r>
              </m:sub>
            </m:sSub>
            <m:ctrlPr>
              <w:rPr>
                <w:rFonts w:ascii="Cambria Math" w:hAnsi="Cambria Math"/>
                <w:b/>
                <w:bCs/>
              </w:rPr>
            </m:ctrlPr>
          </m:e>
          <m:e>
            <m:sSub>
              <m:sSubPr>
                <m:ctrlPr>
                  <w:rPr>
                    <w:rFonts w:ascii="Cambria Math" w:hAnsi="Cambria Math"/>
                    <w:b/>
                    <w:bCs/>
                    <w:i/>
                  </w:rPr>
                </m:ctrlPr>
              </m:sSubPr>
              <m:e>
                <m:r>
                  <m:rPr>
                    <m:sty m:val="bi"/>
                  </m:rPr>
                  <w:rPr>
                    <w:rFonts w:ascii="Cambria Math" w:hAnsi="Cambria Math"/>
                  </w:rPr>
                  <m:t>h</m:t>
                </m:r>
                <m:ctrlPr>
                  <w:rPr>
                    <w:rFonts w:ascii="Cambria Math" w:hAnsi="Cambria Math"/>
                    <w:b/>
                    <w:bCs/>
                  </w:rPr>
                </m:ctrlPr>
              </m:e>
              <m:sub>
                <m:r>
                  <m:rPr>
                    <m:sty m:val="bi"/>
                  </m:rPr>
                  <w:rPr>
                    <w:rFonts w:ascii="Cambria Math" w:hAnsi="Cambria Math"/>
                  </w:rPr>
                  <m:t>t</m:t>
                </m:r>
              </m:sub>
            </m:sSub>
          </m:e>
        </m:d>
      </m:oMath>
      <w:r w:rsidRPr="006A21BE">
        <w:t xml:space="preserve"> або мінімізації очікуваної кумулятивної функції втрат на всьому горизонті виконання.</w:t>
      </w:r>
    </w:p>
    <w:p w14:paraId="748C1B1F" w14:textId="184EF448" w:rsidR="00DA41FA" w:rsidRPr="006A21BE" w:rsidRDefault="00DA41FA" w:rsidP="00DA41FA">
      <w:r w:rsidRPr="006A21BE">
        <w:t>Відсутність такого підходу призводить до неможливості моделювання багатоступеневої корисності (</w:t>
      </w:r>
      <w:proofErr w:type="spellStart"/>
      <w:r w:rsidRPr="006A21BE">
        <w:t>multi-step</w:t>
      </w:r>
      <w:proofErr w:type="spellEnd"/>
      <w:r w:rsidRPr="006A21BE">
        <w:t xml:space="preserve"> </w:t>
      </w:r>
      <w:proofErr w:type="spellStart"/>
      <w:r w:rsidRPr="006A21BE">
        <w:t>utility</w:t>
      </w:r>
      <w:proofErr w:type="spellEnd"/>
      <w:r w:rsidRPr="006A21BE">
        <w:t xml:space="preserve"> </w:t>
      </w:r>
      <w:proofErr w:type="spellStart"/>
      <w:r w:rsidRPr="006A21BE">
        <w:t>modeling</w:t>
      </w:r>
      <w:proofErr w:type="spellEnd"/>
      <w:r w:rsidRPr="006A21BE">
        <w:t xml:space="preserve">) та врахування </w:t>
      </w:r>
      <w:proofErr w:type="spellStart"/>
      <w:r w:rsidRPr="006A21BE">
        <w:t>немакровських</w:t>
      </w:r>
      <w:proofErr w:type="spellEnd"/>
      <w:r w:rsidRPr="006A21BE">
        <w:t xml:space="preserve"> цілей (</w:t>
      </w:r>
      <w:proofErr w:type="spellStart"/>
      <w:r w:rsidRPr="006A21BE">
        <w:t>non-Markovian</w:t>
      </w:r>
      <w:proofErr w:type="spellEnd"/>
      <w:r w:rsidRPr="006A21BE">
        <w:t xml:space="preserve"> </w:t>
      </w:r>
      <w:proofErr w:type="spellStart"/>
      <w:r w:rsidRPr="006A21BE">
        <w:t>objectives</w:t>
      </w:r>
      <w:proofErr w:type="spellEnd"/>
      <w:r w:rsidRPr="006A21BE">
        <w:t xml:space="preserve">), таких як дотримання складних SLA або мінімізація сумарних витрат ресурсів. Внаслідок цього виникає ефект жадібної генерації, коли система з високою точністю передбачає наступну дію, яка, однак, веде процес у </w:t>
      </w:r>
      <w:r w:rsidR="00613B27" w:rsidRPr="006A21BE">
        <w:t>“</w:t>
      </w:r>
      <w:r w:rsidRPr="006A21BE">
        <w:t>глухий кут</w:t>
      </w:r>
      <w:r w:rsidR="00613B27" w:rsidRPr="006A21BE">
        <w:t>”</w:t>
      </w:r>
      <w:r w:rsidRPr="006A21BE">
        <w:t xml:space="preserve"> (</w:t>
      </w:r>
      <w:proofErr w:type="spellStart"/>
      <w:r w:rsidRPr="006A21BE">
        <w:t>deadlock</w:t>
      </w:r>
      <w:proofErr w:type="spellEnd"/>
      <w:r w:rsidRPr="006A21BE">
        <w:t>).</w:t>
      </w:r>
    </w:p>
    <w:p w14:paraId="3DF979A3" w14:textId="77777777" w:rsidR="00DA41FA" w:rsidRPr="006A21BE" w:rsidRDefault="00DA41FA" w:rsidP="00DA41FA">
      <w:r w:rsidRPr="006A21BE">
        <w:t xml:space="preserve">Наукова прогалина криється у відсутності методів генерації </w:t>
      </w:r>
      <w:proofErr w:type="spellStart"/>
      <w:r w:rsidRPr="006A21BE">
        <w:t>холістичних</w:t>
      </w:r>
      <w:proofErr w:type="spellEnd"/>
      <w:r w:rsidRPr="006A21BE">
        <w:t xml:space="preserve"> графів виконання (</w:t>
      </w:r>
      <w:proofErr w:type="spellStart"/>
      <w:r w:rsidRPr="006A21BE">
        <w:t>Holistic</w:t>
      </w:r>
      <w:proofErr w:type="spellEnd"/>
      <w:r w:rsidRPr="006A21BE">
        <w:t xml:space="preserve"> </w:t>
      </w:r>
      <w:proofErr w:type="spellStart"/>
      <w:r w:rsidRPr="006A21BE">
        <w:t>Execution</w:t>
      </w:r>
      <w:proofErr w:type="spellEnd"/>
      <w:r w:rsidRPr="006A21BE">
        <w:t xml:space="preserve"> </w:t>
      </w:r>
      <w:proofErr w:type="spellStart"/>
      <w:r w:rsidRPr="006A21BE">
        <w:t>Graphs</w:t>
      </w:r>
      <w:proofErr w:type="spellEnd"/>
      <w:r w:rsidRPr="006A21BE">
        <w:t xml:space="preserve">). Сучасні підходи не пропонують інструментарію, який би дозволяв прогнозувати не окрему подію, а повну топологію майбутнього екземпляра процесу, враховуючи при цьому глобальну функцію вартості. Без подолання цього розриву </w:t>
      </w:r>
      <w:proofErr w:type="spellStart"/>
      <w:r w:rsidRPr="006A21BE">
        <w:t>проактивне</w:t>
      </w:r>
      <w:proofErr w:type="spellEnd"/>
      <w:r w:rsidRPr="006A21BE">
        <w:t xml:space="preserve"> управління обмежується тактичним реагуванням, унеможливлюючи стратегічне планування та запобігання небажаним сценаріям на ранніх етапах.</w:t>
      </w:r>
    </w:p>
    <w:p w14:paraId="39581500" w14:textId="140BA2CC" w:rsidR="00C03E9A" w:rsidRPr="006A21BE" w:rsidRDefault="00C03E9A" w:rsidP="00730E53">
      <w:pPr>
        <w:pStyle w:val="Heading2"/>
        <w:numPr>
          <w:ilvl w:val="1"/>
          <w:numId w:val="39"/>
        </w:numPr>
      </w:pPr>
      <w:bookmarkStart w:id="26" w:name="_Toc222822041"/>
      <w:r w:rsidRPr="006A21BE">
        <w:t>Висновки до другого розділу</w:t>
      </w:r>
      <w:bookmarkEnd w:id="26"/>
    </w:p>
    <w:p w14:paraId="3EEC26F8" w14:textId="77777777" w:rsidR="00E3792C" w:rsidRPr="006A21BE" w:rsidRDefault="00E3792C" w:rsidP="00E3792C">
      <w:r w:rsidRPr="006A21BE">
        <w:t>Проведений у розділі системний аналіз дозволив виявити фундаментальне наукове протиріччя. З одного боку, сучасні методи глибокого навчання (</w:t>
      </w:r>
      <w:proofErr w:type="spellStart"/>
      <w:r w:rsidRPr="006A21BE">
        <w:t>Deep</w:t>
      </w:r>
      <w:proofErr w:type="spellEnd"/>
      <w:r w:rsidRPr="006A21BE">
        <w:t xml:space="preserve"> </w:t>
      </w:r>
      <w:proofErr w:type="spellStart"/>
      <w:r w:rsidRPr="006A21BE">
        <w:lastRenderedPageBreak/>
        <w:t>Learning</w:t>
      </w:r>
      <w:proofErr w:type="spellEnd"/>
      <w:r w:rsidRPr="006A21BE">
        <w:t xml:space="preserve">) на графах досягли значних успіхів у репрезентації складних структур даних. З іншого боку, їхнє пряме застосування у сфері BPM обмежується онтологічною неповнотою, динамічною ригідністю та </w:t>
      </w:r>
      <w:proofErr w:type="spellStart"/>
      <w:r w:rsidRPr="006A21BE">
        <w:t>епістемічною</w:t>
      </w:r>
      <w:proofErr w:type="spellEnd"/>
      <w:r w:rsidRPr="006A21BE">
        <w:t xml:space="preserve"> ненадійністю існуючих моделей.</w:t>
      </w:r>
    </w:p>
    <w:p w14:paraId="049FD3A9" w14:textId="2C5E3FC9" w:rsidR="00E3792C" w:rsidRPr="006A21BE" w:rsidRDefault="00730E53" w:rsidP="00E3792C">
      <w:r w:rsidRPr="006A21BE">
        <w:t>Для наочного узагальнення отриманих результатів проведено порівняльну систематизацію</w:t>
      </w:r>
      <w:r w:rsidR="00E0526B" w:rsidRPr="006A21BE">
        <w:t xml:space="preserve"> (</w:t>
      </w:r>
      <w:r w:rsidR="00E0526B" w:rsidRPr="006A21BE">
        <w:fldChar w:fldCharType="begin"/>
      </w:r>
      <w:r w:rsidR="00E0526B" w:rsidRPr="006A21BE">
        <w:instrText xml:space="preserve"> REF _Ref221908806 \h </w:instrText>
      </w:r>
      <w:r w:rsidR="00E0526B" w:rsidRPr="006A21BE">
        <w:fldChar w:fldCharType="separate"/>
      </w:r>
      <w:r w:rsidR="00E0526B" w:rsidRPr="006A21BE">
        <w:t xml:space="preserve">Таблиця </w:t>
      </w:r>
      <w:r w:rsidR="00E0526B" w:rsidRPr="006A21BE">
        <w:rPr>
          <w:noProof/>
        </w:rPr>
        <w:t>2</w:t>
      </w:r>
      <w:r w:rsidR="00E0526B" w:rsidRPr="006A21BE">
        <w:t>.</w:t>
      </w:r>
      <w:r w:rsidR="00E0526B" w:rsidRPr="006A21BE">
        <w:rPr>
          <w:noProof/>
        </w:rPr>
        <w:t>1</w:t>
      </w:r>
      <w:r w:rsidR="00E0526B" w:rsidRPr="006A21BE">
        <w:fldChar w:fldCharType="end"/>
      </w:r>
      <w:r w:rsidR="00E0526B" w:rsidRPr="006A21BE">
        <w:t>)</w:t>
      </w:r>
      <w:r w:rsidRPr="006A21BE">
        <w:t xml:space="preserve"> ключових класів підходів та їхніх концептуальних обмежень.</w:t>
      </w:r>
    </w:p>
    <w:p w14:paraId="2130BE06" w14:textId="5E4646BC" w:rsidR="00730E53" w:rsidRPr="006A21BE" w:rsidRDefault="00E0526B" w:rsidP="00E0526B">
      <w:pPr>
        <w:pStyle w:val="Caption"/>
      </w:pPr>
      <w:bookmarkStart w:id="27" w:name="_Ref221908806"/>
      <w:r w:rsidRPr="006A21BE">
        <w:t xml:space="preserve">Таблиця </w:t>
      </w:r>
      <w:r w:rsidRPr="006A21BE">
        <w:fldChar w:fldCharType="begin"/>
      </w:r>
      <w:r w:rsidRPr="006A21BE">
        <w:instrText xml:space="preserve"> STYLEREF 1 \s </w:instrText>
      </w:r>
      <w:r w:rsidRPr="006A21BE">
        <w:fldChar w:fldCharType="separate"/>
      </w:r>
      <w:r w:rsidRPr="006A21BE">
        <w:rPr>
          <w:noProof/>
        </w:rPr>
        <w:t>2</w:t>
      </w:r>
      <w:r w:rsidRPr="006A21BE">
        <w:fldChar w:fldCharType="end"/>
      </w:r>
      <w:r w:rsidRPr="006A21BE">
        <w:t>.</w:t>
      </w:r>
      <w:r w:rsidRPr="006A21BE">
        <w:fldChar w:fldCharType="begin"/>
      </w:r>
      <w:r w:rsidRPr="006A21BE">
        <w:instrText xml:space="preserve"> SEQ Таблиця \* ARABIC \s 1 </w:instrText>
      </w:r>
      <w:r w:rsidRPr="006A21BE">
        <w:fldChar w:fldCharType="separate"/>
      </w:r>
      <w:r w:rsidRPr="006A21BE">
        <w:rPr>
          <w:noProof/>
        </w:rPr>
        <w:t>1</w:t>
      </w:r>
      <w:r w:rsidRPr="006A21BE">
        <w:fldChar w:fldCharType="end"/>
      </w:r>
      <w:bookmarkEnd w:id="27"/>
    </w:p>
    <w:p w14:paraId="1716C1ED" w14:textId="1945BCB0" w:rsidR="00E0526B" w:rsidRPr="006A21BE" w:rsidRDefault="00E0526B" w:rsidP="00E0526B">
      <w:pPr>
        <w:jc w:val="center"/>
        <w:rPr>
          <w:b/>
          <w:bCs/>
          <w:vertAlign w:val="superscript"/>
        </w:rPr>
      </w:pPr>
      <w:r w:rsidRPr="006A21BE">
        <w:rPr>
          <w:b/>
          <w:bCs/>
        </w:rPr>
        <w:t>Узагальнена систематизація концептуальних обмежень сучасних підходів</w:t>
      </w:r>
      <w:r w:rsidRPr="006A21BE">
        <w:rPr>
          <w:b/>
          <w:bCs/>
          <w:vertAlign w:val="superscript"/>
        </w:rPr>
        <w:t>1</w:t>
      </w:r>
    </w:p>
    <w:tbl>
      <w:tblPr>
        <w:tblStyle w:val="TableGrid"/>
        <w:tblW w:w="0" w:type="auto"/>
        <w:tblLook w:val="04A0" w:firstRow="1" w:lastRow="0" w:firstColumn="1" w:lastColumn="0" w:noHBand="0" w:noVBand="1"/>
      </w:tblPr>
      <w:tblGrid>
        <w:gridCol w:w="3114"/>
        <w:gridCol w:w="6797"/>
      </w:tblGrid>
      <w:tr w:rsidR="00730E53" w:rsidRPr="006A21BE" w14:paraId="133F3E64" w14:textId="77777777" w:rsidTr="00DC31D5">
        <w:tc>
          <w:tcPr>
            <w:tcW w:w="3114" w:type="dxa"/>
          </w:tcPr>
          <w:p w14:paraId="481892CB" w14:textId="6CD4D152" w:rsidR="00730E53" w:rsidRPr="006A21BE" w:rsidRDefault="00730E53" w:rsidP="00730E53">
            <w:pPr>
              <w:ind w:firstLine="0"/>
              <w:jc w:val="center"/>
              <w:rPr>
                <w:b/>
                <w:bCs/>
              </w:rPr>
            </w:pPr>
            <w:r w:rsidRPr="006A21BE">
              <w:rPr>
                <w:b/>
                <w:bCs/>
              </w:rPr>
              <w:t>Підхід</w:t>
            </w:r>
          </w:p>
        </w:tc>
        <w:tc>
          <w:tcPr>
            <w:tcW w:w="6797" w:type="dxa"/>
          </w:tcPr>
          <w:p w14:paraId="71C45008" w14:textId="3FA6781A" w:rsidR="00730E53" w:rsidRPr="006A21BE" w:rsidRDefault="00730E53" w:rsidP="00730E53">
            <w:pPr>
              <w:ind w:firstLine="0"/>
              <w:jc w:val="center"/>
              <w:rPr>
                <w:b/>
                <w:bCs/>
              </w:rPr>
            </w:pPr>
            <w:r w:rsidRPr="006A21BE">
              <w:rPr>
                <w:b/>
                <w:bCs/>
              </w:rPr>
              <w:t>Характеристика</w:t>
            </w:r>
          </w:p>
        </w:tc>
      </w:tr>
      <w:tr w:rsidR="00730E53" w:rsidRPr="006A21BE" w14:paraId="7323AE85" w14:textId="77777777" w:rsidTr="00DC31D5">
        <w:tc>
          <w:tcPr>
            <w:tcW w:w="3114" w:type="dxa"/>
            <w:vMerge w:val="restart"/>
          </w:tcPr>
          <w:p w14:paraId="7C4942FD" w14:textId="0C6CC67D" w:rsidR="00730E53" w:rsidRPr="006A21BE" w:rsidRDefault="00730E53" w:rsidP="00730E53">
            <w:pPr>
              <w:ind w:firstLine="0"/>
              <w:jc w:val="center"/>
              <w:rPr>
                <w:b/>
                <w:bCs/>
              </w:rPr>
            </w:pPr>
            <w:proofErr w:type="spellStart"/>
            <w:r w:rsidRPr="006A21BE">
              <w:rPr>
                <w:b/>
                <w:bCs/>
              </w:rPr>
              <w:t>Process</w:t>
            </w:r>
            <w:proofErr w:type="spellEnd"/>
            <w:r w:rsidRPr="006A21BE">
              <w:rPr>
                <w:b/>
                <w:bCs/>
              </w:rPr>
              <w:t xml:space="preserve"> </w:t>
            </w:r>
            <w:proofErr w:type="spellStart"/>
            <w:r w:rsidRPr="006A21BE">
              <w:rPr>
                <w:b/>
                <w:bCs/>
              </w:rPr>
              <w:t>Mining</w:t>
            </w:r>
            <w:proofErr w:type="spellEnd"/>
          </w:p>
        </w:tc>
        <w:tc>
          <w:tcPr>
            <w:tcW w:w="6797" w:type="dxa"/>
          </w:tcPr>
          <w:p w14:paraId="219BDAC0" w14:textId="05362427" w:rsidR="00730E53" w:rsidRPr="006A21BE" w:rsidRDefault="00730E53" w:rsidP="00282702">
            <w:pPr>
              <w:ind w:firstLine="0"/>
            </w:pPr>
            <w:r w:rsidRPr="006A21BE">
              <w:rPr>
                <w:b/>
                <w:bCs/>
              </w:rPr>
              <w:t>Сильна сторона:</w:t>
            </w:r>
            <w:r w:rsidRPr="006A21BE">
              <w:t xml:space="preserve"> точна реконструкція історичної поведінки процесу.</w:t>
            </w:r>
          </w:p>
        </w:tc>
      </w:tr>
      <w:tr w:rsidR="00730E53" w:rsidRPr="006A21BE" w14:paraId="5D966C65" w14:textId="77777777" w:rsidTr="00DC31D5">
        <w:tc>
          <w:tcPr>
            <w:tcW w:w="3114" w:type="dxa"/>
            <w:vMerge/>
          </w:tcPr>
          <w:p w14:paraId="3AEB1C0D" w14:textId="77777777" w:rsidR="00730E53" w:rsidRPr="006A21BE" w:rsidRDefault="00730E53" w:rsidP="00730E53">
            <w:pPr>
              <w:ind w:firstLine="0"/>
              <w:rPr>
                <w:b/>
                <w:bCs/>
              </w:rPr>
            </w:pPr>
          </w:p>
        </w:tc>
        <w:tc>
          <w:tcPr>
            <w:tcW w:w="6797" w:type="dxa"/>
          </w:tcPr>
          <w:p w14:paraId="68A002C0" w14:textId="674E79BA" w:rsidR="00730E53" w:rsidRPr="006A21BE" w:rsidRDefault="00730E53" w:rsidP="00282702">
            <w:pPr>
              <w:ind w:firstLine="0"/>
            </w:pPr>
            <w:r w:rsidRPr="006A21BE">
              <w:rPr>
                <w:b/>
                <w:bCs/>
              </w:rPr>
              <w:t>Обмеження:</w:t>
            </w:r>
            <w:r w:rsidRPr="006A21BE">
              <w:t xml:space="preserve"> слабкий прогностичний потенціал; відсутність стратегічного бачення майбутніх станів.</w:t>
            </w:r>
          </w:p>
        </w:tc>
      </w:tr>
      <w:tr w:rsidR="00730E53" w:rsidRPr="006A21BE" w14:paraId="47629672" w14:textId="77777777" w:rsidTr="00DC31D5">
        <w:tc>
          <w:tcPr>
            <w:tcW w:w="3114" w:type="dxa"/>
            <w:vMerge/>
          </w:tcPr>
          <w:p w14:paraId="6EC94710" w14:textId="77777777" w:rsidR="00730E53" w:rsidRPr="006A21BE" w:rsidRDefault="00730E53" w:rsidP="00730E53">
            <w:pPr>
              <w:ind w:firstLine="0"/>
              <w:rPr>
                <w:b/>
                <w:bCs/>
              </w:rPr>
            </w:pPr>
          </w:p>
        </w:tc>
        <w:tc>
          <w:tcPr>
            <w:tcW w:w="6797" w:type="dxa"/>
          </w:tcPr>
          <w:p w14:paraId="3AB831FD" w14:textId="610E9E2E" w:rsidR="00730E53" w:rsidRPr="006A21BE" w:rsidRDefault="00730E53" w:rsidP="00282702">
            <w:pPr>
              <w:ind w:firstLine="0"/>
            </w:pPr>
            <w:r w:rsidRPr="006A21BE">
              <w:rPr>
                <w:b/>
                <w:bCs/>
              </w:rPr>
              <w:t>Тип розриву:</w:t>
            </w:r>
            <w:r w:rsidRPr="006A21BE">
              <w:t xml:space="preserve"> орієнтація на дескриптивний аналіз.</w:t>
            </w:r>
          </w:p>
        </w:tc>
      </w:tr>
      <w:tr w:rsidR="00730E53" w:rsidRPr="006A21BE" w14:paraId="0517DEC4" w14:textId="77777777" w:rsidTr="00DC31D5">
        <w:tc>
          <w:tcPr>
            <w:tcW w:w="3114" w:type="dxa"/>
            <w:vMerge w:val="restart"/>
          </w:tcPr>
          <w:p w14:paraId="2C325D98" w14:textId="04C40A62" w:rsidR="00730E53" w:rsidRPr="006A21BE" w:rsidRDefault="00730E53" w:rsidP="00730E53">
            <w:pPr>
              <w:ind w:firstLine="0"/>
              <w:jc w:val="center"/>
              <w:rPr>
                <w:b/>
                <w:bCs/>
              </w:rPr>
            </w:pPr>
            <w:proofErr w:type="spellStart"/>
            <w:r w:rsidRPr="006A21BE">
              <w:rPr>
                <w:b/>
                <w:bCs/>
              </w:rPr>
              <w:t>GraphML</w:t>
            </w:r>
            <w:proofErr w:type="spellEnd"/>
          </w:p>
        </w:tc>
        <w:tc>
          <w:tcPr>
            <w:tcW w:w="6797" w:type="dxa"/>
          </w:tcPr>
          <w:p w14:paraId="233D6351" w14:textId="2E10E12B" w:rsidR="00730E53" w:rsidRPr="006A21BE" w:rsidRDefault="00730E53" w:rsidP="00282702">
            <w:pPr>
              <w:ind w:firstLine="0"/>
            </w:pPr>
            <w:r w:rsidRPr="006A21BE">
              <w:rPr>
                <w:b/>
                <w:bCs/>
              </w:rPr>
              <w:t>Сильна сторона:</w:t>
            </w:r>
            <w:r w:rsidRPr="006A21BE">
              <w:t xml:space="preserve"> потужна структурна репрезентація складних </w:t>
            </w:r>
            <w:proofErr w:type="spellStart"/>
            <w:r w:rsidRPr="006A21BE">
              <w:t>топологій</w:t>
            </w:r>
            <w:proofErr w:type="spellEnd"/>
            <w:r w:rsidRPr="006A21BE">
              <w:t>.</w:t>
            </w:r>
          </w:p>
        </w:tc>
      </w:tr>
      <w:tr w:rsidR="00730E53" w:rsidRPr="006A21BE" w14:paraId="3A809B5A" w14:textId="77777777" w:rsidTr="00DC31D5">
        <w:tc>
          <w:tcPr>
            <w:tcW w:w="3114" w:type="dxa"/>
            <w:vMerge/>
          </w:tcPr>
          <w:p w14:paraId="6F9044B4" w14:textId="77777777" w:rsidR="00730E53" w:rsidRPr="006A21BE" w:rsidRDefault="00730E53" w:rsidP="00730E53">
            <w:pPr>
              <w:ind w:firstLine="0"/>
              <w:rPr>
                <w:b/>
                <w:bCs/>
              </w:rPr>
            </w:pPr>
          </w:p>
        </w:tc>
        <w:tc>
          <w:tcPr>
            <w:tcW w:w="6797" w:type="dxa"/>
          </w:tcPr>
          <w:p w14:paraId="0CA8959F" w14:textId="29BB1A9C" w:rsidR="00730E53" w:rsidRPr="006A21BE" w:rsidRDefault="00730E53" w:rsidP="00282702">
            <w:pPr>
              <w:ind w:firstLine="0"/>
            </w:pPr>
            <w:r w:rsidRPr="006A21BE">
              <w:rPr>
                <w:b/>
                <w:bCs/>
              </w:rPr>
              <w:t>Обмеження:</w:t>
            </w:r>
            <w:r w:rsidRPr="006A21BE">
              <w:t xml:space="preserve"> ігнорування нормативної логіки, </w:t>
            </w:r>
            <w:proofErr w:type="spellStart"/>
            <w:r w:rsidRPr="006A21BE">
              <w:t>версійності</w:t>
            </w:r>
            <w:proofErr w:type="spellEnd"/>
            <w:r w:rsidRPr="006A21BE">
              <w:t xml:space="preserve"> та бізнес-правил.</w:t>
            </w:r>
          </w:p>
        </w:tc>
      </w:tr>
      <w:tr w:rsidR="00730E53" w:rsidRPr="006A21BE" w14:paraId="3C5901E2" w14:textId="77777777" w:rsidTr="00DC31D5">
        <w:tc>
          <w:tcPr>
            <w:tcW w:w="3114" w:type="dxa"/>
            <w:vMerge/>
          </w:tcPr>
          <w:p w14:paraId="7CF49F5B" w14:textId="77777777" w:rsidR="00730E53" w:rsidRPr="006A21BE" w:rsidRDefault="00730E53" w:rsidP="00730E53">
            <w:pPr>
              <w:ind w:firstLine="0"/>
              <w:rPr>
                <w:b/>
                <w:bCs/>
              </w:rPr>
            </w:pPr>
          </w:p>
        </w:tc>
        <w:tc>
          <w:tcPr>
            <w:tcW w:w="6797" w:type="dxa"/>
          </w:tcPr>
          <w:p w14:paraId="4F925879" w14:textId="25848A57" w:rsidR="00730E53" w:rsidRPr="006A21BE" w:rsidRDefault="00730E53" w:rsidP="00282702">
            <w:pPr>
              <w:ind w:firstLine="0"/>
            </w:pPr>
            <w:r w:rsidRPr="006A21BE">
              <w:rPr>
                <w:b/>
                <w:bCs/>
              </w:rPr>
              <w:t>Тип розриву:</w:t>
            </w:r>
            <w:r w:rsidRPr="006A21BE">
              <w:t xml:space="preserve"> онтологічна неповнота репрезентації.</w:t>
            </w:r>
          </w:p>
        </w:tc>
      </w:tr>
      <w:tr w:rsidR="00730E53" w:rsidRPr="006A21BE" w14:paraId="3E29AC1F" w14:textId="77777777" w:rsidTr="00DC31D5">
        <w:tc>
          <w:tcPr>
            <w:tcW w:w="3114" w:type="dxa"/>
            <w:vMerge w:val="restart"/>
          </w:tcPr>
          <w:p w14:paraId="18A8E6EA" w14:textId="39FF9D3C" w:rsidR="00730E53" w:rsidRPr="006A21BE" w:rsidRDefault="00730E53" w:rsidP="00730E53">
            <w:pPr>
              <w:ind w:firstLine="0"/>
              <w:jc w:val="center"/>
              <w:rPr>
                <w:b/>
                <w:bCs/>
              </w:rPr>
            </w:pPr>
            <w:proofErr w:type="spellStart"/>
            <w:r w:rsidRPr="006A21BE">
              <w:rPr>
                <w:b/>
                <w:bCs/>
              </w:rPr>
              <w:t>Continual</w:t>
            </w:r>
            <w:proofErr w:type="spellEnd"/>
            <w:r w:rsidRPr="006A21BE">
              <w:rPr>
                <w:b/>
                <w:bCs/>
              </w:rPr>
              <w:t xml:space="preserve"> </w:t>
            </w:r>
            <w:proofErr w:type="spellStart"/>
            <w:r w:rsidRPr="006A21BE">
              <w:rPr>
                <w:b/>
                <w:bCs/>
              </w:rPr>
              <w:t>Learning</w:t>
            </w:r>
            <w:proofErr w:type="spellEnd"/>
          </w:p>
        </w:tc>
        <w:tc>
          <w:tcPr>
            <w:tcW w:w="6797" w:type="dxa"/>
          </w:tcPr>
          <w:p w14:paraId="22AF67B1" w14:textId="262B0D1F" w:rsidR="00730E53" w:rsidRPr="006A21BE" w:rsidRDefault="00730E53" w:rsidP="00282702">
            <w:pPr>
              <w:ind w:firstLine="0"/>
            </w:pPr>
            <w:r w:rsidRPr="006A21BE">
              <w:rPr>
                <w:b/>
                <w:bCs/>
              </w:rPr>
              <w:t>Сильна сторона:</w:t>
            </w:r>
            <w:r w:rsidRPr="006A21BE">
              <w:t xml:space="preserve"> механізми поступової адаптації до змін.</w:t>
            </w:r>
          </w:p>
        </w:tc>
      </w:tr>
      <w:tr w:rsidR="00730E53" w:rsidRPr="006A21BE" w14:paraId="4F970FE1" w14:textId="77777777" w:rsidTr="00DC31D5">
        <w:tc>
          <w:tcPr>
            <w:tcW w:w="3114" w:type="dxa"/>
            <w:vMerge/>
          </w:tcPr>
          <w:p w14:paraId="42DCC20B" w14:textId="77777777" w:rsidR="00730E53" w:rsidRPr="006A21BE" w:rsidRDefault="00730E53" w:rsidP="00730E53">
            <w:pPr>
              <w:ind w:firstLine="0"/>
              <w:jc w:val="center"/>
            </w:pPr>
          </w:p>
        </w:tc>
        <w:tc>
          <w:tcPr>
            <w:tcW w:w="6797" w:type="dxa"/>
          </w:tcPr>
          <w:p w14:paraId="2A0CFEC8" w14:textId="0DD6FF09" w:rsidR="00730E53" w:rsidRPr="006A21BE" w:rsidRDefault="00730E53" w:rsidP="00282702">
            <w:pPr>
              <w:ind w:firstLine="0"/>
            </w:pPr>
            <w:r w:rsidRPr="006A21BE">
              <w:rPr>
                <w:b/>
                <w:bCs/>
              </w:rPr>
              <w:t>Обмеження:</w:t>
            </w:r>
            <w:r w:rsidRPr="006A21BE">
              <w:t xml:space="preserve"> реактивність та латентність; відсутність миттєвої структурної узгодженості.</w:t>
            </w:r>
          </w:p>
        </w:tc>
      </w:tr>
      <w:tr w:rsidR="00730E53" w:rsidRPr="006A21BE" w14:paraId="1E84AC3D" w14:textId="77777777" w:rsidTr="00DC31D5">
        <w:tc>
          <w:tcPr>
            <w:tcW w:w="3114" w:type="dxa"/>
            <w:vMerge/>
          </w:tcPr>
          <w:p w14:paraId="60E29964" w14:textId="77777777" w:rsidR="00730E53" w:rsidRPr="006A21BE" w:rsidRDefault="00730E53" w:rsidP="00730E53">
            <w:pPr>
              <w:ind w:firstLine="0"/>
              <w:jc w:val="center"/>
            </w:pPr>
          </w:p>
        </w:tc>
        <w:tc>
          <w:tcPr>
            <w:tcW w:w="6797" w:type="dxa"/>
          </w:tcPr>
          <w:p w14:paraId="70238A7C" w14:textId="298D64B1" w:rsidR="00730E53" w:rsidRPr="006A21BE" w:rsidRDefault="00E129F1" w:rsidP="00282702">
            <w:pPr>
              <w:ind w:firstLine="0"/>
            </w:pPr>
            <w:r w:rsidRPr="006A21BE">
              <w:rPr>
                <w:b/>
                <w:bCs/>
              </w:rPr>
              <w:t>Тип розриву:</w:t>
            </w:r>
            <w:r w:rsidRPr="006A21BE">
              <w:t xml:space="preserve"> динамічна ригідність.</w:t>
            </w:r>
          </w:p>
        </w:tc>
      </w:tr>
    </w:tbl>
    <w:p w14:paraId="1ADF885B" w14:textId="21250C01" w:rsidR="00730E53" w:rsidRPr="006A21BE" w:rsidRDefault="00E0526B" w:rsidP="00730E53">
      <w:pPr>
        <w:rPr>
          <w:i/>
          <w:iCs/>
        </w:rPr>
      </w:pPr>
      <w:r w:rsidRPr="006A21BE">
        <w:rPr>
          <w:i/>
          <w:iCs/>
          <w:vertAlign w:val="superscript"/>
        </w:rPr>
        <w:t>1</w:t>
      </w:r>
      <w:r w:rsidRPr="006A21BE">
        <w:rPr>
          <w:i/>
          <w:iCs/>
        </w:rPr>
        <w:t>Джерело: систематизовано автором на основі узагальнення результатів досліджень, розглянутих у розділі 2.</w:t>
      </w:r>
    </w:p>
    <w:p w14:paraId="50E5788A" w14:textId="3919EDCB" w:rsidR="00730E53" w:rsidRPr="006A21BE" w:rsidRDefault="00730E53" w:rsidP="00730E53">
      <w:r w:rsidRPr="006A21BE">
        <w:lastRenderedPageBreak/>
        <w:t>Представлена систематизація демонструє фрагментарність сучасних підходів та підтверджує необхідність інтегративної архітектури, що поєднує структурну, нормативну та адаптивну компоненти в єдиному формалізованому просторі.</w:t>
      </w:r>
    </w:p>
    <w:p w14:paraId="6A194C4E" w14:textId="42C065CD" w:rsidR="00E3792C" w:rsidRPr="006A21BE" w:rsidRDefault="00E3792C" w:rsidP="00E3792C">
      <w:r w:rsidRPr="006A21BE">
        <w:t>Таким чином, у науковій літературі відсутній інтегрований теоретико-методологічний підхід, який би інтегрував структурний, нормативний та ймовірнісний виміри управління процесами. Це дозволяє сформулювати основну дослідницьку задачу дисертаційної роботи: розробка методології структурно-орієнтованого прогнозування, яка базується на гібридній архітектурі, що поєднує динамічні графи знань, механізми структурної адаптації та метрики семантичного дрейфу.</w:t>
      </w:r>
    </w:p>
    <w:p w14:paraId="67914E69" w14:textId="77777777" w:rsidR="00E3792C" w:rsidRPr="006A21BE" w:rsidRDefault="00E3792C" w:rsidP="00E3792C">
      <w:r w:rsidRPr="006A21BE">
        <w:t>Для досягнення поставленої мети необхідно вирішити такі взаємопов’язані наукові задачі:</w:t>
      </w:r>
    </w:p>
    <w:p w14:paraId="4C79F892" w14:textId="26AA0872" w:rsidR="00E3792C" w:rsidRPr="006A21BE" w:rsidRDefault="00730E53" w:rsidP="00730E53">
      <w:pPr>
        <w:numPr>
          <w:ilvl w:val="0"/>
          <w:numId w:val="41"/>
        </w:numPr>
      </w:pPr>
      <w:r w:rsidRPr="006A21BE">
        <w:rPr>
          <w:b/>
          <w:bCs/>
        </w:rPr>
        <w:t xml:space="preserve">Сформувати формальну математичну модель </w:t>
      </w:r>
      <w:r w:rsidRPr="006A21BE">
        <w:t xml:space="preserve">семантично збагаченого процесного графа, що інтегрує </w:t>
      </w:r>
      <w:proofErr w:type="spellStart"/>
      <w:r w:rsidRPr="006A21BE">
        <w:t>подієву</w:t>
      </w:r>
      <w:proofErr w:type="spellEnd"/>
      <w:r w:rsidRPr="006A21BE">
        <w:t>, об’єктну та нормативну компоненти в єдиному топологічному просторі.</w:t>
      </w:r>
    </w:p>
    <w:p w14:paraId="7E41DE7D" w14:textId="0582642B" w:rsidR="00E3792C" w:rsidRPr="006A21BE" w:rsidRDefault="00730E53" w:rsidP="00730E53">
      <w:pPr>
        <w:numPr>
          <w:ilvl w:val="0"/>
          <w:numId w:val="41"/>
        </w:numPr>
      </w:pPr>
      <w:r w:rsidRPr="006A21BE">
        <w:rPr>
          <w:b/>
          <w:bCs/>
        </w:rPr>
        <w:t xml:space="preserve">Розробити гібридну архітектуру структурно-орієнтованого прогнозування, </w:t>
      </w:r>
      <w:r w:rsidRPr="006A21BE">
        <w:t xml:space="preserve">що забезпечує </w:t>
      </w:r>
      <w:proofErr w:type="spellStart"/>
      <w:r w:rsidRPr="006A21BE">
        <w:t>Zero-Shot</w:t>
      </w:r>
      <w:proofErr w:type="spellEnd"/>
      <w:r w:rsidRPr="006A21BE">
        <w:t xml:space="preserve"> адаптацію до змін версій процесу без повного перенавчання параметрів моделі.</w:t>
      </w:r>
    </w:p>
    <w:p w14:paraId="40015F5D" w14:textId="2F70B24A" w:rsidR="00E3792C" w:rsidRPr="006A21BE" w:rsidRDefault="00730E53" w:rsidP="00730E53">
      <w:pPr>
        <w:numPr>
          <w:ilvl w:val="0"/>
          <w:numId w:val="41"/>
        </w:numPr>
      </w:pPr>
      <w:r w:rsidRPr="006A21BE">
        <w:rPr>
          <w:b/>
          <w:bCs/>
        </w:rPr>
        <w:t xml:space="preserve">Розробити формалізований метод кількісної оцінки семантичного та структурного дрейфу процесу </w:t>
      </w:r>
      <w:r w:rsidRPr="006A21BE">
        <w:t>з метою ідентифікації виходу стану системи за межі компетенції моделі.</w:t>
      </w:r>
    </w:p>
    <w:p w14:paraId="0FB459AA" w14:textId="77777777" w:rsidR="00E3792C" w:rsidRPr="006A21BE" w:rsidRDefault="00E3792C" w:rsidP="00730E53">
      <w:pPr>
        <w:numPr>
          <w:ilvl w:val="0"/>
          <w:numId w:val="41"/>
        </w:numPr>
      </w:pPr>
      <w:r w:rsidRPr="006A21BE">
        <w:rPr>
          <w:b/>
          <w:bCs/>
        </w:rPr>
        <w:t>Обґрунтувати критерії стратегічної узгодженості</w:t>
      </w:r>
      <w:r w:rsidRPr="006A21BE">
        <w:t xml:space="preserve"> прогнозів із глобальними цілями процесу, забезпечуючи перехід від локальної оптимізації кроку до </w:t>
      </w:r>
      <w:proofErr w:type="spellStart"/>
      <w:r w:rsidRPr="006A21BE">
        <w:t>холістичного</w:t>
      </w:r>
      <w:proofErr w:type="spellEnd"/>
      <w:r w:rsidRPr="006A21BE">
        <w:t xml:space="preserve"> планування виконання.</w:t>
      </w:r>
    </w:p>
    <w:p w14:paraId="14E0914C" w14:textId="77777777" w:rsidR="00E3792C" w:rsidRPr="006A21BE" w:rsidRDefault="00E3792C" w:rsidP="00E3792C">
      <w:r w:rsidRPr="006A21BE">
        <w:t>Вирішенню цієї сукупності задач присвячено третій розділ дисертації.</w:t>
      </w:r>
    </w:p>
    <w:p w14:paraId="77963BDF" w14:textId="31DE518E" w:rsidR="00C03E9A" w:rsidRPr="006A21BE" w:rsidRDefault="00C03E9A" w:rsidP="0041046A">
      <w:pPr>
        <w:rPr>
          <w:rFonts w:eastAsiaTheme="majorEastAsia"/>
        </w:rPr>
      </w:pPr>
      <w:r w:rsidRPr="006A21BE">
        <w:rPr>
          <w:rFonts w:eastAsiaTheme="majorEastAsia"/>
        </w:rPr>
        <w:br w:type="page"/>
      </w:r>
    </w:p>
    <w:p w14:paraId="5983DC50" w14:textId="77777777" w:rsidR="00C03E9A" w:rsidRPr="006A21BE" w:rsidRDefault="00C03E9A" w:rsidP="0041046A">
      <w:pPr>
        <w:rPr>
          <w:rFonts w:eastAsiaTheme="majorEastAsia"/>
        </w:rPr>
      </w:pPr>
    </w:p>
    <w:p w14:paraId="32A7BE1B" w14:textId="4F0D6A5B" w:rsidR="00C03E9A" w:rsidRPr="006A21BE" w:rsidRDefault="00477F05" w:rsidP="00730E53">
      <w:pPr>
        <w:pStyle w:val="Heading1"/>
        <w:numPr>
          <w:ilvl w:val="0"/>
          <w:numId w:val="39"/>
        </w:numPr>
      </w:pPr>
      <w:r w:rsidRPr="006A21BE">
        <w:t xml:space="preserve"> </w:t>
      </w:r>
      <w:bookmarkStart w:id="28" w:name="_Toc222822042"/>
      <w:r w:rsidR="00B54442" w:rsidRPr="006A21BE">
        <w:t>МЕТОДОЛОГІЯ ТА МАТЕМАТИЧНІ МОДЕЛІ АДАПТИВНОГО УПРАВЛІННЯ БІЗНЕС-ПРОЦЕСАМИ</w:t>
      </w:r>
      <w:bookmarkEnd w:id="28"/>
    </w:p>
    <w:p w14:paraId="234971A0" w14:textId="7ED625F7" w:rsidR="00756E21" w:rsidRPr="006A21BE" w:rsidRDefault="00756E21" w:rsidP="00EB3EEE">
      <w:pPr>
        <w:pStyle w:val="Heading2"/>
        <w:numPr>
          <w:ilvl w:val="1"/>
          <w:numId w:val="39"/>
        </w:numPr>
      </w:pPr>
      <w:bookmarkStart w:id="29" w:name="_Toc222822043"/>
      <w:r w:rsidRPr="006A21BE">
        <w:t>Концептуальні засади та принципи методології</w:t>
      </w:r>
      <w:bookmarkEnd w:id="29"/>
    </w:p>
    <w:p w14:paraId="773B360C" w14:textId="7E3FA2D7" w:rsidR="00A416E2" w:rsidRPr="006A21BE" w:rsidRDefault="00A416E2" w:rsidP="00A416E2">
      <w:r w:rsidRPr="006A21BE">
        <w:t xml:space="preserve">Фундаментальною проблемою класичних систем </w:t>
      </w:r>
      <w:proofErr w:type="spellStart"/>
      <w:r w:rsidRPr="006A21BE">
        <w:t>предиктивного</w:t>
      </w:r>
      <w:proofErr w:type="spellEnd"/>
      <w:r w:rsidRPr="006A21BE">
        <w:t xml:space="preserve"> моніторингу (</w:t>
      </w:r>
      <w:proofErr w:type="spellStart"/>
      <w:r w:rsidRPr="006A21BE">
        <w:t>Predictive</w:t>
      </w:r>
      <w:proofErr w:type="spellEnd"/>
      <w:r w:rsidRPr="006A21BE">
        <w:t xml:space="preserve"> </w:t>
      </w:r>
      <w:proofErr w:type="spellStart"/>
      <w:r w:rsidRPr="006A21BE">
        <w:t>Process</w:t>
      </w:r>
      <w:proofErr w:type="spellEnd"/>
      <w:r w:rsidRPr="006A21BE">
        <w:t xml:space="preserve"> </w:t>
      </w:r>
      <w:proofErr w:type="spellStart"/>
      <w:r w:rsidRPr="006A21BE">
        <w:t>Monitoring</w:t>
      </w:r>
      <w:proofErr w:type="spellEnd"/>
      <w:r w:rsidRPr="006A21BE">
        <w:t xml:space="preserve">, PPM) є їхня </w:t>
      </w:r>
      <w:proofErr w:type="spellStart"/>
      <w:r w:rsidRPr="006A21BE">
        <w:t>фокусованість</w:t>
      </w:r>
      <w:proofErr w:type="spellEnd"/>
      <w:r w:rsidRPr="006A21BE">
        <w:t xml:space="preserve"> на ізольованому прогнозуванні наступного кроку без урахування еволюційної динаміки корпоративного середовища</w:t>
      </w:r>
      <w:r w:rsidR="00876222" w:rsidRPr="006A21BE">
        <w:t xml:space="preserve"> </w:t>
      </w:r>
      <w:sdt>
        <w:sdtPr>
          <w:rPr>
            <w:color w:val="000000"/>
          </w:rPr>
          <w:tag w:val="MENDELEY_CITATION_v3_eyJjaXRhdGlvbklEIjoiTUVOREVMRVlfQ0lUQVRJT05fZjU4YzA0YzMtM2I0ZS00MWJjLTllZjgtZmExMGVlMWYyOTg5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
          <w:id w:val="1774520388"/>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Існуючі методології </w:t>
      </w:r>
      <w:proofErr w:type="spellStart"/>
      <w:r w:rsidRPr="006A21BE">
        <w:t>прескриптивного</w:t>
      </w:r>
      <w:proofErr w:type="spellEnd"/>
      <w:r w:rsidRPr="006A21BE">
        <w:t xml:space="preserve"> управління та </w:t>
      </w:r>
      <w:proofErr w:type="spellStart"/>
      <w:r w:rsidRPr="006A21BE">
        <w:t>data-driven</w:t>
      </w:r>
      <w:proofErr w:type="spellEnd"/>
      <w:r w:rsidRPr="006A21BE">
        <w:t xml:space="preserve"> інновацій (зокрема, концепції </w:t>
      </w:r>
      <w:sdt>
        <w:sdtPr>
          <w:rPr>
            <w:color w:val="000000"/>
          </w:rPr>
          <w:tag w:val="MENDELEY_CITATION_v3_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
          <w:id w:val="69629807"/>
          <w:placeholder>
            <w:docPart w:val="DefaultPlaceholder_-1854013440"/>
          </w:placeholder>
        </w:sdtPr>
        <w:sdtContent>
          <w:r w:rsidR="00CC11C4" w:rsidRPr="006A21BE">
            <w:rPr>
              <w:color w:val="000000"/>
            </w:rPr>
            <w:t>(</w:t>
          </w:r>
          <w:proofErr w:type="spellStart"/>
          <w:r w:rsidR="00CC11C4" w:rsidRPr="006A21BE">
            <w:rPr>
              <w:color w:val="000000"/>
            </w:rPr>
            <w:t>Moder</w:t>
          </w:r>
          <w:proofErr w:type="spellEnd"/>
          <w:r w:rsidR="00CC11C4" w:rsidRPr="006A21BE">
            <w:rPr>
              <w:color w:val="000000"/>
            </w:rPr>
            <w:t xml:space="preserve">, 2024; </w:t>
          </w:r>
          <w:proofErr w:type="spellStart"/>
          <w:r w:rsidR="00CC11C4" w:rsidRPr="006A21BE">
            <w:rPr>
              <w:color w:val="000000"/>
            </w:rPr>
            <w:t>Park</w:t>
          </w:r>
          <w:proofErr w:type="spellEnd"/>
          <w:r w:rsidR="00CC11C4" w:rsidRPr="006A21BE">
            <w:rPr>
              <w:color w:val="000000"/>
            </w:rPr>
            <w:t xml:space="preserve"> &amp;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2022)</w:t>
          </w:r>
        </w:sdtContent>
      </w:sdt>
      <w:r w:rsidRPr="006A21BE">
        <w:t xml:space="preserve">) переважно формалізують принципи трансформації аналітичних </w:t>
      </w:r>
      <w:proofErr w:type="spellStart"/>
      <w:r w:rsidRPr="006A21BE">
        <w:t>інсайтів</w:t>
      </w:r>
      <w:proofErr w:type="spellEnd"/>
      <w:r w:rsidRPr="006A21BE">
        <w:t xml:space="preserve"> в управлінські дії (</w:t>
      </w:r>
      <w:proofErr w:type="spellStart"/>
      <w:r w:rsidRPr="006A21BE">
        <w:t>Action-Oriented</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xml:space="preserve">), розглядаючи </w:t>
      </w:r>
      <w:proofErr w:type="spellStart"/>
      <w:r w:rsidRPr="006A21BE">
        <w:t>предиктивні</w:t>
      </w:r>
      <w:proofErr w:type="spellEnd"/>
      <w:r w:rsidRPr="006A21BE">
        <w:t xml:space="preserve"> моделі як стабільні «чорні скриньки».</w:t>
      </w:r>
    </w:p>
    <w:p w14:paraId="35955B5A" w14:textId="5C94A711" w:rsidR="00A416E2" w:rsidRPr="006A21BE" w:rsidRDefault="00B776A9" w:rsidP="00A416E2">
      <w:r w:rsidRPr="006A21BE">
        <w:t>Натомість дана дисертація пропонує інший методологічний переріз, спрямований на забезпечення алгоритмічної життєздатності (</w:t>
      </w:r>
      <w:proofErr w:type="spellStart"/>
      <w:r w:rsidRPr="006A21BE">
        <w:t>survivability</w:t>
      </w:r>
      <w:proofErr w:type="spellEnd"/>
      <w:r w:rsidRPr="006A21BE">
        <w:t xml:space="preserve">) та безпеки інтелектуальних систем в умовах структурного дрейфу підприємства. Запропонована методологія </w:t>
      </w:r>
      <w:proofErr w:type="spellStart"/>
      <w:r w:rsidRPr="006A21BE">
        <w:t>концептуалізує</w:t>
      </w:r>
      <w:proofErr w:type="spellEnd"/>
      <w:r w:rsidRPr="006A21BE">
        <w:t xml:space="preserve"> управління як замкнений адаптивний цикл, що формує теоретико-управлінський погляд (</w:t>
      </w:r>
      <w:proofErr w:type="spellStart"/>
      <w:r w:rsidRPr="006A21BE">
        <w:t>control-theoretic</w:t>
      </w:r>
      <w:proofErr w:type="spellEnd"/>
      <w:r w:rsidRPr="006A21BE">
        <w:t xml:space="preserve"> </w:t>
      </w:r>
      <w:proofErr w:type="spellStart"/>
      <w:r w:rsidRPr="006A21BE">
        <w:t>view</w:t>
      </w:r>
      <w:proofErr w:type="spellEnd"/>
      <w:r w:rsidRPr="006A21BE">
        <w:t xml:space="preserve">) на </w:t>
      </w:r>
      <w:proofErr w:type="spellStart"/>
      <w:r w:rsidRPr="006A21BE">
        <w:t>предиктивні</w:t>
      </w:r>
      <w:proofErr w:type="spellEnd"/>
      <w:r w:rsidRPr="006A21BE">
        <w:t xml:space="preserve"> BPM-системи. Цей підхід теоретично спирається на міждисциплінарний синтез: класичних кібернетичних принципів управління із замкненим контуром (</w:t>
      </w:r>
      <w:proofErr w:type="spellStart"/>
      <w:r w:rsidRPr="006A21BE">
        <w:t>Closed-loop</w:t>
      </w:r>
      <w:proofErr w:type="spellEnd"/>
      <w:r w:rsidRPr="006A21BE">
        <w:t xml:space="preserve"> </w:t>
      </w:r>
      <w:proofErr w:type="spellStart"/>
      <w:r w:rsidRPr="006A21BE">
        <w:t>control</w:t>
      </w:r>
      <w:proofErr w:type="spellEnd"/>
      <w:r w:rsidRPr="006A21BE">
        <w:t>)</w:t>
      </w:r>
      <w:r w:rsidR="00573614" w:rsidRPr="006A21BE">
        <w:t xml:space="preserve"> </w:t>
      </w:r>
      <w:sdt>
        <w:sdtPr>
          <w:rPr>
            <w:color w:val="000000"/>
          </w:rPr>
          <w:tag w:val="MENDELEY_CITATION_v3_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"/>
          <w:id w:val="1620106446"/>
          <w:placeholder>
            <w:docPart w:val="DefaultPlaceholder_-1854013440"/>
          </w:placeholder>
        </w:sdtPr>
        <w:sdtContent>
          <w:r w:rsidR="00CC11C4" w:rsidRPr="006A21BE">
            <w:rPr>
              <w:color w:val="000000"/>
            </w:rPr>
            <w:t>(</w:t>
          </w:r>
          <w:proofErr w:type="spellStart"/>
          <w:r w:rsidR="00CC11C4" w:rsidRPr="006A21BE">
            <w:rPr>
              <w:color w:val="000000"/>
            </w:rPr>
            <w:t>Åström</w:t>
          </w:r>
          <w:proofErr w:type="spellEnd"/>
          <w:r w:rsidR="00CC11C4" w:rsidRPr="006A21BE">
            <w:rPr>
              <w:color w:val="000000"/>
            </w:rPr>
            <w:t xml:space="preserve"> &amp; </w:t>
          </w:r>
          <w:proofErr w:type="spellStart"/>
          <w:r w:rsidR="00CC11C4" w:rsidRPr="006A21BE">
            <w:rPr>
              <w:color w:val="000000"/>
            </w:rPr>
            <w:t>Wittenmark</w:t>
          </w:r>
          <w:proofErr w:type="spellEnd"/>
          <w:r w:rsidR="00CC11C4" w:rsidRPr="006A21BE">
            <w:rPr>
              <w:color w:val="000000"/>
            </w:rPr>
            <w:t>, 2008)</w:t>
          </w:r>
        </w:sdtContent>
      </w:sdt>
      <w:r w:rsidR="00573614" w:rsidRPr="006A21BE">
        <w:t>, теорії стійкості складних систем (</w:t>
      </w:r>
      <w:proofErr w:type="spellStart"/>
      <w:r w:rsidR="00573614" w:rsidRPr="006A21BE">
        <w:t>Resilience</w:t>
      </w:r>
      <w:proofErr w:type="spellEnd"/>
      <w:r w:rsidR="00573614" w:rsidRPr="006A21BE">
        <w:t xml:space="preserve"> </w:t>
      </w:r>
      <w:proofErr w:type="spellStart"/>
      <w:r w:rsidR="00573614" w:rsidRPr="006A21BE">
        <w:t>Engineering</w:t>
      </w:r>
      <w:proofErr w:type="spellEnd"/>
      <w:r w:rsidR="00573614" w:rsidRPr="006A21BE">
        <w:t xml:space="preserve">) </w:t>
      </w:r>
      <w:sdt>
        <w:sdtPr>
          <w:rPr>
            <w:color w:val="000000"/>
          </w:rPr>
          <w:tag w:val="MENDELEY_CITATION_v3_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"/>
          <w:id w:val="1770500628"/>
          <w:placeholder>
            <w:docPart w:val="DefaultPlaceholder_-1854013440"/>
          </w:placeholder>
        </w:sdtPr>
        <w:sdtContent>
          <w:r w:rsidR="00CC11C4" w:rsidRPr="006A21BE">
            <w:rPr>
              <w:color w:val="000000"/>
            </w:rPr>
            <w:t>(</w:t>
          </w:r>
          <w:proofErr w:type="spellStart"/>
          <w:r w:rsidR="00CC11C4" w:rsidRPr="006A21BE">
            <w:rPr>
              <w:color w:val="000000"/>
            </w:rPr>
            <w:t>Hollnagel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2006; </w:t>
          </w:r>
          <w:proofErr w:type="spellStart"/>
          <w:r w:rsidR="00CC11C4" w:rsidRPr="006A21BE">
            <w:rPr>
              <w:color w:val="000000"/>
            </w:rPr>
            <w:t>Woods</w:t>
          </w:r>
          <w:proofErr w:type="spellEnd"/>
          <w:r w:rsidR="00CC11C4" w:rsidRPr="006A21BE">
            <w:rPr>
              <w:color w:val="000000"/>
            </w:rPr>
            <w:t>, 2015)</w:t>
          </w:r>
        </w:sdtContent>
      </w:sdt>
      <w:r w:rsidR="00573614" w:rsidRPr="006A21BE">
        <w:t xml:space="preserve">, </w:t>
      </w:r>
      <w:r w:rsidR="006D458F" w:rsidRPr="006A21BE">
        <w:t xml:space="preserve">досліджень зсуву розподілів та </w:t>
      </w:r>
      <w:proofErr w:type="spellStart"/>
      <w:r w:rsidR="006D458F" w:rsidRPr="006A21BE">
        <w:t>позарозподільних</w:t>
      </w:r>
      <w:proofErr w:type="spellEnd"/>
      <w:r w:rsidR="006D458F" w:rsidRPr="006A21BE">
        <w:t xml:space="preserve"> станів у машинному навчанні (</w:t>
      </w:r>
      <w:proofErr w:type="spellStart"/>
      <w:r w:rsidR="006D458F" w:rsidRPr="006A21BE">
        <w:t>dataset</w:t>
      </w:r>
      <w:proofErr w:type="spellEnd"/>
      <w:r w:rsidR="006D458F" w:rsidRPr="006A21BE">
        <w:t xml:space="preserve"> </w:t>
      </w:r>
      <w:proofErr w:type="spellStart"/>
      <w:r w:rsidR="006D458F" w:rsidRPr="006A21BE">
        <w:t>shift</w:t>
      </w:r>
      <w:proofErr w:type="spellEnd"/>
      <w:r w:rsidR="006D458F" w:rsidRPr="006A21BE">
        <w:t xml:space="preserve">, </w:t>
      </w:r>
      <w:proofErr w:type="spellStart"/>
      <w:r w:rsidR="006D458F" w:rsidRPr="006A21BE">
        <w:t>out-of-distribution</w:t>
      </w:r>
      <w:proofErr w:type="spellEnd"/>
      <w:r w:rsidR="006D458F" w:rsidRPr="006A21BE">
        <w:t xml:space="preserve"> </w:t>
      </w:r>
      <w:proofErr w:type="spellStart"/>
      <w:r w:rsidR="006D458F" w:rsidRPr="006A21BE">
        <w:t>detection</w:t>
      </w:r>
      <w:proofErr w:type="spellEnd"/>
      <w:r w:rsidR="006D458F" w:rsidRPr="006A21BE">
        <w:t xml:space="preserve">) </w:t>
      </w:r>
      <w:sdt>
        <w:sdtPr>
          <w:rPr>
            <w:color w:val="000000"/>
          </w:rPr>
          <w:tag w:val="MENDELEY_CITATION_v3_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"/>
          <w:id w:val="118415037"/>
          <w:placeholder>
            <w:docPart w:val="DefaultPlaceholder_-1854013440"/>
          </w:placeholder>
        </w:sdtPr>
        <w:sdtContent>
          <w:r w:rsidR="00CC11C4" w:rsidRPr="006A21BE">
            <w:rPr>
              <w:color w:val="000000"/>
            </w:rPr>
            <w:t>(</w:t>
          </w:r>
          <w:proofErr w:type="spellStart"/>
          <w:r w:rsidR="00CC11C4" w:rsidRPr="006A21BE">
            <w:rPr>
              <w:color w:val="000000"/>
            </w:rPr>
            <w:t>Hendrycks</w:t>
          </w:r>
          <w:proofErr w:type="spellEnd"/>
          <w:r w:rsidR="00CC11C4" w:rsidRPr="006A21BE">
            <w:rPr>
              <w:color w:val="000000"/>
            </w:rPr>
            <w:t xml:space="preserve"> &amp; </w:t>
          </w:r>
          <w:proofErr w:type="spellStart"/>
          <w:r w:rsidR="00CC11C4" w:rsidRPr="006A21BE">
            <w:rPr>
              <w:color w:val="000000"/>
            </w:rPr>
            <w:t>Gimpel</w:t>
          </w:r>
          <w:proofErr w:type="spellEnd"/>
          <w:r w:rsidR="00CC11C4" w:rsidRPr="006A21BE">
            <w:rPr>
              <w:color w:val="000000"/>
            </w:rPr>
            <w:t xml:space="preserve">, 2016; </w:t>
          </w:r>
          <w:proofErr w:type="spellStart"/>
          <w:r w:rsidR="00CC11C4" w:rsidRPr="006A21BE">
            <w:rPr>
              <w:color w:val="000000"/>
            </w:rPr>
            <w:t>Ovadia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2019; </w:t>
          </w:r>
          <w:proofErr w:type="spellStart"/>
          <w:r w:rsidR="00CC11C4" w:rsidRPr="006A21BE">
            <w:rPr>
              <w:color w:val="000000"/>
            </w:rPr>
            <w:t>Quionero-Candela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2009)</w:t>
          </w:r>
        </w:sdtContent>
      </w:sdt>
      <w:r w:rsidR="006D458F" w:rsidRPr="006A21BE">
        <w:t>,</w:t>
      </w:r>
      <w:r w:rsidR="00573614" w:rsidRPr="006A21BE">
        <w:t xml:space="preserve"> парадигми безперервного навчання (</w:t>
      </w:r>
      <w:proofErr w:type="spellStart"/>
      <w:r w:rsidR="00573614" w:rsidRPr="006A21BE">
        <w:t>Continual</w:t>
      </w:r>
      <w:proofErr w:type="spellEnd"/>
      <w:r w:rsidR="00573614" w:rsidRPr="006A21BE">
        <w:t xml:space="preserve"> </w:t>
      </w:r>
      <w:proofErr w:type="spellStart"/>
      <w:r w:rsidR="00573614" w:rsidRPr="006A21BE">
        <w:t>Learning</w:t>
      </w:r>
      <w:proofErr w:type="spellEnd"/>
      <w:r w:rsidR="00573614" w:rsidRPr="006A21BE">
        <w:t>)</w:t>
      </w:r>
      <w:r w:rsidR="00B23D8B" w:rsidRPr="006A21BE">
        <w:t xml:space="preserve"> </w:t>
      </w:r>
      <w:sdt>
        <w:sdtPr>
          <w:rPr>
            <w:color w:val="000000"/>
          </w:rPr>
          <w:tag w:val="MENDELEY_CITATION_v3_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"/>
          <w:id w:val="486598114"/>
          <w:placeholder>
            <w:docPart w:val="DefaultPlaceholder_-1854013440"/>
          </w:placeholder>
        </w:sdtPr>
        <w:sdtContent>
          <w:r w:rsidR="00CC11C4" w:rsidRPr="006A21BE">
            <w:rPr>
              <w:color w:val="000000"/>
            </w:rPr>
            <w:t>(</w:t>
          </w:r>
          <w:proofErr w:type="spellStart"/>
          <w:r w:rsidR="00CC11C4" w:rsidRPr="006A21BE">
            <w:rPr>
              <w:color w:val="000000"/>
            </w:rPr>
            <w:t>Parisi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rPr>
          <w:color w:val="000000"/>
        </w:rPr>
        <w:t xml:space="preserve"> та сучасних підходів до інтеграції теорії управління з </w:t>
      </w:r>
      <w:r w:rsidR="00552B5A" w:rsidRPr="006A21BE">
        <w:rPr>
          <w:color w:val="000000"/>
        </w:rPr>
        <w:t>машинним навчанням</w:t>
      </w:r>
      <w:r w:rsidRPr="006A21BE">
        <w:rPr>
          <w:color w:val="000000"/>
        </w:rPr>
        <w:t xml:space="preserve"> </w:t>
      </w:r>
      <w:sdt>
        <w:sdtPr>
          <w:rPr>
            <w:color w:val="000000"/>
          </w:rPr>
          <w:tag w:val="MENDELEY_CITATION_v3_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"/>
          <w:id w:val="741600057"/>
          <w:placeholder>
            <w:docPart w:val="DefaultPlaceholder_-1854013440"/>
          </w:placeholder>
        </w:sdtPr>
        <w:sdtContent>
          <w:r w:rsidR="00CC11C4" w:rsidRPr="006A21BE">
            <w:rPr>
              <w:color w:val="000000"/>
            </w:rPr>
            <w:t>(</w:t>
          </w:r>
          <w:proofErr w:type="spellStart"/>
          <w:r w:rsidR="00CC11C4" w:rsidRPr="006A21BE">
            <w:rPr>
              <w:color w:val="000000"/>
            </w:rPr>
            <w:t>Åström</w:t>
          </w:r>
          <w:proofErr w:type="spellEnd"/>
          <w:r w:rsidR="00CC11C4" w:rsidRPr="006A21BE">
            <w:rPr>
              <w:color w:val="000000"/>
            </w:rPr>
            <w:t xml:space="preserve"> &amp; </w:t>
          </w:r>
          <w:proofErr w:type="spellStart"/>
          <w:r w:rsidR="00CC11C4" w:rsidRPr="006A21BE">
            <w:rPr>
              <w:color w:val="000000"/>
            </w:rPr>
            <w:t>Murray</w:t>
          </w:r>
          <w:proofErr w:type="spellEnd"/>
          <w:r w:rsidR="00CC11C4" w:rsidRPr="006A21BE">
            <w:rPr>
              <w:color w:val="000000"/>
            </w:rPr>
            <w:t xml:space="preserve">, 2008; </w:t>
          </w:r>
          <w:proofErr w:type="spellStart"/>
          <w:r w:rsidR="00CC11C4" w:rsidRPr="006A21BE">
            <w:rPr>
              <w:color w:val="000000"/>
            </w:rPr>
            <w:t>Recht</w:t>
          </w:r>
          <w:proofErr w:type="spellEnd"/>
          <w:r w:rsidR="00CC11C4" w:rsidRPr="006A21BE">
            <w:rPr>
              <w:color w:val="000000"/>
            </w:rPr>
            <w:t xml:space="preserve">, 2018; </w:t>
          </w:r>
          <w:proofErr w:type="spellStart"/>
          <w:r w:rsidR="00CC11C4" w:rsidRPr="006A21BE">
            <w:rPr>
              <w:color w:val="000000"/>
            </w:rPr>
            <w:t>Sontag</w:t>
          </w:r>
          <w:proofErr w:type="spellEnd"/>
          <w:r w:rsidR="00CC11C4" w:rsidRPr="006A21BE">
            <w:rPr>
              <w:color w:val="000000"/>
            </w:rPr>
            <w:t>, 1998)</w:t>
          </w:r>
        </w:sdtContent>
      </w:sdt>
      <w:r w:rsidR="00573614" w:rsidRPr="006A21BE">
        <w:t>.</w:t>
      </w:r>
    </w:p>
    <w:p w14:paraId="0BD6AB87" w14:textId="2B42191E" w:rsidR="00573614" w:rsidRPr="006A21BE" w:rsidRDefault="006E0A87" w:rsidP="00A416E2">
      <w:r w:rsidRPr="006A21BE">
        <w:lastRenderedPageBreak/>
        <w:t xml:space="preserve">На відміну від класичного адаптивного управління, яке оперує переважно числовими параметрами фізичних процесів, та ізольованих ML-моделей безперервного навчання, зосереджених суто на подоланні катастрофічного забування, розроблений підхід інтегрує структурно-онтологічну репрезентацію бізнес-процесу. У цій архітектурі топологія нормативного графа виступає динамічним обмеженням системи, а метрики </w:t>
      </w:r>
      <w:proofErr w:type="spellStart"/>
      <w:r w:rsidRPr="006A21BE">
        <w:t>епістемічної</w:t>
      </w:r>
      <w:proofErr w:type="spellEnd"/>
      <w:r w:rsidRPr="006A21BE">
        <w:t xml:space="preserve"> невизначеності генерують керуючий сигнал зворотного зв'язку. Математичний апарат такого циклу базується на чотирьох фундаментальних принципах:</w:t>
      </w:r>
    </w:p>
    <w:p w14:paraId="23BF5E86" w14:textId="53468935" w:rsidR="001623DC" w:rsidRPr="001623DC" w:rsidRDefault="001623DC" w:rsidP="001623DC">
      <w:r w:rsidRPr="001623DC">
        <w:rPr>
          <w:b/>
          <w:bCs/>
        </w:rPr>
        <w:t>1. Принцип структурної обізнаності (</w:t>
      </w:r>
      <w:proofErr w:type="spellStart"/>
      <w:r w:rsidRPr="001623DC">
        <w:rPr>
          <w:b/>
          <w:bCs/>
        </w:rPr>
        <w:t>Structural</w:t>
      </w:r>
      <w:proofErr w:type="spellEnd"/>
      <w:r w:rsidRPr="001623DC">
        <w:rPr>
          <w:b/>
          <w:bCs/>
        </w:rPr>
        <w:t xml:space="preserve"> </w:t>
      </w:r>
      <w:proofErr w:type="spellStart"/>
      <w:r w:rsidRPr="001623DC">
        <w:rPr>
          <w:b/>
          <w:bCs/>
        </w:rPr>
        <w:t>Awareness</w:t>
      </w:r>
      <w:proofErr w:type="spellEnd"/>
      <w:r w:rsidRPr="001623DC">
        <w:rPr>
          <w:b/>
          <w:bCs/>
        </w:rPr>
        <w:t>)</w:t>
      </w:r>
      <w:r w:rsidRPr="001623DC">
        <w:t xml:space="preserve"> Моделі машинного навчання не повинні функціонувати як ізольовані аналізатори плоских журналів подій (</w:t>
      </w:r>
      <w:proofErr w:type="spellStart"/>
      <w:r w:rsidRPr="001623DC">
        <w:t>flat</w:t>
      </w:r>
      <w:proofErr w:type="spellEnd"/>
      <w:r w:rsidRPr="001623DC">
        <w:t xml:space="preserve"> </w:t>
      </w:r>
      <w:proofErr w:type="spellStart"/>
      <w:r w:rsidRPr="001623DC">
        <w:t>logs</w:t>
      </w:r>
      <w:proofErr w:type="spellEnd"/>
      <w:r w:rsidRPr="001623DC">
        <w:t xml:space="preserve">). Управління має спиратися на інтеграцію потоку подій із нормативною топологією та ресурсною базою підприємства. Це вимагає формалізації бізнес-процесу як </w:t>
      </w:r>
      <w:proofErr w:type="spellStart"/>
      <w:r w:rsidRPr="001623DC">
        <w:t>багатовімірного</w:t>
      </w:r>
      <w:proofErr w:type="spellEnd"/>
      <w:r w:rsidRPr="001623DC">
        <w:t xml:space="preserve"> нормативного, що забезпечує </w:t>
      </w:r>
      <w:proofErr w:type="spellStart"/>
      <w:r w:rsidRPr="001623DC">
        <w:t>предиктивну</w:t>
      </w:r>
      <w:proofErr w:type="spellEnd"/>
      <w:r w:rsidRPr="001623DC">
        <w:t xml:space="preserve"> модель структурним контекстом для ідентифікації прихованих організаційних </w:t>
      </w:r>
      <w:proofErr w:type="spellStart"/>
      <w:r w:rsidRPr="001623DC">
        <w:t>залежностей</w:t>
      </w:r>
      <w:proofErr w:type="spellEnd"/>
      <w:r w:rsidRPr="001623DC">
        <w:t xml:space="preserve"> та тіньових маршрутів.</w:t>
      </w:r>
    </w:p>
    <w:p w14:paraId="7F99F558" w14:textId="5F6EDD43" w:rsidR="001623DC" w:rsidRPr="001623DC" w:rsidRDefault="001623DC" w:rsidP="001623DC">
      <w:r w:rsidRPr="001623DC">
        <w:rPr>
          <w:b/>
          <w:bCs/>
        </w:rPr>
        <w:t xml:space="preserve">2. Принцип </w:t>
      </w:r>
      <w:proofErr w:type="spellStart"/>
      <w:r w:rsidRPr="001623DC">
        <w:rPr>
          <w:b/>
          <w:bCs/>
        </w:rPr>
        <w:t>епістемічної</w:t>
      </w:r>
      <w:proofErr w:type="spellEnd"/>
      <w:r w:rsidRPr="001623DC">
        <w:rPr>
          <w:b/>
          <w:bCs/>
        </w:rPr>
        <w:t xml:space="preserve"> обережності (</w:t>
      </w:r>
      <w:proofErr w:type="spellStart"/>
      <w:r w:rsidRPr="001623DC">
        <w:rPr>
          <w:b/>
          <w:bCs/>
        </w:rPr>
        <w:t>Epistemic</w:t>
      </w:r>
      <w:proofErr w:type="spellEnd"/>
      <w:r w:rsidRPr="001623DC">
        <w:rPr>
          <w:b/>
          <w:bCs/>
        </w:rPr>
        <w:t xml:space="preserve"> </w:t>
      </w:r>
      <w:proofErr w:type="spellStart"/>
      <w:r w:rsidRPr="001623DC">
        <w:rPr>
          <w:b/>
          <w:bCs/>
        </w:rPr>
        <w:t>Caution</w:t>
      </w:r>
      <w:proofErr w:type="spellEnd"/>
      <w:r w:rsidRPr="001623DC">
        <w:rPr>
          <w:b/>
          <w:bCs/>
        </w:rPr>
        <w:t>)</w:t>
      </w:r>
      <w:r w:rsidRPr="001623DC">
        <w:t xml:space="preserve"> </w:t>
      </w:r>
      <w:proofErr w:type="spellStart"/>
      <w:r w:rsidRPr="001623DC">
        <w:t>Предиктивна</w:t>
      </w:r>
      <w:proofErr w:type="spellEnd"/>
      <w:r w:rsidRPr="001623DC">
        <w:t xml:space="preserve"> система повинна володіти алгоритмічним механізмом самодіагностики для управління власними межами компетенції. В умовах структурного дрейфу генерація рішень із хибною впевненістю є критичним ризиком. Методологія передбачає використання методів топологічної діагностики та аналізу станів поза розподілом (</w:t>
      </w:r>
      <w:proofErr w:type="spellStart"/>
      <w:r w:rsidRPr="001623DC">
        <w:t>Out-of-Distribution</w:t>
      </w:r>
      <w:proofErr w:type="spellEnd"/>
      <w:r w:rsidRPr="001623DC">
        <w:t xml:space="preserve">, OOD) як «семафора надійності». При перевищенні порогу </w:t>
      </w:r>
      <w:proofErr w:type="spellStart"/>
      <w:r w:rsidRPr="001623DC">
        <w:t>епістемічної</w:t>
      </w:r>
      <w:proofErr w:type="spellEnd"/>
      <w:r w:rsidRPr="001623DC">
        <w:t xml:space="preserve"> невизначеності система </w:t>
      </w:r>
      <w:proofErr w:type="spellStart"/>
      <w:r w:rsidRPr="001623DC">
        <w:t>маршрутизує</w:t>
      </w:r>
      <w:proofErr w:type="spellEnd"/>
      <w:r w:rsidRPr="001623DC">
        <w:t xml:space="preserve"> управління на експерта (</w:t>
      </w:r>
      <w:proofErr w:type="spellStart"/>
      <w:r w:rsidRPr="001623DC">
        <w:t>Human-in-the-Loop</w:t>
      </w:r>
      <w:proofErr w:type="spellEnd"/>
      <w:r w:rsidRPr="001623DC">
        <w:t>).</w:t>
      </w:r>
    </w:p>
    <w:p w14:paraId="506639CA" w14:textId="77B99207" w:rsidR="001623DC" w:rsidRPr="001623DC" w:rsidRDefault="001623DC" w:rsidP="001623DC">
      <w:r w:rsidRPr="001623DC">
        <w:rPr>
          <w:b/>
          <w:bCs/>
        </w:rPr>
        <w:t>3. Принцип безперервної еволюції (</w:t>
      </w:r>
      <w:proofErr w:type="spellStart"/>
      <w:r w:rsidRPr="001623DC">
        <w:rPr>
          <w:b/>
          <w:bCs/>
        </w:rPr>
        <w:t>Continual</w:t>
      </w:r>
      <w:proofErr w:type="spellEnd"/>
      <w:r w:rsidRPr="001623DC">
        <w:rPr>
          <w:b/>
          <w:bCs/>
        </w:rPr>
        <w:t xml:space="preserve"> </w:t>
      </w:r>
      <w:proofErr w:type="spellStart"/>
      <w:r w:rsidRPr="001623DC">
        <w:rPr>
          <w:b/>
          <w:bCs/>
        </w:rPr>
        <w:t>Adaptation</w:t>
      </w:r>
      <w:proofErr w:type="spellEnd"/>
      <w:r w:rsidRPr="001623DC">
        <w:rPr>
          <w:b/>
          <w:bCs/>
        </w:rPr>
        <w:t>)</w:t>
      </w:r>
      <w:r w:rsidRPr="001623DC">
        <w:t xml:space="preserve"> Життєвий цикл ML-моделей має бути синхронізований із </w:t>
      </w:r>
      <w:proofErr w:type="spellStart"/>
      <w:r w:rsidRPr="001623DC">
        <w:t>версійністю</w:t>
      </w:r>
      <w:proofErr w:type="spellEnd"/>
      <w:r w:rsidRPr="001623DC">
        <w:t xml:space="preserve"> корпоративних регламентів. Для подолання проблеми катастрофічного забування при переході до нових нормативних версі</w:t>
      </w:r>
      <w:r w:rsidR="00C1525D" w:rsidRPr="006A21BE">
        <w:t>й</w:t>
      </w:r>
      <w:r w:rsidRPr="001623DC">
        <w:t xml:space="preserve"> застосовуються ієрархічні стратегії адаптивного навчання. Замість повного перенавчання моделей «з нуля», методологія ініціює </w:t>
      </w:r>
      <w:proofErr w:type="spellStart"/>
      <w:r w:rsidRPr="001623DC">
        <w:lastRenderedPageBreak/>
        <w:t>інкрементальне</w:t>
      </w:r>
      <w:proofErr w:type="spellEnd"/>
      <w:r w:rsidRPr="001623DC">
        <w:t xml:space="preserve"> </w:t>
      </w:r>
      <w:proofErr w:type="spellStart"/>
      <w:r w:rsidRPr="001623DC">
        <w:t>донавчання</w:t>
      </w:r>
      <w:proofErr w:type="spellEnd"/>
      <w:r w:rsidRPr="001623DC">
        <w:t xml:space="preserve"> та перенесення знань (</w:t>
      </w:r>
      <w:proofErr w:type="spellStart"/>
      <w:r w:rsidRPr="001623DC">
        <w:t>Transfer</w:t>
      </w:r>
      <w:proofErr w:type="spellEnd"/>
      <w:r w:rsidRPr="001623DC">
        <w:t xml:space="preserve"> </w:t>
      </w:r>
      <w:proofErr w:type="spellStart"/>
      <w:r w:rsidRPr="001623DC">
        <w:t>Learning</w:t>
      </w:r>
      <w:proofErr w:type="spellEnd"/>
      <w:r w:rsidRPr="001623DC">
        <w:t xml:space="preserve">), зберігаючи релевантний історичний контекст та мінімізуючи обчислювальну </w:t>
      </w:r>
      <w:proofErr w:type="spellStart"/>
      <w:r w:rsidRPr="001623DC">
        <w:t>ресурсоємність</w:t>
      </w:r>
      <w:proofErr w:type="spellEnd"/>
      <w:r w:rsidRPr="001623DC">
        <w:t>.</w:t>
      </w:r>
    </w:p>
    <w:p w14:paraId="7CC3C7EE" w14:textId="1DF5B450" w:rsidR="001623DC" w:rsidRPr="001623DC" w:rsidRDefault="001623DC" w:rsidP="001623DC">
      <w:r w:rsidRPr="001623DC">
        <w:rPr>
          <w:b/>
          <w:bCs/>
        </w:rPr>
        <w:t>4. Принцип цілеспрямованої дії (</w:t>
      </w:r>
      <w:proofErr w:type="spellStart"/>
      <w:r w:rsidRPr="001623DC">
        <w:rPr>
          <w:b/>
          <w:bCs/>
        </w:rPr>
        <w:t>Goal-Oriented</w:t>
      </w:r>
      <w:proofErr w:type="spellEnd"/>
      <w:r w:rsidRPr="001623DC">
        <w:rPr>
          <w:b/>
          <w:bCs/>
        </w:rPr>
        <w:t xml:space="preserve"> </w:t>
      </w:r>
      <w:proofErr w:type="spellStart"/>
      <w:r w:rsidRPr="001623DC">
        <w:rPr>
          <w:b/>
          <w:bCs/>
        </w:rPr>
        <w:t>Execution</w:t>
      </w:r>
      <w:proofErr w:type="spellEnd"/>
      <w:r w:rsidRPr="001623DC">
        <w:rPr>
          <w:b/>
          <w:bCs/>
        </w:rPr>
        <w:t>)</w:t>
      </w:r>
      <w:r w:rsidRPr="001623DC">
        <w:t xml:space="preserve"> Система має долати обмеження «жадібного» (</w:t>
      </w:r>
      <w:proofErr w:type="spellStart"/>
      <w:r w:rsidRPr="001623DC">
        <w:t>greedy</w:t>
      </w:r>
      <w:proofErr w:type="spellEnd"/>
      <w:r w:rsidRPr="001623DC">
        <w:t xml:space="preserve">) прогнозування, яке оптимізує локальну точність на </w:t>
      </w:r>
      <w:r w:rsidR="00C1525D" w:rsidRPr="006A21BE">
        <w:t xml:space="preserve">певному </w:t>
      </w:r>
      <w:r w:rsidRPr="001623DC">
        <w:t>кроці, ігноруючи довгострокову життєздатність процесу. Управлінські рішення повинні оцінюватися крізь призму глобального графа виконання. Це реалізується через дуальну архітектуру (</w:t>
      </w:r>
      <w:proofErr w:type="spellStart"/>
      <w:r w:rsidR="00A474DC" w:rsidRPr="00A474DC">
        <w:t>Agent-Critic</w:t>
      </w:r>
      <w:proofErr w:type="spellEnd"/>
      <w:r w:rsidR="00A474DC" w:rsidRPr="00A474DC">
        <w:t xml:space="preserve"> </w:t>
      </w:r>
      <w:proofErr w:type="spellStart"/>
      <w:r w:rsidR="00A474DC" w:rsidRPr="00A474DC">
        <w:t>Architecture</w:t>
      </w:r>
      <w:proofErr w:type="spellEnd"/>
      <w:r w:rsidRPr="001623DC">
        <w:t>), де генерація локальних прогнозів (</w:t>
      </w:r>
      <w:r w:rsidR="00357BF8" w:rsidRPr="00357BF8">
        <w:t>модуль «Агент»</w:t>
      </w:r>
      <w:r w:rsidRPr="001623DC">
        <w:t>) коригується модулем</w:t>
      </w:r>
      <w:r w:rsidR="00357BF8">
        <w:rPr>
          <w:lang w:val="en-US"/>
        </w:rPr>
        <w:t xml:space="preserve"> </w:t>
      </w:r>
      <w:r w:rsidR="00357BF8">
        <w:t>стратегічних</w:t>
      </w:r>
      <w:r w:rsidRPr="001623DC">
        <w:t xml:space="preserve"> </w:t>
      </w:r>
      <w:r w:rsidR="00357BF8">
        <w:t>прогнозів</w:t>
      </w:r>
      <w:r w:rsidRPr="001623DC">
        <w:t xml:space="preserve"> (</w:t>
      </w:r>
      <w:r w:rsidR="00357BF8" w:rsidRPr="00357BF8">
        <w:t>модуль «Критик»</w:t>
      </w:r>
      <w:r w:rsidRPr="001623DC">
        <w:t>) на основі стратегічного плану, що запобігає заведенню процесу в структурні «глухі кути».</w:t>
      </w:r>
      <w:r w:rsidR="00583B09" w:rsidRPr="006A21BE">
        <w:t xml:space="preserve"> Концепція такої архітектури методологічно перегукується з класичними </w:t>
      </w:r>
      <w:proofErr w:type="spellStart"/>
      <w:r w:rsidR="00583B09" w:rsidRPr="006A21BE">
        <w:t>actor-critic</w:t>
      </w:r>
      <w:proofErr w:type="spellEnd"/>
      <w:r w:rsidR="00583B09" w:rsidRPr="006A21BE">
        <w:t xml:space="preserve"> підходами у теорії навчання з підкріпленням</w:t>
      </w:r>
      <w:r w:rsidR="00E1330A" w:rsidRPr="006A21BE">
        <w:t xml:space="preserve"> </w:t>
      </w:r>
      <w:sdt>
        <w:sdtPr>
          <w:rPr>
            <w:color w:val="000000"/>
          </w:rPr>
          <w:tag w:val="MENDELEY_CITATION_v3_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"/>
          <w:id w:val="618718232"/>
          <w:placeholder>
            <w:docPart w:val="DefaultPlaceholder_-1854013440"/>
          </w:placeholder>
        </w:sdtPr>
        <w:sdtContent>
          <w:r w:rsidR="00CC11C4" w:rsidRPr="006A21BE">
            <w:rPr>
              <w:color w:val="000000"/>
            </w:rPr>
            <w:t>(</w:t>
          </w:r>
          <w:proofErr w:type="spellStart"/>
          <w:r w:rsidR="00CC11C4" w:rsidRPr="006A21BE">
            <w:rPr>
              <w:color w:val="000000"/>
            </w:rPr>
            <w:t>Sutton</w:t>
          </w:r>
          <w:proofErr w:type="spellEnd"/>
          <w:r w:rsidR="00CC11C4" w:rsidRPr="006A21BE">
            <w:rPr>
              <w:color w:val="000000"/>
            </w:rPr>
            <w:t xml:space="preserve"> &amp; </w:t>
          </w:r>
          <w:proofErr w:type="spellStart"/>
          <w:r w:rsidR="00CC11C4" w:rsidRPr="006A21BE">
            <w:rPr>
              <w:color w:val="000000"/>
            </w:rPr>
            <w:t>Barto</w:t>
          </w:r>
          <w:proofErr w:type="spellEnd"/>
          <w:r w:rsidR="00CC11C4" w:rsidRPr="006A21BE">
            <w:rPr>
              <w:color w:val="000000"/>
            </w:rPr>
            <w:t>, 2018)</w:t>
          </w:r>
        </w:sdtContent>
      </w:sdt>
      <w:r w:rsidR="00583B09" w:rsidRPr="006A21BE">
        <w:t xml:space="preserve">, проте в межах даного дослідження вона адаптована до задач структурно-обмеженого </w:t>
      </w:r>
      <w:proofErr w:type="spellStart"/>
      <w:r w:rsidR="00583B09" w:rsidRPr="006A21BE">
        <w:t>предиктивного</w:t>
      </w:r>
      <w:proofErr w:type="spellEnd"/>
      <w:r w:rsidR="00583B09" w:rsidRPr="006A21BE">
        <w:t xml:space="preserve"> управління </w:t>
      </w:r>
      <w:r w:rsidR="009C7AD4" w:rsidRPr="006A21BE">
        <w:t>без необхідності інтерактивного моделювання середовища або онлайнового збору траєкторій</w:t>
      </w:r>
      <w:r w:rsidR="00583B09" w:rsidRPr="006A21BE">
        <w:t>.</w:t>
      </w:r>
    </w:p>
    <w:p w14:paraId="01B801DF" w14:textId="62CB1BAB" w:rsidR="00A416E2" w:rsidRPr="006A21BE" w:rsidRDefault="001623DC" w:rsidP="00A416E2">
      <w:r w:rsidRPr="001623DC">
        <w:t xml:space="preserve">Наведена система принципів формує теоретичний базис для розробки математичних моделей подання процесів (підрозділ 3.2), алгоритмічного забезпечення </w:t>
      </w:r>
      <w:proofErr w:type="spellStart"/>
      <w:r w:rsidRPr="001623DC">
        <w:t>предиктивної</w:t>
      </w:r>
      <w:proofErr w:type="spellEnd"/>
      <w:r w:rsidRPr="001623DC">
        <w:t xml:space="preserve"> аналітики (підрозділ 3.3) та </w:t>
      </w:r>
      <w:proofErr w:type="spellStart"/>
      <w:r w:rsidRPr="001623DC">
        <w:t>проєктування</w:t>
      </w:r>
      <w:proofErr w:type="spellEnd"/>
      <w:r w:rsidRPr="001623DC">
        <w:t xml:space="preserve"> наскрізного архітектурного каркаса управління (підрозділ 3.4).</w:t>
      </w:r>
    </w:p>
    <w:p w14:paraId="52F80E43" w14:textId="53BD094C" w:rsidR="00EB3EEE" w:rsidRPr="006A21BE" w:rsidRDefault="001406D6" w:rsidP="00EB3EEE">
      <w:pPr>
        <w:pStyle w:val="Heading2"/>
        <w:numPr>
          <w:ilvl w:val="1"/>
          <w:numId w:val="39"/>
        </w:numPr>
      </w:pPr>
      <w:bookmarkStart w:id="30" w:name="_Toc222822044"/>
      <w:r w:rsidRPr="006A21BE">
        <w:t xml:space="preserve">Математичне моделювання бізнес-процесів як динамічних </w:t>
      </w:r>
      <w:proofErr w:type="spellStart"/>
      <w:r w:rsidRPr="006A21BE">
        <w:t>атрибутованих</w:t>
      </w:r>
      <w:proofErr w:type="spellEnd"/>
      <w:r w:rsidRPr="006A21BE">
        <w:t xml:space="preserve"> графів</w:t>
      </w:r>
      <w:bookmarkEnd w:id="30"/>
    </w:p>
    <w:p w14:paraId="681980A9" w14:textId="7BC8C40D" w:rsidR="00C038D1" w:rsidRPr="006A21BE" w:rsidRDefault="00C038D1" w:rsidP="00C038D1">
      <w:r w:rsidRPr="006A21BE">
        <w:t xml:space="preserve">Відповідно до наукових завдань, сформульованих за результатами системного аналізу в попередньому розділі, подолання ідентифікованих обмежень існуючих ML-моделей вимагає переходу від суто емпіричного прогнозування до нормативно-керованого інтелектуального управління. Традиційні нотації на кшталт BPMN добре описують еталонну послідовність дій, але залишають поведінкові відхилення неявними. З іншого боку, класичний </w:t>
      </w:r>
      <w:proofErr w:type="spellStart"/>
      <w:r w:rsidRPr="006A21BE">
        <w:t>Process</w:t>
      </w:r>
      <w:proofErr w:type="spellEnd"/>
      <w:r w:rsidRPr="006A21BE">
        <w:t xml:space="preserve"> </w:t>
      </w:r>
      <w:proofErr w:type="spellStart"/>
      <w:r w:rsidRPr="006A21BE">
        <w:t>Mining</w:t>
      </w:r>
      <w:proofErr w:type="spellEnd"/>
      <w:r w:rsidRPr="006A21BE">
        <w:t xml:space="preserve"> та ML-моделі працюють переважно з лінійними послідовностями </w:t>
      </w:r>
      <w:proofErr w:type="spellStart"/>
      <w:r w:rsidRPr="006A21BE">
        <w:t>логів</w:t>
      </w:r>
      <w:proofErr w:type="spellEnd"/>
      <w:r w:rsidRPr="006A21BE">
        <w:t xml:space="preserve">, ігноруючи </w:t>
      </w:r>
      <w:r w:rsidRPr="006A21BE">
        <w:lastRenderedPageBreak/>
        <w:t>жорсткі структурні обмеження, політики та еволюцію ролей. Навіть використання сучасних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залишається фрагментарним і слабко відображає організаційний контекст та </w:t>
      </w:r>
      <w:proofErr w:type="spellStart"/>
      <w:r w:rsidRPr="006A21BE">
        <w:t>версійність</w:t>
      </w:r>
      <w:proofErr w:type="spellEnd"/>
      <w:r w:rsidRPr="006A21BE">
        <w:t>.</w:t>
      </w:r>
    </w:p>
    <w:p w14:paraId="3569BD45" w14:textId="77777777" w:rsidR="00C038D1" w:rsidRPr="006A21BE" w:rsidRDefault="00C038D1" w:rsidP="00C038D1">
      <w:r w:rsidRPr="006A21BE">
        <w:t xml:space="preserve">Для подолання цих обмежень пропонується концепція </w:t>
      </w:r>
      <w:proofErr w:type="spellStart"/>
      <w:r w:rsidRPr="006A21BE">
        <w:rPr>
          <w:b/>
          <w:bCs/>
        </w:rPr>
        <w:t>Process-Organizational</w:t>
      </w:r>
      <w:proofErr w:type="spellEnd"/>
      <w:r w:rsidRPr="006A21BE">
        <w:rPr>
          <w:b/>
          <w:bCs/>
        </w:rPr>
        <w:t xml:space="preserve"> </w:t>
      </w:r>
      <w:proofErr w:type="spellStart"/>
      <w:r w:rsidRPr="006A21BE">
        <w:rPr>
          <w:b/>
          <w:bCs/>
        </w:rPr>
        <w:t>Knowledge</w:t>
      </w:r>
      <w:proofErr w:type="spellEnd"/>
      <w:r w:rsidRPr="006A21BE">
        <w:rPr>
          <w:b/>
          <w:bCs/>
        </w:rPr>
        <w:t xml:space="preserve"> </w:t>
      </w:r>
      <w:proofErr w:type="spellStart"/>
      <w:r w:rsidRPr="006A21BE">
        <w:rPr>
          <w:b/>
          <w:bCs/>
        </w:rPr>
        <w:t>Graph</w:t>
      </w:r>
      <w:proofErr w:type="spellEnd"/>
      <w:r w:rsidRPr="006A21BE">
        <w:rPr>
          <w:b/>
          <w:bCs/>
        </w:rPr>
        <w:t xml:space="preserve"> (POKG)</w:t>
      </w:r>
      <w:r w:rsidRPr="006A21BE">
        <w:t xml:space="preserve"> та її масштабування до глобального рівня </w:t>
      </w:r>
      <w:proofErr w:type="spellStart"/>
      <w:r w:rsidRPr="006A21BE">
        <w:rPr>
          <w:b/>
          <w:bCs/>
        </w:rPr>
        <w:t>Enterprise</w:t>
      </w:r>
      <w:proofErr w:type="spellEnd"/>
      <w:r w:rsidRPr="006A21BE">
        <w:rPr>
          <w:b/>
          <w:bCs/>
        </w:rPr>
        <w:t xml:space="preserve"> </w:t>
      </w:r>
      <w:proofErr w:type="spellStart"/>
      <w:r w:rsidRPr="006A21BE">
        <w:rPr>
          <w:b/>
          <w:bCs/>
        </w:rPr>
        <w:t>Process-Organizational</w:t>
      </w:r>
      <w:proofErr w:type="spellEnd"/>
      <w:r w:rsidRPr="006A21BE">
        <w:rPr>
          <w:b/>
          <w:bCs/>
        </w:rPr>
        <w:t xml:space="preserve"> </w:t>
      </w:r>
      <w:proofErr w:type="spellStart"/>
      <w:r w:rsidRPr="006A21BE">
        <w:rPr>
          <w:b/>
          <w:bCs/>
        </w:rPr>
        <w:t>Knowledge</w:t>
      </w:r>
      <w:proofErr w:type="spellEnd"/>
      <w:r w:rsidRPr="006A21BE">
        <w:rPr>
          <w:b/>
          <w:bCs/>
        </w:rPr>
        <w:t xml:space="preserve"> </w:t>
      </w:r>
      <w:proofErr w:type="spellStart"/>
      <w:r w:rsidRPr="006A21BE">
        <w:rPr>
          <w:b/>
          <w:bCs/>
        </w:rPr>
        <w:t>Graph</w:t>
      </w:r>
      <w:proofErr w:type="spellEnd"/>
      <w:r w:rsidRPr="006A21BE">
        <w:rPr>
          <w:b/>
          <w:bCs/>
        </w:rPr>
        <w:t xml:space="preserve"> (EPOKG)</w:t>
      </w:r>
      <w:r w:rsidRPr="006A21BE">
        <w:t xml:space="preserve">. Такий підхід формує методологічну основу для навчання структурно-орієнтованих ML-моделей, створюючи єдиний семантичний шар над корпоративними даними. На відміну від ізольованого моделювання, багаторівнева </w:t>
      </w:r>
      <w:proofErr w:type="spellStart"/>
      <w:r w:rsidRPr="006A21BE">
        <w:t>графова</w:t>
      </w:r>
      <w:proofErr w:type="spellEnd"/>
      <w:r w:rsidRPr="006A21BE">
        <w:t xml:space="preserve"> архітектура дозволяє зберігати процеси всієї організації в єдиному середовищі, враховуючи </w:t>
      </w:r>
      <w:proofErr w:type="spellStart"/>
      <w:r w:rsidRPr="006A21BE">
        <w:t>міжпроцесні</w:t>
      </w:r>
      <w:proofErr w:type="spellEnd"/>
      <w:r w:rsidRPr="006A21BE">
        <w:t xml:space="preserve"> черги, спільні ресурси та взаємні впливи.</w:t>
      </w:r>
    </w:p>
    <w:p w14:paraId="40605FAB" w14:textId="6DF51927" w:rsidR="00CA69D8" w:rsidRPr="006A21BE" w:rsidRDefault="00923FF9" w:rsidP="00C038D1">
      <w:r w:rsidRPr="006A21BE">
        <w:t xml:space="preserve">Ця уніфікація простору знань безпосередньо визначає архітектуру </w:t>
      </w:r>
      <w:proofErr w:type="spellStart"/>
      <w:r w:rsidRPr="006A21BE">
        <w:t>предиктивного</w:t>
      </w:r>
      <w:proofErr w:type="spellEnd"/>
      <w:r w:rsidRPr="006A21BE">
        <w:t xml:space="preserve"> ядра. У запропонованій методології еволюція бізнес-регламентів не призводить до створення множини незалежних </w:t>
      </w:r>
      <w:proofErr w:type="spellStart"/>
      <w:r w:rsidRPr="006A21BE">
        <w:t>нейромереж</w:t>
      </w:r>
      <w:proofErr w:type="spellEnd"/>
      <w:r w:rsidRPr="006A21BE">
        <w:t xml:space="preserve"> під кожну нову версію. Система базується на єдиній параметричній моделі в межах кожного ізольованого процесного домену або наскрізного бізнес-процесу. У такому середовищі версія процесу виступає не ідентифікатором окремої моделі, а лише динамічним структурним атрибутом (</w:t>
      </w:r>
      <w:proofErr w:type="spellStart"/>
      <w:r w:rsidRPr="006A21BE">
        <w:t>Conditioning</w:t>
      </w:r>
      <w:proofErr w:type="spellEnd"/>
      <w:r w:rsidRPr="006A21BE">
        <w:t xml:space="preserve"> </w:t>
      </w:r>
      <w:proofErr w:type="spellStart"/>
      <w:r w:rsidRPr="006A21BE">
        <w:t>Variable</w:t>
      </w:r>
      <w:proofErr w:type="spellEnd"/>
      <w:r w:rsidRPr="006A21BE">
        <w:t>) вхідного графа знань. Відповідно, перехід до нових правил розглядається системою виключно як зміна контексту (</w:t>
      </w:r>
      <w:proofErr w:type="spellStart"/>
      <w:r w:rsidRPr="006A21BE">
        <w:t>Regime</w:t>
      </w:r>
      <w:proofErr w:type="spellEnd"/>
      <w:r w:rsidRPr="006A21BE">
        <w:t xml:space="preserve"> </w:t>
      </w:r>
      <w:proofErr w:type="spellStart"/>
      <w:r w:rsidRPr="006A21BE">
        <w:t>Shift</w:t>
      </w:r>
      <w:proofErr w:type="spellEnd"/>
      <w:r w:rsidRPr="006A21BE">
        <w:t xml:space="preserve">), а не як заміна обчислювального ядра. Усі процедури фонового </w:t>
      </w:r>
      <w:proofErr w:type="spellStart"/>
      <w:r w:rsidRPr="006A21BE">
        <w:t>донавчання</w:t>
      </w:r>
      <w:proofErr w:type="spellEnd"/>
      <w:r w:rsidRPr="006A21BE">
        <w:t xml:space="preserve"> (</w:t>
      </w:r>
      <w:proofErr w:type="spellStart"/>
      <w:r w:rsidRPr="006A21BE">
        <w:t>Fine-Tuning</w:t>
      </w:r>
      <w:proofErr w:type="spellEnd"/>
      <w:r w:rsidRPr="006A21BE">
        <w:t>) або контрольованого перенавчання (</w:t>
      </w:r>
      <w:proofErr w:type="spellStart"/>
      <w:r w:rsidRPr="006A21BE">
        <w:t>Retraining</w:t>
      </w:r>
      <w:proofErr w:type="spellEnd"/>
      <w:r w:rsidRPr="006A21BE">
        <w:t xml:space="preserve">) спрямовані лише на оновлення ваг цієї єдиної доменної моделі для адаптації до емпіричного дрейфу даних. Такий підхід гарантує наскрізну сумісність </w:t>
      </w:r>
      <w:proofErr w:type="spellStart"/>
      <w:r w:rsidRPr="006A21BE">
        <w:t>інференсу</w:t>
      </w:r>
      <w:proofErr w:type="spellEnd"/>
      <w:r w:rsidRPr="006A21BE">
        <w:t>, знижує обчислювальні витрати та ефективно запобігає фрагментації знань.</w:t>
      </w:r>
    </w:p>
    <w:p w14:paraId="348ECCCB" w14:textId="4201491C" w:rsidR="00C038D1" w:rsidRPr="006A21BE" w:rsidRDefault="00C038D1" w:rsidP="00C038D1">
      <w:r w:rsidRPr="006A21BE">
        <w:t xml:space="preserve">Для забезпечення однозначності на початковому етапі фіксуються чотири базові множини, що визначають предметну область: множина ідентифікаторів екземплярів процесу </w:t>
      </w:r>
      <m:oMath>
        <m:r>
          <m:rPr>
            <m:sty m:val="bi"/>
          </m:rPr>
          <w:rPr>
            <w:rFonts w:ascii="Cambria Math" w:hAnsi="Cambria Math"/>
          </w:rPr>
          <m:t>C</m:t>
        </m:r>
      </m:oMath>
      <w:r w:rsidRPr="006A21BE">
        <w:t xml:space="preserve">, глобальний словник активностей </w:t>
      </w:r>
      <m:oMath>
        <m:r>
          <m:rPr>
            <m:sty m:val="bi"/>
          </m:rPr>
          <w:rPr>
            <w:rFonts w:ascii="Cambria Math" w:hAnsi="Cambria Math"/>
          </w:rPr>
          <m:t>A</m:t>
        </m:r>
      </m:oMath>
      <w:r w:rsidRPr="006A21BE">
        <w:t xml:space="preserve">, множина залучених ресурсів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res</m:t>
            </m:r>
          </m:sub>
        </m:sSub>
      </m:oMath>
      <w:r w:rsidRPr="006A21BE">
        <w:t xml:space="preserve"> та неперервна множина часових міток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time</m:t>
            </m:r>
          </m:sub>
        </m:sSub>
      </m:oMath>
      <w:r w:rsidRPr="006A21BE">
        <w:t>.</w:t>
      </w:r>
    </w:p>
    <w:p w14:paraId="04265FF1" w14:textId="4C591563" w:rsidR="00000050" w:rsidRPr="006A21BE" w:rsidRDefault="00C038D1" w:rsidP="00C038D1">
      <w:r w:rsidRPr="006A21BE">
        <w:lastRenderedPageBreak/>
        <w:t>Фундаментальним середовищем репрезентації виступає простір скінченних орієнтованих гетерогенних графів:</w:t>
      </w:r>
    </w:p>
    <w:p w14:paraId="4F3B548D" w14:textId="4CA9E67C" w:rsidR="00000050" w:rsidRPr="006A21BE" w:rsidRDefault="009B71C2" w:rsidP="00000050">
      <w:pPr>
        <w:rPr>
          <w:b/>
          <w:bCs/>
        </w:rPr>
      </w:pPr>
      <m:oMathPara>
        <m:oMath>
          <m:r>
            <m:rPr>
              <m:scr m:val="script"/>
              <m:sty m:val="bi"/>
            </m:rPr>
            <w:rPr>
              <w:rFonts w:ascii="Cambria Math" w:hAnsi="Cambria Math"/>
            </w:rPr>
            <m:t>G=</m:t>
          </m:r>
          <m:r>
            <m:rPr>
              <m:lit/>
              <m:sty m:val="bi"/>
            </m:rPr>
            <w:rPr>
              <w:rFonts w:ascii="Cambria Math" w:hAnsi="Cambria Math"/>
            </w:rPr>
            <m:t>{</m:t>
          </m:r>
          <m:r>
            <m:rPr>
              <m:sty m:val="bi"/>
            </m:rPr>
            <w:rPr>
              <w:rFonts w:ascii="Cambria Math" w:hAnsi="Cambria Math"/>
            </w:rPr>
            <m:t>G</m:t>
          </m:r>
          <m:r>
            <m:rPr>
              <m:sty m:val="b"/>
            </m:rPr>
            <w:rPr>
              <w:rFonts w:ascii="Cambria Math" w:hAnsi="Cambria Math"/>
            </w:rPr>
            <m:t>∣</m:t>
          </m:r>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e>
          </m:d>
          <m:r>
            <m:rPr>
              <m:lit/>
              <m:sty m:val="bi"/>
            </m:rPr>
            <w:rPr>
              <w:rFonts w:ascii="Cambria Math" w:hAnsi="Cambria Math"/>
            </w:rPr>
            <m:t>}</m:t>
          </m:r>
        </m:oMath>
      </m:oMathPara>
    </w:p>
    <w:p w14:paraId="32278150" w14:textId="3A17C46A" w:rsidR="00000050" w:rsidRPr="006A21BE" w:rsidRDefault="00000050" w:rsidP="00000050">
      <w:r w:rsidRPr="006A21BE">
        <w:t xml:space="preserve">де </w:t>
      </w:r>
      <m:oMath>
        <m:r>
          <m:rPr>
            <m:sty m:val="bi"/>
          </m:rPr>
          <w:rPr>
            <w:rFonts w:ascii="Cambria Math" w:hAnsi="Cambria Math"/>
          </w:rPr>
          <m:t>V</m:t>
        </m:r>
      </m:oMath>
      <w:r w:rsidRPr="006A21BE">
        <w:t xml:space="preserve"> та </w:t>
      </w:r>
      <m:oMath>
        <m:r>
          <m:rPr>
            <m:sty m:val="bi"/>
          </m:rPr>
          <w:rPr>
            <w:rFonts w:ascii="Cambria Math" w:hAnsi="Cambria Math"/>
          </w:rPr>
          <m:t xml:space="preserve">E </m:t>
        </m:r>
        <m:r>
          <m:rPr>
            <m:sty m:val="b"/>
          </m:rPr>
          <w:rPr>
            <w:rFonts w:ascii="Cambria Math" w:hAnsi="Cambria Math"/>
          </w:rPr>
          <m:t>⊆</m:t>
        </m:r>
        <m:r>
          <m:rPr>
            <m:sty m:val="bi"/>
          </m:rPr>
          <w:rPr>
            <w:rFonts w:ascii="Cambria Math" w:hAnsi="Cambria Math"/>
          </w:rPr>
          <m:t xml:space="preserve">V </m:t>
        </m:r>
        <m:r>
          <m:rPr>
            <m:sty m:val="b"/>
          </m:rPr>
          <w:rPr>
            <w:rFonts w:ascii="Cambria Math" w:hAnsi="Cambria Math"/>
          </w:rPr>
          <m:t>×</m:t>
        </m:r>
        <m:r>
          <m:rPr>
            <m:sty m:val="bi"/>
          </m:rPr>
          <w:rPr>
            <w:rFonts w:ascii="Cambria Math" w:hAnsi="Cambria Math"/>
          </w:rPr>
          <m:t>V</m:t>
        </m:r>
      </m:oMath>
      <w:r w:rsidRPr="006A21BE">
        <w:t xml:space="preserve"> </w:t>
      </w:r>
      <w:r w:rsidR="00EC496A" w:rsidRPr="006A21BE">
        <w:t>-</w:t>
      </w:r>
      <w:r w:rsidRPr="006A21BE">
        <w:t xml:space="preserve"> множини вершин та орієнтованих </w:t>
      </w:r>
      <w:proofErr w:type="spellStart"/>
      <w:r w:rsidRPr="006A21BE">
        <w:t>ребер</w:t>
      </w:r>
      <w:proofErr w:type="spellEnd"/>
      <w:r w:rsidRPr="006A21BE">
        <w:t xml:space="preserve"> відповідно. Гетерогенна природа задається функціями типізації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V</m:t>
            </m:r>
          </m:sub>
        </m:sSub>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E</m:t>
            </m:r>
          </m:sub>
        </m:sSub>
        <m:r>
          <m:rPr>
            <m:sty m:val="bi"/>
          </m:rPr>
          <w:rPr>
            <w:rFonts w:ascii="Cambria Math" w:hAnsi="Cambria Math"/>
          </w:rPr>
          <m:t>:E</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E</m:t>
            </m:r>
          </m:sub>
        </m:sSub>
      </m:oMath>
      <w:r w:rsidRPr="006A21BE">
        <w:t xml:space="preserve">, які відображають елементи у відповідні множини доступних типів вузлів і зв’язків. Інформаційне наповнення формалізується через відображення атрибутів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oMath>
      <w:r w:rsidRPr="006A21BE">
        <w:t>, що зіставляють кожній вершині та ребру вектор параметрів із відповідних просторів ознак.</w:t>
      </w:r>
    </w:p>
    <w:p w14:paraId="1177B1BF" w14:textId="77777777" w:rsidR="00C038D1" w:rsidRPr="006A21BE" w:rsidRDefault="00C038D1" w:rsidP="00C038D1">
      <w:r w:rsidRPr="006A21BE">
        <w:t>На рівні окремого бізнес-процесу або підсистеми архітектура POKG інтегрує три взаємозалежні виміри:</w:t>
      </w:r>
    </w:p>
    <w:p w14:paraId="37EAA329" w14:textId="4FEB415F" w:rsidR="00C038D1" w:rsidRPr="006A21BE" w:rsidRDefault="00C038D1" w:rsidP="00C038D1">
      <w:pPr>
        <w:numPr>
          <w:ilvl w:val="0"/>
          <w:numId w:val="73"/>
        </w:numPr>
      </w:pPr>
      <w:r w:rsidRPr="006A21BE">
        <w:rPr>
          <w:b/>
          <w:bCs/>
        </w:rPr>
        <w:t>Структурний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P</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P</m:t>
                </m:r>
              </m:sub>
            </m:sSub>
          </m:e>
        </m:d>
      </m:oMath>
      <w:r w:rsidRPr="006A21BE">
        <w:rPr>
          <w:b/>
          <w:bCs/>
        </w:rPr>
        <w:t>):</w:t>
      </w:r>
      <w:r w:rsidRPr="006A21BE">
        <w:t xml:space="preserve"> Еталонний опис процесу, де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P</m:t>
            </m:r>
          </m:sub>
        </m:sSub>
      </m:oMath>
      <w:r w:rsidRPr="006A21BE">
        <w:t xml:space="preserve"> </w:t>
      </w:r>
      <w:r w:rsidR="002A3D07" w:rsidRPr="006A21BE">
        <w:t>-</w:t>
      </w:r>
      <w:r w:rsidRPr="006A21BE">
        <w:t xml:space="preserve"> множина задач і шлюзів, а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P</m:t>
            </m:r>
          </m:sub>
        </m:sSub>
      </m:oMath>
      <w:r w:rsidRPr="006A21BE">
        <w:t xml:space="preserve"> </w:t>
      </w:r>
      <w:r w:rsidR="002A3D07" w:rsidRPr="006A21BE">
        <w:t>-</w:t>
      </w:r>
      <w:r w:rsidRPr="006A21BE">
        <w:t xml:space="preserve"> дозволені потоки управління.</w:t>
      </w:r>
    </w:p>
    <w:p w14:paraId="3F822D44" w14:textId="66F3D4D9" w:rsidR="00C038D1" w:rsidRPr="006A21BE" w:rsidRDefault="00C038D1" w:rsidP="00C038D1">
      <w:pPr>
        <w:numPr>
          <w:ilvl w:val="0"/>
          <w:numId w:val="73"/>
        </w:numPr>
      </w:pPr>
      <w:r w:rsidRPr="006A21BE">
        <w:rPr>
          <w:b/>
          <w:bCs/>
        </w:rPr>
        <w:t>Організаційний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O</m:t>
                </m:r>
              </m:sub>
            </m:sSub>
          </m:e>
        </m:d>
      </m:oMath>
      <w:r w:rsidRPr="006A21BE">
        <w:rPr>
          <w:b/>
          <w:bCs/>
        </w:rPr>
        <w:t>):</w:t>
      </w:r>
      <w:r w:rsidRPr="006A21BE">
        <w:t xml:space="preserve"> Забезпечує прив’язку до оргструктури компанії.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m:t>
            </m:r>
          </m:sub>
        </m:sSub>
      </m:oMath>
      <w:r w:rsidRPr="006A21BE">
        <w:t xml:space="preserve"> охоплює ролі, підрозділи, політики та ресурси, а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O</m:t>
            </m:r>
          </m:sub>
        </m:sSub>
      </m:oMath>
      <w:r w:rsidRPr="006A21BE">
        <w:t xml:space="preserve"> </w:t>
      </w:r>
      <w:r w:rsidR="002A3D07" w:rsidRPr="006A21BE">
        <w:t>-</w:t>
      </w:r>
      <w:r w:rsidRPr="006A21BE">
        <w:t xml:space="preserve"> відношення виконання та належності (рис. 3.1). Це знімає протиріччя між імперативним описом процесу та декларативними обмеженнями середовища.</w:t>
      </w:r>
    </w:p>
    <w:p w14:paraId="275C524F" w14:textId="77777777" w:rsidR="009F2022" w:rsidRPr="006A21BE" w:rsidRDefault="009F2022" w:rsidP="009F2022">
      <w:pPr>
        <w:ind w:left="720" w:firstLine="0"/>
      </w:pPr>
    </w:p>
    <w:p w14:paraId="000F6D96" w14:textId="32CEF923" w:rsidR="00C038D1" w:rsidRPr="006A21BE" w:rsidRDefault="00C038D1" w:rsidP="00C038D1">
      <w:pPr>
        <w:rPr>
          <w:b/>
          <w:bCs/>
        </w:rPr>
      </w:pPr>
      <w:r w:rsidRPr="006A21BE">
        <w:rPr>
          <w:b/>
          <w:bCs/>
          <w:i/>
          <w:iCs/>
        </w:rPr>
        <w:t>[Рис. 3.1. Зв’язок структурного рівня з організаційним рівнем компанії]</w:t>
      </w:r>
    </w:p>
    <w:p w14:paraId="6AEBCBD6" w14:textId="0500CE18" w:rsidR="00C038D1" w:rsidRPr="006A21BE" w:rsidRDefault="00C038D1" w:rsidP="00C038D1">
      <w:pPr>
        <w:numPr>
          <w:ilvl w:val="0"/>
          <w:numId w:val="74"/>
        </w:numPr>
      </w:pPr>
      <w:proofErr w:type="spellStart"/>
      <w:r w:rsidRPr="006A21BE">
        <w:rPr>
          <w:b/>
          <w:bCs/>
        </w:rPr>
        <w:t>Версійно</w:t>
      </w:r>
      <w:proofErr w:type="spellEnd"/>
      <w:r w:rsidRPr="006A21BE">
        <w:rPr>
          <w:b/>
          <w:bCs/>
        </w:rPr>
        <w:t>-часовий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e>
        </m:d>
      </m:oMath>
      <w:r w:rsidRPr="006A21BE">
        <w:rPr>
          <w:b/>
          <w:bCs/>
        </w:rPr>
        <w:t>):</w:t>
      </w:r>
      <w:r w:rsidRPr="006A21BE">
        <w:t xml:space="preserve"> Фіксує еволюцію процесу, де вузли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oMath>
      <w:r w:rsidRPr="006A21BE">
        <w:t xml:space="preserve"> представляють індекси версій (</w:t>
      </w:r>
      <m:oMath>
        <m:r>
          <m:rPr>
            <m:sty m:val="b"/>
          </m:rPr>
          <w:rPr>
            <w:rFonts w:ascii="Cambria Math" w:hAnsi="Cambria Math"/>
          </w:rPr>
          <m:t>κ</m:t>
        </m:r>
      </m:oMath>
      <w:r w:rsidRPr="006A21BE">
        <w:t xml:space="preserve">), а зв'язки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oMath>
      <w:r w:rsidRPr="006A21BE">
        <w:t xml:space="preserve"> визначають приналежність топології та правил до конкретної історичної епохи (рис. 3.2).</w:t>
      </w:r>
    </w:p>
    <w:p w14:paraId="62F55E3B" w14:textId="77777777" w:rsidR="009F2022" w:rsidRPr="006A21BE" w:rsidRDefault="009F2022" w:rsidP="009F2022">
      <w:pPr>
        <w:ind w:left="720" w:firstLine="0"/>
      </w:pPr>
    </w:p>
    <w:p w14:paraId="72F7C15C" w14:textId="7AABFB27" w:rsidR="00C038D1" w:rsidRPr="006A21BE" w:rsidRDefault="00C038D1" w:rsidP="00C038D1">
      <w:pPr>
        <w:rPr>
          <w:b/>
          <w:bCs/>
        </w:rPr>
      </w:pPr>
      <w:r w:rsidRPr="006A21BE">
        <w:rPr>
          <w:b/>
          <w:bCs/>
          <w:i/>
          <w:iCs/>
        </w:rPr>
        <w:t xml:space="preserve">[Рис. 3.2. Зв’язок структурного рівня з </w:t>
      </w:r>
      <w:proofErr w:type="spellStart"/>
      <w:r w:rsidRPr="006A21BE">
        <w:rPr>
          <w:b/>
          <w:bCs/>
          <w:i/>
          <w:iCs/>
        </w:rPr>
        <w:t>версійним</w:t>
      </w:r>
      <w:proofErr w:type="spellEnd"/>
      <w:r w:rsidRPr="006A21BE">
        <w:rPr>
          <w:b/>
          <w:bCs/>
          <w:i/>
          <w:iCs/>
        </w:rPr>
        <w:t xml:space="preserve"> рівнем]</w:t>
      </w:r>
    </w:p>
    <w:p w14:paraId="5146873E" w14:textId="77777777" w:rsidR="00C038D1" w:rsidRPr="006A21BE" w:rsidRDefault="00C038D1" w:rsidP="00C038D1">
      <w:r w:rsidRPr="006A21BE">
        <w:lastRenderedPageBreak/>
        <w:t>Об’єднання цих трьох рівнів формує повний граф окремого процесу:</w:t>
      </w:r>
    </w:p>
    <w:p w14:paraId="19BF380F" w14:textId="054A091A" w:rsidR="00C038D1" w:rsidRPr="006A21BE" w:rsidRDefault="00000000" w:rsidP="00C038D1">
      <m:oMathPara>
        <m:oMath>
          <m:sSub>
            <m:sSubPr>
              <m:ctrlPr>
                <w:rPr>
                  <w:rFonts w:ascii="Cambria Math" w:hAnsi="Cambria Math"/>
                  <w:i/>
                </w:rPr>
              </m:ctrlPr>
            </m:sSubPr>
            <m:e>
              <m:r>
                <w:rPr>
                  <w:rFonts w:ascii="Cambria Math" w:hAnsi="Cambria Math"/>
                </w:rPr>
                <m:t>G</m:t>
              </m:r>
            </m:e>
            <m:sub>
              <m:r>
                <w:rPr>
                  <w:rFonts w:ascii="Cambria Math" w:hAnsi="Cambria Math"/>
                </w:rPr>
                <m:t>POKG</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O</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T</m:t>
              </m:r>
            </m:sub>
          </m:sSub>
        </m:oMath>
      </m:oMathPara>
    </w:p>
    <w:p w14:paraId="57D64574" w14:textId="77777777" w:rsidR="00C038D1" w:rsidRPr="006A21BE" w:rsidRDefault="00C038D1" w:rsidP="00C038D1">
      <w:r w:rsidRPr="006A21BE">
        <w:t>Масштабування до рівня підприємства відбувається шляхом об’єднання множини локальних процесно-організаційних графів (рис. 3.3):</w:t>
      </w:r>
    </w:p>
    <w:p w14:paraId="52336136" w14:textId="3BB2348A" w:rsidR="00C038D1" w:rsidRPr="006A21BE" w:rsidRDefault="009F2022" w:rsidP="00C038D1">
      <m:oMathPara>
        <m:oMath>
          <m:r>
            <w:rPr>
              <w:rFonts w:ascii="Cambria Math" w:hAnsi="Cambria Math"/>
            </w:rPr>
            <m:t>EPOKG=</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POK</m:t>
              </m:r>
              <m:sSub>
                <m:sSubPr>
                  <m:ctrlPr>
                    <w:rPr>
                      <w:rFonts w:ascii="Cambria Math" w:hAnsi="Cambria Math"/>
                      <w:i/>
                    </w:rPr>
                  </m:ctrlPr>
                </m:sSubPr>
                <m:e>
                  <m:r>
                    <w:rPr>
                      <w:rFonts w:ascii="Cambria Math" w:hAnsi="Cambria Math"/>
                    </w:rPr>
                    <m:t>G</m:t>
                  </m:r>
                </m:e>
                <m:sub>
                  <m:r>
                    <w:rPr>
                      <w:rFonts w:ascii="Cambria Math" w:hAnsi="Cambria Math"/>
                    </w:rPr>
                    <m:t>i</m:t>
                  </m:r>
                </m:sub>
              </m:sSub>
              <m:ctrlPr>
                <w:rPr>
                  <w:rFonts w:ascii="Cambria Math" w:hAnsi="Cambria Math"/>
                  <w:i/>
                </w:rPr>
              </m:ctrlPr>
            </m:e>
          </m:nary>
        </m:oMath>
      </m:oMathPara>
    </w:p>
    <w:p w14:paraId="182527F1" w14:textId="07BF32EA" w:rsidR="00C038D1" w:rsidRPr="006A21BE" w:rsidRDefault="00C038D1" w:rsidP="00C038D1">
      <w:r w:rsidRPr="006A21BE">
        <w:t>У складі EPOKG локальні процеси інтегруються у єдину мережу. Це створює умови для моделювання наскрізних бізнес-подій, де враховуються конкуренція процесів за спільні ресурси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res</m:t>
            </m:r>
          </m:sub>
        </m:sSub>
      </m:oMath>
      <w:r w:rsidRPr="006A21BE">
        <w:t>) та перехресні політики.</w:t>
      </w:r>
    </w:p>
    <w:p w14:paraId="59AA4E97" w14:textId="77777777" w:rsidR="009F2022" w:rsidRPr="006A21BE" w:rsidRDefault="009F2022" w:rsidP="00C038D1"/>
    <w:p w14:paraId="6479FB6D" w14:textId="29F136AB" w:rsidR="00C038D1" w:rsidRPr="006A21BE" w:rsidRDefault="00C038D1" w:rsidP="00C038D1">
      <w:pPr>
        <w:rPr>
          <w:b/>
          <w:bCs/>
        </w:rPr>
      </w:pPr>
      <w:r w:rsidRPr="006A21BE">
        <w:rPr>
          <w:b/>
          <w:bCs/>
          <w:i/>
          <w:iCs/>
        </w:rPr>
        <w:t>[ Рис. 3.3. Архітектура масштабування: від локальних POKG до глобального EPOKG]</w:t>
      </w:r>
    </w:p>
    <w:p w14:paraId="36AF6B40" w14:textId="77777777" w:rsidR="00C038D1" w:rsidRPr="006A21BE" w:rsidRDefault="00C038D1" w:rsidP="00C038D1">
      <w:r w:rsidRPr="006A21BE">
        <w:t xml:space="preserve">Для розуміння спадковості запропонованих рішень стосовно класичного процесного </w:t>
      </w:r>
      <w:proofErr w:type="spellStart"/>
      <w:r w:rsidRPr="006A21BE">
        <w:t>майнінгу</w:t>
      </w:r>
      <w:proofErr w:type="spellEnd"/>
      <w:r w:rsidRPr="006A21BE">
        <w:t xml:space="preserve">, еволюцію </w:t>
      </w:r>
      <w:proofErr w:type="spellStart"/>
      <w:r w:rsidRPr="006A21BE">
        <w:t>графових</w:t>
      </w:r>
      <w:proofErr w:type="spellEnd"/>
      <w:r w:rsidRPr="006A21BE">
        <w:t xml:space="preserve"> репрезентацій об'єкта управління зручно розглядати як послідовність структурних вкладень:</w:t>
      </w:r>
    </w:p>
    <w:p w14:paraId="02B24A40" w14:textId="6D17B659" w:rsidR="00C038D1" w:rsidRPr="006A21BE" w:rsidRDefault="00000000" w:rsidP="00C038D1">
      <m:oMathPara>
        <m:oMath>
          <m:sSup>
            <m:sSupPr>
              <m:ctrlPr>
                <w:rPr>
                  <w:rFonts w:ascii="Cambria Math" w:hAnsi="Cambria Math"/>
                  <w:i/>
                </w:rPr>
              </m:ctrlPr>
            </m:sSupPr>
            <m:e>
              <m:r>
                <w:rPr>
                  <w:rFonts w:ascii="Cambria Math" w:hAnsi="Cambria Math"/>
                </w:rPr>
                <m:t>G</m:t>
              </m:r>
            </m:e>
            <m:sup>
              <m:r>
                <w:rPr>
                  <w:rFonts w:ascii="Cambria Math" w:hAnsi="Cambria Math"/>
                </w:rPr>
                <m:t>DFG</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OC</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SEM</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EPOKG</m:t>
              </m:r>
            </m:sup>
          </m:sSup>
        </m:oMath>
      </m:oMathPara>
    </w:p>
    <w:p w14:paraId="0CD71E1E" w14:textId="1A5EDB9C" w:rsidR="00C038D1" w:rsidRPr="006A21BE" w:rsidRDefault="00C038D1" w:rsidP="00C038D1">
      <w:r w:rsidRPr="006A21BE">
        <w:t xml:space="preserve">Базовою абстракцією є граф прямого прямування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DFG</m:t>
            </m:r>
          </m:sup>
        </m:sSup>
        <m:r>
          <m:rPr>
            <m:sty m:val="bi"/>
          </m:rPr>
          <w:rPr>
            <w:rFonts w:ascii="Cambria Math" w:hAnsi="Cambria Math"/>
          </w:rPr>
          <m:t>=</m:t>
        </m:r>
        <m:d>
          <m:dPr>
            <m:ctrlPr>
              <w:rPr>
                <w:rFonts w:ascii="Cambria Math" w:hAnsi="Cambria Math"/>
                <w:b/>
                <w:bCs/>
                <w:i/>
              </w:rPr>
            </m:ctrlPr>
          </m:dPr>
          <m:e>
            <m:r>
              <m:rPr>
                <m:sty m:val="bi"/>
              </m:rPr>
              <w:rPr>
                <w:rFonts w:ascii="Cambria Math" w:hAnsi="Cambria Math"/>
              </w:rPr>
              <m:t>V,E</m:t>
            </m:r>
          </m:e>
        </m:d>
      </m:oMath>
      <w:r w:rsidRPr="006A21BE">
        <w:t xml:space="preserve">, що фіксує виключно емпіричну структуру переходів. Перехід до об'єктно-центричного рівня додає типізацію об'єктів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OC</m:t>
            </m:r>
          </m:sup>
        </m:sSup>
      </m:oMath>
      <w:r w:rsidRPr="006A21BE">
        <w:t xml:space="preserve">, а збагачення атрибутами утворює семантичний граф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SEM</m:t>
            </m:r>
          </m:sup>
        </m:sSup>
      </m:oMath>
      <w:r w:rsidRPr="006A21BE">
        <w:t>. Кульмінацією є інтеграція бізнес-правил та міжпроцесних зв'язків:</w:t>
      </w:r>
    </w:p>
    <w:p w14:paraId="33AB2677" w14:textId="136AFFFD" w:rsidR="00C038D1" w:rsidRPr="006A21BE" w:rsidRDefault="00000000" w:rsidP="00C038D1">
      <m:oMathPara>
        <m:oMath>
          <m:sSup>
            <m:sSupPr>
              <m:ctrlPr>
                <w:rPr>
                  <w:rFonts w:ascii="Cambria Math" w:hAnsi="Cambria Math"/>
                  <w:i/>
                </w:rPr>
              </m:ctrlPr>
            </m:sSupPr>
            <m:e>
              <m:r>
                <w:rPr>
                  <w:rFonts w:ascii="Cambria Math" w:hAnsi="Cambria Math"/>
                </w:rPr>
                <m:t>G</m:t>
              </m:r>
            </m:e>
            <m:sup>
              <m:r>
                <w:rPr>
                  <w:rFonts w:ascii="Cambria Math" w:hAnsi="Cambria Math"/>
                </w:rPr>
                <m:t>EPOKG</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SEM</m:t>
                  </m:r>
                </m:sup>
              </m:sSup>
              <m:r>
                <w:rPr>
                  <w:rFonts w:ascii="Cambria Math" w:hAnsi="Cambria Math"/>
                </w:rPr>
                <m:t>,R</m:t>
              </m:r>
            </m:e>
          </m:d>
        </m:oMath>
      </m:oMathPara>
    </w:p>
    <w:p w14:paraId="47EF6B3A" w14:textId="3EC14D2B" w:rsidR="00C038D1" w:rsidRPr="006A21BE" w:rsidRDefault="00C038D1" w:rsidP="00C038D1">
      <w:r w:rsidRPr="006A21BE">
        <w:t xml:space="preserve">де </w:t>
      </w:r>
      <m:oMath>
        <m:r>
          <m:rPr>
            <m:sty m:val="bi"/>
          </m:rPr>
          <w:rPr>
            <w:rFonts w:ascii="Cambria Math" w:hAnsi="Cambria Math"/>
          </w:rPr>
          <m:t>R=</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q</m:t>
            </m:r>
          </m:sub>
        </m:sSub>
        <m:r>
          <m:rPr>
            <m:lit/>
            <m:sty m:val="bi"/>
          </m:rPr>
          <w:rPr>
            <w:rFonts w:ascii="Cambria Math" w:hAnsi="Cambria Math"/>
          </w:rPr>
          <m:t>}</m:t>
        </m:r>
      </m:oMath>
      <w:r w:rsidRPr="006A21BE">
        <w:t xml:space="preserve"> </w:t>
      </w:r>
      <w:r w:rsidR="002A3D07" w:rsidRPr="006A21BE">
        <w:t>-</w:t>
      </w:r>
      <w:r w:rsidRPr="006A21BE">
        <w:t xml:space="preserve"> множина жорстких нормативних предикатів усієї організації.</w:t>
      </w:r>
    </w:p>
    <w:p w14:paraId="46F17004" w14:textId="77777777" w:rsidR="00C038D1" w:rsidRPr="006A21BE" w:rsidRDefault="00C038D1" w:rsidP="00C038D1">
      <w:r w:rsidRPr="006A21BE">
        <w:t xml:space="preserve">Цей формалізм доводить, що цільова архітектура гарантовано вбудовує існуючі підходи </w:t>
      </w:r>
      <w:proofErr w:type="spellStart"/>
      <w:r w:rsidRPr="006A21BE">
        <w:t>Process</w:t>
      </w:r>
      <w:proofErr w:type="spellEnd"/>
      <w:r w:rsidRPr="006A21BE">
        <w:t xml:space="preserve"> </w:t>
      </w:r>
      <w:proofErr w:type="spellStart"/>
      <w:r w:rsidRPr="006A21BE">
        <w:t>Mining</w:t>
      </w:r>
      <w:proofErr w:type="spellEnd"/>
      <w:r w:rsidRPr="006A21BE">
        <w:t xml:space="preserve"> без втрати топологічної структури. У контексті машинного </w:t>
      </w:r>
      <w:r w:rsidRPr="006A21BE">
        <w:lastRenderedPageBreak/>
        <w:t>навчання саме багаторівневість EPOKG дозволяє створювати «</w:t>
      </w:r>
      <w:proofErr w:type="spellStart"/>
      <w:r w:rsidRPr="006A21BE">
        <w:t>as-of-version</w:t>
      </w:r>
      <w:proofErr w:type="spellEnd"/>
      <w:r w:rsidRPr="006A21BE">
        <w:t xml:space="preserve">» зрізи, де нормативна множина дозволених дій виступає жорсткою просторовою маскою, </w:t>
      </w:r>
      <w:proofErr w:type="spellStart"/>
      <w:r w:rsidRPr="006A21BE">
        <w:t>обнуляючи</w:t>
      </w:r>
      <w:proofErr w:type="spellEnd"/>
      <w:r w:rsidRPr="006A21BE">
        <w:t xml:space="preserve"> </w:t>
      </w:r>
      <w:proofErr w:type="spellStart"/>
      <w:r w:rsidRPr="006A21BE">
        <w:t>логіти</w:t>
      </w:r>
      <w:proofErr w:type="spellEnd"/>
      <w:r w:rsidRPr="006A21BE">
        <w:t xml:space="preserve"> нелегальних переходів і перетворюючи граф знань на активний механізм управління </w:t>
      </w:r>
      <w:proofErr w:type="spellStart"/>
      <w:r w:rsidRPr="006A21BE">
        <w:t>предиктивними</w:t>
      </w:r>
      <w:proofErr w:type="spellEnd"/>
      <w:r w:rsidRPr="006A21BE">
        <w:t xml:space="preserve"> GNN-моделями.</w:t>
      </w:r>
    </w:p>
    <w:p w14:paraId="28133431" w14:textId="77777777" w:rsidR="00221C9B" w:rsidRPr="006A21BE" w:rsidRDefault="00221C9B" w:rsidP="00221C9B">
      <w:pPr>
        <w:pStyle w:val="Heading3"/>
        <w:numPr>
          <w:ilvl w:val="2"/>
          <w:numId w:val="39"/>
        </w:numPr>
      </w:pPr>
      <w:r w:rsidRPr="006A21BE">
        <w:t xml:space="preserve">Формалізація бізнес-процесу як </w:t>
      </w:r>
      <w:proofErr w:type="spellStart"/>
      <w:r w:rsidRPr="006A21BE">
        <w:t>багатовімірного</w:t>
      </w:r>
      <w:proofErr w:type="spellEnd"/>
      <w:r w:rsidRPr="006A21BE">
        <w:t xml:space="preserve"> нормативного простору знань</w:t>
      </w:r>
    </w:p>
    <w:p w14:paraId="62AA9A31" w14:textId="6EA3006D" w:rsidR="00000050" w:rsidRPr="006A21BE" w:rsidRDefault="00C15A75" w:rsidP="00000050">
      <w:r w:rsidRPr="006A21BE">
        <w:t xml:space="preserve">Математична </w:t>
      </w:r>
      <w:r w:rsidR="00000050" w:rsidRPr="006A21BE">
        <w:t xml:space="preserve">репрезентація виконання процесу формується через </w:t>
      </w:r>
      <w:proofErr w:type="spellStart"/>
      <w:r w:rsidR="00000050" w:rsidRPr="006A21BE">
        <w:t>проєкцію</w:t>
      </w:r>
      <w:proofErr w:type="spellEnd"/>
      <w:r w:rsidR="00000050" w:rsidRPr="006A21BE">
        <w:t xml:space="preserve"> емпіричних подій у </w:t>
      </w:r>
      <w:proofErr w:type="spellStart"/>
      <w:r w:rsidR="00000050" w:rsidRPr="006A21BE">
        <w:t>графовий</w:t>
      </w:r>
      <w:proofErr w:type="spellEnd"/>
      <w:r w:rsidR="00000050" w:rsidRPr="006A21BE">
        <w:t xml:space="preserve"> простір. Базовим рівнем є простір подій </w:t>
      </w:r>
      <m:oMath>
        <m:r>
          <m:rPr>
            <m:scr m:val="script"/>
            <m:sty m:val="bi"/>
          </m:rPr>
          <w:rPr>
            <w:rFonts w:ascii="Cambria Math" w:hAnsi="Cambria Math"/>
          </w:rPr>
          <m:t>E=C</m:t>
        </m:r>
        <m:r>
          <m:rPr>
            <m:sty m:val="b"/>
          </m:rPr>
          <w:rPr>
            <w:rFonts w:ascii="Cambria Math" w:hAnsi="Cambria Math"/>
          </w:rPr>
          <m:t>×</m:t>
        </m:r>
        <m:r>
          <m:rPr>
            <m:scr m:val="script"/>
            <m:sty m:val="bi"/>
          </m:rPr>
          <w:rPr>
            <w:rFonts w:ascii="Cambria Math" w:hAnsi="Cambria Math"/>
          </w:rPr>
          <m:t>A</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time</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R</m:t>
            </m:r>
          </m:e>
          <m:sub>
            <m:r>
              <m:rPr>
                <m:scr m:val="script"/>
                <m:sty m:val="bi"/>
              </m:rPr>
              <w:rPr>
                <w:rFonts w:ascii="Cambria Math" w:hAnsi="Cambria Math"/>
              </w:rPr>
              <m:t>res</m:t>
            </m:r>
          </m:sub>
        </m:sSub>
      </m:oMath>
      <w:r w:rsidR="00000050" w:rsidRPr="006A21BE">
        <w:t xml:space="preserve">, де одиничний акт виконання фіксується як кортеж </w:t>
      </w:r>
      <m:oMath>
        <m:r>
          <m:rPr>
            <m:sty m:val="bi"/>
          </m:rPr>
          <w:rPr>
            <w:rFonts w:ascii="Cambria Math" w:hAnsi="Cambria Math"/>
          </w:rPr>
          <m:t>e=</m:t>
        </m:r>
        <m:d>
          <m:dPr>
            <m:ctrlPr>
              <w:rPr>
                <w:rFonts w:ascii="Cambria Math" w:hAnsi="Cambria Math"/>
                <w:b/>
                <w:bCs/>
                <w:i/>
              </w:rPr>
            </m:ctrlPr>
          </m:dPr>
          <m:e>
            <m:r>
              <m:rPr>
                <m:sty m:val="bi"/>
              </m:rPr>
              <w:rPr>
                <w:rFonts w:ascii="Cambria Math" w:hAnsi="Cambria Math"/>
              </w:rPr>
              <m:t>c,a,t,r</m:t>
            </m:r>
          </m:e>
        </m:d>
        <m:r>
          <m:rPr>
            <m:sty m:val="b"/>
          </m:rPr>
          <w:rPr>
            <w:rFonts w:ascii="Cambria Math" w:hAnsi="Cambria Math"/>
          </w:rPr>
          <m:t>∈</m:t>
        </m:r>
        <m:r>
          <m:rPr>
            <m:scr m:val="script"/>
            <m:sty m:val="bi"/>
          </m:rPr>
          <w:rPr>
            <w:rFonts w:ascii="Cambria Math" w:hAnsi="Cambria Math"/>
          </w:rPr>
          <m:t>E</m:t>
        </m:r>
      </m:oMath>
      <w:r w:rsidR="00000050" w:rsidRPr="006A21BE">
        <w:t xml:space="preserve">. Динаміка виконання описується у просторі трас </w:t>
      </w:r>
      <m:oMath>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trace</m:t>
            </m:r>
          </m:sub>
        </m:sSub>
      </m:oMath>
      <w:r w:rsidR="00000050" w:rsidRPr="006A21BE">
        <w:t xml:space="preserve">, де траса </w:t>
      </w:r>
      <m:oMath>
        <m:r>
          <m:rPr>
            <m:sty m:val="b"/>
          </m:rPr>
          <w:rPr>
            <w:rFonts w:ascii="Cambria Math" w:hAnsi="Cambria Math"/>
          </w:rPr>
          <m:t>σ</m:t>
        </m:r>
        <m:r>
          <m:rPr>
            <m:sty m:val="bi"/>
          </m:rPr>
          <w:rPr>
            <w:rFonts w:ascii="Cambria Math" w:hAnsi="Cambria Math"/>
          </w:rPr>
          <m:t xml:space="preserve">= </m:t>
        </m:r>
        <m:r>
          <m:rPr>
            <m:sty m:val="b"/>
          </m:rPr>
          <w:rPr>
            <w:rFonts w:ascii="Cambria Math" w:hAnsi="Cambria Math"/>
          </w:rPr>
          <m:t>⟨</m:t>
        </m:r>
        <m:r>
          <m:rPr>
            <m:sty m:val="bi"/>
          </m:rPr>
          <w:rPr>
            <w:rFonts w:ascii="Cambria Math" w:hAnsi="Cambria Math"/>
          </w:rPr>
          <m:t xml:space="preserve">e_1, </m:t>
        </m:r>
        <m:r>
          <m:rPr>
            <m:sty m:val="b"/>
          </m:rPr>
          <w:rPr>
            <w:rFonts w:ascii="Cambria Math" w:hAnsi="Cambria Math"/>
          </w:rPr>
          <m:t>…</m:t>
        </m:r>
        <m:r>
          <m:rPr>
            <m:sty m:val="bi"/>
          </m:rPr>
          <w:rPr>
            <w:rFonts w:ascii="Cambria Math" w:hAnsi="Cambria Math"/>
          </w:rPr>
          <m:t xml:space="preserve">, e_n </m:t>
        </m:r>
        <m:r>
          <m:rPr>
            <m:sty m:val="b"/>
          </m:rPr>
          <w:rPr>
            <w:rFonts w:ascii="Cambria Math" w:hAnsi="Cambria Math"/>
          </w:rPr>
          <m:t>⟩</m:t>
        </m:r>
      </m:oMath>
      <w:r w:rsidR="00000050" w:rsidRPr="006A21BE">
        <w:t xml:space="preserve"> утворює журнал подій </w:t>
      </w:r>
      <m:oMath>
        <m:r>
          <m:rPr>
            <m:sty m:val="bi"/>
          </m:rPr>
          <w:rPr>
            <w:rFonts w:ascii="Cambria Math" w:hAnsi="Cambria Math"/>
          </w:rPr>
          <m:t>L</m:t>
        </m:r>
      </m:oMath>
      <w:r w:rsidR="008B7049" w:rsidRPr="006A21BE">
        <w:rPr>
          <w:b/>
          <w:bCs/>
        </w:rPr>
        <w:t xml:space="preserve">, </w:t>
      </w:r>
      <w:r w:rsidR="008B7049" w:rsidRPr="006A21BE">
        <w:t xml:space="preserve">який </w:t>
      </w:r>
      <m:oMath>
        <m:r>
          <m:rPr>
            <m:sty m:val="bi"/>
          </m:rPr>
          <w:rPr>
            <w:rFonts w:ascii="Cambria Math" w:hAnsi="Cambria Math"/>
          </w:rPr>
          <m:t>L</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trace</m:t>
            </m:r>
          </m:sub>
        </m:sSub>
      </m:oMath>
      <w:r w:rsidR="00000050" w:rsidRPr="006A21BE">
        <w:t xml:space="preserve">. Для потреб інтелектуального прогнозування розглядається простір префіксів </w:t>
      </w:r>
      <m:oMath>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prefix</m:t>
            </m:r>
          </m:sub>
        </m:sSub>
      </m:oMath>
      <w:r w:rsidR="00000050" w:rsidRPr="006A21BE">
        <w:t xml:space="preserve">, що містить частково завершені стани </w:t>
      </w:r>
      <m:oMath>
        <m:r>
          <m:rPr>
            <m:sty m:val="b"/>
          </m:rPr>
          <w:rPr>
            <w:rFonts w:ascii="Cambria Math" w:hAnsi="Cambria Math"/>
          </w:rPr>
          <m:t>σ</m:t>
        </m:r>
        <m:r>
          <w:rPr>
            <w:rFonts w:ascii="Cambria Math" w:hAnsi="Cambria Math"/>
          </w:rPr>
          <m:t>_</m:t>
        </m:r>
        <m:r>
          <m:rPr>
            <m:sty m:val="bi"/>
          </m:rPr>
          <w:rPr>
            <w:rFonts w:ascii="Cambria Math" w:hAnsi="Cambria Math"/>
          </w:rPr>
          <m:t xml:space="preserve">{[1:k]} = </m:t>
        </m:r>
        <m:r>
          <m:rPr>
            <m:sty m:val="b"/>
          </m:rPr>
          <w:rPr>
            <w:rFonts w:ascii="Cambria Math" w:hAnsi="Cambria Math"/>
          </w:rPr>
          <m:t>⟨</m:t>
        </m:r>
        <m:r>
          <m:rPr>
            <m:sty m:val="bi"/>
          </m:rPr>
          <w:rPr>
            <w:rFonts w:ascii="Cambria Math" w:hAnsi="Cambria Math"/>
          </w:rPr>
          <m:t xml:space="preserve">e_1, </m:t>
        </m:r>
        <m:r>
          <m:rPr>
            <m:sty m:val="b"/>
          </m:rPr>
          <w:rPr>
            <w:rFonts w:ascii="Cambria Math" w:hAnsi="Cambria Math"/>
          </w:rPr>
          <m:t>…</m:t>
        </m:r>
        <m:r>
          <m:rPr>
            <m:sty m:val="bi"/>
          </m:rPr>
          <w:rPr>
            <w:rFonts w:ascii="Cambria Math" w:hAnsi="Cambria Math"/>
          </w:rPr>
          <m:t xml:space="preserve">, e_k </m:t>
        </m:r>
        <m:r>
          <m:rPr>
            <m:sty m:val="b"/>
          </m:rPr>
          <w:rPr>
            <w:rFonts w:ascii="Cambria Math" w:hAnsi="Cambria Math"/>
          </w:rPr>
          <m:t>⟩</m:t>
        </m:r>
      </m:oMath>
      <w:r w:rsidR="00000050" w:rsidRPr="006A21BE">
        <w:t>.</w:t>
      </w:r>
    </w:p>
    <w:p w14:paraId="0F93C28A" w14:textId="71BB3574" w:rsidR="007D17F6" w:rsidRPr="006A21BE" w:rsidRDefault="007D17F6" w:rsidP="007D17F6">
      <w:r w:rsidRPr="006A21BE">
        <w:t>Паралельно формалізується нормативна компонента. Нехай</w:t>
      </w:r>
      <w:r w:rsidR="00F43DFF" w:rsidRPr="006A21BE">
        <w:t xml:space="preserve"> </w:t>
      </w:r>
      <m:oMath>
        <m:r>
          <m:rPr>
            <m:scr m:val="script"/>
            <m:sty m:val="bi"/>
          </m:rPr>
          <w:rPr>
            <w:rFonts w:ascii="Cambria Math" w:hAnsi="Cambria Math"/>
          </w:rPr>
          <m:t>P</m:t>
        </m:r>
      </m:oMath>
      <w:r w:rsidR="00F43DFF" w:rsidRPr="006A21BE">
        <w:t xml:space="preserve"> -</w:t>
      </w:r>
      <w:r w:rsidRPr="006A21BE">
        <w:t xml:space="preserve"> клас нормативних моделей. Конкретна регламентна модель стандарту BPMN визначається як граф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N,</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r>
              <m:rPr>
                <m:sty m:val="bi"/>
              </m:rPr>
              <w:rPr>
                <w:rFonts w:ascii="Cambria Math" w:hAnsi="Cambria Math"/>
              </w:rPr>
              <m:t>,</m:t>
            </m:r>
            <m:r>
              <m:rPr>
                <m:sty m:val="b"/>
              </m:rPr>
              <w:rPr>
                <w:rFonts w:ascii="Cambria Math" w:hAnsi="Cambria Math"/>
              </w:rPr>
              <m:t>λ</m:t>
            </m:r>
            <m:r>
              <m:rPr>
                <m:sty m:val="bi"/>
              </m:rPr>
              <w:rPr>
                <w:rFonts w:ascii="Cambria Math" w:hAnsi="Cambria Math"/>
              </w:rPr>
              <m:t>,</m:t>
            </m:r>
            <m:r>
              <m:rPr>
                <m:sty m:val="b"/>
              </m:rPr>
              <w:rPr>
                <w:rFonts w:ascii="Cambria Math" w:hAnsi="Cambria Math"/>
              </w:rPr>
              <m:t>θ</m:t>
            </m:r>
          </m:e>
        </m:d>
        <m:r>
          <m:rPr>
            <m:sty m:val="b"/>
          </m:rPr>
          <w:rPr>
            <w:rFonts w:ascii="Cambria Math" w:hAnsi="Cambria Math"/>
          </w:rPr>
          <m:t>∈</m:t>
        </m:r>
        <m:r>
          <m:rPr>
            <m:scr m:val="script"/>
            <m:sty m:val="bi"/>
          </m:rPr>
          <w:rPr>
            <w:rFonts w:ascii="Cambria Math" w:hAnsi="Cambria Math"/>
          </w:rPr>
          <m:t>P</m:t>
        </m:r>
      </m:oMath>
      <w:r w:rsidRPr="006A21BE">
        <w:t xml:space="preserve">, де </w:t>
      </w:r>
      <m:oMath>
        <m:r>
          <m:rPr>
            <m:sty m:val="bi"/>
          </m:rPr>
          <w:rPr>
            <w:rFonts w:ascii="Cambria Math" w:hAnsi="Cambria Math"/>
          </w:rPr>
          <m:t>N</m:t>
        </m:r>
      </m:oMath>
      <w:r w:rsidRPr="006A21BE">
        <w:t xml:space="preserve"> </w:t>
      </w:r>
      <w:r w:rsidR="00EC496A" w:rsidRPr="006A21BE">
        <w:t>-</w:t>
      </w:r>
      <w:r w:rsidRPr="006A21BE">
        <w:t xml:space="preserve"> множина вузлів контрольного потоку,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r>
          <m:rPr>
            <m:sty m:val="b"/>
          </m:rPr>
          <w:rPr>
            <w:rFonts w:ascii="Cambria Math" w:hAnsi="Cambria Math"/>
          </w:rPr>
          <m:t>⊆</m:t>
        </m:r>
        <m:r>
          <m:rPr>
            <m:sty m:val="bi"/>
          </m:rPr>
          <w:rPr>
            <w:rFonts w:ascii="Cambria Math" w:hAnsi="Cambria Math"/>
          </w:rPr>
          <m:t>N</m:t>
        </m:r>
        <m:r>
          <m:rPr>
            <m:sty m:val="b"/>
          </m:rPr>
          <w:rPr>
            <w:rFonts w:ascii="Cambria Math" w:hAnsi="Cambria Math"/>
          </w:rPr>
          <m:t>×</m:t>
        </m:r>
        <m:r>
          <m:rPr>
            <m:sty m:val="bi"/>
          </m:rPr>
          <w:rPr>
            <w:rFonts w:ascii="Cambria Math" w:hAnsi="Cambria Math"/>
          </w:rPr>
          <m:t>N</m:t>
        </m:r>
      </m:oMath>
      <w:r w:rsidRPr="006A21BE">
        <w:t xml:space="preserve"> </w:t>
      </w:r>
      <w:r w:rsidR="00EC496A" w:rsidRPr="006A21BE">
        <w:t>-</w:t>
      </w:r>
      <w:r w:rsidRPr="006A21BE">
        <w:t xml:space="preserve"> множина апріорі дозволених переходів, </w:t>
      </w:r>
      <m:oMath>
        <m:r>
          <m:rPr>
            <m:sty m:val="b"/>
          </m:rPr>
          <w:rPr>
            <w:rFonts w:ascii="Cambria Math" w:hAnsi="Cambria Math"/>
          </w:rPr>
          <m:t>λ</m:t>
        </m:r>
        <m:r>
          <m:rPr>
            <m:sty m:val="bi"/>
          </m:rPr>
          <w:rPr>
            <w:rFonts w:ascii="Cambria Math" w:hAnsi="Cambria Math"/>
          </w:rPr>
          <m:t>:N</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N</m:t>
            </m:r>
          </m:sub>
        </m:sSub>
      </m:oMath>
      <w:r w:rsidRPr="006A21BE">
        <w:t xml:space="preserve"> задає семантичний тип вузла, а </w:t>
      </w:r>
      <m:oMath>
        <m:r>
          <m:rPr>
            <m:sty m:val="b"/>
          </m:rPr>
          <w:rPr>
            <w:rFonts w:ascii="Cambria Math" w:hAnsi="Cambria Math"/>
          </w:rPr>
          <m:t>θ</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GW</m:t>
            </m:r>
          </m:sub>
        </m:sSub>
        <m:r>
          <m:rPr>
            <m:sty m:val="b"/>
          </m:rPr>
          <w:rPr>
            <w:rFonts w:ascii="Cambria Math" w:hAnsi="Cambria Math"/>
          </w:rPr>
          <m:t>→</m:t>
        </m:r>
        <m:r>
          <m:rPr>
            <m:lit/>
            <m:sty m:val="bi"/>
          </m:rPr>
          <w:rPr>
            <w:rFonts w:ascii="Cambria Math" w:hAnsi="Cambria Math"/>
          </w:rPr>
          <m:t>{</m:t>
        </m:r>
        <m:r>
          <m:rPr>
            <m:sty m:val="bi"/>
          </m:rPr>
          <w:rPr>
            <w:rFonts w:ascii="Cambria Math" w:hAnsi="Cambria Math"/>
          </w:rPr>
          <m:t>AND,XOR,OR</m:t>
        </m:r>
        <m:r>
          <m:rPr>
            <m:lit/>
            <m:sty m:val="bi"/>
          </m:rPr>
          <w:rPr>
            <w:rFonts w:ascii="Cambria Math" w:hAnsi="Cambria Math"/>
          </w:rPr>
          <m:t>}</m:t>
        </m:r>
      </m:oMath>
      <w:r w:rsidRPr="006A21BE">
        <w:t xml:space="preserve"> визначає логіку шлюзів. </w:t>
      </w:r>
      <w:r w:rsidR="005D448E" w:rsidRPr="005D448E">
        <w:t xml:space="preserve">При трансляції BPMN-моделі виокремлюється специфічний клас </w:t>
      </w:r>
      <w:proofErr w:type="spellStart"/>
      <w:r w:rsidR="005D448E" w:rsidRPr="005D448E">
        <w:t>маршрутизуючих</w:t>
      </w:r>
      <w:proofErr w:type="spellEnd"/>
      <w:r w:rsidR="005D448E" w:rsidRPr="005D448E">
        <w:t xml:space="preserve"> елементів — </w:t>
      </w:r>
      <w:r w:rsidR="005D448E" w:rsidRPr="007D2ED1">
        <w:t>технічні вузли (</w:t>
      </w:r>
      <w:proofErr w:type="spellStart"/>
      <w:r w:rsidR="005D448E" w:rsidRPr="007D2ED1">
        <w:t>Technical</w:t>
      </w:r>
      <w:proofErr w:type="spellEnd"/>
      <w:r w:rsidR="005D448E" w:rsidRPr="007D2ED1">
        <w:t xml:space="preserve"> </w:t>
      </w:r>
      <w:proofErr w:type="spellStart"/>
      <w:r w:rsidR="005D448E" w:rsidRPr="007D2ED1">
        <w:t>Nodes</w:t>
      </w:r>
      <w:proofErr w:type="spellEnd"/>
      <w:r w:rsidR="005D448E" w:rsidRPr="007D2ED1">
        <w:t>), до</w:t>
      </w:r>
      <w:r w:rsidR="005D448E" w:rsidRPr="005D448E">
        <w:t xml:space="preserve"> яких належать логічні шлюзи (XOR, AND, OR) та події початку/завершення. Оскільки вони позбавлені часових і ресурсних атрибутів виконання, їх обробка вимагає окремого механізму маскування (</w:t>
      </w:r>
      <w:proofErr w:type="spellStart"/>
      <w:r w:rsidR="005D448E" w:rsidRPr="005D448E">
        <w:t>masking</w:t>
      </w:r>
      <w:proofErr w:type="spellEnd"/>
      <w:r w:rsidR="005D448E" w:rsidRPr="005D448E">
        <w:t>) при розрахунку функції втрат.</w:t>
      </w:r>
      <w:r w:rsidR="005D448E">
        <w:t xml:space="preserve"> </w:t>
      </w:r>
      <w:r w:rsidRPr="006A21BE">
        <w:t xml:space="preserve">Для коректного поєднання регламентних </w:t>
      </w:r>
      <w:proofErr w:type="spellStart"/>
      <w:r w:rsidRPr="006A21BE">
        <w:t>ребер</w:t>
      </w:r>
      <w:proofErr w:type="spellEnd"/>
      <w:r w:rsidRPr="006A21BE">
        <w:t xml:space="preserve"> із реальними семантичними зв'язками в єдиному носії вершин </w:t>
      </w:r>
      <m:oMath>
        <m:r>
          <m:rPr>
            <m:sty m:val="bi"/>
          </m:rPr>
          <w:rPr>
            <w:rFonts w:ascii="Cambria Math" w:hAnsi="Cambria Math"/>
          </w:rPr>
          <m:t>V</m:t>
        </m:r>
      </m:oMath>
      <w:r w:rsidRPr="006A21BE">
        <w:t xml:space="preserve">, вводиться ін’єктивне відображення </w:t>
      </w:r>
      <m:oMath>
        <m:r>
          <m:rPr>
            <m:sty m:val="b"/>
          </m:rPr>
          <w:rPr>
            <w:rFonts w:ascii="Cambria Math" w:hAnsi="Cambria Math"/>
          </w:rPr>
          <m:t>ι</m:t>
        </m:r>
        <m:r>
          <m:rPr>
            <m:sty m:val="bi"/>
          </m:rPr>
          <w:rPr>
            <w:rFonts w:ascii="Cambria Math" w:hAnsi="Cambria Math"/>
          </w:rPr>
          <m:t xml:space="preserve">: N </m:t>
        </m:r>
        <m:r>
          <m:rPr>
            <m:sty m:val="b"/>
          </m:rPr>
          <w:rPr>
            <w:rFonts w:ascii="Cambria Math" w:hAnsi="Cambria Math"/>
          </w:rPr>
          <m:t>→</m:t>
        </m:r>
        <m:r>
          <m:rPr>
            <m:sty m:val="bi"/>
          </m:rPr>
          <w:rPr>
            <w:rFonts w:ascii="Cambria Math" w:hAnsi="Cambria Math"/>
          </w:rPr>
          <m:t>V</m:t>
        </m:r>
      </m:oMath>
      <w:r w:rsidRPr="006A21BE">
        <w:t>. Воно індукує відповідне відображення на множині ребер:</w:t>
      </w:r>
    </w:p>
    <w:p w14:paraId="329AD5B1" w14:textId="60D3A49A" w:rsidR="007D17F6" w:rsidRPr="006A21BE" w:rsidRDefault="00000000" w:rsidP="007D17F6">
      <w:pPr>
        <w:rPr>
          <w:b/>
          <w:bCs/>
        </w:rPr>
      </w:pPr>
      <m:oMathPara>
        <m:oMath>
          <m:sSub>
            <m:sSubPr>
              <m:ctrlPr>
                <w:rPr>
                  <w:rFonts w:ascii="Cambria Math" w:hAnsi="Cambria Math"/>
                  <w:b/>
                  <w:bCs/>
                  <w:i/>
                </w:rPr>
              </m:ctrlPr>
            </m:sSubPr>
            <m:e>
              <m:r>
                <m:rPr>
                  <m:sty m:val="b"/>
                </m:rPr>
                <w:rPr>
                  <w:rFonts w:ascii="Cambria Math" w:hAnsi="Cambria Math"/>
                </w:rPr>
                <m:t>ι</m:t>
              </m:r>
              <m:ctrlPr>
                <w:rPr>
                  <w:rFonts w:ascii="Cambria Math" w:hAnsi="Cambria Math"/>
                  <w:b/>
                  <w:bCs/>
                </w:rPr>
              </m:ctrlPr>
            </m:e>
            <m:sub>
              <m:r>
                <m:rPr>
                  <m:sty m:val="bi"/>
                </m:rPr>
                <w:rPr>
                  <w:rFonts w:ascii="Cambria Math" w:hAnsi="Cambria Math"/>
                </w:rPr>
                <m:t>E</m:t>
              </m:r>
            </m:sub>
          </m:sSub>
          <m:r>
            <m:rPr>
              <m:sty m:val="bi"/>
            </m:rPr>
            <w:rPr>
              <w:rFonts w:ascii="Cambria Math" w:hAnsi="Cambria Math"/>
            </w:rPr>
            <m:t>:N</m:t>
          </m:r>
          <m:r>
            <m:rPr>
              <m:sty m:val="b"/>
            </m:rPr>
            <w:rPr>
              <w:rFonts w:ascii="Cambria Math" w:hAnsi="Cambria Math"/>
            </w:rPr>
            <m:t>×</m:t>
          </m:r>
          <m:r>
            <m:rPr>
              <m:sty m:val="bi"/>
            </m:rPr>
            <w:rPr>
              <w:rFonts w:ascii="Cambria Math" w:hAnsi="Cambria Math"/>
            </w:rPr>
            <m:t>N</m:t>
          </m:r>
          <m:r>
            <m:rPr>
              <m:sty m:val="b"/>
            </m:rPr>
            <w:rPr>
              <w:rFonts w:ascii="Cambria Math" w:hAnsi="Cambria Math"/>
            </w:rPr>
            <m:t>→</m:t>
          </m:r>
          <m:r>
            <m:rPr>
              <m:sty m:val="bi"/>
            </m:rPr>
            <w:rPr>
              <w:rFonts w:ascii="Cambria Math" w:hAnsi="Cambria Math"/>
            </w:rPr>
            <m:t>V</m:t>
          </m:r>
          <m:r>
            <m:rPr>
              <m:sty m:val="b"/>
            </m:rPr>
            <w:rPr>
              <w:rFonts w:ascii="Cambria Math" w:hAnsi="Cambria Math"/>
            </w:rPr>
            <m:t>×</m:t>
          </m:r>
          <m:r>
            <m:rPr>
              <m:sty m:val="bi"/>
            </m:rPr>
            <w:rPr>
              <w:rFonts w:ascii="Cambria Math" w:hAnsi="Cambria Math"/>
            </w:rPr>
            <m:t>V,</m:t>
          </m:r>
          <m:r>
            <m:rPr>
              <m:sty m:val="b"/>
            </m:rPr>
            <w:rPr>
              <w:rFonts w:ascii="Cambria Math" w:hAnsi="Cambria Math"/>
              <w:b/>
            </w:rPr>
            <m:t> </m:t>
          </m:r>
          <m:sSub>
            <m:sSubPr>
              <m:ctrlPr>
                <w:rPr>
                  <w:rFonts w:ascii="Cambria Math" w:hAnsi="Cambria Math"/>
                  <w:b/>
                  <w:bCs/>
                  <w:i/>
                </w:rPr>
              </m:ctrlPr>
            </m:sSubPr>
            <m:e>
              <m:r>
                <m:rPr>
                  <m:sty m:val="b"/>
                </m:rPr>
                <w:rPr>
                  <w:rFonts w:ascii="Cambria Math" w:hAnsi="Cambria Math"/>
                </w:rPr>
                <m:t>ι</m:t>
              </m:r>
              <m:ctrlPr>
                <w:rPr>
                  <w:rFonts w:ascii="Cambria Math" w:hAnsi="Cambria Math"/>
                  <w:b/>
                  <w:bCs/>
                </w:rPr>
              </m:ctrlP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e>
          </m:d>
          <m:r>
            <m:rPr>
              <m:sty m:val="bi"/>
            </m:rPr>
            <w:rPr>
              <w:rFonts w:ascii="Cambria Math" w:hAnsi="Cambria Math"/>
            </w:rPr>
            <m:t>=</m:t>
          </m:r>
          <m:d>
            <m:dPr>
              <m:ctrlPr>
                <w:rPr>
                  <w:rFonts w:ascii="Cambria Math" w:hAnsi="Cambria Math"/>
                  <w:b/>
                  <w:bCs/>
                  <w:i/>
                </w:rPr>
              </m:ctrlPr>
            </m:dPr>
            <m:e>
              <m:r>
                <m:rPr>
                  <m:sty m:val="b"/>
                </m:rPr>
                <w:rPr>
                  <w:rFonts w:ascii="Cambria Math" w:hAnsi="Cambria Math"/>
                </w:rPr>
                <m:t>ι</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e>
              </m:d>
              <m:r>
                <m:rPr>
                  <m:sty m:val="bi"/>
                </m:rPr>
                <w:rPr>
                  <w:rFonts w:ascii="Cambria Math" w:hAnsi="Cambria Math"/>
                </w:rPr>
                <m:t>,</m:t>
              </m:r>
              <m:r>
                <m:rPr>
                  <m:sty m:val="b"/>
                </m:rPr>
                <w:rPr>
                  <w:rFonts w:ascii="Cambria Math" w:hAnsi="Cambria Math"/>
                </w:rPr>
                <m:t>ι</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e>
              </m:d>
            </m:e>
          </m:d>
        </m:oMath>
      </m:oMathPara>
    </w:p>
    <w:p w14:paraId="7904AB8F" w14:textId="2C96E80A" w:rsidR="007D17F6" w:rsidRPr="006A21BE" w:rsidRDefault="007D17F6" w:rsidP="007D17F6">
      <w:r w:rsidRPr="006A21BE">
        <w:lastRenderedPageBreak/>
        <w:t xml:space="preserve">Завдяки цьому глобальна множина </w:t>
      </w:r>
      <w:proofErr w:type="spellStart"/>
      <w:r w:rsidRPr="006A21BE">
        <w:t>ребер</w:t>
      </w:r>
      <w:proofErr w:type="spellEnd"/>
      <w:r w:rsidRPr="006A21BE">
        <w:t xml:space="preserve"> графа знань визначається як об'єднання </w:t>
      </w:r>
      <m:oMath>
        <m:r>
          <m:rPr>
            <m:sty m:val="bi"/>
          </m:rPr>
          <w:rPr>
            <w:rFonts w:ascii="Cambria Math" w:hAnsi="Cambria Math"/>
          </w:rPr>
          <m:t>E=</m:t>
        </m:r>
        <m:sSub>
          <m:sSubPr>
            <m:ctrlPr>
              <w:rPr>
                <w:rFonts w:ascii="Cambria Math" w:hAnsi="Cambria Math"/>
                <w:b/>
                <w:bCs/>
                <w:i/>
              </w:rPr>
            </m:ctrlPr>
          </m:sSubPr>
          <m:e>
            <m:r>
              <m:rPr>
                <m:sty m:val="b"/>
              </m:rPr>
              <w:rPr>
                <w:rFonts w:ascii="Cambria Math" w:hAnsi="Cambria Math"/>
              </w:rPr>
              <m:t>ι</m:t>
            </m: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e>
        </m:d>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E</m:t>
            </m:r>
            <m:ctrlPr>
              <w:rPr>
                <w:rFonts w:ascii="Cambria Math" w:hAnsi="Cambria Math"/>
                <w:b/>
                <w:bCs/>
              </w:rPr>
            </m:ctrlPr>
          </m:e>
          <m:sub>
            <m:r>
              <m:rPr>
                <m:sty m:val="bi"/>
              </m:rPr>
              <w:rPr>
                <w:rFonts w:ascii="Cambria Math" w:hAnsi="Cambria Math"/>
              </w:rPr>
              <m:t>sem</m:t>
            </m:r>
          </m:sub>
        </m:sSub>
      </m:oMath>
      <w:r w:rsidRPr="006A21BE">
        <w:t xml:space="preserve">. Для врахування життєвого циклу процесів вводиться простір версій </w:t>
      </w:r>
      <w:r w:rsidR="00AF12AF" w:rsidRPr="006A21BE">
        <w:t>EPOKG</w:t>
      </w:r>
      <w:r w:rsidRPr="006A21BE">
        <w:t xml:space="preserve"> </w:t>
      </w:r>
      <m:oMath>
        <m:r>
          <m:rPr>
            <m:scr m:val="script"/>
            <m:sty m:val="bi"/>
          </m:rPr>
          <w:rPr>
            <w:rFonts w:ascii="Cambria Math" w:hAnsi="Cambria Math"/>
          </w:rPr>
          <m:t>V=</m:t>
        </m:r>
        <m:r>
          <m:rPr>
            <m:lit/>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sSubSup>
          <m:sSubSupPr>
            <m:ctrlPr>
              <w:rPr>
                <w:rFonts w:ascii="Cambria Math" w:hAnsi="Cambria Math"/>
                <w:b/>
                <w:bCs/>
                <w:i/>
              </w:rPr>
            </m:ctrlPr>
          </m:sSubSupPr>
          <m:e>
            <m:r>
              <m:rPr>
                <m:lit/>
                <m:sty m:val="bi"/>
              </m:rPr>
              <w:rPr>
                <w:rFonts w:ascii="Cambria Math" w:hAnsi="Cambria Math"/>
              </w:rPr>
              <m:t>}</m:t>
            </m:r>
          </m:e>
          <m:sub>
            <m:r>
              <m:rPr>
                <m:sty m:val="b"/>
              </m:rPr>
              <w:rPr>
                <w:rFonts w:ascii="Cambria Math" w:hAnsi="Cambria Math"/>
              </w:rPr>
              <m:t>κ</m:t>
            </m:r>
            <m:r>
              <m:rPr>
                <m:sty m:val="bi"/>
              </m:rPr>
              <w:rPr>
                <w:rFonts w:ascii="Cambria Math" w:hAnsi="Cambria Math"/>
              </w:rPr>
              <m:t>=1</m:t>
            </m:r>
          </m:sub>
          <m:sup>
            <m:r>
              <m:rPr>
                <m:sty m:val="bi"/>
              </m:rPr>
              <w:rPr>
                <w:rFonts w:ascii="Cambria Math" w:hAnsi="Cambria Math"/>
              </w:rPr>
              <m:t>K</m:t>
            </m:r>
          </m:sup>
        </m:sSubSup>
      </m:oMath>
      <w:r w:rsidRPr="006A21BE">
        <w:t xml:space="preserve">, де перехід між версіями описується оператором еволюції </w:t>
      </w:r>
      <m:oMath>
        <m:r>
          <m:rPr>
            <m:sty m:val="b"/>
          </m:rPr>
          <w:rPr>
            <w:rFonts w:ascii="Cambria Math" w:hAnsi="Cambria Math"/>
          </w:rPr>
          <m:t>Ψ</m:t>
        </m:r>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що закладає базис для подальшого аналізу структурного дрейфу.</w:t>
      </w:r>
    </w:p>
    <w:p w14:paraId="4531DC0C" w14:textId="4039A1D1" w:rsidR="00000050" w:rsidRPr="006A21BE" w:rsidRDefault="00000050" w:rsidP="00000050">
      <w:r w:rsidRPr="006A21BE">
        <w:t>У процесі операційного виконання система перетворює кожен префікс траси на окремий граф екземпляра (</w:t>
      </w:r>
      <w:proofErr w:type="spellStart"/>
      <w:r w:rsidRPr="006A21BE">
        <w:t>Instance</w:t>
      </w:r>
      <w:proofErr w:type="spellEnd"/>
      <w:r w:rsidRPr="006A21BE">
        <w:t xml:space="preserve"> </w:t>
      </w:r>
      <w:proofErr w:type="spellStart"/>
      <w:r w:rsidRPr="006A21BE">
        <w:t>Graph</w:t>
      </w:r>
      <w:proofErr w:type="spellEnd"/>
      <w:r w:rsidRPr="006A21BE">
        <w:t xml:space="preserve">)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oMath>
      <w:r w:rsidRPr="006A21BE">
        <w:t xml:space="preserve">. Інтуїтивно цей механізм працює наступним чином: з послідовності подій вилучаються унікальні активності, які стають вершинами графа, а їхня хронологічна послідовність формує орієнтовані ребра. Формально ця проєкція </w:t>
      </w:r>
      <m:oMath>
        <m:r>
          <m:rPr>
            <m:sty m:val="b"/>
          </m:rPr>
          <w:rPr>
            <w:rFonts w:ascii="Cambria Math" w:hAnsi="Cambria Math"/>
          </w:rPr>
          <m:t>Φ</m:t>
        </m:r>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prefix</m:t>
            </m:r>
          </m:sub>
        </m:sSub>
        <m:r>
          <m:rPr>
            <m:sty m:val="b"/>
          </m:rPr>
          <w:rPr>
            <w:rFonts w:ascii="Cambria Math" w:hAnsi="Cambria Math"/>
          </w:rPr>
          <m:t>→</m:t>
        </m:r>
        <m:r>
          <m:rPr>
            <m:scr m:val="script"/>
            <m:sty m:val="bi"/>
          </m:rPr>
          <w:rPr>
            <w:rFonts w:ascii="Cambria Math" w:hAnsi="Cambria Math"/>
          </w:rPr>
          <m:t>G</m:t>
        </m:r>
      </m:oMath>
      <w:r w:rsidRPr="006A21BE">
        <w:t xml:space="preserve"> реалізується через детерміновані оператори виділення вершин </w:t>
      </w:r>
      <m:oMath>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V</m:t>
            </m:r>
          </m:sub>
        </m:sSub>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d>
                  <m:dPr>
                    <m:begChr m:val="["/>
                    <m:endChr m:val="]"/>
                    <m:ctrlPr>
                      <w:rPr>
                        <w:rFonts w:ascii="Cambria Math" w:hAnsi="Cambria Math"/>
                        <w:b/>
                        <w:bCs/>
                        <w:i/>
                      </w:rPr>
                    </m:ctrlPr>
                  </m:dPr>
                  <m:e>
                    <m:r>
                      <m:rPr>
                        <m:sty m:val="bi"/>
                      </m:rPr>
                      <w:rPr>
                        <w:rFonts w:ascii="Cambria Math" w:hAnsi="Cambria Math"/>
                      </w:rPr>
                      <m:t>1:k</m:t>
                    </m:r>
                  </m:e>
                </m:d>
              </m:sub>
            </m:sSub>
          </m:e>
        </m:d>
      </m:oMath>
      <w:r w:rsidRPr="006A21BE">
        <w:t xml:space="preserve"> та ребер </w:t>
      </w:r>
      <m:oMath>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d>
                  <m:dPr>
                    <m:begChr m:val="["/>
                    <m:endChr m:val="]"/>
                    <m:ctrlPr>
                      <w:rPr>
                        <w:rFonts w:ascii="Cambria Math" w:hAnsi="Cambria Math"/>
                        <w:b/>
                        <w:bCs/>
                        <w:i/>
                      </w:rPr>
                    </m:ctrlPr>
                  </m:dPr>
                  <m:e>
                    <m:r>
                      <m:rPr>
                        <m:sty m:val="bi"/>
                      </m:rPr>
                      <w:rPr>
                        <w:rFonts w:ascii="Cambria Math" w:hAnsi="Cambria Math"/>
                      </w:rPr>
                      <m:t>1:k</m:t>
                    </m:r>
                  </m:e>
                </m:d>
              </m:sub>
            </m:sSub>
          </m:e>
        </m:d>
      </m:oMath>
      <w:r w:rsidRPr="006A21BE">
        <w:t>. Детермінованість операторів гарантує відтворюваність: однакові послідовності подій завжди генеруватимуть ідентичні графи. Семантика побудови ребер спирається на час: якщо подія відбулася раніше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&lt;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j</m:t>
            </m:r>
          </m:sub>
        </m:sSub>
      </m:oMath>
      <w:r w:rsidRPr="006A21BE">
        <w:t>), формується зв'язок. У випадку паралельного виконання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j</m:t>
            </m:r>
          </m:sub>
        </m:sSub>
      </m:oMath>
      <w:r w:rsidRPr="006A21BE">
        <w:t>) ребро додається лише за наявності чіткого причинно-наслідкового правила (Causal Dependency Rule), що запобігає появі хибних зв'язків. Сам граф екземпляра є математичним звуженням функцій глобального графа на локальні підмножини:</w:t>
      </w:r>
    </w:p>
    <w:p w14:paraId="24D39B6B" w14:textId="16CC97C7" w:rsidR="00000050" w:rsidRPr="006A21BE" w:rsidRDefault="00000000" w:rsidP="00000050">
      <w:pPr>
        <w:rPr>
          <w:b/>
          <w:bCs/>
        </w:rPr>
      </w:pPr>
      <m:oMathPara>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d>
            <m:dPr>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sub>
                  </m:sSub>
                </m:sub>
              </m:sSub>
              <m:ctrlPr>
                <w:rPr>
                  <w:rFonts w:ascii="Cambria Math" w:hAnsi="Cambria Math"/>
                  <w:b/>
                  <w:bCs/>
                  <w:i/>
                </w:rPr>
              </m:ctrlPr>
            </m:e>
          </m:d>
        </m:oMath>
      </m:oMathPara>
    </w:p>
    <w:p w14:paraId="64FE104A" w14:textId="77777777" w:rsidR="00000050" w:rsidRPr="006A21BE" w:rsidRDefault="00000050" w:rsidP="00000050">
      <w:r w:rsidRPr="006A21BE">
        <w:t>Таке визначення забезпечує топологічне вкладення локального процесу в загальний контекст підприємства, що проілюстровано на рис. 3.2.</w:t>
      </w:r>
    </w:p>
    <w:p w14:paraId="3D39609F" w14:textId="77777777" w:rsidR="008F0EC3" w:rsidRPr="006A21BE" w:rsidRDefault="008F0EC3" w:rsidP="00000050"/>
    <w:p w14:paraId="01C3DE79" w14:textId="0D8A7EC7" w:rsidR="00000050" w:rsidRPr="006A21BE" w:rsidRDefault="00000050" w:rsidP="00000050">
      <w:r w:rsidRPr="006A21BE">
        <w:rPr>
          <w:b/>
          <w:bCs/>
        </w:rPr>
        <w:t>[Рис. 3.2. Топологічне вкладення графа екземпляра (</w:t>
      </w:r>
      <w:proofErr w:type="spellStart"/>
      <w:r w:rsidRPr="006A21BE">
        <w:rPr>
          <w:b/>
          <w:bCs/>
        </w:rPr>
        <w:t>Instance</w:t>
      </w:r>
      <w:proofErr w:type="spellEnd"/>
      <w:r w:rsidRPr="006A21BE">
        <w:rPr>
          <w:b/>
          <w:bCs/>
        </w:rPr>
        <w:t xml:space="preserve"> </w:t>
      </w:r>
      <w:proofErr w:type="spellStart"/>
      <w:r w:rsidRPr="006A21BE">
        <w:rPr>
          <w:b/>
          <w:bCs/>
        </w:rPr>
        <w:t>Graph</w:t>
      </w:r>
      <w:proofErr w:type="spellEnd"/>
      <w:r w:rsidRPr="006A21BE">
        <w:rPr>
          <w:b/>
          <w:bCs/>
        </w:rPr>
        <w:t xml:space="preserve">) у глобальну структуру </w:t>
      </w:r>
      <w:r w:rsidR="00AF12AF" w:rsidRPr="006A21BE">
        <w:rPr>
          <w:b/>
          <w:bCs/>
        </w:rPr>
        <w:t>EPOKG</w:t>
      </w:r>
      <w:r w:rsidRPr="006A21BE">
        <w:rPr>
          <w:b/>
          <w:bCs/>
        </w:rPr>
        <w:t>]</w:t>
      </w:r>
    </w:p>
    <w:p w14:paraId="523A7789" w14:textId="4B3C091D" w:rsidR="00000050" w:rsidRPr="006A21BE" w:rsidRDefault="00000050" w:rsidP="00000050">
      <w:r w:rsidRPr="006A21BE">
        <w:lastRenderedPageBreak/>
        <w:t xml:space="preserve">Архітектура вкладення обґрунтовує застосування </w:t>
      </w:r>
      <w:proofErr w:type="spellStart"/>
      <w:r w:rsidRPr="006A21BE">
        <w:t>графових</w:t>
      </w:r>
      <w:proofErr w:type="spellEnd"/>
      <w:r w:rsidRPr="006A21BE">
        <w:t xml:space="preserve"> нейронних мереж (GNN) для обчислення прихованих станів процесу. Процес агрегації контексту на </w:t>
      </w:r>
      <m:oMath>
        <m:r>
          <m:rPr>
            <m:sty m:val="bi"/>
          </m:rPr>
          <w:rPr>
            <w:rFonts w:ascii="Cambria Math" w:hAnsi="Cambria Math"/>
          </w:rPr>
          <m:t>l</m:t>
        </m:r>
      </m:oMath>
      <w:r w:rsidRPr="006A21BE">
        <w:t xml:space="preserve">-му шарі нейромережі для вузла </w:t>
      </w:r>
      <m:oMath>
        <m:r>
          <m:rPr>
            <m:sty m:val="bi"/>
          </m:rPr>
          <w:rPr>
            <w:rFonts w:ascii="Cambria Math" w:hAnsi="Cambria Math"/>
          </w:rPr>
          <m:t>v</m:t>
        </m:r>
      </m:oMath>
      <w:r w:rsidRPr="006A21BE">
        <w:t xml:space="preserve"> описується рівнянням:</w:t>
      </w:r>
    </w:p>
    <w:p w14:paraId="2808A9BA" w14:textId="0BFD8CE4" w:rsidR="00000050" w:rsidRPr="006A21BE" w:rsidRDefault="00000000" w:rsidP="00000050">
      <w:pPr>
        <w:rPr>
          <w:b/>
          <w:bCs/>
        </w:rPr>
      </w:pPr>
      <m:oMathPara>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i"/>
                    </m:rPr>
                    <w:rPr>
                      <w:rFonts w:ascii="Cambria Math" w:hAnsi="Cambria Math"/>
                    </w:rPr>
                    <m:t>l+1</m:t>
                  </m:r>
                </m:e>
              </m:d>
            </m:sup>
          </m:sSubSup>
          <m:r>
            <m:rPr>
              <m:sty m:val="bi"/>
            </m:rPr>
            <w:rPr>
              <w:rFonts w:ascii="Cambria Math" w:hAnsi="Cambria Math"/>
            </w:rPr>
            <m:t>=</m:t>
          </m:r>
          <m:r>
            <m:rPr>
              <m:sty m:val="b"/>
            </m:rPr>
            <w:rPr>
              <w:rFonts w:ascii="Cambria Math" w:hAnsi="Cambria Math"/>
            </w:rPr>
            <m:t>ϕ</m:t>
          </m:r>
          <m:d>
            <m:dPr>
              <m:ctrlPr>
                <w:rPr>
                  <w:rFonts w:ascii="Cambria Math" w:hAnsi="Cambria Math"/>
                  <w:b/>
                  <w:bCs/>
                </w:rPr>
              </m:ctrlPr>
            </m:dPr>
            <m:e>
              <m:nary>
                <m:naryPr>
                  <m:chr m:val="∑"/>
                  <m:supHide m:val="1"/>
                  <m:ctrlPr>
                    <w:rPr>
                      <w:rFonts w:ascii="Cambria Math" w:hAnsi="Cambria Math"/>
                      <w:b/>
                      <w:bCs/>
                    </w:rPr>
                  </m:ctrlPr>
                </m:naryPr>
                <m:sub>
                  <m:r>
                    <m:rPr>
                      <m:sty m:val="b"/>
                    </m:rPr>
                    <w:rPr>
                      <w:rFonts w:ascii="Cambria Math" w:hAnsi="Cambria Math"/>
                    </w:rPr>
                    <m:t>ρ∈</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E</m:t>
                      </m:r>
                    </m:sub>
                  </m:sSub>
                  <m:ctrlPr>
                    <w:rPr>
                      <w:rFonts w:ascii="Cambria Math" w:hAnsi="Cambria Math"/>
                      <w:b/>
                      <w:bCs/>
                      <w:i/>
                    </w:rPr>
                  </m:ctrlPr>
                </m:sub>
                <m:sup>
                  <m:ctrlPr>
                    <w:rPr>
                      <w:rFonts w:ascii="Cambria Math" w:hAnsi="Cambria Math"/>
                      <w:b/>
                      <w:bCs/>
                      <w:i/>
                    </w:rPr>
                  </m:ctrlPr>
                </m:sup>
                <m:e>
                  <m:nary>
                    <m:naryPr>
                      <m:chr m:val="∑"/>
                      <m:supHide m:val="1"/>
                      <m:ctrlPr>
                        <w:rPr>
                          <w:rFonts w:ascii="Cambria Math" w:hAnsi="Cambria Math"/>
                          <w:b/>
                          <w:bCs/>
                        </w:rPr>
                      </m:ctrlPr>
                    </m:naryPr>
                    <m:sub>
                      <m:r>
                        <m:rPr>
                          <m:sty m:val="bi"/>
                        </m:rPr>
                        <w:rPr>
                          <w:rFonts w:ascii="Cambria Math" w:hAnsi="Cambria Math"/>
                        </w:rPr>
                        <m:t>u</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N</m:t>
                          </m:r>
                        </m:e>
                        <m:sub>
                          <m:r>
                            <m:rPr>
                              <m:sty m:val="b"/>
                            </m:rPr>
                            <w:rPr>
                              <w:rFonts w:ascii="Cambria Math" w:hAnsi="Cambria Math"/>
                            </w:rPr>
                            <m:t>ρ</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i/>
                        </w:rPr>
                      </m:ctrlPr>
                    </m:sub>
                    <m:sup>
                      <m:ctrlPr>
                        <w:rPr>
                          <w:rFonts w:ascii="Cambria Math" w:hAnsi="Cambria Math"/>
                          <w:b/>
                          <w:bCs/>
                          <w:i/>
                        </w:rPr>
                      </m:ctrlPr>
                    </m:sup>
                    <m:e>
                      <m:sSubSup>
                        <m:sSubSupPr>
                          <m:ctrlPr>
                            <w:rPr>
                              <w:rFonts w:ascii="Cambria Math" w:hAnsi="Cambria Math"/>
                              <w:b/>
                              <w:bCs/>
                              <w:i/>
                            </w:rPr>
                          </m:ctrlPr>
                        </m:sSubSupPr>
                        <m:e>
                          <m:r>
                            <m:rPr>
                              <m:sty m:val="b"/>
                            </m:rPr>
                            <w:rPr>
                              <w:rFonts w:ascii="Cambria Math" w:hAnsi="Cambria Math"/>
                            </w:rPr>
                            <m:t>α</m:t>
                          </m:r>
                        </m:e>
                        <m:sub>
                          <m:r>
                            <m:rPr>
                              <m:sty m:val="bi"/>
                            </m:rPr>
                            <w:rPr>
                              <w:rFonts w:ascii="Cambria Math" w:hAnsi="Cambria Math"/>
                            </w:rPr>
                            <m:t>uv</m:t>
                          </m:r>
                        </m:sub>
                        <m:sup>
                          <m:r>
                            <m:rPr>
                              <m:sty m:val="b"/>
                            </m:rPr>
                            <w:rPr>
                              <w:rFonts w:ascii="Cambria Math" w:hAnsi="Cambria Math"/>
                            </w:rPr>
                            <m:t>ρ</m:t>
                          </m:r>
                          <m:r>
                            <m:rPr>
                              <m:sty m:val="bi"/>
                            </m:rPr>
                            <w:rPr>
                              <w:rFonts w:ascii="Cambria Math" w:hAnsi="Cambria Math"/>
                            </w:rPr>
                            <m:t>,</m:t>
                          </m:r>
                          <m:d>
                            <m:dPr>
                              <m:ctrlPr>
                                <w:rPr>
                                  <w:rFonts w:ascii="Cambria Math" w:hAnsi="Cambria Math"/>
                                  <w:b/>
                                  <w:bCs/>
                                  <w:i/>
                                </w:rPr>
                              </m:ctrlPr>
                            </m:dPr>
                            <m:e>
                              <m:r>
                                <m:rPr>
                                  <m:sty m:val="bi"/>
                                </m:rPr>
                                <w:rPr>
                                  <w:rFonts w:ascii="Cambria Math" w:hAnsi="Cambria Math"/>
                                </w:rPr>
                                <m:t>l</m:t>
                              </m:r>
                            </m:e>
                          </m:d>
                        </m:sup>
                      </m:sSubSup>
                      <m:sSubSup>
                        <m:sSubSupPr>
                          <m:ctrlPr>
                            <w:rPr>
                              <w:rFonts w:ascii="Cambria Math" w:hAnsi="Cambria Math"/>
                              <w:b/>
                              <w:bCs/>
                              <w:i/>
                            </w:rPr>
                          </m:ctrlPr>
                        </m:sSubSupPr>
                        <m:e>
                          <m:r>
                            <m:rPr>
                              <m:sty m:val="bi"/>
                            </m:rPr>
                            <w:rPr>
                              <w:rFonts w:ascii="Cambria Math" w:hAnsi="Cambria Math"/>
                            </w:rPr>
                            <m:t>W</m:t>
                          </m:r>
                        </m:e>
                        <m:sub>
                          <m:r>
                            <m:rPr>
                              <m:sty m:val="b"/>
                            </m:rPr>
                            <w:rPr>
                              <w:rFonts w:ascii="Cambria Math" w:hAnsi="Cambria Math"/>
                            </w:rPr>
                            <m:t>ρ</m:t>
                          </m:r>
                        </m:sub>
                        <m:sup>
                          <m:d>
                            <m:dPr>
                              <m:ctrlPr>
                                <w:rPr>
                                  <w:rFonts w:ascii="Cambria Math" w:hAnsi="Cambria Math"/>
                                  <w:b/>
                                  <w:bCs/>
                                  <w:i/>
                                </w:rPr>
                              </m:ctrlPr>
                            </m:dPr>
                            <m:e>
                              <m:r>
                                <m:rPr>
                                  <m:sty m:val="bi"/>
                                </m:rPr>
                                <w:rPr>
                                  <w:rFonts w:ascii="Cambria Math" w:hAnsi="Cambria Math"/>
                                </w:rPr>
                                <m:t>l</m:t>
                              </m:r>
                            </m:e>
                          </m:d>
                        </m:sup>
                      </m:sSubSup>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u</m:t>
                          </m:r>
                        </m:sub>
                        <m:sup>
                          <m:d>
                            <m:dPr>
                              <m:ctrlPr>
                                <w:rPr>
                                  <w:rFonts w:ascii="Cambria Math" w:hAnsi="Cambria Math"/>
                                  <w:b/>
                                  <w:bCs/>
                                  <w:i/>
                                </w:rPr>
                              </m:ctrlPr>
                            </m:dPr>
                            <m:e>
                              <m:r>
                                <m:rPr>
                                  <m:sty m:val="bi"/>
                                </m:rPr>
                                <w:rPr>
                                  <w:rFonts w:ascii="Cambria Math" w:hAnsi="Cambria Math"/>
                                </w:rPr>
                                <m:t>l</m:t>
                              </m:r>
                            </m:e>
                          </m:d>
                        </m:sup>
                      </m:sSubSup>
                      <m:ctrlPr>
                        <w:rPr>
                          <w:rFonts w:ascii="Cambria Math" w:hAnsi="Cambria Math"/>
                          <w:b/>
                          <w:bCs/>
                          <w:i/>
                        </w:rPr>
                      </m:ctrlPr>
                    </m:e>
                  </m:nary>
                  <m:ctrlPr>
                    <w:rPr>
                      <w:rFonts w:ascii="Cambria Math" w:hAnsi="Cambria Math"/>
                      <w:b/>
                      <w:bCs/>
                      <w:i/>
                    </w:rPr>
                  </m:ctrlPr>
                </m:e>
              </m:nary>
              <m:ctrlPr>
                <w:rPr>
                  <w:rFonts w:ascii="Cambria Math" w:hAnsi="Cambria Math"/>
                  <w:b/>
                  <w:bCs/>
                  <w:i/>
                </w:rPr>
              </m:ctrlPr>
            </m:e>
          </m:d>
        </m:oMath>
      </m:oMathPara>
    </w:p>
    <w:p w14:paraId="6F63FEB6" w14:textId="10B7E97B" w:rsidR="00000050" w:rsidRPr="006A21BE" w:rsidRDefault="00000050" w:rsidP="00000050">
      <w:r w:rsidRPr="006A21BE">
        <w:t xml:space="preserve">де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u</m:t>
            </m:r>
          </m:sub>
          <m:sup>
            <m:d>
              <m:dPr>
                <m:ctrlPr>
                  <w:rPr>
                    <w:rFonts w:ascii="Cambria Math" w:hAnsi="Cambria Math"/>
                    <w:b/>
                    <w:bCs/>
                    <w:i/>
                  </w:rPr>
                </m:ctrlPr>
              </m:dPr>
              <m:e>
                <m:r>
                  <m:rPr>
                    <m:sty m:val="bi"/>
                  </m:rPr>
                  <w:rPr>
                    <w:rFonts w:ascii="Cambria Math" w:hAnsi="Cambria Math"/>
                  </w:rPr>
                  <m:t>l</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m:t>
                </m:r>
              </m:sub>
            </m:sSub>
          </m:sup>
        </m:sSup>
      </m:oMath>
      <w:r w:rsidRPr="006A21BE">
        <w:t xml:space="preserve"> та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i"/>
                  </m:rPr>
                  <w:rPr>
                    <w:rFonts w:ascii="Cambria Math" w:hAnsi="Cambria Math"/>
                  </w:rPr>
                  <m:t>l+1</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l+1</m:t>
                </m:r>
              </m:sub>
            </m:sSub>
          </m:sup>
        </m:sSup>
      </m:oMath>
      <w:r w:rsidRPr="006A21BE">
        <w:t xml:space="preserve"> </w:t>
      </w:r>
      <w:r w:rsidR="00EC496A" w:rsidRPr="006A21BE">
        <w:t>-</w:t>
      </w:r>
      <w:r w:rsidRPr="006A21BE">
        <w:t xml:space="preserve"> вектори станів вузлів на відповідних шарах; </w:t>
      </w:r>
      <m:oMath>
        <m:sSub>
          <m:sSubPr>
            <m:ctrlPr>
              <w:rPr>
                <w:rFonts w:ascii="Cambria Math" w:hAnsi="Cambria Math"/>
                <w:b/>
                <w:bCs/>
                <w:i/>
              </w:rPr>
            </m:ctrlPr>
          </m:sSubPr>
          <m:e>
            <m:r>
              <m:rPr>
                <m:scr m:val="script"/>
                <m:sty m:val="bi"/>
              </m:rPr>
              <w:rPr>
                <w:rFonts w:ascii="Cambria Math" w:hAnsi="Cambria Math"/>
              </w:rPr>
              <m:t>N</m:t>
            </m:r>
          </m:e>
          <m:sub>
            <m:r>
              <m:rPr>
                <m:sty m:val="b"/>
              </m:rPr>
              <w:rPr>
                <w:rFonts w:ascii="Cambria Math" w:hAnsi="Cambria Math"/>
              </w:rPr>
              <m:t>ρ</m:t>
            </m:r>
          </m:sub>
        </m:sSub>
        <m:d>
          <m:dPr>
            <m:ctrlPr>
              <w:rPr>
                <w:rFonts w:ascii="Cambria Math" w:hAnsi="Cambria Math"/>
                <w:b/>
                <w:bCs/>
                <w:i/>
              </w:rPr>
            </m:ctrlPr>
          </m:dPr>
          <m:e>
            <m:r>
              <m:rPr>
                <m:sty m:val="bi"/>
              </m:rPr>
              <w:rPr>
                <w:rFonts w:ascii="Cambria Math" w:hAnsi="Cambria Math"/>
              </w:rPr>
              <m:t>v</m:t>
            </m:r>
          </m:e>
        </m:d>
      </m:oMath>
      <w:r w:rsidRPr="006A21BE">
        <w:t xml:space="preserve"> </w:t>
      </w:r>
      <w:r w:rsidR="00EC496A" w:rsidRPr="006A21BE">
        <w:t>-</w:t>
      </w:r>
      <w:r w:rsidRPr="006A21BE">
        <w:t xml:space="preserve"> множина сусідніх вузлів, з'єднаних ребрами типу </w:t>
      </w:r>
      <m:oMath>
        <m:r>
          <m:rPr>
            <m:sty m:val="bi"/>
          </m:rPr>
          <w:rPr>
            <w:rFonts w:ascii="Cambria Math" w:hAnsi="Cambria Math"/>
          </w:rPr>
          <m:t>ρ</m:t>
        </m:r>
      </m:oMath>
      <w:r w:rsidRPr="006A21BE">
        <w:t xml:space="preserve">; </w:t>
      </w:r>
      <m:oMath>
        <m:sSubSup>
          <m:sSubSupPr>
            <m:ctrlPr>
              <w:rPr>
                <w:rFonts w:ascii="Cambria Math" w:hAnsi="Cambria Math"/>
                <w:b/>
                <w:bCs/>
                <w:i/>
              </w:rPr>
            </m:ctrlPr>
          </m:sSubSupPr>
          <m:e>
            <m:r>
              <m:rPr>
                <m:sty m:val="bi"/>
              </m:rPr>
              <w:rPr>
                <w:rFonts w:ascii="Cambria Math" w:hAnsi="Cambria Math"/>
              </w:rPr>
              <m:t>W</m:t>
            </m:r>
          </m:e>
          <m:sub>
            <m:r>
              <m:rPr>
                <m:sty m:val="b"/>
              </m:rPr>
              <w:rPr>
                <w:rFonts w:ascii="Cambria Math" w:hAnsi="Cambria Math"/>
              </w:rPr>
              <m:t>ρ</m:t>
            </m:r>
          </m:sub>
          <m:sup>
            <m:d>
              <m:dPr>
                <m:ctrlPr>
                  <w:rPr>
                    <w:rFonts w:ascii="Cambria Math" w:hAnsi="Cambria Math"/>
                    <w:b/>
                    <w:bCs/>
                    <w:i/>
                  </w:rPr>
                </m:ctrlPr>
              </m:dPr>
              <m:e>
                <m:r>
                  <m:rPr>
                    <m:sty m:val="bi"/>
                  </m:rPr>
                  <w:rPr>
                    <w:rFonts w:ascii="Cambria Math" w:hAnsi="Cambria Math"/>
                  </w:rPr>
                  <m:t>l</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d</m:t>
                </m:r>
                <m:ctrlPr>
                  <w:rPr>
                    <w:rFonts w:ascii="Cambria Math" w:hAnsi="Cambria Math"/>
                    <w:b/>
                    <w:bCs/>
                  </w:rPr>
                </m:ctrlPr>
              </m:e>
              <m:sub>
                <m:r>
                  <m:rPr>
                    <m:sty m:val="bi"/>
                  </m:rPr>
                  <w:rPr>
                    <w:rFonts w:ascii="Cambria Math" w:hAnsi="Cambria Math"/>
                  </w:rPr>
                  <m:t>l</m:t>
                </m:r>
              </m:sub>
            </m:sSub>
          </m:sup>
        </m:sSup>
      </m:oMath>
      <w:r w:rsidRPr="006A21BE">
        <w:t xml:space="preserve"> </w:t>
      </w:r>
      <w:r w:rsidR="00EC496A" w:rsidRPr="006A21BE">
        <w:t>-</w:t>
      </w:r>
      <w:r w:rsidRPr="006A21BE">
        <w:t xml:space="preserve"> матриця ваг для типу ребра </w:t>
      </w:r>
      <m:oMath>
        <m:r>
          <m:rPr>
            <m:sty m:val="bi"/>
          </m:rPr>
          <w:rPr>
            <w:rFonts w:ascii="Cambria Math" w:hAnsi="Cambria Math"/>
          </w:rPr>
          <m:t>ρ</m:t>
        </m:r>
      </m:oMath>
      <w:r w:rsidRPr="006A21BE">
        <w:t xml:space="preserve">; </w:t>
      </w:r>
      <m:oMath>
        <m:r>
          <m:rPr>
            <m:sty m:val="bi"/>
          </m:rPr>
          <w:rPr>
            <w:rFonts w:ascii="Cambria Math" w:hAnsi="Cambria Math"/>
          </w:rPr>
          <m:t>ϕ</m:t>
        </m:r>
      </m:oMath>
      <w:r w:rsidRPr="006A21BE">
        <w:t xml:space="preserve"> </w:t>
      </w:r>
      <w:r w:rsidR="00BF1EA7" w:rsidRPr="006A21BE">
        <w:t>-</w:t>
      </w:r>
      <w:r w:rsidRPr="006A21BE">
        <w:t xml:space="preserve"> нелінійна активація. Вага уваги </w:t>
      </w:r>
      <m:oMath>
        <m:sSubSup>
          <m:sSubSupPr>
            <m:ctrlPr>
              <w:rPr>
                <w:rFonts w:ascii="Cambria Math" w:hAnsi="Cambria Math"/>
                <w:b/>
                <w:bCs/>
                <w:i/>
              </w:rPr>
            </m:ctrlPr>
          </m:sSubSupPr>
          <m:e>
            <m:r>
              <m:rPr>
                <m:sty m:val="b"/>
              </m:rPr>
              <w:rPr>
                <w:rFonts w:ascii="Cambria Math" w:hAnsi="Cambria Math"/>
              </w:rPr>
              <m:t>α</m:t>
            </m:r>
            <m:ctrlPr>
              <w:rPr>
                <w:rFonts w:ascii="Cambria Math" w:hAnsi="Cambria Math"/>
                <w:b/>
                <w:bCs/>
              </w:rPr>
            </m:ctrlPr>
          </m:e>
          <m:sub>
            <m:r>
              <m:rPr>
                <m:sty m:val="bi"/>
              </m:rPr>
              <w:rPr>
                <w:rFonts w:ascii="Cambria Math" w:hAnsi="Cambria Math"/>
              </w:rPr>
              <m:t>uv</m:t>
            </m:r>
          </m:sub>
          <m:sup>
            <m:r>
              <m:rPr>
                <m:sty m:val="b"/>
              </m:rPr>
              <w:rPr>
                <w:rFonts w:ascii="Cambria Math" w:hAnsi="Cambria Math"/>
              </w:rPr>
              <m:t>ρ</m:t>
            </m:r>
            <m:r>
              <m:rPr>
                <m:sty m:val="bi"/>
              </m:rPr>
              <w:rPr>
                <w:rFonts w:ascii="Cambria Math" w:hAnsi="Cambria Math"/>
              </w:rPr>
              <m:t>,</m:t>
            </m:r>
            <m:d>
              <m:dPr>
                <m:ctrlPr>
                  <w:rPr>
                    <w:rFonts w:ascii="Cambria Math" w:hAnsi="Cambria Math"/>
                    <w:b/>
                    <w:bCs/>
                    <w:i/>
                  </w:rPr>
                </m:ctrlPr>
              </m:dPr>
              <m:e>
                <m:r>
                  <m:rPr>
                    <m:sty m:val="bi"/>
                  </m:rPr>
                  <w:rPr>
                    <w:rFonts w:ascii="Cambria Math" w:hAnsi="Cambria Math"/>
                  </w:rPr>
                  <m:t>l</m:t>
                </m:r>
              </m:e>
            </m:d>
          </m:sup>
        </m:sSubSup>
      </m:oMath>
      <w:r w:rsidRPr="006A21BE">
        <w:t xml:space="preserve"> визначається через нормалізацію Softmax у локальній околиці. Механізм передачі повідомлень у гетерогенному графі проілюстровано на рис. 3.4.</w:t>
      </w:r>
    </w:p>
    <w:p w14:paraId="5FCF8BED" w14:textId="77777777" w:rsidR="00F37631" w:rsidRPr="006A21BE" w:rsidRDefault="00F37631" w:rsidP="00000050"/>
    <w:p w14:paraId="6A2F8A85" w14:textId="77777777" w:rsidR="00000050" w:rsidRPr="006A21BE" w:rsidRDefault="00000050" w:rsidP="00000050">
      <w:r w:rsidRPr="006A21BE">
        <w:rPr>
          <w:b/>
          <w:bCs/>
        </w:rPr>
        <w:t xml:space="preserve">[Рис. 3.4. Архітектура механізму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 xml:space="preserve"> у гетерогенному графі із тип-залежними коефіцієнтами уваги]</w:t>
      </w:r>
    </w:p>
    <w:p w14:paraId="3CE1FAA4" w14:textId="501F6CDC" w:rsidR="00000050" w:rsidRPr="006A21BE" w:rsidRDefault="00000050" w:rsidP="00000050">
      <w:r w:rsidRPr="006A21BE">
        <w:t xml:space="preserve">Для оцінки відповідності поточного графа екземпляра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регламентним вимогам, результати перевірки множини предикатів </w:t>
      </w:r>
      <m:oMath>
        <m:r>
          <m:rPr>
            <m:sty m:val="bi"/>
          </m:rPr>
          <w:rPr>
            <w:rFonts w:ascii="Cambria Math" w:hAnsi="Cambria Math"/>
          </w:rPr>
          <m:t>R</m:t>
        </m:r>
      </m:oMath>
      <w:r w:rsidRPr="006A21BE">
        <w:t xml:space="preserve"> формують булевий вектор валідності </w:t>
      </w:r>
      <m:oMath>
        <m:r>
          <m:rPr>
            <m:sty m:val="bi"/>
          </m:rPr>
          <w:rPr>
            <w:rFonts w:ascii="Cambria Math" w:hAnsi="Cambria Math"/>
          </w:rPr>
          <m:t>v</m:t>
        </m:r>
        <m:r>
          <m:rPr>
            <m:sty m:val="b"/>
          </m:rPr>
          <w:rPr>
            <w:rFonts w:ascii="Cambria Math" w:hAnsi="Cambria Math"/>
          </w:rPr>
          <m:t>∈</m:t>
        </m:r>
        <m:r>
          <m:rPr>
            <m:lit/>
            <m:sty m:val="bi"/>
          </m:rPr>
          <w:rPr>
            <w:rFonts w:ascii="Cambria Math" w:hAnsi="Cambria Math"/>
          </w:rPr>
          <m:t>{</m:t>
        </m:r>
        <m:r>
          <m:rPr>
            <m:sty m:val="bi"/>
          </m:rPr>
          <w:rPr>
            <w:rFonts w:ascii="Cambria Math" w:hAnsi="Cambria Math"/>
          </w:rPr>
          <m:t>0,1</m:t>
        </m:r>
        <m:sSup>
          <m:sSupPr>
            <m:ctrlPr>
              <w:rPr>
                <w:rFonts w:ascii="Cambria Math" w:hAnsi="Cambria Math"/>
                <w:b/>
                <w:bCs/>
                <w:i/>
              </w:rPr>
            </m:ctrlPr>
          </m:sSupPr>
          <m:e>
            <m:r>
              <m:rPr>
                <m:lit/>
                <m:sty m:val="bi"/>
              </m:rPr>
              <w:rPr>
                <w:rFonts w:ascii="Cambria Math" w:hAnsi="Cambria Math"/>
              </w:rPr>
              <m:t>}</m:t>
            </m:r>
          </m:e>
          <m:sup>
            <m:r>
              <m:rPr>
                <m:sty m:val="bi"/>
              </m:rPr>
              <w:rPr>
                <w:rFonts w:ascii="Cambria Math" w:hAnsi="Cambria Math"/>
              </w:rPr>
              <m:t>q</m:t>
            </m:r>
          </m:sup>
        </m:sSup>
      </m:oMath>
      <w:r w:rsidRPr="006A21BE">
        <w:t xml:space="preserve">. Область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визначається як множина тих графів, для яких цей вектор складається виключно з одиниць:</w:t>
      </w:r>
    </w:p>
    <w:p w14:paraId="445935C0" w14:textId="320B42AD" w:rsidR="00000050" w:rsidRPr="006A21BE" w:rsidRDefault="00000000" w:rsidP="00000050">
      <w:pP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r>
            <m:rPr>
              <m:sty m:val="bi"/>
            </m:rPr>
            <w:rPr>
              <w:rFonts w:ascii="Cambria Math" w:hAnsi="Cambria Math"/>
            </w:rPr>
            <m:t>=</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r>
            <m:rPr>
              <m:scr m:val="script"/>
              <m:sty m:val="bi"/>
            </m:rPr>
            <w:rPr>
              <w:rFonts w:ascii="Cambria Math" w:hAnsi="Cambria Math"/>
            </w:rPr>
            <m:t>G</m:t>
          </m:r>
          <m:r>
            <m:rPr>
              <m:sty m:val="b"/>
            </m:rPr>
            <w:rPr>
              <w:rFonts w:ascii="Cambria Math" w:hAnsi="Cambria Math"/>
            </w:rPr>
            <m:t>∣∀</m:t>
          </m:r>
          <m:r>
            <m:rPr>
              <m:sty m:val="bi"/>
            </m:rPr>
            <w:rPr>
              <w:rFonts w:ascii="Cambria Math" w:hAnsi="Cambria Math"/>
            </w:rPr>
            <m:t>i</m:t>
          </m:r>
          <m:r>
            <m:rPr>
              <m:sty m:val="b"/>
            </m:rPr>
            <w:rPr>
              <w:rFonts w:ascii="Cambria Math" w:hAnsi="Cambria Math"/>
            </w:rPr>
            <m:t>∈</m:t>
          </m:r>
          <m:r>
            <m:rPr>
              <m:lit/>
              <m:sty m:val="bi"/>
            </m:rPr>
            <w:rPr>
              <w:rFonts w:ascii="Cambria Math" w:hAnsi="Cambria Math"/>
            </w:rPr>
            <m:t>{</m:t>
          </m:r>
          <m:r>
            <m:rPr>
              <m:sty m:val="bi"/>
            </m:rPr>
            <w:rPr>
              <w:rFonts w:ascii="Cambria Math" w:hAnsi="Cambria Math"/>
            </w:rPr>
            <m:t>1,</m:t>
          </m:r>
          <m:r>
            <m:rPr>
              <m:sty m:val="b"/>
            </m:rPr>
            <w:rPr>
              <w:rFonts w:ascii="Cambria Math" w:hAnsi="Cambria Math"/>
            </w:rPr>
            <m:t>…</m:t>
          </m:r>
          <m:r>
            <m:rPr>
              <m:sty m:val="bi"/>
            </m:rPr>
            <w:rPr>
              <w:rFonts w:ascii="Cambria Math" w:hAnsi="Cambria Math"/>
            </w:rPr>
            <m:t>,q</m:t>
          </m:r>
          <m:r>
            <m:rPr>
              <m:lit/>
              <m:sty m:val="bi"/>
            </m:rPr>
            <w:rPr>
              <w:rFonts w:ascii="Cambria Math" w:hAnsi="Cambria Math"/>
            </w:rPr>
            <m:t>}</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e>
          </m:d>
          <m:r>
            <m:rPr>
              <m:sty m:val="bi"/>
            </m:rPr>
            <w:rPr>
              <w:rFonts w:ascii="Cambria Math" w:hAnsi="Cambria Math"/>
            </w:rPr>
            <m:t>=1</m:t>
          </m:r>
          <m:r>
            <m:rPr>
              <m:lit/>
              <m:sty m:val="bi"/>
            </m:rPr>
            <w:rPr>
              <w:rFonts w:ascii="Cambria Math" w:hAnsi="Cambria Math"/>
            </w:rPr>
            <m:t>}</m:t>
          </m:r>
        </m:oMath>
      </m:oMathPara>
    </w:p>
    <w:p w14:paraId="2D6FEE3A" w14:textId="3ED67973" w:rsidR="00000050" w:rsidRPr="006A21BE" w:rsidRDefault="00000050" w:rsidP="00000050">
      <w:r w:rsidRPr="006A21BE">
        <w:t xml:space="preserve">Геометрична інтерпретація простору графів із виділенням області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наведена на рис. 3.3.</w:t>
      </w:r>
    </w:p>
    <w:p w14:paraId="51C7B8FF" w14:textId="77777777" w:rsidR="00F37631" w:rsidRPr="006A21BE" w:rsidRDefault="00F37631" w:rsidP="00000050"/>
    <w:p w14:paraId="3A12FAFE" w14:textId="2D2A6E35" w:rsidR="00000050" w:rsidRPr="006A21BE" w:rsidRDefault="00000050" w:rsidP="00000050">
      <w:r w:rsidRPr="006A21BE">
        <w:rPr>
          <w:b/>
          <w:bCs/>
        </w:rPr>
        <w:t xml:space="preserve">[Рис. 3.3. Геометрична інтерпретація простору графів: обмежена підмножина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rPr>
          <w:b/>
          <w:bCs/>
        </w:rPr>
        <w:t xml:space="preserve"> та зони Out-of-Distribution]</w:t>
      </w:r>
    </w:p>
    <w:p w14:paraId="0533A689" w14:textId="49D50C7D" w:rsidR="00000050" w:rsidRPr="006A21BE" w:rsidRDefault="00000050" w:rsidP="00000050">
      <w:r w:rsidRPr="006A21BE">
        <w:lastRenderedPageBreak/>
        <w:t xml:space="preserve">Якщо поточний стан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порушує хоча б одне правило (вектор містить нулі), він виходить за межі області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Така ситуація класифікується як Constraint-Induced Out-of-Distribution (OOD) аномалія. Цей підхід </w:t>
      </w:r>
      <w:r w:rsidR="00E143F6" w:rsidRPr="006A21BE">
        <w:t>забезпечує інтерпретовану межу застосовності моделі</w:t>
      </w:r>
      <w:r w:rsidRPr="006A21BE">
        <w:t>, дозволяючи системі чітко розрізняти суто статистичні відхилення в даних від фундаментального порушення бізнес-логіки.</w:t>
      </w:r>
    </w:p>
    <w:p w14:paraId="4CE12DF6" w14:textId="406371E6" w:rsidR="00FD495E" w:rsidRPr="006A21BE" w:rsidRDefault="00FD495E" w:rsidP="00FD495E">
      <w:r w:rsidRPr="006A21BE">
        <w:t xml:space="preserve">Введення області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дозволяє формально визначити стан відповідності поточного виконання нормативному простору на певний момент часу. Проте у реальних умовах бізнес-середовище не є статичним: регламентні структури постійно еволюціонують, що змінює саму геометрію допустимого простору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Це вимагає формалізації механізму топологічної трансформації знань.</w:t>
      </w:r>
    </w:p>
    <w:p w14:paraId="59670DCF" w14:textId="283B1BB7" w:rsidR="002E7DDF" w:rsidRPr="006A21BE" w:rsidRDefault="002E7DDF" w:rsidP="002E7DDF">
      <w:pPr>
        <w:pStyle w:val="Heading3"/>
        <w:numPr>
          <w:ilvl w:val="2"/>
          <w:numId w:val="39"/>
        </w:numPr>
      </w:pPr>
      <w:r w:rsidRPr="006A21BE">
        <w:t>Математична модель структурного дрейфу як трансформації топології знань</w:t>
      </w:r>
    </w:p>
    <w:p w14:paraId="1A490CE2" w14:textId="76A11AF2" w:rsidR="00516DA5" w:rsidRPr="006A21BE" w:rsidRDefault="00516DA5" w:rsidP="00516DA5">
      <w:r w:rsidRPr="006A21BE">
        <w:t>Введення семантичного рівня та нормативних предикатів дозволяє формально переосмислити природу динамічних змін у бізнес-системах. Традиційний аналіз даних у машинному навчанні здебільшого фокусується на статистичному зсуві розподілу даних (</w:t>
      </w:r>
      <w:proofErr w:type="spellStart"/>
      <w:r w:rsidRPr="006A21BE">
        <w:t>Data</w:t>
      </w:r>
      <w:proofErr w:type="spellEnd"/>
      <w:r w:rsidRPr="006A21BE">
        <w:t xml:space="preserve"> </w:t>
      </w:r>
      <w:proofErr w:type="spellStart"/>
      <w:r w:rsidRPr="006A21BE">
        <w:t>Drift</w:t>
      </w:r>
      <w:proofErr w:type="spellEnd"/>
      <w:r w:rsidRPr="006A21BE">
        <w:t>), що в контексті бізнес-процесів означає зміну частоти активації існуючих історичних шляхів виконання. Натомість для архітектури підприємства критичним є структурний дрейф (</w:t>
      </w:r>
      <w:proofErr w:type="spellStart"/>
      <w:r w:rsidRPr="006A21BE">
        <w:t>Structural</w:t>
      </w:r>
      <w:proofErr w:type="spellEnd"/>
      <w:r w:rsidRPr="006A21BE">
        <w:t xml:space="preserve"> </w:t>
      </w:r>
      <w:proofErr w:type="spellStart"/>
      <w:r w:rsidRPr="006A21BE">
        <w:t>Drift</w:t>
      </w:r>
      <w:proofErr w:type="spellEnd"/>
      <w:r w:rsidRPr="006A21BE">
        <w:t>), який у межах даного дослідження визначається як трансформація топології знань (</w:t>
      </w:r>
      <w:proofErr w:type="spellStart"/>
      <w:r w:rsidRPr="006A21BE">
        <w:t>Knowledge</w:t>
      </w:r>
      <w:proofErr w:type="spellEnd"/>
      <w:r w:rsidRPr="006A21BE">
        <w:t xml:space="preserve"> </w:t>
      </w:r>
      <w:proofErr w:type="spellStart"/>
      <w:r w:rsidRPr="006A21BE">
        <w:t>Topology</w:t>
      </w:r>
      <w:proofErr w:type="spellEnd"/>
      <w:r w:rsidRPr="006A21BE">
        <w:t xml:space="preserve"> </w:t>
      </w:r>
      <w:proofErr w:type="spellStart"/>
      <w:r w:rsidRPr="006A21BE">
        <w:t>Shift</w:t>
      </w:r>
      <w:proofErr w:type="spellEnd"/>
      <w:r w:rsidRPr="006A21BE">
        <w:t>).</w:t>
      </w:r>
    </w:p>
    <w:p w14:paraId="7F8000D5" w14:textId="5607C428" w:rsidR="00516DA5" w:rsidRPr="006A21BE" w:rsidRDefault="00516DA5" w:rsidP="00516DA5">
      <w:r w:rsidRPr="006A21BE">
        <w:t xml:space="preserve">Математично цей процес описується як застосування детермінованого оператора еволюції </w:t>
      </w:r>
      <m:oMath>
        <m:r>
          <m:rPr>
            <m:sty m:val="p"/>
          </m:rPr>
          <w:rPr>
            <w:rFonts w:ascii="Cambria Math" w:hAnsi="Cambria Math"/>
          </w:rPr>
          <m:t>Ψ</m:t>
        </m:r>
      </m:oMath>
      <w:r w:rsidRPr="006A21BE">
        <w:t xml:space="preserve">, що переводить глобальний граф знань із поточної версії </w:t>
      </w:r>
      <m:oMath>
        <m:r>
          <m:rPr>
            <m:sty m:val="b"/>
          </m:rPr>
          <w:rPr>
            <w:rFonts w:ascii="Cambria Math" w:hAnsi="Cambria Math"/>
          </w:rPr>
          <m:t>κ</m:t>
        </m:r>
      </m:oMath>
      <w:r w:rsidRPr="006A21BE">
        <w:t xml:space="preserve"> у нову версію </w:t>
      </w:r>
      <m:oMath>
        <m:r>
          <m:rPr>
            <m:sty m:val="b"/>
          </m:rPr>
          <w:rPr>
            <w:rFonts w:ascii="Cambria Math" w:hAnsi="Cambria Math"/>
          </w:rPr>
          <m:t>κ</m:t>
        </m:r>
        <m:r>
          <m:rPr>
            <m:sty m:val="bi"/>
          </m:rPr>
          <w:rPr>
            <w:rFonts w:ascii="Cambria Math" w:hAnsi="Cambria Math"/>
          </w:rPr>
          <m:t>+1</m:t>
        </m:r>
      </m:oMath>
      <w:r w:rsidRPr="006A21BE">
        <w:t>. Цей оператор формалізується через структурні дельти компонентів графа:</w:t>
      </w:r>
    </w:p>
    <w:p w14:paraId="6CACD733" w14:textId="5FF7FF9D" w:rsidR="00516DA5" w:rsidRPr="006A21BE" w:rsidRDefault="00000000" w:rsidP="00516DA5">
      <w:pPr>
        <w:rPr>
          <w:b/>
          <w:bCs/>
        </w:rPr>
      </w:pPr>
      <m:oMathPara>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r>
            <m:rPr>
              <m:sty m:val="b"/>
            </m:rPr>
            <w:rPr>
              <w:rFonts w:ascii="Cambria Math" w:hAnsi="Cambria Math"/>
            </w:rPr>
            <m:t>Ψ</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r>
            <m:rPr>
              <m:sty m:val="bi"/>
            </m:rPr>
            <w:rPr>
              <w:rFonts w:ascii="Cambria Math" w:hAnsi="Cambria Math"/>
            </w:rPr>
            <m:t>=</m:t>
          </m:r>
          <m:d>
            <m:dPr>
              <m:ctrlPr>
                <w:rPr>
                  <w:rFonts w:ascii="Cambria Math" w:hAnsi="Cambria Math"/>
                  <w:b/>
                  <w:bCs/>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V,</m:t>
              </m:r>
              <m:sSup>
                <m:sSupPr>
                  <m:ctrlPr>
                    <w:rPr>
                      <w:rFonts w:ascii="Cambria Math" w:hAnsi="Cambria Math"/>
                      <w:b/>
                      <w:bCs/>
                      <w:i/>
                    </w:rPr>
                  </m:ctrlPr>
                </m:sSupPr>
                <m:e>
                  <m:r>
                    <m:rPr>
                      <m:sty m:val="bi"/>
                    </m:rPr>
                    <w:rPr>
                      <w:rFonts w:ascii="Cambria Math" w:hAnsi="Cambria Math"/>
                    </w:rPr>
                    <m:t>E</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E,</m:t>
              </m:r>
              <m:sSup>
                <m:sSupPr>
                  <m:ctrlPr>
                    <w:rPr>
                      <w:rFonts w:ascii="Cambria Math" w:hAnsi="Cambria Math"/>
                      <w:b/>
                      <w:bCs/>
                      <w:i/>
                    </w:rPr>
                  </m:ctrlPr>
                </m:sSupPr>
                <m:e>
                  <m:r>
                    <m:rPr>
                      <m:sty m:val="bi"/>
                    </m:rPr>
                    <w:rPr>
                      <w:rFonts w:ascii="Cambria Math" w:hAnsi="Cambria Math"/>
                    </w:rPr>
                    <m:t>R</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R</m:t>
              </m:r>
              <m:ctrlPr>
                <w:rPr>
                  <w:rFonts w:ascii="Cambria Math" w:hAnsi="Cambria Math"/>
                  <w:b/>
                  <w:bCs/>
                  <w:i/>
                </w:rPr>
              </m:ctrlPr>
            </m:e>
          </m:d>
        </m:oMath>
      </m:oMathPara>
    </w:p>
    <w:p w14:paraId="3DC8A80E" w14:textId="565A1937" w:rsidR="00516DA5" w:rsidRPr="006A21BE" w:rsidRDefault="00516DA5" w:rsidP="00516DA5">
      <w:r w:rsidRPr="006A21BE">
        <w:lastRenderedPageBreak/>
        <w:t xml:space="preserve">де </w:t>
      </w:r>
      <m:oMath>
        <m:r>
          <m:rPr>
            <m:sty m:val="b"/>
          </m:rPr>
          <w:rPr>
            <w:rFonts w:ascii="Cambria Math" w:hAnsi="Cambria Math"/>
          </w:rPr>
          <m:t>Δ</m:t>
        </m:r>
        <m:r>
          <m:rPr>
            <m:sty m:val="bi"/>
          </m:rPr>
          <w:rPr>
            <w:rFonts w:ascii="Cambria Math" w:hAnsi="Cambria Math"/>
          </w:rPr>
          <m:t>V</m:t>
        </m:r>
      </m:oMath>
      <w:r w:rsidRPr="006A21BE">
        <w:t xml:space="preserve">, </w:t>
      </w:r>
      <m:oMath>
        <m:r>
          <m:rPr>
            <m:sty m:val="b"/>
          </m:rPr>
          <w:rPr>
            <w:rFonts w:ascii="Cambria Math" w:hAnsi="Cambria Math"/>
          </w:rPr>
          <m:t>Δ</m:t>
        </m:r>
        <m:r>
          <m:rPr>
            <m:sty m:val="bi"/>
          </m:rPr>
          <w:rPr>
            <w:rFonts w:ascii="Cambria Math" w:hAnsi="Cambria Math"/>
          </w:rPr>
          <m:t>E</m:t>
        </m:r>
      </m:oMath>
      <w:r w:rsidRPr="006A21BE">
        <w:t xml:space="preserve"> та </w:t>
      </w:r>
      <m:oMath>
        <m:r>
          <m:rPr>
            <m:sty m:val="b"/>
          </m:rPr>
          <w:rPr>
            <w:rFonts w:ascii="Cambria Math" w:hAnsi="Cambria Math"/>
          </w:rPr>
          <m:t>Δ</m:t>
        </m:r>
        <m:r>
          <m:rPr>
            <m:sty m:val="bi"/>
          </m:rPr>
          <w:rPr>
            <w:rFonts w:ascii="Cambria Math" w:hAnsi="Cambria Math"/>
          </w:rPr>
          <m:t>R</m:t>
        </m:r>
      </m:oMath>
      <w:r w:rsidRPr="006A21BE">
        <w:t xml:space="preserve"> </w:t>
      </w:r>
      <w:r w:rsidR="00EC496A" w:rsidRPr="006A21BE">
        <w:t>-</w:t>
      </w:r>
      <w:r w:rsidRPr="006A21BE">
        <w:t xml:space="preserve"> множини змінених вершин, </w:t>
      </w:r>
      <w:proofErr w:type="spellStart"/>
      <w:r w:rsidRPr="006A21BE">
        <w:t>ребер</w:t>
      </w:r>
      <w:proofErr w:type="spellEnd"/>
      <w:r w:rsidRPr="006A21BE">
        <w:t xml:space="preserve"> та нормативних предикатів відповідно, а оператор </w:t>
      </w:r>
      <m:oMath>
        <m:r>
          <m:rPr>
            <m:sty m:val="p"/>
          </m:rPr>
          <w:rPr>
            <w:rFonts w:ascii="Cambria Math" w:hAnsi="Cambria Math"/>
          </w:rPr>
          <m:t>△</m:t>
        </m:r>
      </m:oMath>
      <w:r w:rsidRPr="006A21BE">
        <w:t xml:space="preserve"> позначає симетричну різницю. Використання симетричної різниці гарантує коректну математичну обробку ситуацій, коли елементи графа додаються та видаляються одночасно. У межах даної формалізації основний фокус зосереджено на еволюції топологічно-нормативного шару, тоді як простори типізації та атрибутів (</w:t>
      </w:r>
      <m:oMath>
        <m:r>
          <m:rPr>
            <m:sty m:val="b"/>
          </m:rPr>
          <w:rPr>
            <w:rFonts w:ascii="Cambria Math" w:hAnsi="Cambria Math"/>
          </w:rPr>
          <m:t>τ</m:t>
        </m:r>
        <m:r>
          <m:rPr>
            <m:sty m:val="bi"/>
          </m:rPr>
          <w:rPr>
            <w:rFonts w:ascii="Cambria Math" w:hAnsi="Cambria Math"/>
          </w:rPr>
          <m:t>, x</m:t>
        </m:r>
      </m:oMath>
      <w:r w:rsidRPr="006A21BE">
        <w:t xml:space="preserve">) на кроці переходу </w:t>
      </w:r>
      <m:oMath>
        <m:r>
          <m:rPr>
            <m:sty m:val="b"/>
          </m:rPr>
          <w:rPr>
            <w:rFonts w:ascii="Cambria Math" w:hAnsi="Cambria Math"/>
          </w:rPr>
          <m:t>κ→κ</m:t>
        </m:r>
        <m:r>
          <m:rPr>
            <m:sty m:val="bi"/>
          </m:rPr>
          <w:rPr>
            <w:rFonts w:ascii="Cambria Math" w:hAnsi="Cambria Math"/>
          </w:rPr>
          <m:t>+1</m:t>
        </m:r>
      </m:oMath>
      <w:r w:rsidRPr="006A21BE">
        <w:t xml:space="preserve"> розглядаються як інваріантні (або такі, що еволюціонують за аналогічним принципом симетричної різниці за потреби).</w:t>
      </w:r>
    </w:p>
    <w:p w14:paraId="55E3E38C" w14:textId="2E4B3D27" w:rsidR="00516DA5" w:rsidRPr="006A21BE" w:rsidRDefault="00516DA5" w:rsidP="00516DA5">
      <w:r w:rsidRPr="006A21BE">
        <w:t xml:space="preserve">Для кількісної оцінки масштабу таких трансформацій вводиться метрика структурного дрейфу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oMath>
      <w:r w:rsidRPr="006A21BE">
        <w:t xml:space="preserve">, яка базується на зваженій відстані редагування графів (Graph Edit Distance), адаптованій для гетерогенного </w:t>
      </w:r>
      <w:r w:rsidR="00AF12AF" w:rsidRPr="006A21BE">
        <w:t>EPOKG</w:t>
      </w:r>
      <w:r w:rsidRPr="006A21BE">
        <w:t>:</w:t>
      </w:r>
    </w:p>
    <w:p w14:paraId="229D501F" w14:textId="747AAB94" w:rsidR="00516DA5" w:rsidRPr="006A21BE" w:rsidRDefault="00000000" w:rsidP="00516DA5">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e>
          </m:d>
          <m:r>
            <m:rPr>
              <m:sty m:val="bi"/>
            </m:rPr>
            <w:rPr>
              <w:rFonts w:ascii="Cambria Math" w:hAnsi="Cambria Math"/>
            </w:rPr>
            <m:t>=</m:t>
          </m:r>
          <m:r>
            <m:rPr>
              <m:sty m:val="b"/>
            </m:rPr>
            <w:rPr>
              <w:rFonts w:ascii="Cambria Math" w:hAnsi="Cambria Math"/>
            </w:rPr>
            <m:t>α</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V</m:t>
              </m:r>
            </m:e>
          </m:d>
          <m:r>
            <m:rPr>
              <m:sty m:val="bi"/>
            </m:rPr>
            <w:rPr>
              <w:rFonts w:ascii="Cambria Math" w:hAnsi="Cambria Math"/>
            </w:rPr>
            <m:t>+</m:t>
          </m:r>
          <m:r>
            <m:rPr>
              <m:sty m:val="b"/>
            </m:rPr>
            <w:rPr>
              <w:rFonts w:ascii="Cambria Math" w:hAnsi="Cambria Math"/>
            </w:rPr>
            <m:t>β</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E</m:t>
              </m:r>
            </m:e>
          </m:d>
          <m:r>
            <m:rPr>
              <m:sty m:val="bi"/>
            </m:rPr>
            <w:rPr>
              <w:rFonts w:ascii="Cambria Math" w:hAnsi="Cambria Math"/>
            </w:rPr>
            <m:t>+</m:t>
          </m:r>
          <m:r>
            <m:rPr>
              <m:sty m:val="b"/>
            </m:rPr>
            <w:rPr>
              <w:rFonts w:ascii="Cambria Math" w:hAnsi="Cambria Math"/>
            </w:rPr>
            <m:t>γ</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R</m:t>
              </m:r>
            </m:e>
          </m:d>
        </m:oMath>
      </m:oMathPara>
    </w:p>
    <w:p w14:paraId="08177C13" w14:textId="0E2FA669" w:rsidR="00516DA5" w:rsidRPr="006A21BE" w:rsidRDefault="00516DA5" w:rsidP="00516DA5">
      <w:r w:rsidRPr="006A21BE">
        <w:t xml:space="preserve">де </w:t>
      </w:r>
      <m:oMath>
        <m:r>
          <m:rPr>
            <m:sty m:val="b"/>
          </m:rPr>
          <w:rPr>
            <w:rFonts w:ascii="Cambria Math" w:hAnsi="Cambria Math"/>
          </w:rPr>
          <m:t>α</m:t>
        </m:r>
        <m:r>
          <m:rPr>
            <m:sty m:val="bi"/>
          </m:rPr>
          <w:rPr>
            <w:rFonts w:ascii="Cambria Math" w:hAnsi="Cambria Math"/>
          </w:rPr>
          <m:t xml:space="preserve">, </m:t>
        </m:r>
        <m:r>
          <m:rPr>
            <m:sty m:val="b"/>
          </m:rPr>
          <w:rPr>
            <w:rFonts w:ascii="Cambria Math" w:hAnsi="Cambria Math"/>
          </w:rPr>
          <m:t>β</m:t>
        </m:r>
        <m:r>
          <m:rPr>
            <m:sty m:val="bi"/>
          </m:rPr>
          <w:rPr>
            <w:rFonts w:ascii="Cambria Math" w:hAnsi="Cambria Math"/>
          </w:rPr>
          <m:t xml:space="preserve">, </m:t>
        </m:r>
        <m:r>
          <m:rPr>
            <m:sty m:val="b"/>
          </m:rPr>
          <w:rPr>
            <w:rFonts w:ascii="Cambria Math" w:hAnsi="Cambria Math"/>
          </w:rPr>
          <m:t>γ</m:t>
        </m:r>
      </m:oMath>
      <w:r w:rsidRPr="006A21BE">
        <w:t xml:space="preserve"> </w:t>
      </w:r>
      <w:r w:rsidR="00EC496A" w:rsidRPr="006A21BE">
        <w:t>-</w:t>
      </w:r>
      <w:r w:rsidRPr="006A21BE">
        <w:t xml:space="preserve"> вагові коефіцієнти, що задовольняють умову нормування </w:t>
      </w:r>
      <m:oMath>
        <m:r>
          <m:rPr>
            <m:sty m:val="b"/>
          </m:rPr>
          <w:rPr>
            <w:rFonts w:ascii="Cambria Math" w:hAnsi="Cambria Math"/>
          </w:rPr>
          <m:t>α</m:t>
        </m:r>
        <m:r>
          <m:rPr>
            <m:sty m:val="bi"/>
          </m:rPr>
          <w:rPr>
            <w:rFonts w:ascii="Cambria Math" w:hAnsi="Cambria Math"/>
          </w:rPr>
          <m:t xml:space="preserve">+ </m:t>
        </m:r>
        <m:r>
          <m:rPr>
            <m:sty m:val="b"/>
          </m:rPr>
          <w:rPr>
            <w:rFonts w:ascii="Cambria Math" w:hAnsi="Cambria Math"/>
          </w:rPr>
          <m:t>β</m:t>
        </m:r>
        <m:r>
          <m:rPr>
            <m:sty m:val="bi"/>
          </m:rPr>
          <w:rPr>
            <w:rFonts w:ascii="Cambria Math" w:hAnsi="Cambria Math"/>
          </w:rPr>
          <m:t xml:space="preserve">+ </m:t>
        </m:r>
        <m:r>
          <m:rPr>
            <m:sty m:val="b"/>
          </m:rPr>
          <w:rPr>
            <w:rFonts w:ascii="Cambria Math" w:hAnsi="Cambria Math"/>
          </w:rPr>
          <m:t>γ</m:t>
        </m:r>
        <m:r>
          <m:rPr>
            <m:sty m:val="bi"/>
          </m:rPr>
          <w:rPr>
            <w:rFonts w:ascii="Cambria Math" w:hAnsi="Cambria Math"/>
          </w:rPr>
          <m:t>= 1</m:t>
        </m:r>
      </m:oMath>
      <w:r w:rsidRPr="006A21BE">
        <w:t xml:space="preserve"> та налаштовуються експертно або емпірично на основі аналізу історичних інцидентів зміни процесів. За необхідності порівняльного аналізу між різними процесами ця метрика нормалізується на загальний розмір вихідного графа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w:t>
      </w:r>
    </w:p>
    <w:p w14:paraId="07FF8AF8" w14:textId="7C2FE2E8" w:rsidR="00516DA5" w:rsidRPr="006A21BE" w:rsidRDefault="00516DA5" w:rsidP="00516DA5">
      <w:r w:rsidRPr="006A21BE">
        <w:t>Внаслідок еволюції топології виникає фундаментальна проблема втрати структурної узгодженості (</w:t>
      </w:r>
      <w:proofErr w:type="spellStart"/>
      <w:r w:rsidRPr="006A21BE">
        <w:t>Alignment</w:t>
      </w:r>
      <w:proofErr w:type="spellEnd"/>
      <w:r w:rsidRPr="006A21BE">
        <w:t xml:space="preserve"> </w:t>
      </w:r>
      <w:proofErr w:type="spellStart"/>
      <w:r w:rsidRPr="006A21BE">
        <w:t>Loss</w:t>
      </w:r>
      <w:proofErr w:type="spellEnd"/>
      <w:r w:rsidRPr="006A21BE">
        <w:t xml:space="preserve">). Будь-яка інтелектуальна модель </w:t>
      </w:r>
      <m:oMath>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rPr>
              <m:t>θ</m:t>
            </m:r>
          </m:e>
        </m:d>
      </m:oMath>
      <w:r w:rsidRPr="006A21BE">
        <w:t xml:space="preserve">, параметри якої </w:t>
      </w:r>
      <m:oMath>
        <m:r>
          <m:rPr>
            <m:sty m:val="bi"/>
          </m:rPr>
          <w:rPr>
            <w:rFonts w:ascii="Cambria Math" w:hAnsi="Cambria Math"/>
          </w:rPr>
          <m:t>θ</m:t>
        </m:r>
      </m:oMath>
      <w:r w:rsidRPr="006A21BE">
        <w:t xml:space="preserve"> було оптимізовано на історичних трасах версії </w:t>
      </w:r>
      <m:oMath>
        <m:r>
          <m:rPr>
            <m:sty m:val="b"/>
          </m:rPr>
          <w:rPr>
            <w:rFonts w:ascii="Cambria Math" w:hAnsi="Cambria Math"/>
          </w:rPr>
          <m:t>κ</m:t>
        </m:r>
      </m:oMath>
      <w:r w:rsidRPr="006A21BE">
        <w:t xml:space="preserve">, є налаштованою виключно на поточну область валідності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oMath>
      <w:r w:rsidRPr="006A21BE">
        <w:t xml:space="preserve">. Під дією оператора </w:t>
      </w:r>
      <m:oMath>
        <m:r>
          <m:rPr>
            <m:sty m:val="b"/>
          </m:rPr>
          <w:rPr>
            <w:rFonts w:ascii="Cambria Math" w:hAnsi="Cambria Math"/>
          </w:rPr>
          <m:t>Ψ</m:t>
        </m:r>
      </m:oMath>
      <w:r w:rsidRPr="006A21BE">
        <w:t xml:space="preserve"> простір обмежень змінюється, формуючи нову цільову підмножину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oMath>
      <w:r w:rsidRPr="006A21BE">
        <w:t>. Кількісно втрата узгодженості формалізується як відстань між цими областями в просторі графів:</w:t>
      </w:r>
    </w:p>
    <w:p w14:paraId="71830A0F" w14:textId="162132AA" w:rsidR="00516DA5" w:rsidRPr="006A21BE" w:rsidRDefault="00000000" w:rsidP="00516DA5">
      <w:pPr>
        <w:rPr>
          <w:b/>
          <w:bCs/>
        </w:rPr>
      </w:pPr>
      <m:oMathPara>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align</m:t>
              </m:r>
            </m:sub>
          </m:sSub>
          <m:r>
            <m:rPr>
              <m:sty m:val="bi"/>
            </m:rPr>
            <w:rPr>
              <w:rFonts w:ascii="Cambria Math" w:hAnsi="Cambria Math"/>
            </w:rPr>
            <m:t>=d</m:t>
          </m:r>
          <m:d>
            <m:dPr>
              <m:ctrlPr>
                <w:rPr>
                  <w:rFonts w:ascii="Cambria Math" w:hAnsi="Cambria Math"/>
                  <w:b/>
                  <w:bCs/>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ctrlPr>
                <w:rPr>
                  <w:rFonts w:ascii="Cambria Math" w:hAnsi="Cambria Math"/>
                  <w:b/>
                  <w:bCs/>
                  <w:i/>
                </w:rPr>
              </m:ctrlPr>
            </m:e>
          </m:d>
          <m:r>
            <m:rPr>
              <m:sty m:val="bi"/>
            </m:rPr>
            <w:rPr>
              <w:rFonts w:ascii="Cambria Math" w:hAnsi="Cambria Math"/>
            </w:rPr>
            <m:t>=</m:t>
          </m:r>
          <m:r>
            <m:rPr>
              <m:sty m:val="b"/>
            </m:rPr>
            <w:rPr>
              <w:rFonts w:ascii="Cambria Math" w:hAnsi="Cambria Math"/>
            </w:rPr>
            <m:t>μ</m:t>
          </m:r>
          <m:d>
            <m:dPr>
              <m:ctrlPr>
                <w:rPr>
                  <w:rFonts w:ascii="Cambria Math" w:hAnsi="Cambria Math"/>
                  <w:b/>
                  <w:bCs/>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
                </m:rPr>
                <w:rPr>
                  <w:rFonts w:ascii="Cambria Math" w:hAnsi="Cambria Math"/>
                </w:rPr>
                <m:t>△</m:t>
              </m:r>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ctrlPr>
                <w:rPr>
                  <w:rFonts w:ascii="Cambria Math" w:hAnsi="Cambria Math"/>
                  <w:b/>
                  <w:bCs/>
                  <w:i/>
                </w:rPr>
              </m:ctrlPr>
            </m:e>
          </m:d>
        </m:oMath>
      </m:oMathPara>
    </w:p>
    <w:p w14:paraId="4B25C39B" w14:textId="56A29D2D" w:rsidR="00516DA5" w:rsidRPr="006A21BE" w:rsidRDefault="00516DA5" w:rsidP="00516DA5">
      <w:r w:rsidRPr="006A21BE">
        <w:t xml:space="preserve">де </w:t>
      </w:r>
      <m:oMath>
        <m:r>
          <m:rPr>
            <m:sty m:val="b"/>
          </m:rPr>
          <w:rPr>
            <w:rFonts w:ascii="Cambria Math" w:hAnsi="Cambria Math"/>
          </w:rPr>
          <m:t>μ</m:t>
        </m:r>
      </m:oMath>
      <w:r w:rsidRPr="006A21BE">
        <w:t xml:space="preserve"> </w:t>
      </w:r>
      <w:r w:rsidR="00EC496A" w:rsidRPr="006A21BE">
        <w:t>-</w:t>
      </w:r>
      <w:r w:rsidRPr="006A21BE">
        <w:t xml:space="preserve"> функція міри (наприклад, нормалізована потужність множини або частка простору графів). Ця функція кількісно відображає об'єм </w:t>
      </w:r>
      <w:proofErr w:type="spellStart"/>
      <w:r w:rsidRPr="006A21BE">
        <w:t>графового</w:t>
      </w:r>
      <w:proofErr w:type="spellEnd"/>
      <w:r w:rsidRPr="006A21BE">
        <w:t xml:space="preserve"> простору, який </w:t>
      </w:r>
      <w:r w:rsidRPr="006A21BE">
        <w:lastRenderedPageBreak/>
        <w:t>змінив свій статус валідності (дозволені раніше шляхи стали забороненими, або навпаки).</w:t>
      </w:r>
    </w:p>
    <w:p w14:paraId="042605CE" w14:textId="77777777" w:rsidR="00F37631" w:rsidRPr="006A21BE" w:rsidRDefault="00F37631" w:rsidP="00516DA5"/>
    <w:p w14:paraId="02CDE95A" w14:textId="3629EE1C" w:rsidR="00516DA5" w:rsidRPr="006A21BE" w:rsidRDefault="00516DA5" w:rsidP="00516DA5">
      <w:r w:rsidRPr="006A21BE">
        <w:rPr>
          <w:b/>
          <w:bCs/>
        </w:rPr>
        <w:t xml:space="preserve">[Рис. 3.5. Візуалізація трансформації топології знань: зсув області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rPr>
          <w:b/>
          <w:bCs/>
        </w:rPr>
        <w:t xml:space="preserve"> внаслідок еволюції бізнес-процесу]</w:t>
      </w:r>
    </w:p>
    <w:p w14:paraId="307DE595" w14:textId="5A4EE1AE" w:rsidR="00516DA5" w:rsidRPr="006A21BE" w:rsidRDefault="00516DA5" w:rsidP="00516DA5">
      <w:r w:rsidRPr="006A21BE">
        <w:t xml:space="preserve">Оскільки параметри моделі </w:t>
      </w:r>
      <m:oMath>
        <m:r>
          <m:rPr>
            <m:sty m:val="b"/>
          </m:rPr>
          <w:rPr>
            <w:rFonts w:ascii="Cambria Math" w:hAnsi="Cambria Math"/>
          </w:rPr>
          <m:t>θ</m:t>
        </m:r>
      </m:oMath>
      <w:r w:rsidRPr="006A21BE">
        <w:t xml:space="preserve"> залишаються незмінними, нейромережа продовжує генерувати прогнози на основі застарілої топології. Це неминуче призводить до того, що прогнозовані стани починають регулярно потрапляти у </w:t>
      </w:r>
      <w:r w:rsidR="00613B27" w:rsidRPr="006A21BE">
        <w:t>“</w:t>
      </w:r>
      <w:r w:rsidRPr="006A21BE">
        <w:t>сліпі зони</w:t>
      </w:r>
      <w:r w:rsidR="00613B27" w:rsidRPr="006A21BE">
        <w:t>”</w:t>
      </w:r>
      <w:r w:rsidRPr="006A21BE">
        <w:t xml:space="preserve"> нової моделі процесу, класифікуючись як </w:t>
      </w:r>
      <w:proofErr w:type="spellStart"/>
      <w:r w:rsidRPr="006A21BE">
        <w:t>Constraint-Induced</w:t>
      </w:r>
      <w:proofErr w:type="spellEnd"/>
      <w:r w:rsidRPr="006A21BE">
        <w:t xml:space="preserve"> </w:t>
      </w:r>
      <w:proofErr w:type="spellStart"/>
      <w:r w:rsidRPr="006A21BE">
        <w:t>Out-of-Distribution</w:t>
      </w:r>
      <w:proofErr w:type="spellEnd"/>
      <w:r w:rsidRPr="006A21BE">
        <w:t xml:space="preserve"> (OOD). Така класифікація підкреслює, що даний тип аномалії свідчить саме про порушення нормативного шару (бізнес-правил регламенту), а не обов'язково про суто статистичний зсув розподілу ознак.</w:t>
      </w:r>
    </w:p>
    <w:p w14:paraId="73B455E5" w14:textId="2186AAB3" w:rsidR="00F37631" w:rsidRPr="006A21BE" w:rsidRDefault="00F37631" w:rsidP="00F37631">
      <w:r w:rsidRPr="006A21BE">
        <w:t>Класичний підхід машинного навчання до вирішення проблеми дрейфу полягає в ітеративному перенавчанні моделі (</w:t>
      </w:r>
      <w:proofErr w:type="spellStart"/>
      <w:r w:rsidRPr="006A21BE">
        <w:t>Retraining</w:t>
      </w:r>
      <w:proofErr w:type="spellEnd"/>
      <w:r w:rsidRPr="006A21BE">
        <w:t xml:space="preserve"> або </w:t>
      </w:r>
      <w:proofErr w:type="spellStart"/>
      <w:r w:rsidRPr="006A21BE">
        <w:t>Fine-Tuning</w:t>
      </w:r>
      <w:proofErr w:type="spellEnd"/>
      <w:r w:rsidRPr="006A21BE">
        <w:t xml:space="preserve">) з метою оновлення її параметрів до стану </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r>
                  <w:rPr>
                    <w:rFonts w:ascii="Cambria Math" w:hAnsi="Cambria Math"/>
                  </w:rPr>
                  <m:t>+1</m:t>
                </m:r>
              </m:e>
            </m:d>
          </m:sup>
        </m:sSup>
      </m:oMath>
      <w:r w:rsidRPr="006A21BE">
        <w:t>. Проте в умовах операційного управління бізнес-процесами цей підхід наштовхується на проблему «холодного старту» (Cold Start Problem).</w:t>
      </w:r>
      <w:r w:rsidR="00B03B5C" w:rsidRPr="006A21BE">
        <w:t xml:space="preserve"> У контексті цієї роботи </w:t>
      </w:r>
      <w:proofErr w:type="spellStart"/>
      <w:r w:rsidR="00B03B5C" w:rsidRPr="006A21BE">
        <w:t>Cold</w:t>
      </w:r>
      <w:proofErr w:type="spellEnd"/>
      <w:r w:rsidR="00B03B5C" w:rsidRPr="006A21BE">
        <w:t xml:space="preserve"> </w:t>
      </w:r>
      <w:proofErr w:type="spellStart"/>
      <w:r w:rsidR="00B03B5C" w:rsidRPr="006A21BE">
        <w:t>Start</w:t>
      </w:r>
      <w:proofErr w:type="spellEnd"/>
      <w:r w:rsidR="00B03B5C" w:rsidRPr="006A21BE">
        <w:t xml:space="preserve"> </w:t>
      </w:r>
      <w:proofErr w:type="spellStart"/>
      <w:r w:rsidR="00B03B5C" w:rsidRPr="006A21BE">
        <w:t>Problem</w:t>
      </w:r>
      <w:proofErr w:type="spellEnd"/>
      <w:r w:rsidR="00B03B5C" w:rsidRPr="006A21BE">
        <w:t xml:space="preserve"> розглядається не в класичному сенсі рекомендаційних систем, а як стан структурної нестачі даних після зміни версії бізнес-процесу.</w:t>
      </w:r>
      <w:r w:rsidRPr="006A21BE">
        <w:t xml:space="preserve"> Для коректної градієнтної оптимізації ваг мережі необхідно накопичити мінімально репрезентативний обсяг нових </w:t>
      </w:r>
      <w:proofErr w:type="spellStart"/>
      <w:r w:rsidRPr="006A21BE">
        <w:t>подієвих</w:t>
      </w:r>
      <w:proofErr w:type="spellEnd"/>
      <w:r w:rsidRPr="006A21BE">
        <w:t xml:space="preserve"> </w:t>
      </w:r>
      <w:proofErr w:type="spellStart"/>
      <w:r w:rsidRPr="006A21BE">
        <w:t>логів</w:t>
      </w:r>
      <w:proofErr w:type="spellEnd"/>
      <w:r w:rsidRPr="006A21BE">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m:rPr>
                        <m:sty m:val="p"/>
                      </m:rPr>
                      <w:rPr>
                        <w:rFonts w:ascii="Cambria Math" w:hAnsi="Cambria Math"/>
                      </w:rPr>
                      <m:t>κ</m:t>
                    </m:r>
                    <m:r>
                      <w:rPr>
                        <w:rFonts w:ascii="Cambria Math" w:hAnsi="Cambria Math"/>
                      </w:rPr>
                      <m:t>+1</m:t>
                    </m:r>
                  </m:e>
                </m:d>
              </m:sup>
            </m:sSup>
          </m:e>
        </m:d>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min</m:t>
            </m:r>
          </m:sub>
        </m:sSub>
      </m:oMath>
      <w:r w:rsidRPr="006A21BE">
        <w:t>, що відображають виконання процесу вже за новими правилами. Процес природного збору такого обсягу даних вимагає значного часу, що створює критичний часовий лаг. Протягом цього перехідного періоду система прогнозного моніторингу залишається фактично непрацездатною, оскільки генерує високий відсоток хибних спрацьовувань (False Positives) семафорів надійності.</w:t>
      </w:r>
    </w:p>
    <w:p w14:paraId="0D13157B" w14:textId="27922B4F" w:rsidR="00516DA5" w:rsidRPr="006A21BE" w:rsidRDefault="003464A0" w:rsidP="003464A0">
      <w:r w:rsidRPr="006A21BE">
        <w:t xml:space="preserve">Вирішення проблеми </w:t>
      </w:r>
      <w:r w:rsidR="002352E8" w:rsidRPr="006A21BE">
        <w:t xml:space="preserve">структурного </w:t>
      </w:r>
      <w:r w:rsidRPr="006A21BE">
        <w:t xml:space="preserve">«холодного старту» вимагає переходу від виключно реактивного перенавчання до </w:t>
      </w:r>
      <w:proofErr w:type="spellStart"/>
      <w:r w:rsidRPr="006A21BE">
        <w:t>контекстно</w:t>
      </w:r>
      <w:proofErr w:type="spellEnd"/>
      <w:r w:rsidRPr="006A21BE">
        <w:t>-залежної адаптації (</w:t>
      </w:r>
      <w:proofErr w:type="spellStart"/>
      <w:r w:rsidRPr="006A21BE">
        <w:t>Domain-</w:t>
      </w:r>
      <w:r w:rsidRPr="006A21BE">
        <w:lastRenderedPageBreak/>
        <w:t>Conditioned</w:t>
      </w:r>
      <w:proofErr w:type="spellEnd"/>
      <w:r w:rsidRPr="006A21BE">
        <w:t xml:space="preserve"> </w:t>
      </w:r>
      <w:proofErr w:type="spellStart"/>
      <w:r w:rsidRPr="006A21BE">
        <w:t>Adaptation</w:t>
      </w:r>
      <w:proofErr w:type="spellEnd"/>
      <w:r w:rsidRPr="006A21BE">
        <w:t xml:space="preserve">). Замість класичного градієнтного перенавчання параметрів </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r>
                  <w:rPr>
                    <w:rFonts w:ascii="Cambria Math" w:hAnsi="Cambria Math"/>
                  </w:rPr>
                  <m:t>+1</m:t>
                </m:r>
              </m:e>
            </m:d>
          </m:sup>
        </m:sSup>
      </m:oMath>
      <w:r w:rsidRPr="006A21BE">
        <w:t xml:space="preserve"> для кожної нової версії, зміна регламенту розглядається як ініціалізація нового нормативного режиму </w:t>
      </w:r>
      <m:oMath>
        <m:r>
          <m:rPr>
            <m:sty m:val="p"/>
          </m:rPr>
          <w:rPr>
            <w:rFonts w:ascii="Cambria Math" w:hAnsi="Cambria Math"/>
          </w:rPr>
          <m:t>κ</m:t>
        </m:r>
        <m:r>
          <w:rPr>
            <w:rFonts w:ascii="Cambria Math" w:hAnsi="Cambria Math"/>
          </w:rPr>
          <m:t>+1</m:t>
        </m:r>
      </m:oMath>
      <w:r w:rsidRPr="006A21BE">
        <w:t xml:space="preserve"> у межах єдиної параметричної моделі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base</m:t>
            </m:r>
          </m:sub>
        </m:sSub>
      </m:oMath>
      <w:r w:rsidRPr="006A21BE">
        <w:t>. Індекс версії та оновлена топологія EOPKG діють як структурні умови (Conditioning) для графової нейромережі:</w:t>
      </w:r>
    </w:p>
    <w:p w14:paraId="48538E74" w14:textId="7D1B28E6" w:rsidR="00C36ED7" w:rsidRPr="006A21BE" w:rsidRDefault="00C36ED7" w:rsidP="00C36ED7">
      <w:pPr>
        <w:jc w:val="center"/>
      </w:pPr>
      <m:oMath>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base</m:t>
                </m:r>
              </m:sub>
            </m:sSub>
          </m:e>
        </m:d>
        <m:groupChr>
          <m:groupChrPr>
            <m:chr m:val="→"/>
            <m:vertJc m:val="bot"/>
            <m:ctrlPr>
              <w:rPr>
                <w:rFonts w:ascii="Cambria Math" w:hAnsi="Cambria Math"/>
                <w:b/>
                <w:bCs/>
                <w:i/>
              </w:rPr>
            </m:ctrlPr>
          </m:groupChrPr>
          <m:e>
            <m:r>
              <m:rPr>
                <m:sty m:val="bi"/>
              </m:rPr>
              <w:rPr>
                <w:rFonts w:ascii="Cambria Math" w:hAnsi="Cambria Math"/>
              </w:rPr>
              <m:t>Zero-Shot</m:t>
            </m:r>
          </m:e>
        </m:groupChr>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base</m:t>
                </m:r>
              </m:sub>
            </m:sSub>
          </m:e>
        </m:d>
      </m:oMath>
      <w:r w:rsidRPr="006A21BE">
        <w:rPr>
          <w:b/>
          <w:bCs/>
        </w:rPr>
        <w:t xml:space="preserve"> </w:t>
      </w:r>
    </w:p>
    <w:p w14:paraId="7CFD8B72" w14:textId="355C262F" w:rsidR="00DA2F39" w:rsidRPr="00DA2F39" w:rsidRDefault="00DA2F39" w:rsidP="00DA2F39">
      <w:r w:rsidRPr="00DA2F39">
        <w:t xml:space="preserve">За умови збереження високого ступеня топологічного ізоморфізму (мінорний дрейф) такий підхід забезпечує структурну адаптацію без </w:t>
      </w:r>
      <w:proofErr w:type="spellStart"/>
      <w:r w:rsidRPr="00DA2F39">
        <w:t>донавчання</w:t>
      </w:r>
      <w:proofErr w:type="spellEnd"/>
      <w:r w:rsidRPr="00DA2F39">
        <w:t xml:space="preserve"> (</w:t>
      </w:r>
      <w:proofErr w:type="spellStart"/>
      <w:r w:rsidRPr="00DA2F39">
        <w:t>Zero-Shot</w:t>
      </w:r>
      <w:proofErr w:type="spellEnd"/>
      <w:r w:rsidRPr="00DA2F39">
        <w:t xml:space="preserve"> </w:t>
      </w:r>
      <w:proofErr w:type="spellStart"/>
      <w:r w:rsidRPr="00DA2F39">
        <w:t>Structural</w:t>
      </w:r>
      <w:proofErr w:type="spellEnd"/>
      <w:r w:rsidRPr="00DA2F39">
        <w:t xml:space="preserve"> </w:t>
      </w:r>
      <w:proofErr w:type="spellStart"/>
      <w:r w:rsidRPr="00DA2F39">
        <w:t>Adaptation</w:t>
      </w:r>
      <w:proofErr w:type="spellEnd"/>
      <w:r w:rsidRPr="00DA2F39">
        <w:t xml:space="preserve">), дозволяючи миттєво синхронізувати прогнози з новим регламентом без втрати компетенції щодо активних екземплярів історичних версій (уникнення катастрофічного забування). У випадках мажорного дрейфу, коли граф переходить у стан глибокого OOD, система активує режим </w:t>
      </w:r>
      <w:proofErr w:type="spellStart"/>
      <w:r w:rsidRPr="00DA2F39">
        <w:t>Few-Shot</w:t>
      </w:r>
      <w:proofErr w:type="spellEnd"/>
      <w:r w:rsidRPr="00DA2F39">
        <w:t xml:space="preserve"> </w:t>
      </w:r>
      <w:proofErr w:type="spellStart"/>
      <w:r w:rsidRPr="00DA2F39">
        <w:t>Adaptation</w:t>
      </w:r>
      <w:proofErr w:type="spellEnd"/>
      <w:r w:rsidRPr="00DA2F39">
        <w:t xml:space="preserve">: автоматичний </w:t>
      </w:r>
      <w:proofErr w:type="spellStart"/>
      <w:r w:rsidRPr="00DA2F39">
        <w:t>інференс</w:t>
      </w:r>
      <w:proofErr w:type="spellEnd"/>
      <w:r w:rsidRPr="00DA2F39">
        <w:t xml:space="preserve"> генерує прогнози з маркуванням критичної недовіри, ініціюючи маршрутизацію на експертів (</w:t>
      </w:r>
      <w:proofErr w:type="spellStart"/>
      <w:r w:rsidRPr="00DA2F39">
        <w:t>Human-in-the-Loop</w:t>
      </w:r>
      <w:proofErr w:type="spellEnd"/>
      <w:r w:rsidRPr="00DA2F39">
        <w:t xml:space="preserve">) для накопичення буфера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min</m:t>
            </m:r>
          </m:sub>
        </m:sSub>
      </m:oMath>
      <w:r w:rsidRPr="00DA2F39">
        <w:t xml:space="preserve"> та контрольованого </w:t>
      </w:r>
      <w:proofErr w:type="spellStart"/>
      <w:r w:rsidRPr="00DA2F39">
        <w:t>донавчання</w:t>
      </w:r>
      <w:proofErr w:type="spellEnd"/>
      <w:r w:rsidRPr="00DA2F39">
        <w:t xml:space="preserve"> єдиної моделі </w:t>
      </w:r>
      <m:oMath>
        <m:r>
          <m:rPr>
            <m:sty m:val="b"/>
          </m:rPr>
          <w:rPr>
            <w:rFonts w:ascii="Cambria Math" w:hAnsi="Cambria Math"/>
          </w:rPr>
          <m:t>θ</m:t>
        </m:r>
      </m:oMath>
      <w:r w:rsidRPr="00DA2F39">
        <w:t>.</w:t>
      </w:r>
    </w:p>
    <w:p w14:paraId="25DB9B5D" w14:textId="77777777" w:rsidR="00DA2F39" w:rsidRPr="00DA2F39" w:rsidRDefault="00DA2F39" w:rsidP="00DA2F39">
      <w:pPr>
        <w:rPr>
          <w:lang w:val="en-GB"/>
        </w:rPr>
      </w:pPr>
      <w:proofErr w:type="spellStart"/>
      <w:r w:rsidRPr="00DA2F39">
        <w:rPr>
          <w:lang w:val="en-GB"/>
        </w:rPr>
        <w:t>Водночас</w:t>
      </w:r>
      <w:proofErr w:type="spellEnd"/>
      <w:r w:rsidRPr="00DA2F39">
        <w:rPr>
          <w:lang w:val="en-GB"/>
        </w:rPr>
        <w:t xml:space="preserve"> </w:t>
      </w:r>
      <w:proofErr w:type="spellStart"/>
      <w:r w:rsidRPr="00DA2F39">
        <w:rPr>
          <w:lang w:val="en-GB"/>
        </w:rPr>
        <w:t>запропонований</w:t>
      </w:r>
      <w:proofErr w:type="spellEnd"/>
      <w:r w:rsidRPr="00DA2F39">
        <w:rPr>
          <w:lang w:val="en-GB"/>
        </w:rPr>
        <w:t xml:space="preserve"> </w:t>
      </w:r>
      <w:proofErr w:type="spellStart"/>
      <w:r w:rsidRPr="00DA2F39">
        <w:rPr>
          <w:lang w:val="en-GB"/>
        </w:rPr>
        <w:t>механізм</w:t>
      </w:r>
      <w:proofErr w:type="spellEnd"/>
      <w:r w:rsidRPr="00DA2F39">
        <w:rPr>
          <w:lang w:val="en-GB"/>
        </w:rPr>
        <w:t xml:space="preserve"> </w:t>
      </w:r>
      <w:proofErr w:type="spellStart"/>
      <w:r w:rsidRPr="00DA2F39">
        <w:rPr>
          <w:lang w:val="en-GB"/>
        </w:rPr>
        <w:t>латентного</w:t>
      </w:r>
      <w:proofErr w:type="spellEnd"/>
      <w:r w:rsidRPr="00DA2F39">
        <w:rPr>
          <w:lang w:val="en-GB"/>
        </w:rPr>
        <w:t xml:space="preserve"> </w:t>
      </w:r>
      <w:proofErr w:type="spellStart"/>
      <w:r w:rsidRPr="00DA2F39">
        <w:rPr>
          <w:lang w:val="en-GB"/>
        </w:rPr>
        <w:t>кондиціонування</w:t>
      </w:r>
      <w:proofErr w:type="spellEnd"/>
      <w:r w:rsidRPr="00DA2F39">
        <w:rPr>
          <w:lang w:val="en-GB"/>
        </w:rPr>
        <w:t xml:space="preserve"> є </w:t>
      </w:r>
      <w:proofErr w:type="spellStart"/>
      <w:r w:rsidRPr="00DA2F39">
        <w:rPr>
          <w:lang w:val="en-GB"/>
        </w:rPr>
        <w:t>критично</w:t>
      </w:r>
      <w:proofErr w:type="spellEnd"/>
      <w:r w:rsidRPr="00DA2F39">
        <w:rPr>
          <w:lang w:val="en-GB"/>
        </w:rPr>
        <w:t xml:space="preserve"> </w:t>
      </w:r>
      <w:proofErr w:type="spellStart"/>
      <w:r w:rsidRPr="00DA2F39">
        <w:rPr>
          <w:lang w:val="en-GB"/>
        </w:rPr>
        <w:t>важливим</w:t>
      </w:r>
      <w:proofErr w:type="spellEnd"/>
      <w:r w:rsidRPr="00DA2F39">
        <w:rPr>
          <w:lang w:val="en-GB"/>
        </w:rPr>
        <w:t xml:space="preserve"> </w:t>
      </w:r>
      <w:proofErr w:type="spellStart"/>
      <w:r w:rsidRPr="00DA2F39">
        <w:rPr>
          <w:lang w:val="en-GB"/>
        </w:rPr>
        <w:t>для</w:t>
      </w:r>
      <w:proofErr w:type="spellEnd"/>
      <w:r w:rsidRPr="00DA2F39">
        <w:rPr>
          <w:lang w:val="en-GB"/>
        </w:rPr>
        <w:t xml:space="preserve"> </w:t>
      </w:r>
      <w:proofErr w:type="spellStart"/>
      <w:r w:rsidRPr="00DA2F39">
        <w:rPr>
          <w:lang w:val="en-GB"/>
        </w:rPr>
        <w:t>обробки</w:t>
      </w:r>
      <w:proofErr w:type="spellEnd"/>
      <w:r w:rsidRPr="00DA2F39">
        <w:rPr>
          <w:lang w:val="en-GB"/>
        </w:rPr>
        <w:t xml:space="preserve"> </w:t>
      </w:r>
      <w:proofErr w:type="spellStart"/>
      <w:r w:rsidRPr="00DA2F39">
        <w:rPr>
          <w:lang w:val="en-GB"/>
        </w:rPr>
        <w:t>рекурентного</w:t>
      </w:r>
      <w:proofErr w:type="spellEnd"/>
      <w:r w:rsidRPr="00DA2F39">
        <w:rPr>
          <w:lang w:val="en-GB"/>
        </w:rPr>
        <w:t xml:space="preserve"> </w:t>
      </w:r>
      <w:proofErr w:type="spellStart"/>
      <w:r w:rsidRPr="00DA2F39">
        <w:rPr>
          <w:lang w:val="en-GB"/>
        </w:rPr>
        <w:t>дрейфу</w:t>
      </w:r>
      <w:proofErr w:type="spellEnd"/>
      <w:r w:rsidRPr="00DA2F39">
        <w:rPr>
          <w:lang w:val="en-GB"/>
        </w:rPr>
        <w:t xml:space="preserve"> (Recurring Concept Drift). У </w:t>
      </w:r>
      <w:proofErr w:type="spellStart"/>
      <w:r w:rsidRPr="00DA2F39">
        <w:rPr>
          <w:lang w:val="en-GB"/>
        </w:rPr>
        <w:t>ситуаціях</w:t>
      </w:r>
      <w:proofErr w:type="spellEnd"/>
      <w:r w:rsidRPr="00DA2F39">
        <w:rPr>
          <w:lang w:val="en-GB"/>
        </w:rPr>
        <w:t xml:space="preserve">, </w:t>
      </w:r>
      <w:proofErr w:type="spellStart"/>
      <w:r w:rsidRPr="00DA2F39">
        <w:rPr>
          <w:lang w:val="en-GB"/>
        </w:rPr>
        <w:t>коли</w:t>
      </w:r>
      <w:proofErr w:type="spellEnd"/>
      <w:r w:rsidRPr="00DA2F39">
        <w:rPr>
          <w:lang w:val="en-GB"/>
        </w:rPr>
        <w:t xml:space="preserve"> </w:t>
      </w:r>
      <w:proofErr w:type="spellStart"/>
      <w:r w:rsidRPr="00DA2F39">
        <w:rPr>
          <w:lang w:val="en-GB"/>
        </w:rPr>
        <w:t>процес</w:t>
      </w:r>
      <w:proofErr w:type="spellEnd"/>
      <w:r w:rsidRPr="00DA2F39">
        <w:rPr>
          <w:lang w:val="en-GB"/>
        </w:rPr>
        <w:t xml:space="preserve"> </w:t>
      </w:r>
      <w:proofErr w:type="spellStart"/>
      <w:r w:rsidRPr="00DA2F39">
        <w:rPr>
          <w:lang w:val="en-GB"/>
        </w:rPr>
        <w:t>повертається</w:t>
      </w:r>
      <w:proofErr w:type="spellEnd"/>
      <w:r w:rsidRPr="00DA2F39">
        <w:rPr>
          <w:lang w:val="en-GB"/>
        </w:rPr>
        <w:t xml:space="preserve"> </w:t>
      </w:r>
      <w:proofErr w:type="spellStart"/>
      <w:r w:rsidRPr="00DA2F39">
        <w:rPr>
          <w:lang w:val="en-GB"/>
        </w:rPr>
        <w:t>до</w:t>
      </w:r>
      <w:proofErr w:type="spellEnd"/>
      <w:r w:rsidRPr="00DA2F39">
        <w:rPr>
          <w:lang w:val="en-GB"/>
        </w:rPr>
        <w:t xml:space="preserve"> </w:t>
      </w:r>
      <w:proofErr w:type="spellStart"/>
      <w:r w:rsidRPr="00DA2F39">
        <w:rPr>
          <w:lang w:val="en-GB"/>
        </w:rPr>
        <w:t>попередніх</w:t>
      </w:r>
      <w:proofErr w:type="spellEnd"/>
      <w:r w:rsidRPr="00DA2F39">
        <w:rPr>
          <w:lang w:val="en-GB"/>
        </w:rPr>
        <w:t xml:space="preserve"> </w:t>
      </w:r>
      <w:proofErr w:type="spellStart"/>
      <w:r w:rsidRPr="00DA2F39">
        <w:rPr>
          <w:lang w:val="en-GB"/>
        </w:rPr>
        <w:t>нормативних</w:t>
      </w:r>
      <w:proofErr w:type="spellEnd"/>
      <w:r w:rsidRPr="00DA2F39">
        <w:rPr>
          <w:lang w:val="en-GB"/>
        </w:rPr>
        <w:t xml:space="preserve"> </w:t>
      </w:r>
      <w:proofErr w:type="spellStart"/>
      <w:r w:rsidRPr="00DA2F39">
        <w:rPr>
          <w:lang w:val="en-GB"/>
        </w:rPr>
        <w:t>станів</w:t>
      </w:r>
      <w:proofErr w:type="spellEnd"/>
      <w:r w:rsidRPr="00DA2F39">
        <w:rPr>
          <w:lang w:val="en-GB"/>
        </w:rPr>
        <w:t xml:space="preserve"> (</w:t>
      </w:r>
      <w:proofErr w:type="spellStart"/>
      <w:r w:rsidRPr="00DA2F39">
        <w:rPr>
          <w:lang w:val="en-GB"/>
        </w:rPr>
        <w:t>наприклад</w:t>
      </w:r>
      <w:proofErr w:type="spellEnd"/>
      <w:r w:rsidRPr="00DA2F39">
        <w:rPr>
          <w:lang w:val="en-GB"/>
        </w:rPr>
        <w:t xml:space="preserve">, </w:t>
      </w:r>
      <w:proofErr w:type="spellStart"/>
      <w:r w:rsidRPr="00DA2F39">
        <w:rPr>
          <w:lang w:val="en-GB"/>
        </w:rPr>
        <w:t>скасування</w:t>
      </w:r>
      <w:proofErr w:type="spellEnd"/>
      <w:r w:rsidRPr="00DA2F39">
        <w:rPr>
          <w:lang w:val="en-GB"/>
        </w:rPr>
        <w:t xml:space="preserve"> </w:t>
      </w:r>
      <w:proofErr w:type="spellStart"/>
      <w:r w:rsidRPr="00DA2F39">
        <w:rPr>
          <w:lang w:val="en-GB"/>
        </w:rPr>
        <w:t>тимчасового</w:t>
      </w:r>
      <w:proofErr w:type="spellEnd"/>
      <w:r w:rsidRPr="00DA2F39">
        <w:rPr>
          <w:lang w:val="en-GB"/>
        </w:rPr>
        <w:t xml:space="preserve"> </w:t>
      </w:r>
      <w:proofErr w:type="spellStart"/>
      <w:r w:rsidRPr="00DA2F39">
        <w:rPr>
          <w:lang w:val="en-GB"/>
        </w:rPr>
        <w:t>регламенту</w:t>
      </w:r>
      <w:proofErr w:type="spellEnd"/>
      <w:r w:rsidRPr="00DA2F39">
        <w:rPr>
          <w:lang w:val="en-GB"/>
        </w:rPr>
        <w:t xml:space="preserve"> $\kappa+1$ і </w:t>
      </w:r>
      <w:proofErr w:type="spellStart"/>
      <w:r w:rsidRPr="00DA2F39">
        <w:rPr>
          <w:lang w:val="en-GB"/>
        </w:rPr>
        <w:t>повернення</w:t>
      </w:r>
      <w:proofErr w:type="spellEnd"/>
      <w:r w:rsidRPr="00DA2F39">
        <w:rPr>
          <w:lang w:val="en-GB"/>
        </w:rPr>
        <w:t xml:space="preserve"> </w:t>
      </w:r>
      <w:proofErr w:type="spellStart"/>
      <w:r w:rsidRPr="00DA2F39">
        <w:rPr>
          <w:lang w:val="en-GB"/>
        </w:rPr>
        <w:t>до</w:t>
      </w:r>
      <w:proofErr w:type="spellEnd"/>
      <w:r w:rsidRPr="00DA2F39">
        <w:rPr>
          <w:lang w:val="en-GB"/>
        </w:rPr>
        <w:t xml:space="preserve"> </w:t>
      </w:r>
      <w:proofErr w:type="spellStart"/>
      <w:r w:rsidRPr="00DA2F39">
        <w:rPr>
          <w:lang w:val="en-GB"/>
        </w:rPr>
        <w:t>базового</w:t>
      </w:r>
      <w:proofErr w:type="spellEnd"/>
      <w:r w:rsidRPr="00DA2F39">
        <w:rPr>
          <w:lang w:val="en-GB"/>
        </w:rPr>
        <w:t xml:space="preserve"> $\kappa$), </w:t>
      </w:r>
      <w:proofErr w:type="spellStart"/>
      <w:r w:rsidRPr="00DA2F39">
        <w:rPr>
          <w:lang w:val="en-GB"/>
        </w:rPr>
        <w:t>збереження</w:t>
      </w:r>
      <w:proofErr w:type="spellEnd"/>
      <w:r w:rsidRPr="00DA2F39">
        <w:rPr>
          <w:lang w:val="en-GB"/>
        </w:rPr>
        <w:t xml:space="preserve"> </w:t>
      </w:r>
      <w:proofErr w:type="spellStart"/>
      <w:r w:rsidRPr="00DA2F39">
        <w:rPr>
          <w:lang w:val="en-GB"/>
        </w:rPr>
        <w:t>ембеддінгів</w:t>
      </w:r>
      <w:proofErr w:type="spellEnd"/>
      <w:r w:rsidRPr="00DA2F39">
        <w:rPr>
          <w:lang w:val="en-GB"/>
        </w:rPr>
        <w:t xml:space="preserve"> </w:t>
      </w:r>
      <w:proofErr w:type="spellStart"/>
      <w:r w:rsidRPr="00DA2F39">
        <w:rPr>
          <w:lang w:val="en-GB"/>
        </w:rPr>
        <w:t>історичних</w:t>
      </w:r>
      <w:proofErr w:type="spellEnd"/>
      <w:r w:rsidRPr="00DA2F39">
        <w:rPr>
          <w:lang w:val="en-GB"/>
        </w:rPr>
        <w:t xml:space="preserve"> </w:t>
      </w:r>
      <w:proofErr w:type="spellStart"/>
      <w:r w:rsidRPr="00DA2F39">
        <w:rPr>
          <w:lang w:val="en-GB"/>
        </w:rPr>
        <w:t>версій</w:t>
      </w:r>
      <w:proofErr w:type="spellEnd"/>
      <w:r w:rsidRPr="00DA2F39">
        <w:rPr>
          <w:lang w:val="en-GB"/>
        </w:rPr>
        <w:t xml:space="preserve"> </w:t>
      </w:r>
      <w:proofErr w:type="spellStart"/>
      <w:r w:rsidRPr="00DA2F39">
        <w:rPr>
          <w:lang w:val="en-GB"/>
        </w:rPr>
        <w:t>дозволяє</w:t>
      </w:r>
      <w:proofErr w:type="spellEnd"/>
      <w:r w:rsidRPr="00DA2F39">
        <w:rPr>
          <w:lang w:val="en-GB"/>
        </w:rPr>
        <w:t xml:space="preserve"> </w:t>
      </w:r>
      <w:proofErr w:type="spellStart"/>
      <w:r w:rsidRPr="00DA2F39">
        <w:rPr>
          <w:lang w:val="en-GB"/>
        </w:rPr>
        <w:t>системі</w:t>
      </w:r>
      <w:proofErr w:type="spellEnd"/>
      <w:r w:rsidRPr="00DA2F39">
        <w:rPr>
          <w:lang w:val="en-GB"/>
        </w:rPr>
        <w:t xml:space="preserve"> </w:t>
      </w:r>
      <w:proofErr w:type="spellStart"/>
      <w:r w:rsidRPr="00DA2F39">
        <w:rPr>
          <w:lang w:val="en-GB"/>
        </w:rPr>
        <w:t>миттєво</w:t>
      </w:r>
      <w:proofErr w:type="spellEnd"/>
      <w:r w:rsidRPr="00DA2F39">
        <w:rPr>
          <w:lang w:val="en-GB"/>
        </w:rPr>
        <w:t xml:space="preserve"> </w:t>
      </w:r>
      <w:proofErr w:type="spellStart"/>
      <w:r w:rsidRPr="00DA2F39">
        <w:rPr>
          <w:lang w:val="en-GB"/>
        </w:rPr>
        <w:t>відновити</w:t>
      </w:r>
      <w:proofErr w:type="spellEnd"/>
      <w:r w:rsidRPr="00DA2F39">
        <w:rPr>
          <w:lang w:val="en-GB"/>
        </w:rPr>
        <w:t xml:space="preserve"> </w:t>
      </w:r>
      <w:proofErr w:type="spellStart"/>
      <w:r w:rsidRPr="00DA2F39">
        <w:rPr>
          <w:lang w:val="en-GB"/>
        </w:rPr>
        <w:t>еталонну</w:t>
      </w:r>
      <w:proofErr w:type="spellEnd"/>
      <w:r w:rsidRPr="00DA2F39">
        <w:rPr>
          <w:lang w:val="en-GB"/>
        </w:rPr>
        <w:t xml:space="preserve"> </w:t>
      </w:r>
      <w:proofErr w:type="spellStart"/>
      <w:r w:rsidRPr="00DA2F39">
        <w:rPr>
          <w:lang w:val="en-GB"/>
        </w:rPr>
        <w:t>точність</w:t>
      </w:r>
      <w:proofErr w:type="spellEnd"/>
      <w:r w:rsidRPr="00DA2F39">
        <w:rPr>
          <w:lang w:val="en-GB"/>
        </w:rPr>
        <w:t xml:space="preserve"> </w:t>
      </w:r>
      <w:proofErr w:type="spellStart"/>
      <w:r w:rsidRPr="00DA2F39">
        <w:rPr>
          <w:lang w:val="en-GB"/>
        </w:rPr>
        <w:t>прогнозів</w:t>
      </w:r>
      <w:proofErr w:type="spellEnd"/>
      <w:r w:rsidRPr="00DA2F39">
        <w:rPr>
          <w:lang w:val="en-GB"/>
        </w:rPr>
        <w:t xml:space="preserve"> </w:t>
      </w:r>
      <w:proofErr w:type="spellStart"/>
      <w:r w:rsidRPr="00DA2F39">
        <w:rPr>
          <w:lang w:val="en-GB"/>
        </w:rPr>
        <w:t>без</w:t>
      </w:r>
      <w:proofErr w:type="spellEnd"/>
      <w:r w:rsidRPr="00DA2F39">
        <w:rPr>
          <w:lang w:val="en-GB"/>
        </w:rPr>
        <w:t xml:space="preserve"> </w:t>
      </w:r>
      <w:proofErr w:type="spellStart"/>
      <w:r w:rsidRPr="00DA2F39">
        <w:rPr>
          <w:lang w:val="en-GB"/>
        </w:rPr>
        <w:t>необхідності</w:t>
      </w:r>
      <w:proofErr w:type="spellEnd"/>
      <w:r w:rsidRPr="00DA2F39">
        <w:rPr>
          <w:lang w:val="en-GB"/>
        </w:rPr>
        <w:t xml:space="preserve"> </w:t>
      </w:r>
      <w:proofErr w:type="spellStart"/>
      <w:r w:rsidRPr="00DA2F39">
        <w:rPr>
          <w:lang w:val="en-GB"/>
        </w:rPr>
        <w:t>повторного</w:t>
      </w:r>
      <w:proofErr w:type="spellEnd"/>
      <w:r w:rsidRPr="00DA2F39">
        <w:rPr>
          <w:lang w:val="en-GB"/>
        </w:rPr>
        <w:t xml:space="preserve"> </w:t>
      </w:r>
      <w:proofErr w:type="spellStart"/>
      <w:r w:rsidRPr="00DA2F39">
        <w:rPr>
          <w:lang w:val="en-GB"/>
        </w:rPr>
        <w:t>навчання</w:t>
      </w:r>
      <w:proofErr w:type="spellEnd"/>
      <w:r w:rsidRPr="00DA2F39">
        <w:rPr>
          <w:lang w:val="en-GB"/>
        </w:rPr>
        <w:t>.</w:t>
      </w:r>
    </w:p>
    <w:p w14:paraId="1D5D45DE" w14:textId="74E3F781" w:rsidR="00516DA5" w:rsidRPr="006A21BE" w:rsidRDefault="00516DA5" w:rsidP="003464A0"/>
    <w:p w14:paraId="602AAEB3" w14:textId="1C7D6B91" w:rsidR="0028580A" w:rsidRPr="006A21BE" w:rsidRDefault="0028580A" w:rsidP="00221C9B">
      <w:pPr>
        <w:pStyle w:val="Heading3"/>
        <w:numPr>
          <w:ilvl w:val="2"/>
          <w:numId w:val="39"/>
        </w:numPr>
      </w:pPr>
      <w:r w:rsidRPr="006A21BE">
        <w:t xml:space="preserve">Формалізація механізму </w:t>
      </w:r>
      <w:proofErr w:type="spellStart"/>
      <w:r w:rsidRPr="006A21BE">
        <w:t>Knowledge-Infused</w:t>
      </w:r>
      <w:proofErr w:type="spellEnd"/>
      <w:r w:rsidRPr="006A21BE">
        <w:t xml:space="preserve"> </w:t>
      </w:r>
      <w:proofErr w:type="spellStart"/>
      <w:r w:rsidRPr="006A21BE">
        <w:t>Learning</w:t>
      </w:r>
      <w:proofErr w:type="spellEnd"/>
      <w:r w:rsidRPr="006A21BE">
        <w:t xml:space="preserve"> та </w:t>
      </w:r>
      <w:proofErr w:type="spellStart"/>
      <w:r w:rsidRPr="006A21BE">
        <w:t>Single</w:t>
      </w:r>
      <w:proofErr w:type="spellEnd"/>
      <w:r w:rsidRPr="006A21BE">
        <w:t xml:space="preserve"> </w:t>
      </w:r>
      <w:proofErr w:type="spellStart"/>
      <w:r w:rsidRPr="006A21BE">
        <w:t>Generalized</w:t>
      </w:r>
      <w:proofErr w:type="spellEnd"/>
      <w:r w:rsidRPr="006A21BE">
        <w:t xml:space="preserve"> </w:t>
      </w:r>
      <w:proofErr w:type="spellStart"/>
      <w:r w:rsidRPr="006A21BE">
        <w:t>Model</w:t>
      </w:r>
      <w:proofErr w:type="spellEnd"/>
    </w:p>
    <w:p w14:paraId="1B874EF2" w14:textId="41686F00" w:rsidR="006174B9" w:rsidRPr="006A21BE" w:rsidRDefault="006174B9" w:rsidP="006174B9">
      <w:r w:rsidRPr="006A21BE">
        <w:t xml:space="preserve">Реалізація </w:t>
      </w:r>
      <w:proofErr w:type="spellStart"/>
      <w:r w:rsidRPr="006A21BE">
        <w:t>проактивної</w:t>
      </w:r>
      <w:proofErr w:type="spellEnd"/>
      <w:r w:rsidRPr="006A21BE">
        <w:t xml:space="preserve"> адаптації та вирішення проблеми </w:t>
      </w:r>
      <w:r w:rsidR="00613B27" w:rsidRPr="006A21BE">
        <w:t>“</w:t>
      </w:r>
      <w:r w:rsidRPr="006A21BE">
        <w:t>холодного старту</w:t>
      </w:r>
      <w:r w:rsidR="00613B27" w:rsidRPr="006A21BE">
        <w:t>”</w:t>
      </w:r>
      <w:r w:rsidRPr="006A21BE">
        <w:t xml:space="preserve"> вимагає фундаментальної зміни архітектури </w:t>
      </w:r>
      <w:proofErr w:type="spellStart"/>
      <w:r w:rsidRPr="006A21BE">
        <w:t>нейромережевого</w:t>
      </w:r>
      <w:proofErr w:type="spellEnd"/>
      <w:r w:rsidRPr="006A21BE">
        <w:t xml:space="preserve"> </w:t>
      </w:r>
      <w:proofErr w:type="spellStart"/>
      <w:r w:rsidRPr="006A21BE">
        <w:t>інференсу</w:t>
      </w:r>
      <w:proofErr w:type="spellEnd"/>
      <w:r w:rsidRPr="006A21BE">
        <w:t xml:space="preserve">. Класичні моделі </w:t>
      </w:r>
      <w:proofErr w:type="spellStart"/>
      <w:r w:rsidRPr="006A21BE">
        <w:t>предиктивного</w:t>
      </w:r>
      <w:proofErr w:type="spellEnd"/>
      <w:r w:rsidRPr="006A21BE">
        <w:t xml:space="preserve"> моніторингу </w:t>
      </w:r>
      <w:proofErr w:type="spellStart"/>
      <w:r w:rsidRPr="006A21BE">
        <w:t>інкапсулюють</w:t>
      </w:r>
      <w:proofErr w:type="spellEnd"/>
      <w:r w:rsidRPr="006A21BE">
        <w:t xml:space="preserve"> топологічні закономірності </w:t>
      </w:r>
      <w:r w:rsidRPr="006A21BE">
        <w:lastRenderedPageBreak/>
        <w:t xml:space="preserve">процесу безпосередньо у матрицях своїх ваг </w:t>
      </w:r>
      <m:oMath>
        <m:r>
          <m:rPr>
            <m:sty m:val="p"/>
          </m:rPr>
          <w:rPr>
            <w:rFonts w:ascii="Cambria Math" w:hAnsi="Cambria Math"/>
          </w:rPr>
          <m:t>θ</m:t>
        </m:r>
      </m:oMath>
      <w:r w:rsidRPr="006A21BE">
        <w:t xml:space="preserve"> під час градієнтної оптимізації. Саме ця жорстка прив'язка призводить до втрати валідності при структурному дрейфі. Для подолання цього обмеження пропонується парадигма Knowledge-Infused Learning, яка концептуально розділяє незмінні параметри навчання (базову здатність моделі до узагальнення) та динамічний простір знань (поточну топологію та нормативні обмеження). Математично це реалізується через побудову єдиної узагальненої моделі (Single Generalized Model), яка приймає поточну версію регламенту як незалежний вхідний тензор контексту.</w:t>
      </w:r>
    </w:p>
    <w:p w14:paraId="30EC684A" w14:textId="51373424" w:rsidR="006174B9" w:rsidRPr="006A21BE" w:rsidRDefault="006174B9" w:rsidP="006174B9">
      <w:r w:rsidRPr="006A21BE">
        <w:t>Формалізація цього механізму передбачає створення двоканальної архітектури кодування. Перший канал (</w:t>
      </w:r>
      <w:proofErr w:type="spellStart"/>
      <w:r w:rsidRPr="006A21BE">
        <w:t>Macro-Level</w:t>
      </w:r>
      <w:proofErr w:type="spellEnd"/>
      <w:r w:rsidRPr="006A21BE">
        <w:t xml:space="preserve"> </w:t>
      </w:r>
      <w:proofErr w:type="spellStart"/>
      <w:r w:rsidRPr="006A21BE">
        <w:t>Encoder</w:t>
      </w:r>
      <w:proofErr w:type="spellEnd"/>
      <w:r w:rsidRPr="006A21BE">
        <w:t xml:space="preserve">) відповідає за обчислення глобального структурного контексту поточної версії бізнес-системи. Глобальний граф знань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 xml:space="preserve"> обробляється макро-рівневою графовою нейромережею, яка генерує матрицю структурних ембеддингів для всієї множини вершин:</w:t>
      </w:r>
    </w:p>
    <w:p w14:paraId="7869B892" w14:textId="752254B6" w:rsidR="006174B9" w:rsidRPr="006A21BE" w:rsidRDefault="00000000" w:rsidP="006174B9">
      <w:pPr>
        <w:rPr>
          <w:b/>
          <w:bCs/>
        </w:rPr>
      </w:pPr>
      <m:oMathPara>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Φ</m:t>
              </m:r>
            </m:e>
            <m:sub>
              <m:r>
                <m:rPr>
                  <m:sty m:val="bi"/>
                </m:rPr>
                <w:rPr>
                  <w:rFonts w:ascii="Cambria Math" w:hAnsi="Cambria Math"/>
                </w:rPr>
                <m:t>macro</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macro</m:t>
                  </m:r>
                </m:sub>
              </m:sSub>
            </m:e>
          </m:d>
        </m:oMath>
      </m:oMathPara>
    </w:p>
    <w:p w14:paraId="0ADAA324" w14:textId="2A67603D" w:rsidR="006174B9" w:rsidRPr="006A21BE" w:rsidRDefault="006174B9" w:rsidP="006174B9">
      <w:r w:rsidRPr="006A21BE">
        <w:t xml:space="preserve">де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e>
            </m:d>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d</m:t>
                </m:r>
                <m:ctrlPr>
                  <w:rPr>
                    <w:rFonts w:ascii="Cambria Math" w:hAnsi="Cambria Math"/>
                    <w:b/>
                    <w:bCs/>
                  </w:rPr>
                </m:ctrlPr>
              </m:e>
              <m:sub>
                <m:r>
                  <m:rPr>
                    <m:sty m:val="bi"/>
                  </m:rPr>
                  <w:rPr>
                    <w:rFonts w:ascii="Cambria Math" w:hAnsi="Cambria Math"/>
                  </w:rPr>
                  <m:t>struct</m:t>
                </m:r>
              </m:sub>
            </m:sSub>
          </m:sup>
        </m:sSup>
      </m:oMath>
      <w:r w:rsidRPr="006A21BE">
        <w:t xml:space="preserve"> </w:t>
      </w:r>
      <w:r w:rsidR="00EC496A" w:rsidRPr="006A21BE">
        <w:t>-</w:t>
      </w:r>
      <w:r w:rsidRPr="006A21BE">
        <w:t xml:space="preserve"> матриця прихованих станів, у якій кожен рядок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
                  </m:rPr>
                  <w:rPr>
                    <w:rFonts w:ascii="Cambria Math" w:hAnsi="Cambria Math"/>
                  </w:rPr>
                  <m:t>κ</m:t>
                </m:r>
              </m:e>
            </m:d>
          </m:sup>
        </m:sSubSup>
      </m:oMath>
      <w:r w:rsidRPr="006A21BE">
        <w:t xml:space="preserve"> інкапсулює топологічне положення вузла </w:t>
      </w:r>
      <m:oMath>
        <m:r>
          <m:rPr>
            <m:sty m:val="bi"/>
          </m:rPr>
          <w:rPr>
            <w:rFonts w:ascii="Cambria Math" w:hAnsi="Cambria Math"/>
          </w:rPr>
          <m:t>v</m:t>
        </m:r>
      </m:oMath>
      <w:r w:rsidRPr="006A21BE">
        <w:t xml:space="preserve"> та його нормативні обмеження у версії </w:t>
      </w:r>
      <m:oMath>
        <m:r>
          <m:rPr>
            <m:sty m:val="b"/>
          </m:rPr>
          <w:rPr>
            <w:rFonts w:ascii="Cambria Math" w:hAnsi="Cambria Math"/>
          </w:rPr>
          <m:t>κ</m:t>
        </m:r>
      </m:oMath>
      <w:r w:rsidRPr="006A21BE">
        <w:t xml:space="preserve">, а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macro</m:t>
            </m:r>
          </m:sub>
        </m:sSub>
      </m:oMath>
      <w:r w:rsidRPr="006A21BE">
        <w:t xml:space="preserve"> </w:t>
      </w:r>
      <w:r w:rsidR="00EC496A" w:rsidRPr="006A21BE">
        <w:t>-</w:t>
      </w:r>
      <w:r w:rsidRPr="006A21BE">
        <w:t xml:space="preserve"> набір ваг </w:t>
      </w:r>
      <w:proofErr w:type="spellStart"/>
      <w:r w:rsidRPr="006A21BE">
        <w:t>макро-енкодера</w:t>
      </w:r>
      <w:proofErr w:type="spellEnd"/>
      <w:r w:rsidRPr="006A21BE">
        <w:t xml:space="preserve">. Залежність розмірності матриці від розміру множини </w:t>
      </w:r>
      <m:oMath>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e>
        </m:d>
      </m:oMath>
      <w:r w:rsidRPr="006A21BE">
        <w:t xml:space="preserve"> відображає здатність моделі адаптуватися до появи нових вузлів.</w:t>
      </w:r>
    </w:p>
    <w:p w14:paraId="00B1575A" w14:textId="74B75FB5" w:rsidR="006174B9" w:rsidRPr="006A21BE" w:rsidRDefault="006174B9" w:rsidP="006174B9">
      <w:r w:rsidRPr="006A21BE">
        <w:t>Другий канал (</w:t>
      </w:r>
      <w:proofErr w:type="spellStart"/>
      <w:r w:rsidRPr="006A21BE">
        <w:t>Micro-Level</w:t>
      </w:r>
      <w:proofErr w:type="spellEnd"/>
      <w:r w:rsidRPr="006A21BE">
        <w:t xml:space="preserve"> </w:t>
      </w:r>
      <w:proofErr w:type="spellStart"/>
      <w:r w:rsidRPr="006A21BE">
        <w:t>Encoder</w:t>
      </w:r>
      <w:proofErr w:type="spellEnd"/>
      <w:r w:rsidRPr="006A21BE">
        <w:t xml:space="preserve">) обробляє поточний стан конкретного екземпляра процесу. Граф екземпляра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побудований на основі префікса траси </w:t>
      </w:r>
      <m:oMath>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d>
              <m:dPr>
                <m:begChr m:val="["/>
                <m:endChr m:val="]"/>
                <m:ctrlPr>
                  <w:rPr>
                    <w:rFonts w:ascii="Cambria Math" w:hAnsi="Cambria Math"/>
                    <w:b/>
                    <w:bCs/>
                    <w:i/>
                  </w:rPr>
                </m:ctrlPr>
              </m:dPr>
              <m:e>
                <m:r>
                  <m:rPr>
                    <m:sty m:val="bi"/>
                  </m:rPr>
                  <w:rPr>
                    <w:rFonts w:ascii="Cambria Math" w:hAnsi="Cambria Math"/>
                  </w:rPr>
                  <m:t>1:k</m:t>
                </m:r>
              </m:e>
            </m:d>
          </m:sub>
        </m:sSub>
      </m:oMath>
      <w:r w:rsidRPr="006A21BE">
        <w:t>, агрегується мікро-рівневою нейромережею у локальний вектор ознак:</w:t>
      </w:r>
    </w:p>
    <w:p w14:paraId="2E70BECF" w14:textId="3CE128EA"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Φ</m:t>
              </m:r>
            </m:e>
            <m:sub>
              <m:r>
                <m:rPr>
                  <m:sty m:val="bi"/>
                </m:rPr>
                <w:rPr>
                  <w:rFonts w:ascii="Cambria Math" w:hAnsi="Cambria Math"/>
                </w:rPr>
                <m:t>micro</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micro</m:t>
                  </m:r>
                </m:sub>
              </m:sSub>
            </m:e>
          </m:d>
        </m:oMath>
      </m:oMathPara>
    </w:p>
    <w:p w14:paraId="3654DDFF" w14:textId="5DFDD696" w:rsidR="006174B9" w:rsidRPr="006A21BE" w:rsidRDefault="006174B9" w:rsidP="006174B9">
      <w:r w:rsidRPr="006A21BE">
        <w:t xml:space="preserve">де </w:t>
      </w:r>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inst</m:t>
                </m:r>
              </m:sub>
            </m:sSub>
          </m:sup>
        </m:sSup>
      </m:oMath>
      <w:r w:rsidRPr="006A21BE">
        <w:t xml:space="preserve"> відображає емпіричну історію виконання поточного кейса незалежно від глобального контексту.</w:t>
      </w:r>
    </w:p>
    <w:p w14:paraId="70D559F6" w14:textId="361886B5" w:rsidR="006174B9" w:rsidRPr="006A21BE" w:rsidRDefault="006174B9" w:rsidP="006174B9">
      <w:r w:rsidRPr="006A21BE">
        <w:t>Синтез цих двох інформаційних потоків здійснюється через розроблений оператор ін'єкції знань (</w:t>
      </w:r>
      <w:proofErr w:type="spellStart"/>
      <w:r w:rsidRPr="006A21BE">
        <w:t>Knowledge-Infusion</w:t>
      </w:r>
      <w:proofErr w:type="spellEnd"/>
      <w:r w:rsidRPr="006A21BE">
        <w:t xml:space="preserve"> </w:t>
      </w:r>
      <w:proofErr w:type="spellStart"/>
      <w:r w:rsidRPr="006A21BE">
        <w:t>Operator</w:t>
      </w:r>
      <w:proofErr w:type="spellEnd"/>
      <w:r w:rsidRPr="006A21BE">
        <w:t xml:space="preserve">) </w:t>
      </w:r>
      <m:oMath>
        <m:r>
          <m:rPr>
            <m:sty m:val="p"/>
          </m:rPr>
          <w:rPr>
            <w:rFonts w:ascii="Cambria Math" w:hAnsi="Cambria Math"/>
          </w:rPr>
          <m:t>Γ</m:t>
        </m:r>
      </m:oMath>
      <w:r w:rsidRPr="006A21BE">
        <w:t xml:space="preserve">. Для поточного екземпляра </w:t>
      </w:r>
      <m:oMath>
        <m:r>
          <m:rPr>
            <m:sty m:val="b"/>
          </m:rPr>
          <w:rPr>
            <w:rFonts w:ascii="Cambria Math" w:hAnsi="Cambria Math"/>
          </w:rPr>
          <w:lastRenderedPageBreak/>
          <m:t>σ</m:t>
        </m:r>
      </m:oMath>
      <w:r w:rsidRPr="006A21BE">
        <w:t xml:space="preserve"> із матриці глобального контексту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oMath>
      <w:r w:rsidRPr="006A21BE">
        <w:t xml:space="preserve"> екстрагується релевантний структурний вектор </w:t>
      </w:r>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oMath>
      <w:r w:rsidRPr="006A21BE">
        <w:t xml:space="preserve">. Цей вектор формується шляхом агрегації глобальних станів тих вузлів </w:t>
      </w:r>
      <m:oMath>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V</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які були активовані у поточному префіксі. У межах даної роботи основним механізмом такої агрегації виступає функція пулінгу на базі уваги (Attention-based Pooling), тоді як просте усереднення (Mean Pooling) розглядається як базова альтернатива:</w:t>
      </w:r>
    </w:p>
    <w:p w14:paraId="43E91E1D" w14:textId="5CE2B6CF"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r>
            <m:rPr>
              <m:sty m:val="bi"/>
            </m:rPr>
            <w:rPr>
              <w:rFonts w:ascii="Cambria Math" w:hAnsi="Cambria Math"/>
            </w:rPr>
            <m:t>=</m:t>
          </m:r>
          <m:r>
            <m:rPr>
              <m:nor/>
            </m:rPr>
            <w:rPr>
              <w:rFonts w:ascii="Cambria Math" w:hAnsi="Cambria Math"/>
              <w:b/>
              <w:bCs/>
            </w:rPr>
            <m:t>Pool</m:t>
          </m:r>
          <m:d>
            <m:dPr>
              <m:sepChr m:val="∣"/>
              <m:ctrlPr>
                <w:rPr>
                  <w:rFonts w:ascii="Cambria Math" w:hAnsi="Cambria Math"/>
                  <w:b/>
                  <w:bCs/>
                </w:rPr>
              </m:ctrlPr>
            </m:dPr>
            <m:e>
              <m:r>
                <m:rPr>
                  <m:lit/>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
                        </m:rPr>
                        <w:rPr>
                          <w:rFonts w:ascii="Cambria Math" w:hAnsi="Cambria Math"/>
                        </w:rPr>
                        <m:t>κ</m:t>
                      </m:r>
                    </m:e>
                  </m:d>
                </m:sup>
              </m:sSubSup>
            </m:e>
            <m:e>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bCs/>
                    </w:rPr>
                  </m:ctrlPr>
                </m:e>
                <m:sub>
                  <m:r>
                    <m:rPr>
                      <m:sty m:val="b"/>
                    </m:rPr>
                    <w:rPr>
                      <w:rFonts w:ascii="Cambria Math" w:hAnsi="Cambria Math"/>
                    </w:rPr>
                    <m:t>σ</m:t>
                  </m:r>
                </m:sub>
              </m:sSub>
              <m:r>
                <m:rPr>
                  <m:lit/>
                  <m:sty m:val="bi"/>
                </m:rPr>
                <w:rPr>
                  <w:rFonts w:ascii="Cambria Math" w:hAnsi="Cambria Math"/>
                </w:rPr>
                <m:t>}</m:t>
              </m:r>
              <m:ctrlPr>
                <w:rPr>
                  <w:rFonts w:ascii="Cambria Math" w:hAnsi="Cambria Math"/>
                  <w:b/>
                  <w:bCs/>
                  <w:i/>
                </w:rPr>
              </m:ctrlPr>
            </m:e>
          </m:d>
        </m:oMath>
      </m:oMathPara>
    </w:p>
    <w:p w14:paraId="6135202A" w14:textId="58F1B038" w:rsidR="006174B9" w:rsidRPr="006A21BE" w:rsidRDefault="006174B9" w:rsidP="006174B9">
      <w:r w:rsidRPr="006A21BE">
        <w:t xml:space="preserve">Оператор </w:t>
      </w:r>
      <m:oMath>
        <m:r>
          <m:rPr>
            <m:sty m:val="p"/>
          </m:rPr>
          <w:rPr>
            <w:rFonts w:ascii="Cambria Math" w:hAnsi="Cambria Math"/>
          </w:rPr>
          <m:t>Γ</m:t>
        </m:r>
      </m:oMath>
      <w:r w:rsidRPr="006A21BE">
        <w:t xml:space="preserve"> здійснює нелінійне злиття локального досвіду </w:t>
      </w:r>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oMath>
      <w:r w:rsidRPr="006A21BE">
        <w:t xml:space="preserve"> та глобального регламентного контексту </w:t>
      </w:r>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oMath>
      <w:r w:rsidRPr="006A21BE">
        <w:t xml:space="preserve"> </w:t>
      </w:r>
      <w:r w:rsidR="00FE7720">
        <w:t xml:space="preserve">, </w:t>
      </w:r>
      <w:r w:rsidR="00FE7720" w:rsidRPr="00FE7720">
        <w:t>формуючи мультимодальний граф злиття (</w:t>
      </w:r>
      <w:proofErr w:type="spellStart"/>
      <w:r w:rsidR="00FE7720" w:rsidRPr="00FE7720">
        <w:t>Multi-perspective</w:t>
      </w:r>
      <w:proofErr w:type="spellEnd"/>
      <w:r w:rsidR="00FE7720" w:rsidRPr="00FE7720">
        <w:t xml:space="preserve"> </w:t>
      </w:r>
      <w:proofErr w:type="spellStart"/>
      <w:r w:rsidR="00FE7720" w:rsidRPr="00FE7720">
        <w:t>Fusion</w:t>
      </w:r>
      <w:proofErr w:type="spellEnd"/>
      <w:r w:rsidR="00FE7720" w:rsidRPr="00FE7720">
        <w:t xml:space="preserve"> </w:t>
      </w:r>
      <w:proofErr w:type="spellStart"/>
      <w:r w:rsidR="00FE7720" w:rsidRPr="00FE7720">
        <w:t>Graph</w:t>
      </w:r>
      <w:proofErr w:type="spellEnd"/>
      <w:r w:rsidR="00FE7720" w:rsidRPr="00FE7720">
        <w:t xml:space="preserve">), </w:t>
      </w:r>
      <w:r w:rsidR="00FE7720">
        <w:t xml:space="preserve">який </w:t>
      </w:r>
      <w:proofErr w:type="spellStart"/>
      <w:r w:rsidR="00FE7720" w:rsidRPr="00FE7720">
        <w:t>агрегується</w:t>
      </w:r>
      <w:proofErr w:type="spellEnd"/>
      <w:r w:rsidR="00FE7720" w:rsidRPr="00FE7720">
        <w:t xml:space="preserve"> </w:t>
      </w:r>
      <w:r w:rsidRPr="006A21BE">
        <w:t>в єдиний репрезентативний вектор стану:</w:t>
      </w:r>
    </w:p>
    <w:p w14:paraId="4E1FDF19" w14:textId="592D7967"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r>
            <m:rPr>
              <m:sty m:val="b"/>
            </m:rPr>
            <w:rPr>
              <w:rFonts w:ascii="Cambria Math" w:hAnsi="Cambria Math"/>
            </w:rPr>
            <m:t>Γ</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fusion</m:t>
                  </m:r>
                </m:sub>
              </m:sSub>
            </m:e>
          </m:d>
          <m:r>
            <m:rPr>
              <m:sty m:val="bi"/>
            </m:rPr>
            <w:rPr>
              <w:rFonts w:ascii="Cambria Math" w:hAnsi="Cambria Math"/>
            </w:rPr>
            <m:t>=</m:t>
          </m:r>
          <m:r>
            <m:rPr>
              <m:sty m:val="b"/>
            </m:rPr>
            <w:rPr>
              <w:rFonts w:ascii="Cambria Math" w:hAnsi="Cambria Math"/>
            </w:rPr>
            <m:t>δ</m:t>
          </m:r>
          <m:d>
            <m:dPr>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m:t>
                  </m:r>
                </m:sub>
              </m:sSub>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c</m:t>
                      </m:r>
                      <m:ctrlPr>
                        <w:rPr>
                          <w:rFonts w:ascii="Cambria Math" w:hAnsi="Cambria Math"/>
                          <w:b/>
                          <w:bCs/>
                        </w:rPr>
                      </m:ctrlPr>
                    </m:e>
                    <m:sub>
                      <m:r>
                        <m:rPr>
                          <m:sty m:val="b"/>
                        </m:rPr>
                        <w:rPr>
                          <w:rFonts w:ascii="Cambria Math" w:hAnsi="Cambria Math"/>
                        </w:rPr>
                        <m:t>σ</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f</m:t>
                  </m:r>
                </m:sub>
              </m:sSub>
              <m:ctrlPr>
                <w:rPr>
                  <w:rFonts w:ascii="Cambria Math" w:hAnsi="Cambria Math"/>
                  <w:b/>
                  <w:bCs/>
                  <w:i/>
                </w:rPr>
              </m:ctrlPr>
            </m:e>
          </m:d>
        </m:oMath>
      </m:oMathPara>
    </w:p>
    <w:p w14:paraId="37BE94E1" w14:textId="604BB6E7" w:rsidR="006174B9" w:rsidRPr="006A21BE" w:rsidRDefault="006174B9" w:rsidP="006174B9">
      <w:r w:rsidRPr="006A21BE">
        <w:t xml:space="preserve">де </w:t>
      </w:r>
      <m:oMath>
        <m:r>
          <m:rPr>
            <m:sty m:val="b"/>
          </m:rPr>
          <w:rPr>
            <w:rFonts w:ascii="Cambria Math" w:hAnsi="Cambria Math"/>
          </w:rPr>
          <m:t>∥</m:t>
        </m:r>
      </m:oMath>
      <w:r w:rsidRPr="006A21BE">
        <w:t xml:space="preserve"> позначає операцію конкатенації векторів;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r>
              <m:rPr>
                <m:sty m:val="b"/>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inst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e>
            </m:d>
          </m:sup>
        </m:sSup>
        <m:r>
          <w:rPr>
            <w:rFonts w:ascii="Cambria Math" w:hAnsi="Cambria Math"/>
          </w:rPr>
          <m:t>та</m:t>
        </m:r>
        <m:sSub>
          <m:sSubPr>
            <m:ctrlPr>
              <w:rPr>
                <w:rFonts w:ascii="Cambria Math" w:hAnsi="Cambria Math"/>
                <w:b/>
                <w:bCs/>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f</m:t>
            </m:r>
          </m:sub>
        </m:sSub>
      </m:oMath>
      <w:r w:rsidRPr="006A21BE">
        <w:t xml:space="preserve"> </w:t>
      </w:r>
      <w:r w:rsidR="00EC496A" w:rsidRPr="006A21BE">
        <w:t>-</w:t>
      </w:r>
      <w:r w:rsidRPr="006A21BE">
        <w:t xml:space="preserve"> параметри шару злиття; </w:t>
      </w:r>
      <m:oMath>
        <m:r>
          <m:rPr>
            <m:sty m:val="b"/>
          </m:rPr>
          <w:rPr>
            <w:rFonts w:ascii="Cambria Math" w:hAnsi="Cambria Math"/>
          </w:rPr>
          <m:t>δ</m:t>
        </m:r>
      </m:oMath>
      <w:r w:rsidRPr="006A21BE">
        <w:t xml:space="preserve"> </w:t>
      </w:r>
      <w:r w:rsidR="00EC496A" w:rsidRPr="006A21BE">
        <w:t>-</w:t>
      </w:r>
      <w:r w:rsidRPr="006A21BE">
        <w:t xml:space="preserve"> нелінійна функція активації. Взаємодія мікро- та </w:t>
      </w:r>
      <w:proofErr w:type="spellStart"/>
      <w:r w:rsidRPr="006A21BE">
        <w:t>макро</w:t>
      </w:r>
      <w:proofErr w:type="spellEnd"/>
      <w:r w:rsidRPr="006A21BE">
        <w:t>-каналів через оператор ін'єкції знань проілюстрована на рис. 3.6.</w:t>
      </w:r>
    </w:p>
    <w:p w14:paraId="1BB223DC" w14:textId="77777777" w:rsidR="007A175A" w:rsidRPr="006A21BE" w:rsidRDefault="007A175A" w:rsidP="006174B9"/>
    <w:p w14:paraId="25624A91" w14:textId="56195428" w:rsidR="006174B9" w:rsidRPr="006A21BE" w:rsidRDefault="006174B9" w:rsidP="006174B9">
      <w:r w:rsidRPr="006A21BE">
        <w:rPr>
          <w:b/>
          <w:bCs/>
        </w:rPr>
        <w:t xml:space="preserve">[Рис. 3.6. Архітектура оператора ін'єкції знань </w:t>
      </w:r>
      <m:oMath>
        <m:r>
          <m:rPr>
            <m:sty m:val="b"/>
          </m:rPr>
          <w:rPr>
            <w:rFonts w:ascii="Cambria Math" w:hAnsi="Cambria Math"/>
          </w:rPr>
          <m:t>Γ</m:t>
        </m:r>
      </m:oMath>
      <w:r w:rsidRPr="006A21BE">
        <w:rPr>
          <w:b/>
          <w:bCs/>
        </w:rPr>
        <w:t xml:space="preserve"> (Fusion Layer) для синтезу емпіричних ознак та глобального структурного контексту]</w:t>
      </w:r>
    </w:p>
    <w:p w14:paraId="46D35373" w14:textId="0995F62D" w:rsidR="006174B9" w:rsidRPr="006A21BE" w:rsidRDefault="006174B9" w:rsidP="006174B9">
      <w:r w:rsidRPr="006A21BE">
        <w:t xml:space="preserve">Фінальне прогнозування на основі інтегрованого </w:t>
      </w:r>
      <w:proofErr w:type="spellStart"/>
      <w:r w:rsidRPr="006A21BE">
        <w:t>вектора</w:t>
      </w:r>
      <w:proofErr w:type="spellEnd"/>
      <w:r w:rsidRPr="006A21BE">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oMath>
      <w:r w:rsidRPr="006A21BE">
        <w:t xml:space="preserve"> залежить від цільової метрики. Зокрема, для задачі класифікації наступної активності (Next-Activity Classification) обчислення реалізується через проекційний шар із функцією Softmax:</w:t>
      </w:r>
    </w:p>
    <w:p w14:paraId="34353427" w14:textId="59A693A0" w:rsidR="006174B9" w:rsidRPr="006A21BE" w:rsidRDefault="00000000" w:rsidP="006174B9">
      <w:pPr>
        <w:rPr>
          <w:b/>
          <w:bCs/>
        </w:rPr>
      </w:pPr>
      <m:oMathPara>
        <m:oMath>
          <m:acc>
            <m:accPr>
              <m:ctrlPr>
                <w:rPr>
                  <w:rFonts w:ascii="Cambria Math" w:hAnsi="Cambria Math"/>
                  <w:b/>
                  <w:bCs/>
                </w:rPr>
              </m:ctrlPr>
            </m:accPr>
            <m:e>
              <m:r>
                <m:rPr>
                  <m:sty m:val="bi"/>
                </m:rPr>
                <w:rPr>
                  <w:rFonts w:ascii="Cambria Math" w:hAnsi="Cambria Math"/>
                </w:rPr>
                <m:t>y</m:t>
              </m:r>
            </m:e>
          </m:acc>
          <m:r>
            <m:rPr>
              <m:sty m:val="bi"/>
            </m:rPr>
            <w:rPr>
              <w:rFonts w:ascii="Cambria Math" w:hAnsi="Cambria Math"/>
            </w:rPr>
            <m:t>=</m:t>
          </m:r>
          <m:r>
            <m:rPr>
              <m:nor/>
            </m:rPr>
            <w:rPr>
              <w:rFonts w:ascii="Cambria Math" w:hAnsi="Cambria Math"/>
              <w:b/>
              <w:bCs/>
            </w:rPr>
            <m:t>Softmax</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out</m:t>
                  </m:r>
                </m:sub>
              </m:sSub>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out</m:t>
                  </m:r>
                </m:sub>
              </m:sSub>
            </m:e>
          </m:d>
        </m:oMath>
      </m:oMathPara>
    </w:p>
    <w:p w14:paraId="781E79AE" w14:textId="41F375D2" w:rsidR="006174B9" w:rsidRPr="006A21BE" w:rsidRDefault="006174B9" w:rsidP="006174B9">
      <w:r w:rsidRPr="006A21BE">
        <w:t xml:space="preserve">Ключова властивість такої архітектури полягає в тому, що загальний набір параметрів моделі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base</m:t>
            </m:r>
          </m:sub>
        </m:sSub>
        <m:r>
          <m:rPr>
            <m:sty m:val="bi"/>
          </m:rPr>
          <w:rPr>
            <w:rFonts w:ascii="Cambria Math" w:hAnsi="Cambria Math"/>
          </w:rPr>
          <m:t>=</m:t>
        </m:r>
        <m:r>
          <m:rPr>
            <m:lit/>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macro</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fusion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out</m:t>
            </m:r>
          </m:sub>
        </m:sSub>
        <m:r>
          <m:rPr>
            <m:lit/>
            <m:sty m:val="bi"/>
          </m:rPr>
          <w:rPr>
            <w:rFonts w:ascii="Cambria Math" w:hAnsi="Cambria Math"/>
          </w:rPr>
          <m:t>}</m:t>
        </m:r>
      </m:oMath>
      <w:r w:rsidRPr="006A21BE">
        <w:t xml:space="preserve"> не є жорстко </w:t>
      </w:r>
      <w:r w:rsidRPr="006A21BE">
        <w:lastRenderedPageBreak/>
        <w:t xml:space="preserve">прив'язаним до конкретної топології графа. Під час оптимізації на множині навчальних версій процесу </w:t>
      </w:r>
      <m:oMath>
        <m:sSub>
          <m:sSubPr>
            <m:ctrlPr>
              <w:rPr>
                <w:rFonts w:ascii="Cambria Math" w:hAnsi="Cambria Math"/>
                <w:b/>
                <w:bCs/>
                <w:i/>
              </w:rPr>
            </m:ctrlPr>
          </m:sSubPr>
          <m:e>
            <m:r>
              <m:rPr>
                <m:scr m:val="script"/>
                <m:sty m:val="bi"/>
              </m:rPr>
              <w:rPr>
                <w:rFonts w:ascii="Cambria Math" w:hAnsi="Cambria Math"/>
              </w:rPr>
              <m:t>V</m:t>
            </m:r>
          </m:e>
          <m:sub>
            <m:r>
              <m:rPr>
                <m:scr m:val="script"/>
                <m:sty m:val="bi"/>
              </m:rPr>
              <w:rPr>
                <w:rFonts w:ascii="Cambria Math" w:hAnsi="Cambria Math"/>
              </w:rPr>
              <m:t>train</m:t>
            </m:r>
          </m:sub>
        </m:sSub>
      </m:oMath>
      <w:r w:rsidRPr="006A21BE">
        <w:t xml:space="preserve"> мережа засвоює фундаментальний механізм </w:t>
      </w:r>
      <w:r w:rsidR="00EC496A" w:rsidRPr="006A21BE">
        <w:t>-</w:t>
      </w:r>
      <w:r w:rsidRPr="006A21BE">
        <w:t xml:space="preserve"> </w:t>
      </w:r>
      <w:r w:rsidRPr="006A21BE">
        <w:rPr>
          <w:i/>
          <w:iCs/>
        </w:rPr>
        <w:t>як саме</w:t>
      </w:r>
      <w:r w:rsidRPr="006A21BE">
        <w:t xml:space="preserve"> поєднувати поточні події з наданим графом правил, а не просто запам'ятовує самі правила.</w:t>
      </w:r>
    </w:p>
    <w:p w14:paraId="442F0D49" w14:textId="2E742801" w:rsidR="006174B9" w:rsidRPr="006A21BE" w:rsidRDefault="006174B9" w:rsidP="006174B9">
      <w:r w:rsidRPr="006A21BE">
        <w:t xml:space="preserve">Архітектурна передумова </w:t>
      </w:r>
      <w:proofErr w:type="spellStart"/>
      <w:r w:rsidRPr="006A21BE">
        <w:t>проактивної</w:t>
      </w:r>
      <w:proofErr w:type="spellEnd"/>
      <w:r w:rsidRPr="006A21BE">
        <w:t xml:space="preserve"> адаптації (</w:t>
      </w:r>
      <w:proofErr w:type="spellStart"/>
      <w:r w:rsidRPr="006A21BE">
        <w:t>Zero-Shot</w:t>
      </w:r>
      <w:proofErr w:type="spellEnd"/>
      <w:r w:rsidRPr="006A21BE">
        <w:t xml:space="preserve"> </w:t>
      </w:r>
      <w:proofErr w:type="spellStart"/>
      <w:r w:rsidRPr="006A21BE">
        <w:t>Adaptation</w:t>
      </w:r>
      <w:proofErr w:type="spellEnd"/>
      <w:r w:rsidRPr="006A21BE">
        <w:t xml:space="preserve">) базується на тому, що </w:t>
      </w:r>
      <w:proofErr w:type="spellStart"/>
      <w:r w:rsidRPr="006A21BE">
        <w:t>макро-енкодер</w:t>
      </w:r>
      <w:proofErr w:type="spellEnd"/>
      <w:r w:rsidRPr="006A21BE">
        <w:t xml:space="preserve">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macro</m:t>
            </m:r>
          </m:sub>
        </m:sSub>
      </m:oMath>
      <w:r w:rsidRPr="006A21BE">
        <w:t xml:space="preserve"> є інваріантним до перестановок (permutation-invariant) та не залежить від розміру графа (size-agnostic). Ця властивість забезпечує коректну обробку зміни індексації та кількості вузлів, за умови збереження узгодженості базової схеми ознак і типізації. При настанні структурного дрейфу та застосуванні оператора еволюції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r>
          <m:rPr>
            <m:sty m:val="b"/>
          </m:rPr>
          <w:rPr>
            <w:rFonts w:ascii="Cambria Math" w:hAnsi="Cambria Math"/>
          </w:rPr>
          <m:t>Ψ</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oMath>
      <w:r w:rsidRPr="006A21BE">
        <w:t xml:space="preserve">, система не потребує перенавчання. Оновлений граф знань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який може містити нові вузли чи ребра, просто подається на вхід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macro</m:t>
            </m:r>
          </m:sub>
        </m:sSub>
      </m:oMath>
      <w:r w:rsidRPr="006A21BE">
        <w:t xml:space="preserve">, генеруючи нову матрицю контексту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яка миттєво змінює поведінку оператора </w:t>
      </w:r>
      <m:oMath>
        <m:r>
          <m:rPr>
            <m:sty m:val="p"/>
          </m:rPr>
          <w:rPr>
            <w:rFonts w:ascii="Cambria Math" w:hAnsi="Cambria Math"/>
          </w:rPr>
          <m:t>Γ</m:t>
        </m:r>
      </m:oMath>
      <w:r w:rsidRPr="006A21BE">
        <w:t xml:space="preserve"> та коригує прогнозні траєкторії згідно з новим регламентом. Ця математична формалізація демонструє здатність єдиної узагальненої моделі зберігати структурну узгодженість в умовах еволюції бізнес-середовища.</w:t>
      </w:r>
    </w:p>
    <w:p w14:paraId="516750FA" w14:textId="34D1655F" w:rsidR="002E7DDF" w:rsidRPr="006A21BE" w:rsidRDefault="002E7DDF" w:rsidP="00221C9B">
      <w:pPr>
        <w:pStyle w:val="Heading3"/>
        <w:numPr>
          <w:ilvl w:val="2"/>
          <w:numId w:val="39"/>
        </w:numPr>
      </w:pPr>
      <w:r w:rsidRPr="006A21BE">
        <w:t>Математичний апарат управління межами компетенції (</w:t>
      </w:r>
      <w:proofErr w:type="spellStart"/>
      <w:r w:rsidRPr="006A21BE">
        <w:t>Reliability</w:t>
      </w:r>
      <w:proofErr w:type="spellEnd"/>
      <w:r w:rsidRPr="006A21BE">
        <w:t xml:space="preserve"> </w:t>
      </w:r>
      <w:proofErr w:type="spellStart"/>
      <w:r w:rsidRPr="006A21BE">
        <w:t>Semaphore</w:t>
      </w:r>
      <w:proofErr w:type="spellEnd"/>
      <w:r w:rsidRPr="006A21BE">
        <w:t>)</w:t>
      </w:r>
    </w:p>
    <w:p w14:paraId="1DCEEB81" w14:textId="48CECDA7" w:rsidR="00E85E6C" w:rsidRPr="006A21BE" w:rsidRDefault="00C03E9A" w:rsidP="00E85E6C">
      <w:r w:rsidRPr="006A21BE">
        <w:tab/>
      </w:r>
      <w:r w:rsidR="00E85E6C" w:rsidRPr="006A21BE">
        <w:t xml:space="preserve">Здатність узагальненої </w:t>
      </w:r>
      <w:proofErr w:type="spellStart"/>
      <w:r w:rsidR="00E85E6C" w:rsidRPr="006A21BE">
        <w:t>нейромережевої</w:t>
      </w:r>
      <w:proofErr w:type="spellEnd"/>
      <w:r w:rsidR="00E85E6C" w:rsidRPr="006A21BE">
        <w:t xml:space="preserve"> моделі до </w:t>
      </w:r>
      <w:proofErr w:type="spellStart"/>
      <w:r w:rsidR="00E85E6C" w:rsidRPr="006A21BE">
        <w:t>проактивної</w:t>
      </w:r>
      <w:proofErr w:type="spellEnd"/>
      <w:r w:rsidR="00E85E6C" w:rsidRPr="006A21BE">
        <w:t xml:space="preserve"> адаптації не виключає ризику генерації хибних прогнозів у ситуаціях, коли поточний стан бізнес-системи радикально відхиляється від відомих </w:t>
      </w:r>
      <w:proofErr w:type="spellStart"/>
      <w:r w:rsidR="00E85E6C" w:rsidRPr="006A21BE">
        <w:t>патернів</w:t>
      </w:r>
      <w:proofErr w:type="spellEnd"/>
      <w:r w:rsidR="00E85E6C" w:rsidRPr="006A21BE">
        <w:t xml:space="preserve">. Для забезпечення інтелектуальної безпеки системи </w:t>
      </w:r>
      <w:proofErr w:type="spellStart"/>
      <w:r w:rsidR="00E85E6C" w:rsidRPr="006A21BE">
        <w:t>предиктивного</w:t>
      </w:r>
      <w:proofErr w:type="spellEnd"/>
      <w:r w:rsidR="00E85E6C" w:rsidRPr="006A21BE">
        <w:t xml:space="preserve"> моніторингу необхідно ввести математичний апарат управління межами компетенції моделі (</w:t>
      </w:r>
      <w:proofErr w:type="spellStart"/>
      <w:r w:rsidR="00E85E6C" w:rsidRPr="006A21BE">
        <w:t>Competence</w:t>
      </w:r>
      <w:proofErr w:type="spellEnd"/>
      <w:r w:rsidR="00E85E6C" w:rsidRPr="006A21BE">
        <w:t xml:space="preserve"> </w:t>
      </w:r>
      <w:proofErr w:type="spellStart"/>
      <w:r w:rsidR="00E85E6C" w:rsidRPr="006A21BE">
        <w:t>Awareness</w:t>
      </w:r>
      <w:proofErr w:type="spellEnd"/>
      <w:r w:rsidR="00E85E6C" w:rsidRPr="006A21BE">
        <w:t xml:space="preserve">). Суть цього підходу полягає у формалізації механізму </w:t>
      </w:r>
      <w:proofErr w:type="spellStart"/>
      <w:r w:rsidR="00E85E6C" w:rsidRPr="006A21BE">
        <w:t>Reliability</w:t>
      </w:r>
      <w:proofErr w:type="spellEnd"/>
      <w:r w:rsidR="00E85E6C" w:rsidRPr="006A21BE">
        <w:t xml:space="preserve"> </w:t>
      </w:r>
      <w:proofErr w:type="spellStart"/>
      <w:r w:rsidR="00E85E6C" w:rsidRPr="006A21BE">
        <w:t>Semaphore</w:t>
      </w:r>
      <w:proofErr w:type="spellEnd"/>
      <w:r w:rsidR="00E85E6C" w:rsidRPr="006A21BE">
        <w:t xml:space="preserve"> </w:t>
      </w:r>
      <w:r w:rsidR="00656FD8" w:rsidRPr="006A21BE">
        <w:t>-</w:t>
      </w:r>
      <w:r w:rsidR="00E85E6C" w:rsidRPr="006A21BE">
        <w:t xml:space="preserve"> аналітичного модуля, який безперервно оцінює ступінь довіри до згенерованого прогнозу на основі топології латентного простору ознак.</w:t>
      </w:r>
    </w:p>
    <w:p w14:paraId="1E90ED19" w14:textId="09CD9522" w:rsidR="00F43A84" w:rsidRPr="00F43A84" w:rsidRDefault="00F43A84" w:rsidP="00F43A84">
      <w:r w:rsidRPr="00F43A84">
        <w:t xml:space="preserve">Механізм </w:t>
      </w:r>
      <w:proofErr w:type="spellStart"/>
      <w:r w:rsidRPr="00F43A84">
        <w:t>Reliability</w:t>
      </w:r>
      <w:proofErr w:type="spellEnd"/>
      <w:r w:rsidRPr="00F43A84">
        <w:t xml:space="preserve"> </w:t>
      </w:r>
      <w:proofErr w:type="spellStart"/>
      <w:r w:rsidRPr="00F43A84">
        <w:t>Semaphore</w:t>
      </w:r>
      <w:proofErr w:type="spellEnd"/>
      <w:r w:rsidRPr="00F43A84">
        <w:t xml:space="preserve"> концептуально спирається на фундаментальні дослідження в області </w:t>
      </w:r>
      <w:proofErr w:type="spellStart"/>
      <w:r w:rsidRPr="00F43A84">
        <w:t>детекції</w:t>
      </w:r>
      <w:proofErr w:type="spellEnd"/>
      <w:r w:rsidRPr="00F43A84">
        <w:t xml:space="preserve"> станів поза розподілом (OOD </w:t>
      </w:r>
      <w:proofErr w:type="spellStart"/>
      <w:r w:rsidRPr="00F43A84">
        <w:t>detection</w:t>
      </w:r>
      <w:proofErr w:type="spellEnd"/>
      <w:r w:rsidRPr="00F43A84">
        <w:t>)</w:t>
      </w:r>
      <w:r w:rsidR="0009395E" w:rsidRPr="006A21BE">
        <w:t xml:space="preserve"> </w:t>
      </w:r>
      <w:sdt>
        <w:sdtPr>
          <w:rPr>
            <w:color w:val="000000"/>
          </w:rPr>
          <w:tag w:val="MENDELEY_CITATION_v3_eyJjaXRhdGlvbklEIjoiTUVOREVMRVlfQ0lUQVRJT05fNDQyYjllM2EtZmYwMS00N2E1LTg2YTMtM2I4YTU3OWIyOWQ5IiwicHJvcGVydGllcyI6eyJub3RlSW5kZXgiOjB9LCJpc0VkaXRlZCI6ZmFsc2UsIm1hbnVhbE92ZXJyaWRlIjp7ImlzTWFudWFsbHlPdmVycmlkZGVuIjpmYWxzZSwiY2l0ZXByb2NUZXh0IjoiKEhlbmRyeWNrcyAmIzM4OyBHaW1wZWwsIDIwMTY7IExlZSBldCBhbC4sIDIwMTgpIiwibWFudWFsT3ZlcnJpZGVUZXh0IjoiIn0sImNpdGF0aW9uSXRlbXMiOlt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"/>
          <w:id w:val="-1650428892"/>
          <w:placeholder>
            <w:docPart w:val="DefaultPlaceholder_-1854013440"/>
          </w:placeholder>
        </w:sdtPr>
        <w:sdtContent>
          <w:r w:rsidR="00CC11C4" w:rsidRPr="006A21BE">
            <w:rPr>
              <w:color w:val="000000"/>
            </w:rPr>
            <w:t>(</w:t>
          </w:r>
          <w:proofErr w:type="spellStart"/>
          <w:r w:rsidR="00CC11C4" w:rsidRPr="006A21BE">
            <w:rPr>
              <w:color w:val="000000"/>
            </w:rPr>
            <w:t>Hendrycks</w:t>
          </w:r>
          <w:proofErr w:type="spellEnd"/>
          <w:r w:rsidR="00CC11C4" w:rsidRPr="006A21BE">
            <w:rPr>
              <w:color w:val="000000"/>
            </w:rPr>
            <w:t xml:space="preserve"> </w:t>
          </w:r>
          <w:r w:rsidR="00CC11C4" w:rsidRPr="006A21BE">
            <w:rPr>
              <w:color w:val="000000"/>
            </w:rPr>
            <w:lastRenderedPageBreak/>
            <w:t xml:space="preserve">&amp; </w:t>
          </w:r>
          <w:proofErr w:type="spellStart"/>
          <w:r w:rsidR="00CC11C4" w:rsidRPr="006A21BE">
            <w:rPr>
              <w:color w:val="000000"/>
            </w:rPr>
            <w:t>Gimpel</w:t>
          </w:r>
          <w:proofErr w:type="spellEnd"/>
          <w:r w:rsidR="00CC11C4" w:rsidRPr="006A21BE">
            <w:rPr>
              <w:color w:val="000000"/>
            </w:rPr>
            <w:t xml:space="preserve">, 2016; </w:t>
          </w:r>
          <w:proofErr w:type="spellStart"/>
          <w:r w:rsidR="00CC11C4" w:rsidRPr="006A21BE">
            <w:rPr>
              <w:color w:val="000000"/>
            </w:rPr>
            <w:t>Lee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F43A84">
        <w:t xml:space="preserve">, оцінки </w:t>
      </w:r>
      <w:proofErr w:type="spellStart"/>
      <w:r w:rsidRPr="00F43A84">
        <w:t>епістемічної</w:t>
      </w:r>
      <w:proofErr w:type="spellEnd"/>
      <w:r w:rsidRPr="00F43A84">
        <w:t xml:space="preserve"> невизначеності (</w:t>
      </w:r>
      <w:proofErr w:type="spellStart"/>
      <w:r w:rsidRPr="00F43A84">
        <w:t>Bayesian</w:t>
      </w:r>
      <w:proofErr w:type="spellEnd"/>
      <w:r w:rsidRPr="00F43A84">
        <w:t xml:space="preserve"> </w:t>
      </w:r>
      <w:proofErr w:type="spellStart"/>
      <w:r w:rsidRPr="00F43A84">
        <w:t>uncertainty</w:t>
      </w:r>
      <w:proofErr w:type="spellEnd"/>
      <w:r w:rsidRPr="00F43A84">
        <w:t xml:space="preserve">) </w:t>
      </w:r>
      <w:sdt>
        <w:sdtPr>
          <w:rPr>
            <w:color w:val="000000"/>
          </w:rPr>
          <w:tag w:val="MENDELEY_CITATION_v3_eyJjaXRhdGlvbklEIjoiTUVOREVMRVlfQ0lUQVRJT05fOTg0YzZkNTItNDM2OS00ZjBlLThlM2ItZmQ2NTE5ZWY2ZWE1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
          <w:id w:val="-1389948446"/>
          <w:placeholder>
            <w:docPart w:val="DefaultPlaceholder_-1854013440"/>
          </w:placeholder>
        </w:sdtPr>
        <w:sdtContent>
          <w:r w:rsidR="00CC11C4" w:rsidRPr="006A21BE">
            <w:rPr>
              <w:color w:val="000000"/>
            </w:rPr>
            <w:t>(</w:t>
          </w:r>
          <w:proofErr w:type="spellStart"/>
          <w:r w:rsidR="00CC11C4" w:rsidRPr="006A21BE">
            <w:rPr>
              <w:color w:val="000000"/>
            </w:rPr>
            <w:t>Gal</w:t>
          </w:r>
          <w:proofErr w:type="spellEnd"/>
          <w:r w:rsidR="00CC11C4" w:rsidRPr="006A21BE">
            <w:rPr>
              <w:color w:val="000000"/>
            </w:rPr>
            <w:t xml:space="preserve"> &amp; </w:t>
          </w:r>
          <w:proofErr w:type="spellStart"/>
          <w:r w:rsidR="00CC11C4" w:rsidRPr="006A21BE">
            <w:rPr>
              <w:color w:val="000000"/>
            </w:rPr>
            <w:t>Ghahramani</w:t>
          </w:r>
          <w:proofErr w:type="spellEnd"/>
          <w:r w:rsidR="00CC11C4" w:rsidRPr="006A21BE">
            <w:rPr>
              <w:color w:val="000000"/>
            </w:rPr>
            <w:t>, 2016)</w:t>
          </w:r>
        </w:sdtContent>
      </w:sdt>
      <w:r w:rsidRPr="00F43A84">
        <w:t xml:space="preserve"> та вибіркового прогнозування (</w:t>
      </w:r>
      <w:proofErr w:type="spellStart"/>
      <w:r w:rsidRPr="00F43A84">
        <w:t>selective</w:t>
      </w:r>
      <w:proofErr w:type="spellEnd"/>
      <w:r w:rsidRPr="00F43A84">
        <w:t xml:space="preserve"> </w:t>
      </w:r>
      <w:proofErr w:type="spellStart"/>
      <w:r w:rsidRPr="00F43A84">
        <w:t>prediction</w:t>
      </w:r>
      <w:proofErr w:type="spellEnd"/>
      <w:r w:rsidRPr="00F43A84">
        <w:t xml:space="preserve">) </w:t>
      </w:r>
      <w:sdt>
        <w:sdtPr>
          <w:rPr>
            <w:color w:val="000000"/>
          </w:rPr>
          <w:tag w:val="MENDELEY_CITATION_v3_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"/>
          <w:id w:val="911662647"/>
          <w:placeholder>
            <w:docPart w:val="DefaultPlaceholder_-1854013440"/>
          </w:placeholder>
        </w:sdtPr>
        <w:sdtContent>
          <w:r w:rsidR="00CC11C4" w:rsidRPr="006A21BE">
            <w:rPr>
              <w:color w:val="000000"/>
            </w:rPr>
            <w:t>(</w:t>
          </w:r>
          <w:proofErr w:type="spellStart"/>
          <w:r w:rsidR="00CC11C4" w:rsidRPr="006A21BE">
            <w:rPr>
              <w:color w:val="000000"/>
            </w:rPr>
            <w:t>El-Yaniv</w:t>
          </w:r>
          <w:proofErr w:type="spellEnd"/>
          <w:r w:rsidR="00CC11C4" w:rsidRPr="006A21BE">
            <w:rPr>
              <w:color w:val="000000"/>
            </w:rPr>
            <w:t xml:space="preserve"> &amp; </w:t>
          </w:r>
          <w:proofErr w:type="spellStart"/>
          <w:r w:rsidR="00CC11C4" w:rsidRPr="006A21BE">
            <w:rPr>
              <w:color w:val="000000"/>
            </w:rPr>
            <w:t>Wiener</w:t>
          </w:r>
          <w:proofErr w:type="spellEnd"/>
          <w:r w:rsidR="00CC11C4" w:rsidRPr="006A21BE">
            <w:rPr>
              <w:color w:val="000000"/>
            </w:rPr>
            <w:t>, 2010)</w:t>
          </w:r>
        </w:sdtContent>
      </w:sdt>
      <w:r w:rsidRPr="00F43A84">
        <w:t>. Проте пряме перенесення цих класичних методів, розроблених переважно для ізольованих задач комп'ютерного зору, у домен BPM є методологічно обмеженим. У контексті управління бізнес-процесами вихід за межі навчального розподілу часто є не просто статистичним шумом, а наслідком легітимної еволюції корпоративних регламентів, що вимагає специфічного підходу до обробки таких станів.</w:t>
      </w:r>
    </w:p>
    <w:p w14:paraId="38E492D4" w14:textId="3B2EEA96" w:rsidR="00F43A84" w:rsidRPr="00F43A84" w:rsidRDefault="004400C6" w:rsidP="00F43A84">
      <w:r w:rsidRPr="004400C6">
        <w:t xml:space="preserve">Відповідно, робота семафора надійності базується на кількісній оцінці </w:t>
      </w:r>
      <w:proofErr w:type="spellStart"/>
      <w:r w:rsidRPr="00692B71">
        <w:t>епістемічної</w:t>
      </w:r>
      <w:proofErr w:type="spellEnd"/>
      <w:r w:rsidRPr="00692B71">
        <w:t xml:space="preserve"> невизначеності (</w:t>
      </w:r>
      <w:proofErr w:type="spellStart"/>
      <w:r w:rsidRPr="00692B71">
        <w:t>Epistemic</w:t>
      </w:r>
      <w:proofErr w:type="spellEnd"/>
      <w:r w:rsidRPr="00692B71">
        <w:t xml:space="preserve"> </w:t>
      </w:r>
      <w:proofErr w:type="spellStart"/>
      <w:r w:rsidRPr="00692B71">
        <w:t>Uncertainty</w:t>
      </w:r>
      <w:proofErr w:type="spellEnd"/>
      <w:r w:rsidRPr="00692B71">
        <w:t>)</w:t>
      </w:r>
      <w:r w:rsidRPr="004400C6">
        <w:t xml:space="preserve"> моделі — метрики, що відображає брак знань </w:t>
      </w:r>
      <w:proofErr w:type="spellStart"/>
      <w:r w:rsidRPr="004400C6">
        <w:t>нейромережі</w:t>
      </w:r>
      <w:proofErr w:type="spellEnd"/>
      <w:r w:rsidRPr="004400C6">
        <w:t xml:space="preserve"> щодо нових, раніше не спостережуваних топологічних станів (</w:t>
      </w:r>
      <w:proofErr w:type="spellStart"/>
      <w:r w:rsidRPr="004400C6">
        <w:t>Out-of-Distribution</w:t>
      </w:r>
      <w:proofErr w:type="spellEnd"/>
      <w:r w:rsidRPr="004400C6">
        <w:t>), на відміну від алеаторної невизначеності, яка є наслідком суто статистичного шуму в даних. Головною методологічною відмінністю запропонованого механізму є оцінка топологічного OOD з урахуванням структурного кондиціонування нормативним графом EPOKG.</w:t>
      </w:r>
      <w:r w:rsidR="00F43A84" w:rsidRPr="00F43A84">
        <w:t xml:space="preserve"> Це дозволяє реалізувати дворівневу оцінку </w:t>
      </w:r>
      <w:proofErr w:type="spellStart"/>
      <w:r w:rsidR="00F43A84" w:rsidRPr="00F43A84">
        <w:t>епістемічного</w:t>
      </w:r>
      <w:proofErr w:type="spellEnd"/>
      <w:r w:rsidR="00F43A84" w:rsidRPr="00F43A84">
        <w:t xml:space="preserve"> розриву: на мікрорівні (аномалії екземплярів) та макрорівні (структурний дрейф моделі). Завдяки цьому </w:t>
      </w:r>
      <w:proofErr w:type="spellStart"/>
      <w:r w:rsidR="00F43A84" w:rsidRPr="00F43A84">
        <w:t>епістемічна</w:t>
      </w:r>
      <w:proofErr w:type="spellEnd"/>
      <w:r w:rsidR="00F43A84" w:rsidRPr="00F43A84">
        <w:t xml:space="preserve"> невпевненість не блокує автоматичний </w:t>
      </w:r>
      <w:proofErr w:type="spellStart"/>
      <w:r w:rsidR="00F43A84" w:rsidRPr="00F43A84">
        <w:t>інференс</w:t>
      </w:r>
      <w:proofErr w:type="spellEnd"/>
      <w:r w:rsidR="00F43A84" w:rsidRPr="00F43A84">
        <w:t xml:space="preserve">, а перетворюється на керуючий сигнал, який </w:t>
      </w:r>
      <w:proofErr w:type="spellStart"/>
      <w:r w:rsidR="00F43A84" w:rsidRPr="00F43A84">
        <w:t>маршрутизує</w:t>
      </w:r>
      <w:proofErr w:type="spellEnd"/>
      <w:r w:rsidR="00F43A84" w:rsidRPr="00F43A84">
        <w:t xml:space="preserve"> рішення на експерта</w:t>
      </w:r>
      <w:r w:rsidR="00F43A84" w:rsidRPr="006A21BE">
        <w:t>.</w:t>
      </w:r>
    </w:p>
    <w:p w14:paraId="262D6505" w14:textId="75B45B7A" w:rsidR="00E85E6C" w:rsidRPr="006A21BE" w:rsidRDefault="00E85E6C" w:rsidP="00E85E6C">
      <w:r w:rsidRPr="006A21BE">
        <w:t xml:space="preserve">Важливо підкреслити </w:t>
      </w:r>
      <w:proofErr w:type="spellStart"/>
      <w:r w:rsidRPr="006A21BE">
        <w:t>епістемологічне</w:t>
      </w:r>
      <w:proofErr w:type="spellEnd"/>
      <w:r w:rsidRPr="006A21BE">
        <w:t xml:space="preserve"> обмеження запропонованого математичного апарату. Будь-яка корпоративна інформаційна система функціонує в умовах неповної </w:t>
      </w:r>
      <w:proofErr w:type="spellStart"/>
      <w:r w:rsidRPr="006A21BE">
        <w:t>спостережуваності</w:t>
      </w:r>
      <w:proofErr w:type="spellEnd"/>
      <w:r w:rsidRPr="006A21BE">
        <w:t xml:space="preserve">. Відповідно, повний граф реального виконання бізнес-процесу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oMath>
      <w:r w:rsidRPr="006A21BE">
        <w:t xml:space="preserve"> є недоступним для прямого вимірювання, оскільки частина операційних дій (неформальні комунікації, позасистемні workarounds) залишається поза цифровим слідом. Запропонована система оперує виключно у просторі спостережуваних графів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де кожен реконструйований екземпляр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є підграфом недосяжного загального об'єкта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real</m:t>
            </m:r>
          </m:sub>
        </m:sSub>
      </m:oMath>
      <w:r w:rsidRPr="006A21BE">
        <w:t xml:space="preserve">). Формальне моделювання абсолютного простору виконання процесу є теоретично неможливим </w:t>
      </w:r>
      <w:r w:rsidRPr="006A21BE">
        <w:lastRenderedPageBreak/>
        <w:t>без припущення тотального сенсорного покриття. З огляду на це, Reliability Semaphore не претендує на абсолютний контроль відповідності фізичній реальності. Його функція зводиться до моніторингу структурного дрейфу між розподілом латентних представлень навчального періоду та розподілом нових версій процесу в межах формалізованого інформаційного простору.</w:t>
      </w:r>
    </w:p>
    <w:p w14:paraId="36892A4A" w14:textId="6F2C56DC" w:rsidR="00E85E6C" w:rsidRPr="006A21BE" w:rsidRDefault="00E85E6C" w:rsidP="00E85E6C">
      <w:r w:rsidRPr="006A21BE">
        <w:t xml:space="preserve">Відповідно, математична формалізація семафора реалізується на двох взаємопов'язаних рівнях, які оцінюють відхилення від еталонного латентного </w:t>
      </w:r>
      <w:proofErr w:type="spellStart"/>
      <w:r w:rsidRPr="006A21BE">
        <w:t>маніфолду</w:t>
      </w:r>
      <w:proofErr w:type="spellEnd"/>
      <w:r w:rsidRPr="006A21BE">
        <w:t xml:space="preserve"> моделі. На мікрорівні оцінка надійності прогнозу для поточного графа екземпляра здійснюється на основі аналізу його фінального інтегрованого </w:t>
      </w:r>
      <w:proofErr w:type="spellStart"/>
      <w:r w:rsidRPr="006A21BE">
        <w:t>вектора</w:t>
      </w:r>
      <w:proofErr w:type="spellEnd"/>
      <w:r w:rsidRPr="006A21BE">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oMath>
      <w:r w:rsidRPr="006A21BE">
        <w:t xml:space="preserve">. Оскільки область структурної валідності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oMath>
      <w:r w:rsidRPr="006A21BE">
        <w:t xml:space="preserve"> у дискретному просторі графів </w:t>
      </w:r>
      <m:oMath>
        <m:r>
          <m:rPr>
            <m:scr m:val="script"/>
            <m:sty m:val="bi"/>
          </m:rPr>
          <w:rPr>
            <w:rFonts w:ascii="Cambria Math" w:hAnsi="Cambria Math"/>
          </w:rPr>
          <m:t>G</m:t>
        </m:r>
      </m:oMath>
      <w:r w:rsidRPr="006A21BE">
        <w:t xml:space="preserve"> відображається у відповідний неперервний маніфолд станів у латентному просторі </w:t>
      </w:r>
      <m:oMath>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oMath>
      <w:r w:rsidRPr="006A21BE">
        <w:t xml:space="preserve">, формально вводиться відображення кодування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enc</m:t>
            </m:r>
          </m:sub>
        </m:sSub>
        <m:r>
          <m:rPr>
            <m:scr m:val="script"/>
            <m:sty m:val="bi"/>
          </m:rPr>
          <w:rPr>
            <w:rFonts w:ascii="Cambria Math" w:hAnsi="Cambria Math"/>
          </w:rPr>
          <m:t>:G</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oMath>
      <w:r w:rsidRPr="006A21BE">
        <w:t xml:space="preserve">, що дозволяє визначити еталонний латентний маніфолд як </w:t>
      </w:r>
      <m:oMath>
        <m:sSubSup>
          <m:sSubSupPr>
            <m:ctrlPr>
              <w:rPr>
                <w:rFonts w:ascii="Cambria Math" w:hAnsi="Cambria Math"/>
                <w:b/>
                <w:bCs/>
                <w:i/>
              </w:rPr>
            </m:ctrlPr>
          </m:sSubSupPr>
          <m:e>
            <m:r>
              <m:rPr>
                <m:scr m:val="script"/>
                <m:sty m:val="bi"/>
              </m:rPr>
              <w:rPr>
                <w:rFonts w:ascii="Cambria Math" w:hAnsi="Cambria Math"/>
              </w:rPr>
              <m:t>Z</m:t>
            </m:r>
          </m:e>
          <m:sub>
            <m:r>
              <m:rPr>
                <m:scr m:val="script"/>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enc</m:t>
            </m:r>
          </m:sub>
        </m:sSub>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e>
        </m:d>
      </m:oMath>
      <w:r w:rsidRPr="006A21BE">
        <w:t xml:space="preserve">. Оцінка аномальності зводиться до вимірювання відстані від поточного вектора до цього маніфолду. Для врахування багатовимірної кореляції між прихованими ознаками використовується відстань Махаланобіса (Mahalanobis Distance). Нехай еталонний розподіл валідних станів процесу апроксимується багатовимірним нормальним розподілом із вектором математичного сподівання </w:t>
      </w:r>
      <m:oMath>
        <m:sSub>
          <m:sSubPr>
            <m:ctrlPr>
              <w:rPr>
                <w:rFonts w:ascii="Cambria Math" w:hAnsi="Cambria Math"/>
                <w:b/>
                <w:bCs/>
                <w:i/>
              </w:rPr>
            </m:ctrlPr>
          </m:sSubPr>
          <m:e>
            <m:r>
              <m:rPr>
                <m:sty m:val="b"/>
              </m:rPr>
              <w:rPr>
                <w:rFonts w:ascii="Cambria Math" w:hAnsi="Cambria Math"/>
              </w:rPr>
              <m:t>μ</m:t>
            </m:r>
            <m:ctrlPr>
              <w:rPr>
                <w:rFonts w:ascii="Cambria Math" w:hAnsi="Cambria Math"/>
                <w:b/>
                <w:bCs/>
              </w:rPr>
            </m:ctrlPr>
          </m:e>
          <m:sub>
            <m:r>
              <m:rPr>
                <m:sty m:val="bi"/>
              </m:rPr>
              <w:rPr>
                <w:rFonts w:ascii="Cambria Math" w:hAnsi="Cambria Math"/>
              </w:rPr>
              <m:t>valid</m:t>
            </m:r>
          </m:sub>
        </m:sSub>
      </m:oMath>
      <w:r w:rsidRPr="006A21BE">
        <w:t xml:space="preserve"> та коваріаційною матрицею </w:t>
      </w:r>
      <m:oMath>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r>
              <m:rPr>
                <m:sty m:val="bi"/>
              </m:rPr>
              <w:rPr>
                <w:rFonts w:ascii="Cambria Math" w:hAnsi="Cambria Math"/>
              </w:rPr>
              <m:t>valid</m:t>
            </m:r>
          </m:sub>
        </m:sSub>
      </m:oMath>
      <w:r w:rsidRPr="006A21BE">
        <w:t xml:space="preserve">, обчисленими на множині навчальних префіксів. Тоді міра відхилення поточного екземпляра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oMath>
      <w:r w:rsidRPr="006A21BE">
        <w:t xml:space="preserve"> формалізується як:</w:t>
      </w:r>
    </w:p>
    <w:p w14:paraId="47281892" w14:textId="52686C54" w:rsidR="00E85E6C" w:rsidRPr="006A21BE" w:rsidRDefault="00000000" w:rsidP="00E85E6C">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r>
            <m:rPr>
              <m:sty m:val="bi"/>
            </m:rPr>
            <w:rPr>
              <w:rFonts w:ascii="Cambria Math" w:hAnsi="Cambria Math"/>
            </w:rPr>
            <m:t>=</m:t>
          </m:r>
          <m:rad>
            <m:radPr>
              <m:degHide m:val="1"/>
              <m:ctrlPr>
                <w:rPr>
                  <w:rFonts w:ascii="Cambria Math" w:hAnsi="Cambria Math"/>
                  <w:b/>
                  <w:bCs/>
                </w:rPr>
              </m:ctrlPr>
            </m:radPr>
            <m:deg>
              <m:ctrlPr>
                <w:rPr>
                  <w:rFonts w:ascii="Cambria Math" w:hAnsi="Cambria Math"/>
                  <w:b/>
                  <w:bCs/>
                  <w:i/>
                </w:rPr>
              </m:ctrlPr>
            </m:deg>
            <m:e>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μ</m:t>
                          </m:r>
                        </m:e>
                        <m:sub>
                          <m:r>
                            <m:rPr>
                              <m:sty m:val="bi"/>
                            </m:rPr>
                            <w:rPr>
                              <w:rFonts w:ascii="Cambria Math" w:hAnsi="Cambria Math"/>
                            </w:rPr>
                            <m:t>valid</m:t>
                          </m:r>
                        </m:sub>
                      </m:sSub>
                    </m:e>
                  </m:d>
                </m:e>
                <m:sup>
                  <m:r>
                    <m:rPr>
                      <m:sty m:val="bi"/>
                    </m:rP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valid</m:t>
                          </m:r>
                        </m:sub>
                      </m:sSub>
                      <m:r>
                        <m:rPr>
                          <m:sty m:val="bi"/>
                        </m:rPr>
                        <w:rPr>
                          <w:rFonts w:ascii="Cambria Math" w:hAnsi="Cambria Math"/>
                        </w:rPr>
                        <m:t>+</m:t>
                      </m:r>
                      <m:r>
                        <m:rPr>
                          <m:sty m:val="b"/>
                        </m:rPr>
                        <w:rPr>
                          <w:rFonts w:ascii="Cambria Math" w:hAnsi="Cambria Math"/>
                        </w:rPr>
                        <m:t>λ</m:t>
                      </m:r>
                      <m:r>
                        <m:rPr>
                          <m:sty m:val="bi"/>
                        </m:rPr>
                        <w:rPr>
                          <w:rFonts w:ascii="Cambria Math" w:hAnsi="Cambria Math"/>
                        </w:rPr>
                        <m:t>I</m:t>
                      </m:r>
                    </m:e>
                  </m:d>
                </m:e>
                <m:sup>
                  <m:r>
                    <m:rPr>
                      <m:sty m:val="bi"/>
                    </m:rPr>
                    <w:rPr>
                      <w:rFonts w:ascii="Cambria Math" w:hAnsi="Cambria Math"/>
                    </w:rPr>
                    <m:t>-1</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μ</m:t>
                      </m:r>
                    </m:e>
                    <m:sub>
                      <m:r>
                        <m:rPr>
                          <m:sty m:val="bi"/>
                        </m:rPr>
                        <w:rPr>
                          <w:rFonts w:ascii="Cambria Math" w:hAnsi="Cambria Math"/>
                        </w:rPr>
                        <m:t>valid</m:t>
                      </m:r>
                    </m:sub>
                  </m:sSub>
                </m:e>
              </m:d>
            </m:e>
          </m:rad>
        </m:oMath>
      </m:oMathPara>
    </w:p>
    <w:p w14:paraId="68438203" w14:textId="557A5D90" w:rsidR="00E85E6C" w:rsidRPr="006A21BE" w:rsidRDefault="00E85E6C" w:rsidP="00F838DF">
      <w:r w:rsidRPr="006A21BE">
        <w:t xml:space="preserve">Використання </w:t>
      </w:r>
      <w:proofErr w:type="spellStart"/>
      <w:r w:rsidRPr="006A21BE">
        <w:t>регуляризованої</w:t>
      </w:r>
      <w:proofErr w:type="spellEnd"/>
      <w:r w:rsidRPr="006A21BE">
        <w:t xml:space="preserve"> </w:t>
      </w:r>
      <w:proofErr w:type="spellStart"/>
      <w:r w:rsidRPr="006A21BE">
        <w:t>коваріаційної</w:t>
      </w:r>
      <w:proofErr w:type="spellEnd"/>
      <w:r w:rsidRPr="006A21BE">
        <w:t xml:space="preserve"> матриці</w:t>
      </w:r>
      <w:r w:rsidR="00F838DF" w:rsidRPr="006A21BE">
        <w:t xml:space="preserve"> </w:t>
      </w:r>
      <m:oMath>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valid</m:t>
                    </m:r>
                  </m:sub>
                </m:sSub>
                <m:r>
                  <m:rPr>
                    <m:sty m:val="bi"/>
                  </m:rPr>
                  <w:rPr>
                    <w:rFonts w:ascii="Cambria Math" w:hAnsi="Cambria Math"/>
                  </w:rPr>
                  <m:t>+λI</m:t>
                </m:r>
              </m:e>
            </m:d>
          </m:e>
          <m:sup>
            <m:r>
              <m:rPr>
                <m:sty m:val="bi"/>
              </m:rPr>
              <w:rPr>
                <w:rFonts w:ascii="Cambria Math" w:hAnsi="Cambria Math"/>
              </w:rPr>
              <m:t>-1</m:t>
            </m:r>
          </m:sup>
        </m:sSup>
      </m:oMath>
      <w:r w:rsidRPr="006A21BE">
        <w:t xml:space="preserve"> </w:t>
      </w:r>
      <w:r w:rsidR="00F838DF" w:rsidRPr="006A21BE">
        <w:t xml:space="preserve">(де </w:t>
      </w:r>
      <m:oMath>
        <m:r>
          <m:rPr>
            <m:sty m:val="p"/>
          </m:rPr>
          <w:rPr>
            <w:rFonts w:ascii="Cambria Math" w:hAnsi="Cambria Math"/>
          </w:rPr>
          <m:t>λ</m:t>
        </m:r>
      </m:oMath>
      <w:r w:rsidR="00F838DF" w:rsidRPr="006A21BE">
        <w:t xml:space="preserve"> -</w:t>
      </w:r>
      <w:r w:rsidRPr="006A21BE">
        <w:t xml:space="preserve"> малий параметр </w:t>
      </w:r>
      <w:proofErr w:type="spellStart"/>
      <w:r w:rsidRPr="006A21BE">
        <w:t>регуляризації</w:t>
      </w:r>
      <w:proofErr w:type="spellEnd"/>
      <w:r w:rsidRPr="006A21BE">
        <w:t xml:space="preserve">, а </w:t>
      </w:r>
      <m:oMath>
        <m:r>
          <m:rPr>
            <m:sty m:val="bi"/>
          </m:rPr>
          <w:rPr>
            <w:rFonts w:ascii="Cambria Math" w:hAnsi="Cambria Math"/>
          </w:rPr>
          <m:t>I</m:t>
        </m:r>
      </m:oMath>
      <w:r w:rsidRPr="006A21BE">
        <w:t xml:space="preserve"> </w:t>
      </w:r>
      <w:r w:rsidR="00656FD8" w:rsidRPr="006A21BE">
        <w:t>-</w:t>
      </w:r>
      <w:r w:rsidRPr="006A21BE">
        <w:t xml:space="preserve"> одинична матриця) гарантує чисельну стабільність обернення матриці в умовах високої розмірності латентного простору. Якщо поточне значення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oMath>
      <w:r w:rsidRPr="006A21BE">
        <w:t xml:space="preserve"> перевищує поріг </w:t>
      </w:r>
      <m:oMath>
        <m:sSub>
          <m:sSubPr>
            <m:ctrlPr>
              <w:rPr>
                <w:rFonts w:ascii="Cambria Math" w:hAnsi="Cambria Math"/>
                <w:b/>
                <w:bCs/>
                <w:i/>
              </w:rPr>
            </m:ctrlPr>
          </m:sSubPr>
          <m:e>
            <m:r>
              <m:rPr>
                <m:sty m:val="bi"/>
              </m:rPr>
              <w:rPr>
                <w:rFonts w:ascii="Cambria Math" w:hAnsi="Cambria Math"/>
              </w:rPr>
              <m:t>τ</m:t>
            </m:r>
            <m:ctrlPr>
              <w:rPr>
                <w:rFonts w:ascii="Cambria Math" w:hAnsi="Cambria Math"/>
                <w:b/>
                <w:bCs/>
              </w:rPr>
            </m:ctrlPr>
          </m:e>
          <m:sub>
            <m:r>
              <m:rPr>
                <m:sty m:val="bi"/>
              </m:rPr>
              <w:rPr>
                <w:rFonts w:ascii="Cambria Math" w:hAnsi="Cambria Math"/>
              </w:rPr>
              <m:t>M</m:t>
            </m:r>
          </m:sub>
        </m:sSub>
      </m:oMath>
      <w:r w:rsidRPr="006A21BE">
        <w:t xml:space="preserve">, який визначається як відповідний квантиль розподілу хі-квадрат </w:t>
      </w:r>
      <m:oMath>
        <m:sSup>
          <m:sSupPr>
            <m:ctrlPr>
              <w:rPr>
                <w:rFonts w:ascii="Cambria Math" w:hAnsi="Cambria Math"/>
                <w:b/>
                <w:bCs/>
                <w:i/>
              </w:rPr>
            </m:ctrlPr>
          </m:sSupPr>
          <m:e>
            <m:r>
              <m:rPr>
                <m:sty m:val="bi"/>
              </m:rPr>
              <w:rPr>
                <w:rFonts w:ascii="Cambria Math" w:hAnsi="Cambria Math"/>
              </w:rPr>
              <m:t>χ</m:t>
            </m:r>
            <m:ctrlPr>
              <w:rPr>
                <w:rFonts w:ascii="Cambria Math" w:hAnsi="Cambria Math"/>
                <w:b/>
                <w:bCs/>
              </w:rPr>
            </m:ctrlPr>
          </m:e>
          <m:sup>
            <m:r>
              <m:rPr>
                <m:sty m:val="bi"/>
              </m:rPr>
              <w:rPr>
                <w:rFonts w:ascii="Cambria Math" w:hAnsi="Cambria Math"/>
              </w:rPr>
              <m:t>2</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e>
        </m:d>
      </m:oMath>
      <w:r w:rsidRPr="006A21BE">
        <w:t xml:space="preserve"> (або як емпіричний </w:t>
      </w:r>
      <w:r w:rsidRPr="006A21BE">
        <w:lastRenderedPageBreak/>
        <w:t>квантиль на валідаційній вибірці у разі відхилення латентного маніфолду від строгих припущень нормальності), семафор класифікує стан як Instance-Level Out-of-Distribution, сигналізуючи про високий ризик непередбачуваної поведінки.</w:t>
      </w:r>
    </w:p>
    <w:p w14:paraId="4C56EDCD" w14:textId="7832B31A" w:rsidR="00385F7B" w:rsidRPr="006A21BE" w:rsidRDefault="00385F7B" w:rsidP="00385F7B">
      <w:r w:rsidRPr="006A21BE">
        <w:t xml:space="preserve">На макрорівні управління межами компетенції вимагає моніторингу глобального «здоров'я» процесу для своєчасного виявлення структурного дрейфу. Для цього аналізується розбіжність між двома ймовірнісними розподілами у латентному просторі: еталонним розподілом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та спостережуваним розподілом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побудованим на основі ковзного вікна останніх операційних подій фіксованої довжини </w:t>
      </w:r>
      <m:oMath>
        <m:r>
          <m:rPr>
            <m:sty m:val="bi"/>
          </m:rPr>
          <w:rPr>
            <w:rFonts w:ascii="Cambria Math" w:hAnsi="Cambria Math"/>
          </w:rPr>
          <m:t>w</m:t>
        </m:r>
      </m:oMath>
      <w:r w:rsidRPr="006A21BE">
        <w:t>.</w:t>
      </w:r>
    </w:p>
    <w:p w14:paraId="3DEDA0AC" w14:textId="3C506801" w:rsidR="00385F7B" w:rsidRPr="006A21BE" w:rsidRDefault="00385F7B" w:rsidP="00385F7B">
      <w:r w:rsidRPr="006A21BE">
        <w:t xml:space="preserve">Важливо зазначити, що в умовах складної топології бізнес-процесів аналітична форма еталонного розподілу є невідомою. Тому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формалізується непараметрично </w:t>
      </w:r>
      <w:r w:rsidR="00231E24" w:rsidRPr="006A21BE">
        <w:t>-</w:t>
      </w:r>
      <w:r w:rsidRPr="006A21BE">
        <w:t xml:space="preserve"> як фіксована емпірична множина латентних векторів </w:t>
      </w:r>
      <w:proofErr w:type="spellStart"/>
      <w:r w:rsidRPr="006A21BE">
        <w:t>коректно</w:t>
      </w:r>
      <w:proofErr w:type="spellEnd"/>
      <w:r w:rsidRPr="006A21BE">
        <w:t xml:space="preserve"> завершених екземплярів процесу, що сформували базис версії </w:t>
      </w:r>
      <m:oMath>
        <m:r>
          <m:rPr>
            <m:sty m:val="b"/>
          </m:rPr>
          <w:rPr>
            <w:rFonts w:ascii="Cambria Math" w:hAnsi="Cambria Math"/>
          </w:rPr>
          <m:t>κ</m:t>
        </m:r>
      </m:oMath>
      <w:r w:rsidRPr="006A21BE">
        <w:t>:</w:t>
      </w:r>
    </w:p>
    <w:p w14:paraId="6039C019" w14:textId="4714A53F" w:rsidR="00385F7B" w:rsidRPr="006A21BE" w:rsidRDefault="00000000" w:rsidP="00385F7B">
      <m:oMathPara>
        <m:oMath>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r>
            <m:rPr>
              <m:lit/>
            </m:rP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obs</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m:rPr>
                  <m:lit/>
                </m:rPr>
                <w:rPr>
                  <w:rFonts w:ascii="Cambria Math" w:hAnsi="Cambria Math"/>
                </w:rPr>
                <m:t>}</m:t>
              </m:r>
            </m:e>
            <m:sub>
              <m:r>
                <w:rPr>
                  <w:rFonts w:ascii="Cambria Math" w:hAnsi="Cambria Math"/>
                </w:rPr>
                <m:t>i=1</m:t>
              </m:r>
            </m:sub>
            <m:sup>
              <m:sSub>
                <m:sSubPr>
                  <m:ctrlPr>
                    <w:rPr>
                      <w:rFonts w:ascii="Cambria Math" w:hAnsi="Cambria Math"/>
                      <w:i/>
                    </w:rPr>
                  </m:ctrlPr>
                </m:sSubPr>
                <m:e>
                  <m:r>
                    <w:rPr>
                      <w:rFonts w:ascii="Cambria Math" w:hAnsi="Cambria Math"/>
                    </w:rPr>
                    <m:t>N</m:t>
                  </m:r>
                </m:e>
                <m:sub>
                  <m:r>
                    <m:rPr>
                      <m:sty m:val="p"/>
                    </m:rPr>
                    <w:rPr>
                      <w:rFonts w:ascii="Cambria Math" w:hAnsi="Cambria Math"/>
                    </w:rPr>
                    <m:t>κ</m:t>
                  </m:r>
                </m:sub>
              </m:sSub>
            </m:sup>
          </m:sSubSup>
        </m:oMath>
      </m:oMathPara>
    </w:p>
    <w:p w14:paraId="228B6237" w14:textId="65C11286" w:rsidR="00385F7B" w:rsidRPr="006A21BE" w:rsidRDefault="00385F7B" w:rsidP="00385F7B">
      <w:r w:rsidRPr="006A21BE">
        <w:t xml:space="preserve">де </w:t>
      </w:r>
      <m:oMath>
        <m:sSub>
          <m:sSubPr>
            <m:ctrlPr>
              <w:rPr>
                <w:rFonts w:ascii="Cambria Math" w:hAnsi="Cambria Math"/>
                <w:b/>
                <w:bCs/>
                <w:i/>
              </w:rPr>
            </m:ctrlPr>
          </m:sSubPr>
          <m:e>
            <m:r>
              <m:rPr>
                <m:sty m:val="bi"/>
              </m:rPr>
              <w:rPr>
                <w:rFonts w:ascii="Cambria Math" w:hAnsi="Cambria Math"/>
              </w:rPr>
              <m:t>N</m:t>
            </m:r>
          </m:e>
          <m:sub>
            <m:r>
              <w:rPr>
                <w:rFonts w:ascii="Cambria Math" w:hAnsi="Cambria Math"/>
              </w:rPr>
              <m:t>κ</m:t>
            </m:r>
          </m:sub>
        </m:sSub>
      </m:oMath>
      <w:r w:rsidRPr="006A21BE">
        <w:t xml:space="preserve"> </w:t>
      </w:r>
      <w:r w:rsidR="00231E24" w:rsidRPr="006A21BE">
        <w:t>-</w:t>
      </w:r>
      <w:r w:rsidRPr="006A21BE">
        <w:t xml:space="preserve"> обсяг репрезентативної навчальної вибірки. Аналогічно дискретно формується і поточний розподіл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з </w:t>
      </w:r>
      <m:oMath>
        <m:r>
          <m:rPr>
            <m:sty m:val="bi"/>
          </m:rPr>
          <w:rPr>
            <w:rFonts w:ascii="Cambria Math" w:hAnsi="Cambria Math"/>
          </w:rPr>
          <m:t>w</m:t>
        </m:r>
      </m:oMath>
      <w:r w:rsidRPr="006A21BE">
        <w:t xml:space="preserve"> останніх подій.</w:t>
      </w:r>
    </w:p>
    <w:p w14:paraId="5843975E" w14:textId="77777777" w:rsidR="00385F7B" w:rsidRPr="006A21BE" w:rsidRDefault="00385F7B" w:rsidP="00385F7B">
      <w:r w:rsidRPr="006A21BE">
        <w:t xml:space="preserve">Для оцінки цієї розбіжності застосовується метрика </w:t>
      </w:r>
      <w:proofErr w:type="spellStart"/>
      <w:r w:rsidRPr="006A21BE">
        <w:t>Вассерштейна</w:t>
      </w:r>
      <w:proofErr w:type="spellEnd"/>
      <w:r w:rsidRPr="006A21BE">
        <w:t xml:space="preserve"> першого порядку (1-Wasserstein </w:t>
      </w:r>
      <w:proofErr w:type="spellStart"/>
      <w:r w:rsidRPr="006A21BE">
        <w:t>Distance</w:t>
      </w:r>
      <w:proofErr w:type="spellEnd"/>
      <w:r w:rsidRPr="006A21BE">
        <w:t>), яка забезпечує стабільні градієнти навіть для розподілів, що не перетинаються:</w:t>
      </w:r>
    </w:p>
    <w:p w14:paraId="1D086A73" w14:textId="6C480DD0" w:rsidR="00E85E6C" w:rsidRPr="006A21BE" w:rsidRDefault="00000000" w:rsidP="00E85E6C">
      <w:pPr>
        <w:rPr>
          <w:b/>
          <w:bCs/>
        </w:rPr>
      </w:pPr>
      <m:oMathPara>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r>
            <m:rPr>
              <m:sty m:val="bi"/>
            </m:rPr>
            <w:rPr>
              <w:rFonts w:ascii="Cambria Math" w:hAnsi="Cambria Math"/>
            </w:rPr>
            <m:t>=</m:t>
          </m:r>
          <m:func>
            <m:funcPr>
              <m:ctrlPr>
                <w:rPr>
                  <w:rFonts w:ascii="Cambria Math" w:hAnsi="Cambria Math"/>
                  <w:b/>
                  <w:bCs/>
                </w:rPr>
              </m:ctrlPr>
            </m:funcPr>
            <m:fName>
              <m:limLow>
                <m:limLowPr>
                  <m:ctrlPr>
                    <w:rPr>
                      <w:rFonts w:ascii="Cambria Math" w:hAnsi="Cambria Math"/>
                      <w:b/>
                      <w:bCs/>
                      <w:i/>
                    </w:rPr>
                  </m:ctrlPr>
                </m:limLowPr>
                <m:e>
                  <m:r>
                    <m:rPr>
                      <m:sty m:val="b"/>
                    </m:rPr>
                    <w:rPr>
                      <w:rFonts w:ascii="Cambria Math" w:hAnsi="Cambria Math"/>
                    </w:rPr>
                    <m:t>inf</m:t>
                  </m:r>
                </m:e>
                <m:lim>
                  <m:r>
                    <m:rPr>
                      <m:sty m:val="b"/>
                    </m:rPr>
                    <w:rPr>
                      <w:rFonts w:ascii="Cambria Math" w:hAnsi="Cambria Math"/>
                    </w:rPr>
                    <m:t>γ∈Π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ctrlPr>
                    <w:rPr>
                      <w:rFonts w:ascii="Cambria Math" w:hAnsi="Cambria Math"/>
                      <w:b/>
                      <w:bCs/>
                    </w:rPr>
                  </m:ctrlPr>
                </m:lim>
              </m:limLow>
              <m:ctrlPr>
                <w:rPr>
                  <w:rFonts w:ascii="Cambria Math" w:hAnsi="Cambria Math"/>
                  <w:b/>
                  <w:bCs/>
                  <w:i/>
                </w:rPr>
              </m:ctrlPr>
            </m:fName>
            <m:e>
              <m:nary>
                <m:naryPr>
                  <m:supHide m:val="1"/>
                  <m:ctrlPr>
                    <w:rPr>
                      <w:rFonts w:ascii="Cambria Math" w:hAnsi="Cambria Math"/>
                      <w:b/>
                      <w:bCs/>
                    </w:rPr>
                  </m:ctrlPr>
                </m:naryPr>
                <m:sub>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ctrlPr>
                    <w:rPr>
                      <w:rFonts w:ascii="Cambria Math" w:hAnsi="Cambria Math"/>
                      <w:b/>
                      <w:bCs/>
                      <w:i/>
                    </w:rPr>
                  </m:ctrlPr>
                </m:sub>
                <m:sup>
                  <m:ctrlPr>
                    <w:rPr>
                      <w:rFonts w:ascii="Cambria Math" w:hAnsi="Cambria Math"/>
                      <w:b/>
                      <w:bCs/>
                      <w:i/>
                    </w:rPr>
                  </m:ctrlPr>
                </m:sup>
                <m:e>
                  <m:r>
                    <m:rPr>
                      <m:lit/>
                      <m:sty m:val="bi"/>
                    </m:rPr>
                    <w:rPr>
                      <w:rFonts w:ascii="Cambria Math" w:hAnsi="Cambria Math"/>
                    </w:rPr>
                    <m:t>|</m:t>
                  </m:r>
                  <m:ctrlPr>
                    <w:rPr>
                      <w:rFonts w:ascii="Cambria Math" w:hAnsi="Cambria Math"/>
                      <w:b/>
                      <w:bCs/>
                      <w:i/>
                    </w:rPr>
                  </m:ctrlPr>
                </m:e>
              </m:nary>
              <m:ctrlPr>
                <w:rPr>
                  <w:rFonts w:ascii="Cambria Math" w:hAnsi="Cambria Math"/>
                  <w:b/>
                  <w:bCs/>
                  <w:i/>
                </w:rPr>
              </m:ctrlPr>
            </m:e>
          </m:func>
          <m:r>
            <m:rPr>
              <m:sty m:val="bi"/>
            </m:rPr>
            <w:rPr>
              <w:rFonts w:ascii="Cambria Math" w:hAnsi="Cambria Math"/>
            </w:rPr>
            <m:t>x-y</m:t>
          </m:r>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r>
            <m:rPr>
              <m:sty m:val="bi"/>
            </m:rPr>
            <w:rPr>
              <w:rFonts w:ascii="Cambria Math" w:hAnsi="Cambria Math"/>
            </w:rPr>
            <m:t> d</m:t>
          </m:r>
          <m:r>
            <m:rPr>
              <m:sty m:val="b"/>
            </m:rPr>
            <w:rPr>
              <w:rFonts w:ascii="Cambria Math" w:hAnsi="Cambria Math"/>
            </w:rPr>
            <m:t>γ</m:t>
          </m:r>
          <m:d>
            <m:dPr>
              <m:ctrlPr>
                <w:rPr>
                  <w:rFonts w:ascii="Cambria Math" w:hAnsi="Cambria Math"/>
                  <w:b/>
                  <w:bCs/>
                  <w:i/>
                </w:rPr>
              </m:ctrlPr>
            </m:dPr>
            <m:e>
              <m:r>
                <m:rPr>
                  <m:sty m:val="bi"/>
                </m:rPr>
                <w:rPr>
                  <w:rFonts w:ascii="Cambria Math" w:hAnsi="Cambria Math"/>
                </w:rPr>
                <m:t>x,y</m:t>
              </m:r>
            </m:e>
          </m:d>
        </m:oMath>
      </m:oMathPara>
    </w:p>
    <w:p w14:paraId="66E88AF4" w14:textId="6B9E8E13" w:rsidR="00E85E6C" w:rsidRPr="006A21BE" w:rsidRDefault="00E85E6C" w:rsidP="00E85E6C">
      <w:r w:rsidRPr="006A21BE">
        <w:t xml:space="preserve">де </w:t>
      </w:r>
      <m:oMath>
        <m:r>
          <m:rPr>
            <m:sty m:val="b"/>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oMath>
      <w:r w:rsidRPr="006A21BE">
        <w:t xml:space="preserve"> </w:t>
      </w:r>
      <w:r w:rsidR="00656FD8" w:rsidRPr="006A21BE">
        <w:t>-</w:t>
      </w:r>
      <w:r w:rsidRPr="006A21BE">
        <w:t xml:space="preserve"> множина всіх спільних розподілів </w:t>
      </w:r>
      <m:oMath>
        <m:r>
          <m:rPr>
            <m:sty m:val="b"/>
          </m:rPr>
          <w:rPr>
            <w:rFonts w:ascii="Cambria Math" w:hAnsi="Cambria Math"/>
          </w:rPr>
          <m:t>γ</m:t>
        </m:r>
        <m:d>
          <m:dPr>
            <m:ctrlPr>
              <w:rPr>
                <w:rFonts w:ascii="Cambria Math" w:hAnsi="Cambria Math"/>
                <w:b/>
                <w:bCs/>
                <w:i/>
              </w:rPr>
            </m:ctrlPr>
          </m:dPr>
          <m:e>
            <m:r>
              <m:rPr>
                <m:sty m:val="bi"/>
              </m:rPr>
              <w:rPr>
                <w:rFonts w:ascii="Cambria Math" w:hAnsi="Cambria Math"/>
              </w:rPr>
              <m:t>x,y</m:t>
            </m:r>
          </m:e>
        </m:d>
      </m:oMath>
      <w:r w:rsidRPr="006A21BE">
        <w:t xml:space="preserve">, маргінальні розподіли яких дорівнюють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oMath>
      <w:r w:rsidRPr="006A21BE">
        <w:t xml:space="preserve"> та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oMath>
      <w:r w:rsidRPr="006A21BE">
        <w:t xml:space="preserve"> відповідно. З огляду на високу обчислювальну вартість інтегральних метрик, розрахунок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 xml:space="preserve"> виконується періодично на межах зсуву ковзного вікна.</w:t>
      </w:r>
    </w:p>
    <w:p w14:paraId="02279B6F" w14:textId="6C5F8847" w:rsidR="00E85E6C" w:rsidRPr="006A21BE" w:rsidRDefault="00E85E6C" w:rsidP="00E85E6C">
      <w:r w:rsidRPr="006A21BE">
        <w:lastRenderedPageBreak/>
        <w:t xml:space="preserve">Синтез цих двох метрик формує глобальну функцію семафора надійності </w:t>
      </w:r>
      <m:oMath>
        <m:r>
          <m:rPr>
            <m:sty m:val="bi"/>
          </m:rPr>
          <w:rPr>
            <w:rFonts w:ascii="Cambria Math" w:hAnsi="Cambria Math"/>
          </w:rPr>
          <m:t>S</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e>
        </m:d>
        <m:r>
          <m:rPr>
            <m:sty m:val="b"/>
          </m:rPr>
          <w:rPr>
            <w:rFonts w:ascii="Cambria Math" w:hAnsi="Cambria Math"/>
          </w:rPr>
          <m:t>∈</m:t>
        </m:r>
        <m:r>
          <m:rPr>
            <m:lit/>
            <m:sty m:val="bi"/>
          </m:rPr>
          <w:rPr>
            <w:rFonts w:ascii="Cambria Math" w:hAnsi="Cambria Math"/>
          </w:rPr>
          <m:t>{</m:t>
        </m:r>
        <m:r>
          <m:rPr>
            <m:sty m:val="bi"/>
          </m:rPr>
          <w:rPr>
            <w:rFonts w:ascii="Cambria Math" w:hAnsi="Cambria Math"/>
          </w:rPr>
          <m:t>Green,Yellow,Red</m:t>
        </m:r>
        <m:r>
          <m:rPr>
            <m:lit/>
            <m:sty m:val="bi"/>
          </m:rPr>
          <w:rPr>
            <w:rFonts w:ascii="Cambria Math" w:hAnsi="Cambria Math"/>
          </w:rPr>
          <m:t>}</m:t>
        </m:r>
      </m:oMath>
      <w:r w:rsidRPr="006A21BE">
        <w:t>, яка агрегує локальні та глобальні ризики у вигляді кусково-заданої функції:</w:t>
      </w:r>
    </w:p>
    <w:p w14:paraId="04B63C5A" w14:textId="41D390C3" w:rsidR="00CC79F2" w:rsidRPr="006A21BE" w:rsidRDefault="00CC79F2" w:rsidP="00E85E6C">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Red,</m:t>
                    </m:r>
                  </m:e>
                  <m:e>
                    <m:r>
                      <w:rPr>
                        <w:rFonts w:ascii="Cambria Math" w:hAnsi="Cambria Math"/>
                      </w:rPr>
                      <m:t xml:space="preserve">якщо  </m:t>
                    </m:r>
                  </m:e>
                  <m:e>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w:rPr>
                        <w:rFonts w:ascii="Cambria Math" w:hAnsi="Cambria Math"/>
                      </w:rPr>
                      <m:t xml:space="preserve"> &gt; </m:t>
                    </m:r>
                    <m:sSub>
                      <m:sSubPr>
                        <m:ctrlPr>
                          <w:rPr>
                            <w:rFonts w:ascii="Cambria Math" w:hAnsi="Cambria Math"/>
                            <w:i/>
                          </w:rPr>
                        </m:ctrlPr>
                      </m:sSubPr>
                      <m:e>
                        <m:r>
                          <w:rPr>
                            <w:rFonts w:ascii="Cambria Math" w:hAnsi="Cambria Math"/>
                          </w:rPr>
                          <m:t>τ</m:t>
                        </m:r>
                      </m:e>
                      <m:sub>
                        <m:r>
                          <w:rPr>
                            <w:rFonts w:ascii="Cambria Math" w:hAnsi="Cambria Math"/>
                          </w:rPr>
                          <m:t>W</m:t>
                        </m:r>
                      </m:sub>
                    </m:sSub>
                  </m:e>
                </m:mr>
                <m:mr>
                  <m:e>
                    <m:r>
                      <w:rPr>
                        <w:rFonts w:ascii="Cambria Math" w:hAnsi="Cambria Math"/>
                      </w:rPr>
                      <m:t>Yellow,</m:t>
                    </m:r>
                  </m:e>
                  <m:e>
                    <m:r>
                      <w:rPr>
                        <w:rFonts w:ascii="Cambria Math" w:hAnsi="Cambria Math"/>
                      </w:rPr>
                      <m:t xml:space="preserve">якщо  </m:t>
                    </m:r>
                  </m:e>
                  <m:e>
                    <m:sSub>
                      <m:sSubPr>
                        <m:ctrlPr>
                          <w:rPr>
                            <w:rFonts w:ascii="Cambria Math" w:hAnsi="Cambria Math"/>
                            <w:b/>
                            <w:bCs/>
                            <w:i/>
                          </w:rPr>
                        </m:ctrlPr>
                      </m:sSubPr>
                      <m:e>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m:t>
                            </m:r>
                          </m:sub>
                        </m:sSub>
                        <m:r>
                          <m:rPr>
                            <m:sty m:val="p"/>
                          </m:rPr>
                          <w:rPr>
                            <w:rFonts w:ascii="Cambria Math" w:hAnsi="Cambria Math"/>
                          </w:rPr>
                          <m:t>∧</m:t>
                        </m:r>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r>
                      <m:rPr>
                        <m:sty m:val="p"/>
                      </m:rPr>
                      <w:rPr>
                        <w:rFonts w:ascii="Cambria Math" w:hAnsi="Cambria Math"/>
                      </w:rPr>
                      <m:t>&gt;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M</m:t>
                        </m:r>
                      </m:sub>
                    </m:sSub>
                    <m:r>
                      <m:rPr>
                        <m:sty m:val="p"/>
                      </m:rPr>
                      <w:rPr>
                        <w:rFonts w:ascii="Cambria Math" w:hAnsi="Cambria Math"/>
                      </w:rPr>
                      <m:t xml:space="preserve">  </m:t>
                    </m:r>
                  </m:e>
                </m:mr>
                <m:mr>
                  <m:e>
                    <m:r>
                      <w:rPr>
                        <w:rFonts w:ascii="Cambria Math" w:hAnsi="Cambria Math"/>
                      </w:rPr>
                      <m:t>Green,</m:t>
                    </m:r>
                  </m:e>
                  <m:e>
                    <m:r>
                      <w:rPr>
                        <w:rFonts w:ascii="Cambria Math" w:hAnsi="Cambria Math"/>
                      </w:rPr>
                      <m:t>інакше</m:t>
                    </m:r>
                  </m:e>
                  <m:e>
                    <m:r>
                      <w:rPr>
                        <w:rFonts w:ascii="Cambria Math" w:hAnsi="Cambria Math"/>
                      </w:rPr>
                      <m:t xml:space="preserve"> </m:t>
                    </m:r>
                  </m:e>
                </m:mr>
              </m:m>
            </m:e>
          </m:d>
        </m:oMath>
      </m:oMathPara>
    </w:p>
    <w:p w14:paraId="7934620F" w14:textId="77777777" w:rsidR="00B159D7" w:rsidRPr="006A21BE" w:rsidRDefault="00E85E6C" w:rsidP="00B159D7">
      <w:r w:rsidRPr="006A21BE">
        <w:t xml:space="preserve">де поріг глобального дрейфу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 xml:space="preserve"> розраховується статистично через процедуру бутстрепінгу (bootstrapping) на історичних розподілах стабільного періоду. Згідно з цією логікою, стан </w:t>
      </w:r>
      <m:oMath>
        <m:r>
          <m:rPr>
            <m:sty m:val="bi"/>
          </m:rPr>
          <w:rPr>
            <w:rFonts w:ascii="Cambria Math" w:hAnsi="Cambria Math"/>
          </w:rPr>
          <m:t>Green</m:t>
        </m:r>
      </m:oMath>
      <w:r w:rsidRPr="006A21BE">
        <w:t xml:space="preserve"> підтверджує належність прогнозу до еталонного латентного маніфолду. Стан </w:t>
      </w:r>
      <m:oMath>
        <m:r>
          <m:rPr>
            <m:sty m:val="bi"/>
          </m:rPr>
          <w:rPr>
            <w:rFonts w:ascii="Cambria Math" w:hAnsi="Cambria Math"/>
          </w:rPr>
          <m:t>Yellow</m:t>
        </m:r>
      </m:oMath>
      <w:r w:rsidRPr="006A21BE">
        <w:t xml:space="preserve"> фіксує мікро-аномалію конкретного екземпляра, що ініціює маршрутизацію цього кейса на</w:t>
      </w:r>
      <w:r w:rsidR="0088080C" w:rsidRPr="006A21BE">
        <w:t>приклад на</w:t>
      </w:r>
      <w:r w:rsidRPr="006A21BE">
        <w:t xml:space="preserve"> ручний розгляд експерта (</w:t>
      </w:r>
      <w:proofErr w:type="spellStart"/>
      <w:r w:rsidRPr="006A21BE">
        <w:t>Human-in-the-Loop</w:t>
      </w:r>
      <w:proofErr w:type="spellEnd"/>
      <w:r w:rsidRPr="006A21BE">
        <w:t xml:space="preserve">). </w:t>
      </w:r>
      <w:r w:rsidR="00B159D7" w:rsidRPr="006A21BE">
        <w:t xml:space="preserve">Однак стан </w:t>
      </w:r>
      <w:proofErr w:type="spellStart"/>
      <w:r w:rsidR="00B159D7" w:rsidRPr="006A21BE">
        <w:rPr>
          <w:b/>
          <w:bCs/>
          <w:i/>
          <w:iCs/>
        </w:rPr>
        <w:t>Red</w:t>
      </w:r>
      <w:proofErr w:type="spellEnd"/>
      <w:r w:rsidR="00B159D7" w:rsidRPr="006A21BE">
        <w:t xml:space="preserve">, що сигналізує про </w:t>
      </w:r>
      <w:proofErr w:type="spellStart"/>
      <w:r w:rsidR="00B159D7" w:rsidRPr="006A21BE">
        <w:t>макро</w:t>
      </w:r>
      <w:proofErr w:type="spellEnd"/>
      <w:r w:rsidR="00B159D7" w:rsidRPr="006A21BE">
        <w:t>-дрейф, вимагає від системи не просто пасивної фіксації відхилення, а переходу до активної зміни параметрів функціонування.</w:t>
      </w:r>
    </w:p>
    <w:p w14:paraId="69A2C678" w14:textId="1470E15A" w:rsidR="00B159D7" w:rsidRPr="006A21BE" w:rsidRDefault="00B159D7" w:rsidP="00B159D7">
      <w:r w:rsidRPr="006A21BE">
        <w:t xml:space="preserve">У цьому контексті функціональне призначення семафора виходить за межі простого моніторингу; він виступає тригером еволюційної динаміки системи. На основі визначених метрик надійності процес функціонування моделі можна розглядати не як статичну апроксимацію, а як дискретну траєкторію у просторі станів </w:t>
      </w:r>
      <m:oMath>
        <m:r>
          <m:rPr>
            <m:scr m:val="script"/>
            <m:sty m:val="bi"/>
          </m:rPr>
          <w:rPr>
            <w:rFonts w:ascii="Cambria Math" w:hAnsi="Cambria Math"/>
          </w:rPr>
          <m:t>S=</m:t>
        </m:r>
        <m:r>
          <m:rPr>
            <m:lit/>
            <m:sty m:val="bi"/>
          </m:rPr>
          <w:rPr>
            <w:rFonts w:ascii="Cambria Math" w:hAnsi="Cambria Math"/>
          </w:rPr>
          <m:t>{</m:t>
        </m:r>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θ</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sSubSup>
          <m:sSubSupPr>
            <m:ctrlPr>
              <w:rPr>
                <w:rFonts w:ascii="Cambria Math" w:hAnsi="Cambria Math"/>
                <w:b/>
                <w:bCs/>
                <w:i/>
              </w:rPr>
            </m:ctrlPr>
          </m:sSubSupPr>
          <m:e>
            <m:r>
              <m:rPr>
                <m:lit/>
                <m:sty m:val="bi"/>
              </m:rPr>
              <w:rPr>
                <w:rFonts w:ascii="Cambria Math" w:hAnsi="Cambria Math"/>
              </w:rPr>
              <m:t>}</m:t>
            </m:r>
          </m:e>
          <m:sub>
            <m:r>
              <m:rPr>
                <m:sty m:val="b"/>
              </m:rPr>
              <w:rPr>
                <w:rFonts w:ascii="Cambria Math" w:hAnsi="Cambria Math"/>
              </w:rPr>
              <m:t>κ</m:t>
            </m:r>
            <m:r>
              <m:rPr>
                <m:sty m:val="bi"/>
              </m:rPr>
              <w:rPr>
                <w:rFonts w:ascii="Cambria Math" w:hAnsi="Cambria Math"/>
              </w:rPr>
              <m:t>=0</m:t>
            </m:r>
          </m:sub>
          <m:sup>
            <m:r>
              <m:rPr>
                <m:sty m:val="b"/>
              </m:rPr>
              <w:rPr>
                <w:rFonts w:ascii="Cambria Math" w:hAnsi="Cambria Math"/>
              </w:rPr>
              <m:t>∞</m:t>
            </m:r>
          </m:sup>
        </m:sSubSup>
      </m:oMath>
      <w:r w:rsidRPr="006A21BE">
        <w:t xml:space="preserve">. Перехід між цими станами (зміна версії </w:t>
      </w:r>
      <m:oMath>
        <m:r>
          <m:rPr>
            <m:sty m:val="b"/>
          </m:rPr>
          <w:rPr>
            <w:rFonts w:ascii="Cambria Math" w:hAnsi="Cambria Math"/>
          </w:rPr>
          <m:t>κ</m:t>
        </m:r>
      </m:oMath>
      <w:r w:rsidRPr="006A21BE">
        <w:t>) є стохастичною подією, керованою макро-семафором.</w:t>
      </w:r>
    </w:p>
    <w:p w14:paraId="24A4CE86" w14:textId="4C9AE845" w:rsidR="00B159D7" w:rsidRPr="006A21BE" w:rsidRDefault="00B159D7" w:rsidP="00B159D7">
      <w:r w:rsidRPr="006A21BE">
        <w:t xml:space="preserve">Формально правило еволюції індексу версії </w:t>
      </w:r>
      <m:oMath>
        <m:r>
          <m:rPr>
            <m:sty m:val="b"/>
          </m:rPr>
          <w:rPr>
            <w:rFonts w:ascii="Cambria Math" w:hAnsi="Cambria Math"/>
          </w:rPr>
          <m:t>κ</m:t>
        </m:r>
      </m:oMath>
      <w:r w:rsidRPr="006A21BE">
        <w:t xml:space="preserve"> у часі </w:t>
      </w:r>
      <m:oMath>
        <m:r>
          <m:rPr>
            <m:sty m:val="bi"/>
          </m:rPr>
          <w:rPr>
            <w:rFonts w:ascii="Cambria Math" w:hAnsi="Cambria Math"/>
          </w:rPr>
          <m:t>t</m:t>
        </m:r>
      </m:oMath>
      <w:r w:rsidRPr="006A21BE">
        <w:t xml:space="preserve"> визначається кусково-заданою функцією переходу:</w:t>
      </w:r>
    </w:p>
    <w:p w14:paraId="2503E5B5" w14:textId="2D782473" w:rsidR="00E63822" w:rsidRPr="006A21BE" w:rsidRDefault="00000000" w:rsidP="00B159D7">
      <m:oMathPara>
        <m:oMath>
          <m:sSub>
            <m:sSubPr>
              <m:ctrlPr>
                <w:rPr>
                  <w:rFonts w:ascii="Cambria Math" w:hAnsi="Cambria Math"/>
                  <w:b/>
                  <w:bCs/>
                  <w:i/>
                  <w:iCs/>
                </w:rPr>
              </m:ctrlPr>
            </m:sSubPr>
            <m:e>
              <m:r>
                <m:rPr>
                  <m:sty m:val="bi"/>
                </m:rPr>
                <w:rPr>
                  <w:rFonts w:ascii="Cambria Math" w:hAnsi="Cambria Math"/>
                </w:rPr>
                <m:t>κ</m:t>
              </m:r>
            </m:e>
            <m:sub>
              <m:r>
                <w:rPr>
                  <w:rFonts w:ascii="Cambria Math" w:hAnsi="Cambria Math"/>
                </w:rPr>
                <m:t>t+1</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κ</m:t>
                        </m:r>
                        <m:ctrlPr>
                          <w:rPr>
                            <w:rFonts w:ascii="Cambria Math" w:hAnsi="Cambria Math"/>
                            <w:i/>
                            <w:iCs/>
                          </w:rPr>
                        </m:ctrlPr>
                      </m:e>
                      <m:sub>
                        <m:r>
                          <w:rPr>
                            <w:rFonts w:ascii="Cambria Math" w:hAnsi="Cambria Math"/>
                          </w:rPr>
                          <m:t>t</m:t>
                        </m:r>
                      </m:sub>
                    </m:sSub>
                    <m:r>
                      <w:rPr>
                        <w:rFonts w:ascii="Cambria Math" w:hAnsi="Cambria Math"/>
                      </w:rPr>
                      <m:t>+1</m:t>
                    </m:r>
                  </m:e>
                  <m:e>
                    <m:r>
                      <w:rPr>
                        <w:rFonts w:ascii="Cambria Math" w:hAnsi="Cambria Math"/>
                      </w:rPr>
                      <m:t xml:space="preserve">якщо  </m:t>
                    </m:r>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r>
                      <w:rPr>
                        <w:rFonts w:ascii="Cambria Math" w:hAnsi="Cambria Math"/>
                      </w:rPr>
                      <m:t>=1</m:t>
                    </m:r>
                    <m:r>
                      <m:rPr>
                        <m:sty m:val="p"/>
                      </m:rPr>
                      <w:rPr>
                        <w:rFonts w:ascii="Cambria Math" w:hAnsi="Cambria Math"/>
                      </w:rPr>
                      <m:t>∧</m:t>
                    </m:r>
                    <m:r>
                      <m:rPr>
                        <m:nor/>
                      </m:rPr>
                      <w:rPr>
                        <w:rFonts w:ascii="Cambria Math" w:hAnsi="Cambria Math"/>
                      </w:rPr>
                      <m:t>Stable</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e>
                    </m:d>
                  </m:e>
                </m:mr>
                <m:mr>
                  <m:e>
                    <m:sSub>
                      <m:sSubPr>
                        <m:ctrlPr>
                          <w:rPr>
                            <w:rFonts w:ascii="Cambria Math" w:hAnsi="Cambria Math"/>
                            <w:i/>
                          </w:rPr>
                        </m:ctrlPr>
                      </m:sSubPr>
                      <m:e>
                        <m:r>
                          <w:rPr>
                            <w:rFonts w:ascii="Cambria Math" w:hAnsi="Cambria Math"/>
                          </w:rPr>
                          <m:t>κ</m:t>
                        </m:r>
                        <m:ctrlPr>
                          <w:rPr>
                            <w:rFonts w:ascii="Cambria Math" w:hAnsi="Cambria Math"/>
                            <w:i/>
                            <w:iCs/>
                          </w:rPr>
                        </m:ctrlPr>
                      </m:e>
                      <m:sub>
                        <m:r>
                          <w:rPr>
                            <w:rFonts w:ascii="Cambria Math" w:hAnsi="Cambria Math"/>
                          </w:rPr>
                          <m:t>t</m:t>
                        </m:r>
                      </m:sub>
                    </m:sSub>
                  </m:e>
                  <m:e>
                    <m:r>
                      <w:rPr>
                        <w:rFonts w:ascii="Cambria Math" w:hAnsi="Cambria Math"/>
                      </w:rPr>
                      <m:t>інакше</m:t>
                    </m:r>
                  </m:e>
                </m:mr>
              </m:m>
            </m:e>
          </m:d>
        </m:oMath>
      </m:oMathPara>
    </w:p>
    <w:p w14:paraId="7B0129D7" w14:textId="4BD14670" w:rsidR="00B159D7" w:rsidRPr="006A21BE" w:rsidRDefault="00B159D7" w:rsidP="00B159D7">
      <w:r w:rsidRPr="006A21BE">
        <w:t xml:space="preserve">де предикат </w:t>
      </w:r>
      <w:proofErr w:type="spellStart"/>
      <m:oMath>
        <m:r>
          <m:rPr>
            <m:nor/>
          </m:rPr>
          <w:rPr>
            <w:rFonts w:ascii="Cambria Math" w:hAnsi="Cambria Math"/>
          </w:rPr>
          <m:t>Stable</m:t>
        </m:r>
        <w:proofErr w:type="spellEnd"/>
        <m:d>
          <m:dPr>
            <m:ctrlPr>
              <w:rPr>
                <w:rFonts w:ascii="Cambria Math" w:hAnsi="Cambria Math"/>
                <w:i/>
              </w:rPr>
            </m:ctrlPr>
          </m:dPr>
          <m:e>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m:t>
            </m:r>
          </m:e>
        </m:d>
      </m:oMath>
      <w:r w:rsidRPr="006A21BE">
        <w:t xml:space="preserve"> формалізує момент завершення адаптації (self-healing), коли після періоду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w:t>
      </w:r>
      <w:r w:rsidR="004D3083" w:rsidRPr="006A21BE">
        <w:t xml:space="preserve">система шляхом пріоритетного </w:t>
      </w:r>
      <w:proofErr w:type="spellStart"/>
      <w:r w:rsidR="004D3083" w:rsidRPr="006A21BE">
        <w:t>донавчання</w:t>
      </w:r>
      <w:proofErr w:type="spellEnd"/>
      <w:r w:rsidR="004D3083" w:rsidRPr="006A21BE">
        <w:t xml:space="preserve"> повертає метрику розбіжності у стабільний діапазон або фіксує </w:t>
      </w:r>
      <w:r w:rsidR="004D3083" w:rsidRPr="006A21BE">
        <w:lastRenderedPageBreak/>
        <w:t xml:space="preserve">формування нового стійкого кластера розподілу (накопичення </w:t>
      </w:r>
      <m:oMath>
        <m:r>
          <w:rPr>
            <w:rFonts w:ascii="Cambria Math" w:hAnsi="Cambria Math"/>
          </w:rPr>
          <m:t>M</m:t>
        </m:r>
      </m:oMath>
      <w:r w:rsidR="004D3083" w:rsidRPr="006A21BE">
        <w:t xml:space="preserve"> екземплярів) протягом часового інтервалу </w:t>
      </w:r>
      <w:r w:rsidRPr="006A21BE">
        <w:t xml:space="preserve"> </w:t>
      </w:r>
      <m:oMath>
        <m:r>
          <m:rPr>
            <m:sty m:val="p"/>
          </m:rPr>
          <w:rPr>
            <w:rFonts w:ascii="Cambria Math" w:hAnsi="Cambria Math"/>
          </w:rPr>
          <m:t>Δ</m:t>
        </m:r>
        <m:r>
          <w:rPr>
            <w:rFonts w:ascii="Cambria Math" w:hAnsi="Cambria Math"/>
          </w:rPr>
          <m:t>t</m:t>
        </m:r>
      </m:oMath>
      <w:r w:rsidRPr="006A21BE">
        <w:t>.</w:t>
      </w:r>
    </w:p>
    <w:p w14:paraId="3F6FB0F6" w14:textId="76F240D2" w:rsidR="00AA6A52" w:rsidRPr="006A21BE" w:rsidRDefault="00AA6A52" w:rsidP="00AA6A52">
      <w:r w:rsidRPr="006A21BE">
        <w:t xml:space="preserve">Параметри </w:t>
      </w:r>
      <m:oMath>
        <m:r>
          <m:rPr>
            <m:sty m:val="p"/>
          </m:rPr>
          <w:rPr>
            <w:rFonts w:ascii="Cambria Math" w:hAnsi="Cambria Math"/>
          </w:rPr>
          <m:t>Δ</m:t>
        </m:r>
        <m:r>
          <w:rPr>
            <w:rFonts w:ascii="Cambria Math" w:hAnsi="Cambria Math"/>
          </w:rPr>
          <m:t>t</m:t>
        </m:r>
      </m:oMath>
      <w:r w:rsidRPr="006A21BE">
        <w:t xml:space="preserve"> та </w:t>
      </w:r>
      <m:oMath>
        <m:r>
          <w:rPr>
            <w:rFonts w:ascii="Cambria Math" w:hAnsi="Cambria Math"/>
          </w:rPr>
          <m:t>M</m:t>
        </m:r>
      </m:oMath>
      <w:r w:rsidRPr="006A21BE">
        <w:t xml:space="preserve"> є структурними гіперпараметрами інерційності системи, що визначаються емпірично на основі аналізу історичних логів. Вони балансують чутливість моделі: запобігають передчасному перемиканню версій через випадкові шуми, але гарантують перехід при стабільному закріпленні нових патернів.</w:t>
      </w:r>
    </w:p>
    <w:p w14:paraId="76AF22C6" w14:textId="3D5FF159" w:rsidR="00B159D7" w:rsidRPr="006A21BE" w:rsidRDefault="00B159D7" w:rsidP="00B159D7">
      <w:r w:rsidRPr="006A21BE">
        <w:t xml:space="preserve">Таким чином, у запропонованій математичній моделі змінна </w:t>
      </w:r>
      <m:oMath>
        <m:r>
          <m:rPr>
            <m:sty m:val="b"/>
          </m:rPr>
          <w:rPr>
            <w:rFonts w:ascii="Cambria Math" w:hAnsi="Cambria Math"/>
          </w:rPr>
          <m:t>κ</m:t>
        </m:r>
      </m:oMath>
      <w:r w:rsidRPr="006A21BE">
        <w:t xml:space="preserve"> виступає не просто адміністративним лічильником регламенту, а об'єктивним індикатором статистичних епох стабільності (statistical stability epochs) автоматизованого бізнес-процесу. Такий підхід перетворює предиктивну модель з пасивного спостерігача на когнітивно керовану систему, здатну автономно регулювати власні межі компетенції в умовах безперервної еволюції бізнес-середовища.</w:t>
      </w:r>
    </w:p>
    <w:p w14:paraId="4D4093B3" w14:textId="55976120" w:rsidR="00A94105" w:rsidRPr="006A21BE" w:rsidRDefault="00A94105" w:rsidP="00A94105">
      <w:pPr>
        <w:pStyle w:val="Heading3"/>
        <w:numPr>
          <w:ilvl w:val="2"/>
          <w:numId w:val="39"/>
        </w:numPr>
      </w:pPr>
      <w:r w:rsidRPr="006A21BE">
        <w:t xml:space="preserve">Математичний апарат топологічної діагностики та </w:t>
      </w:r>
      <w:proofErr w:type="spellStart"/>
      <w:r w:rsidRPr="006A21BE">
        <w:t>типологізації</w:t>
      </w:r>
      <w:proofErr w:type="spellEnd"/>
      <w:r w:rsidRPr="006A21BE">
        <w:t xml:space="preserve"> структурного дрейфу</w:t>
      </w:r>
    </w:p>
    <w:p w14:paraId="10192C3A" w14:textId="516FAF5A" w:rsidR="006D1D89" w:rsidRPr="006A21BE" w:rsidRDefault="006D1D89" w:rsidP="006D1D89">
      <w:r w:rsidRPr="006A21BE">
        <w:t xml:space="preserve">Спрацювання механізму </w:t>
      </w:r>
      <w:proofErr w:type="spellStart"/>
      <w:r w:rsidRPr="006A21BE">
        <w:t>Reliability</w:t>
      </w:r>
      <w:proofErr w:type="spellEnd"/>
      <w:r w:rsidRPr="006A21BE">
        <w:t xml:space="preserve"> </w:t>
      </w:r>
      <w:proofErr w:type="spellStart"/>
      <w:r w:rsidRPr="006A21BE">
        <w:t>Semaphore</w:t>
      </w:r>
      <w:proofErr w:type="spellEnd"/>
      <w:r w:rsidRPr="006A21BE">
        <w:t xml:space="preserve"> (перехід у стан </w:t>
      </w:r>
      <m:oMath>
        <m:r>
          <m:rPr>
            <m:sty m:val="bi"/>
          </m:rPr>
          <w:rPr>
            <w:rFonts w:ascii="Cambria Math" w:hAnsi="Cambria Math"/>
          </w:rPr>
          <m:t xml:space="preserve">S </m:t>
        </m:r>
        <m:r>
          <m:rPr>
            <m:sty m:val="b"/>
          </m:rPr>
          <w:rPr>
            <w:rFonts w:ascii="Cambria Math" w:hAnsi="Cambria Math"/>
          </w:rPr>
          <m:t>∈</m:t>
        </m:r>
        <m:r>
          <m:rPr>
            <m:lit/>
            <m:sty m:val="bi"/>
          </m:rPr>
          <w:rPr>
            <w:rFonts w:ascii="Cambria Math" w:hAnsi="Cambria Math"/>
          </w:rPr>
          <m:t>{</m:t>
        </m:r>
        <m:r>
          <m:rPr>
            <m:sty m:val="bi"/>
          </m:rPr>
          <w:rPr>
            <w:rFonts w:ascii="Cambria Math" w:hAnsi="Cambria Math"/>
          </w:rPr>
          <m:t>Yellow, Red</m:t>
        </m:r>
        <m:r>
          <m:rPr>
            <m:lit/>
            <m:sty m:val="bi"/>
          </m:rPr>
          <w:rPr>
            <w:rFonts w:ascii="Cambria Math" w:hAnsi="Cambria Math"/>
          </w:rPr>
          <m:t>}</m:t>
        </m:r>
      </m:oMath>
      <w:r w:rsidRPr="006A21BE">
        <w:t xml:space="preserve">) фіксує вихід графа екземпляра </w:t>
      </w:r>
      <m:oMath>
        <m:sSub>
          <m:sSubPr>
            <m:ctrlPr>
              <w:rPr>
                <w:rFonts w:ascii="Cambria Math" w:hAnsi="Cambria Math"/>
                <w:i/>
              </w:rPr>
            </m:ctrlPr>
          </m:sSubPr>
          <m:e>
            <m:r>
              <w:rPr>
                <w:rFonts w:ascii="Cambria Math" w:hAnsi="Cambria Math"/>
              </w:rPr>
              <m:t>G</m:t>
            </m:r>
          </m:e>
          <m:sub>
            <m:r>
              <m:rPr>
                <m:sty m:val="p"/>
              </m:rPr>
              <w:rPr>
                <w:rFonts w:ascii="Cambria Math" w:hAnsi="Cambria Math"/>
              </w:rPr>
              <m:t>σ</m:t>
            </m:r>
          </m:sub>
        </m:sSub>
      </m:oMath>
      <w:r w:rsidRPr="006A21BE">
        <w:t xml:space="preserve"> або загального розподілу процесу за межі навчального маніфолду. Важливою властивістю семафора є те, що він оцінює нелінійну суперпозицію всіх параметрів системи. Відповідно, OOD-стан може бути наслідком як одного критичного порушення, так і синергетичного накопичення кількох субкритичних відхилень, які сумарно виводять модель за межі компетенції. Для розкладання цієї сукупної аномалії на інтерпретовані бізнес-причини вводиться апарат топологічної та параметричної діагностики.</w:t>
      </w:r>
    </w:p>
    <w:p w14:paraId="30C2681D" w14:textId="4AD4EB20" w:rsidR="006D1D89" w:rsidRPr="006A21BE" w:rsidRDefault="006D1D89" w:rsidP="006D1D89">
      <w:r w:rsidRPr="006A21BE">
        <w:t xml:space="preserve">Результатом роботи цього апарату є формування діагностичного профілю </w:t>
      </w:r>
      <w:r w:rsidR="00656FD8" w:rsidRPr="006A21BE">
        <w:t>-</w:t>
      </w:r>
      <w:r w:rsidRPr="006A21BE">
        <w:t xml:space="preserve"> </w:t>
      </w:r>
      <w:proofErr w:type="spellStart"/>
      <w:r w:rsidRPr="006A21BE">
        <w:t>вектора</w:t>
      </w:r>
      <w:proofErr w:type="spellEnd"/>
      <w:r w:rsidRPr="006A21BE">
        <w:t xml:space="preserve"> ймовірностей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diag</m:t>
            </m:r>
          </m:sub>
        </m:sSub>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struct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data</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time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res</m:t>
                    </m:r>
                  </m:sub>
                </m:sSub>
              </m:e>
            </m:d>
          </m:e>
          <m:sup>
            <m:r>
              <m:rPr>
                <m:sty m:val="bi"/>
              </m:rPr>
              <w:rPr>
                <w:rFonts w:ascii="Cambria Math" w:hAnsi="Cambria Math"/>
              </w:rPr>
              <m:t>T</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rPr>
                  <m:t>0,1</m:t>
                </m:r>
              </m:e>
            </m:d>
            <m:ctrlPr>
              <w:rPr>
                <w:rFonts w:ascii="Cambria Math" w:hAnsi="Cambria Math"/>
                <w:b/>
                <w:bCs/>
              </w:rPr>
            </m:ctrlPr>
          </m:e>
          <m:sup>
            <m:r>
              <m:rPr>
                <m:sty m:val="bi"/>
              </m:rPr>
              <w:rPr>
                <w:rFonts w:ascii="Cambria Math" w:hAnsi="Cambria Math"/>
              </w:rPr>
              <m:t>4</m:t>
            </m:r>
          </m:sup>
        </m:sSup>
      </m:oMath>
      <w:r w:rsidRPr="006A21BE">
        <w:t xml:space="preserve">, де кожна компонента відображає ймовірність (або ступінь вираженості у відсотках) відповідного типу дрейфу. Перехід від сирих значень відхилень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oMath>
      <w:r w:rsidRPr="006A21BE">
        <w:t xml:space="preserve"> до ймовірнісного простору здійснюється за допомогою логістичної функції:</w:t>
      </w:r>
    </w:p>
    <w:p w14:paraId="2D20FF79" w14:textId="2A592F3A" w:rsidR="006D1D89" w:rsidRPr="006A21BE" w:rsidRDefault="00000000" w:rsidP="006D1D89">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k</m:t>
              </m:r>
            </m:sub>
          </m:sSub>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1+</m:t>
              </m:r>
              <m:func>
                <m:funcPr>
                  <m:ctrlPr>
                    <w:rPr>
                      <w:rFonts w:ascii="Cambria Math" w:hAnsi="Cambria Math"/>
                      <w:b/>
                      <w:bCs/>
                    </w:rPr>
                  </m:ctrlPr>
                </m:funcPr>
                <m:fName>
                  <m:r>
                    <m:rPr>
                      <m:sty m:val="b"/>
                    </m:rPr>
                    <w:rPr>
                      <w:rFonts w:ascii="Cambria Math" w:hAnsi="Cambria Math"/>
                    </w:rPr>
                    <m:t>exp</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α</m:t>
                          </m:r>
                        </m:e>
                        <m:sub>
                          <m:r>
                            <m:rPr>
                              <m:sty m:val="bi"/>
                            </m:rPr>
                            <w:rPr>
                              <w:rFonts w:ascii="Cambria Math" w:hAnsi="Cambria Math"/>
                            </w:rPr>
                            <m:t>k</m:t>
                          </m:r>
                        </m:sub>
                      </m:sSub>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k</m:t>
                              </m:r>
                            </m:sub>
                          </m:sSub>
                        </m:e>
                      </m:d>
                    </m:e>
                  </m:d>
                </m:e>
              </m:func>
              <m:ctrlPr>
                <w:rPr>
                  <w:rFonts w:ascii="Cambria Math" w:hAnsi="Cambria Math"/>
                  <w:b/>
                  <w:bCs/>
                  <w:i/>
                </w:rPr>
              </m:ctrlPr>
            </m:den>
          </m:f>
        </m:oMath>
      </m:oMathPara>
    </w:p>
    <w:p w14:paraId="65F57DC0" w14:textId="7D157670" w:rsidR="006D1D89" w:rsidRPr="006A21BE" w:rsidRDefault="006D1D89" w:rsidP="006D1D89">
      <w:r w:rsidRPr="006A21BE">
        <w:t xml:space="preserve">де </w:t>
      </w:r>
      <m:oMath>
        <m:r>
          <m:rPr>
            <m:sty m:val="bi"/>
          </m:rPr>
          <w:rPr>
            <w:rFonts w:ascii="Cambria Math" w:hAnsi="Cambria Math"/>
          </w:rPr>
          <m:t xml:space="preserve">k </m:t>
        </m:r>
        <m:r>
          <m:rPr>
            <m:sty m:val="b"/>
          </m:rPr>
          <w:rPr>
            <w:rFonts w:ascii="Cambria Math" w:hAnsi="Cambria Math"/>
          </w:rPr>
          <m:t>∈</m:t>
        </m:r>
        <m:r>
          <m:rPr>
            <m:lit/>
            <m:sty m:val="bi"/>
          </m:rPr>
          <w:rPr>
            <w:rFonts w:ascii="Cambria Math" w:hAnsi="Cambria Math"/>
          </w:rPr>
          <m:t>{</m:t>
        </m:r>
        <m:r>
          <m:rPr>
            <m:sty m:val="bi"/>
          </m:rPr>
          <w:rPr>
            <w:rFonts w:ascii="Cambria Math" w:hAnsi="Cambria Math"/>
          </w:rPr>
          <m:t>struct, data, time, res</m:t>
        </m:r>
        <m:r>
          <m:rPr>
            <m:lit/>
            <m:sty m:val="bi"/>
          </m:rPr>
          <w:rPr>
            <w:rFonts w:ascii="Cambria Math" w:hAnsi="Cambria Math"/>
          </w:rPr>
          <m:t>}</m:t>
        </m:r>
      </m:oMath>
      <w:r w:rsidRPr="006A21BE">
        <w:t xml:space="preserve">, </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k</m:t>
            </m:r>
          </m:sub>
        </m:sSub>
      </m:oMath>
      <w:r w:rsidRPr="006A21BE">
        <w:t xml:space="preserve"> </w:t>
      </w:r>
      <w:r w:rsidR="00656FD8" w:rsidRPr="006A21BE">
        <w:t>-</w:t>
      </w:r>
      <w:r w:rsidRPr="006A21BE">
        <w:t xml:space="preserve"> базовий поріг чутливості для відповідної метрики, а </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k</m:t>
            </m:r>
          </m:sub>
        </m:sSub>
      </m:oMath>
      <w:r w:rsidRPr="006A21BE">
        <w:t xml:space="preserve"> </w:t>
      </w:r>
      <w:r w:rsidR="00656FD8" w:rsidRPr="006A21BE">
        <w:t>-</w:t>
      </w:r>
      <w:r w:rsidRPr="006A21BE">
        <w:t xml:space="preserve"> коефіцієнт масштабування. Таке нормування дозволяє оцінювати кожен вимір дрейфу за єдиною шкалою від 0 до 100%.</w:t>
      </w:r>
    </w:p>
    <w:p w14:paraId="15E622D1" w14:textId="20D06184" w:rsidR="006D1D89" w:rsidRPr="006A21BE" w:rsidRDefault="006D1D89" w:rsidP="006D1D89">
      <w:r w:rsidRPr="006A21BE">
        <w:t xml:space="preserve">Класифікація етіології дрейфу здійснюється на основі аналізу профілю </w:t>
      </w:r>
      <m:oMath>
        <m:sSub>
          <m:sSubPr>
            <m:ctrlPr>
              <w:rPr>
                <w:rFonts w:ascii="Cambria Math" w:hAnsi="Cambria Math"/>
                <w:i/>
              </w:rPr>
            </m:ctrlPr>
          </m:sSubPr>
          <m:e>
            <m:r>
              <w:rPr>
                <w:rFonts w:ascii="Cambria Math" w:hAnsi="Cambria Math"/>
              </w:rPr>
              <m:t>P</m:t>
            </m:r>
          </m:e>
          <m:sub>
            <m:r>
              <w:rPr>
                <w:rFonts w:ascii="Cambria Math" w:hAnsi="Cambria Math"/>
              </w:rPr>
              <m:t>diag</m:t>
            </m:r>
          </m:sub>
        </m:sSub>
      </m:oMath>
      <w:r w:rsidRPr="006A21BE">
        <w:t>. Окремим фундаментальним сценарієм є випадок, коли норма вектора ймовірностей наближається до нуля (</w:t>
      </w:r>
      <m:oMath>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diag</m:t>
            </m:r>
          </m:sub>
        </m:sSub>
        <m:r>
          <m:rPr>
            <m:lit/>
          </m:rPr>
          <w:rPr>
            <w:rFonts w:ascii="Cambria Math" w:hAnsi="Cambria Math"/>
          </w:rPr>
          <m:t>|</m:t>
        </m:r>
        <m:r>
          <m:rPr>
            <m:sty m:val="p"/>
          </m:rPr>
          <w:rPr>
            <w:rFonts w:ascii="Cambria Math" w:hAnsi="Cambria Math"/>
          </w:rPr>
          <m:t>≈</m:t>
        </m:r>
        <m:r>
          <w:rPr>
            <w:rFonts w:ascii="Cambria Math" w:hAnsi="Cambria Math"/>
          </w:rPr>
          <m:t>0</m:t>
        </m:r>
      </m:oMath>
      <w:r w:rsidRPr="006A21BE">
        <w:t>), проте семафор стабільно сигналізує про загальну невідповідність (</w:t>
      </w:r>
      <m:oMath>
        <m:r>
          <m:rPr>
            <m:sty m:val="bi"/>
          </m:rPr>
          <w:rPr>
            <w:rFonts w:ascii="Cambria Math" w:hAnsi="Cambria Math"/>
          </w:rPr>
          <m:t xml:space="preserve">S </m:t>
        </m:r>
        <m:r>
          <m:rPr>
            <m:sty m:val="b"/>
          </m:rPr>
          <w:rPr>
            <w:rFonts w:ascii="Cambria Math" w:hAnsi="Cambria Math"/>
          </w:rPr>
          <m:t>≠</m:t>
        </m:r>
        <m:r>
          <m:rPr>
            <m:sty m:val="bi"/>
          </m:rPr>
          <w:rPr>
            <w:rFonts w:ascii="Cambria Math" w:hAnsi="Cambria Math"/>
          </w:rPr>
          <m:t>Green</m:t>
        </m:r>
      </m:oMath>
      <w:r w:rsidRPr="006A21BE">
        <w:t xml:space="preserve">). У такій ситуації система діагностує </w:t>
      </w:r>
      <w:proofErr w:type="spellStart"/>
      <w:r w:rsidRPr="006A21BE">
        <w:rPr>
          <w:i/>
          <w:iCs/>
        </w:rPr>
        <w:t>епістемічний</w:t>
      </w:r>
      <w:proofErr w:type="spellEnd"/>
      <w:r w:rsidRPr="006A21BE">
        <w:rPr>
          <w:i/>
          <w:iCs/>
        </w:rPr>
        <w:t xml:space="preserve"> розрив</w:t>
      </w:r>
      <w:r w:rsidRPr="006A21BE">
        <w:t xml:space="preserve"> (</w:t>
      </w:r>
      <w:proofErr w:type="spellStart"/>
      <w:r w:rsidRPr="006A21BE">
        <w:t>Epistemic</w:t>
      </w:r>
      <w:proofErr w:type="spellEnd"/>
      <w:r w:rsidRPr="006A21BE">
        <w:t xml:space="preserve"> </w:t>
      </w:r>
      <w:proofErr w:type="spellStart"/>
      <w:r w:rsidRPr="006A21BE">
        <w:t>Gap</w:t>
      </w:r>
      <w:proofErr w:type="spellEnd"/>
      <w:r w:rsidRPr="006A21BE">
        <w:t xml:space="preserve">) </w:t>
      </w:r>
      <w:r w:rsidR="00656FD8" w:rsidRPr="006A21BE">
        <w:t>-</w:t>
      </w:r>
      <w:r w:rsidRPr="006A21BE">
        <w:t xml:space="preserve"> стан неповної </w:t>
      </w:r>
      <w:proofErr w:type="spellStart"/>
      <w:r w:rsidRPr="006A21BE">
        <w:t>спостережуваності</w:t>
      </w:r>
      <w:proofErr w:type="spellEnd"/>
      <w:r w:rsidRPr="006A21BE">
        <w:t>, коли критичні зміни бізнес-логіки відбуваються поза межами інформаційної системи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obs</m:t>
            </m:r>
          </m:sub>
        </m:sSub>
      </m:oMath>
      <w:r w:rsidRPr="006A21BE">
        <w:t xml:space="preserve">). Це свідчить про наявність </w:t>
      </w:r>
      <w:r w:rsidR="00613B27" w:rsidRPr="006A21BE">
        <w:t>“</w:t>
      </w:r>
      <w:r w:rsidRPr="006A21BE">
        <w:t>тіньових</w:t>
      </w:r>
      <w:r w:rsidR="00613B27" w:rsidRPr="006A21BE">
        <w:t>”</w:t>
      </w:r>
      <w:r w:rsidRPr="006A21BE">
        <w:t xml:space="preserve"> процесів, які вимагають не перенавчання моделі, а розширення сенсорного покриття. У всіх інших випадках детальна діагностика спирається на розрахунок відповідних сирих метрик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oMath>
      <w:r w:rsidRPr="006A21BE">
        <w:t>, які подаються на вхід логістичної функції.</w:t>
      </w:r>
    </w:p>
    <w:p w14:paraId="38D26D44" w14:textId="44AF8B40" w:rsidR="006D1D89" w:rsidRPr="006A21BE" w:rsidRDefault="006D1D89" w:rsidP="006D1D89">
      <w:r w:rsidRPr="006A21BE">
        <w:t xml:space="preserve">Першою базовою </w:t>
      </w:r>
      <w:proofErr w:type="spellStart"/>
      <w:r w:rsidRPr="006A21BE">
        <w:t>компонентою</w:t>
      </w:r>
      <w:proofErr w:type="spellEnd"/>
      <w:r w:rsidRPr="006A21BE">
        <w:t xml:space="preserve"> є міра структурного дрейфу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struct</m:t>
            </m:r>
          </m:sub>
        </m:sSub>
      </m:oMath>
      <w:r w:rsidRPr="006A21BE">
        <w:t xml:space="preserve"> (Control-Flow Drift), яка фіксує появу нерегламентованих шляхів (Workarounds), пропуск кроків або утворення </w:t>
      </w:r>
      <w:r w:rsidR="00613B27" w:rsidRPr="006A21BE">
        <w:t>“</w:t>
      </w:r>
      <w:r w:rsidRPr="006A21BE">
        <w:t>тіньових</w:t>
      </w:r>
      <w:r w:rsidR="00613B27" w:rsidRPr="006A21BE">
        <w:t>”</w:t>
      </w:r>
      <w:r w:rsidRPr="006A21BE">
        <w:t xml:space="preserve"> циклів. Для кожного вузла </w:t>
      </w:r>
      <m:oMath>
        <m:r>
          <w:rPr>
            <w:rFonts w:ascii="Cambria Math" w:hAnsi="Cambria Math"/>
          </w:rPr>
          <m:t>v</m:t>
        </m:r>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m:rPr>
                <m:sty m:val="p"/>
              </m:rPr>
              <w:rPr>
                <w:rFonts w:ascii="Cambria Math" w:hAnsi="Cambria Math"/>
              </w:rPr>
              <m:t>σ</m:t>
            </m:r>
          </m:sub>
        </m:sSub>
      </m:oMath>
      <w:r w:rsidRPr="006A21BE">
        <w:t xml:space="preserve"> обчислюється вектор локальних топологічних дельт:</w:t>
      </w:r>
    </w:p>
    <w:p w14:paraId="61D24E61" w14:textId="2FE95978" w:rsidR="00AA67F0" w:rsidRPr="006A21BE" w:rsidRDefault="00000000" w:rsidP="006D1D89">
      <w:pPr>
        <w:rPr>
          <w:b/>
          <w:bCs/>
        </w:rPr>
      </w:pPr>
      <m:oMathPara>
        <m:oMathParaPr>
          <m:jc m:val="center"/>
        </m:oMathParaP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diag</m:t>
              </m:r>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m:rPr>
                        <m:sty m:val="bi"/>
                      </m:rPr>
                      <w:rPr>
                        <w:rFonts w:ascii="Cambria Math" w:hAnsi="Cambria Math"/>
                      </w:rPr>
                      <m:t>de</m:t>
                    </m:r>
                    <m:sSub>
                      <m:sSubPr>
                        <m:ctrlPr>
                          <w:rPr>
                            <w:rFonts w:ascii="Cambria Math" w:hAnsi="Cambria Math"/>
                            <w:b/>
                            <w:bCs/>
                            <w:i/>
                          </w:rPr>
                        </m:ctrlPr>
                      </m:sSubPr>
                      <m:e>
                        <m:r>
                          <m:rPr>
                            <m:sty m:val="bi"/>
                          </m:rPr>
                          <w:rPr>
                            <w:rFonts w:ascii="Cambria Math" w:hAnsi="Cambria Math"/>
                          </w:rPr>
                          <m:t>g</m:t>
                        </m:r>
                      </m:e>
                      <m:sub>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-E</m:t>
                    </m:r>
                    <m:d>
                      <m:dPr>
                        <m:begChr m:val="["/>
                        <m:endChr m:val="]"/>
                        <m:ctrlPr>
                          <w:rPr>
                            <w:rFonts w:ascii="Cambria Math" w:hAnsi="Cambria Math"/>
                            <w:b/>
                            <w:bCs/>
                            <w:i/>
                          </w:rPr>
                        </m:ctrlPr>
                      </m:dPr>
                      <m:e>
                        <m:r>
                          <m:rPr>
                            <m:sty m:val="bi"/>
                          </m:rPr>
                          <w:rPr>
                            <w:rFonts w:ascii="Cambria Math" w:hAnsi="Cambria Math"/>
                          </w:rPr>
                          <m:t>de</m:t>
                        </m:r>
                        <m:sSub>
                          <m:sSubPr>
                            <m:ctrlPr>
                              <w:rPr>
                                <w:rFonts w:ascii="Cambria Math" w:hAnsi="Cambria Math"/>
                                <w:b/>
                                <w:bCs/>
                                <w:i/>
                              </w:rPr>
                            </m:ctrlPr>
                          </m:sSubPr>
                          <m:e>
                            <m:r>
                              <m:rPr>
                                <m:sty m:val="bi"/>
                              </m:rPr>
                              <w:rPr>
                                <w:rFonts w:ascii="Cambria Math" w:hAnsi="Cambria Math"/>
                              </w:rPr>
                              <m:t>g</m:t>
                            </m:r>
                          </m:e>
                          <m:sub>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mr>
                <m:mr>
                  <m:e>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mr>
              </m:m>
            </m:e>
          </m:d>
        </m:oMath>
      </m:oMathPara>
    </w:p>
    <w:p w14:paraId="252C0585" w14:textId="3EC6C1C9" w:rsidR="006D1D89" w:rsidRPr="006A21BE" w:rsidRDefault="006D1D89" w:rsidP="006D1D89">
      <w:r w:rsidRPr="006A21BE">
        <w:t xml:space="preserve">де </w:t>
      </w:r>
      <m:oMath>
        <m:r>
          <w:rPr>
            <w:rFonts w:ascii="Cambria Math" w:hAnsi="Cambria Math"/>
          </w:rPr>
          <m:t>deg</m:t>
        </m:r>
      </m:oMath>
      <w:r w:rsidRPr="006A21BE">
        <w:t xml:space="preserve">, </w:t>
      </w:r>
      <m:oMath>
        <m:sSub>
          <m:sSubPr>
            <m:ctrlPr>
              <w:rPr>
                <w:rFonts w:ascii="Cambria Math" w:hAnsi="Cambria Math"/>
                <w:i/>
              </w:rPr>
            </m:ctrlPr>
          </m:sSubPr>
          <m:e>
            <m:r>
              <w:rPr>
                <w:rFonts w:ascii="Cambria Math" w:hAnsi="Cambria Math"/>
              </w:rPr>
              <m:t>C</m:t>
            </m:r>
          </m:e>
          <m:sub>
            <m:r>
              <w:rPr>
                <w:rFonts w:ascii="Cambria Math" w:hAnsi="Cambria Math"/>
              </w:rPr>
              <m:t>B</m:t>
            </m:r>
          </m:sub>
        </m:sSub>
      </m:oMath>
      <w:r w:rsidRPr="006A21BE">
        <w:t xml:space="preserve"> та </w:t>
      </w:r>
      <m:oMath>
        <m:r>
          <w:rPr>
            <w:rFonts w:ascii="Cambria Math" w:hAnsi="Cambria Math"/>
          </w:rPr>
          <m:t>C</m:t>
        </m:r>
      </m:oMath>
      <w:r w:rsidRPr="006A21BE">
        <w:t xml:space="preserve"> </w:t>
      </w:r>
      <w:r w:rsidR="00656FD8" w:rsidRPr="006A21BE">
        <w:t>-</w:t>
      </w:r>
      <w:r w:rsidRPr="006A21BE">
        <w:t xml:space="preserve"> ступінь вузла, центральність за посередництвом та коефіцієнт кластеризації. Глобальна сира міра </w:t>
      </w:r>
      <m:oMath>
        <m:sSub>
          <m:sSubPr>
            <m:ctrlPr>
              <w:rPr>
                <w:rFonts w:ascii="Cambria Math" w:hAnsi="Cambria Math"/>
                <w:i/>
              </w:rPr>
            </m:ctrlPr>
          </m:sSubPr>
          <m:e>
            <m:r>
              <m:rPr>
                <m:scr m:val="script"/>
              </m:rPr>
              <w:rPr>
                <w:rFonts w:ascii="Cambria Math" w:hAnsi="Cambria Math"/>
              </w:rPr>
              <m:t>D</m:t>
            </m:r>
          </m:e>
          <m:sub>
            <m:r>
              <m:rPr>
                <m:scr m:val="script"/>
              </m:rPr>
              <w:rPr>
                <w:rFonts w:ascii="Cambria Math" w:hAnsi="Cambria Math"/>
              </w:rPr>
              <m:t>struct</m:t>
            </m:r>
          </m:sub>
        </m:sSub>
      </m:oMath>
      <w:r w:rsidRPr="006A21BE">
        <w:t xml:space="preserve"> визначається через зважену евклідову норму агрегованого вектора:</w:t>
      </w:r>
    </w:p>
    <w:p w14:paraId="24DC8647" w14:textId="2C71D165"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struct</m:t>
              </m:r>
            </m:sub>
          </m:sSub>
          <m:r>
            <m:rPr>
              <m:sty m:val="bi"/>
            </m:rPr>
            <w:rPr>
              <w:rFonts w:ascii="Cambria Math" w:hAnsi="Cambria Math"/>
            </w:rPr>
            <m:t>=</m:t>
          </m:r>
          <m:d>
            <m:dPr>
              <m:begChr m:val=""/>
              <m:endChr m:val=""/>
              <m:ctrlPr>
                <w:rPr>
                  <w:rFonts w:ascii="Cambria Math" w:hAnsi="Cambria Math"/>
                  <w:b/>
                  <w:bCs/>
                </w:rPr>
              </m:ctrlPr>
            </m:dPr>
            <m:e>
              <m:r>
                <m:rPr>
                  <m:lit/>
                  <m:sty m:val="bi"/>
                </m:rPr>
                <w:rPr>
                  <w:rFonts w:ascii="Cambria Math" w:hAnsi="Cambria Math"/>
                </w:rPr>
                <m:t>|</m:t>
              </m:r>
              <m:r>
                <m:rPr>
                  <m:sty m:val="b"/>
                </m:rPr>
                <w:rPr>
                  <w:rFonts w:ascii="Cambria Math" w:hAnsi="Cambria Math"/>
                </w:rPr>
                <m:t>Λ⊙</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e>
                  </m:d>
                  <m:ctrlPr>
                    <w:rPr>
                      <w:rFonts w:ascii="Cambria Math" w:hAnsi="Cambria Math"/>
                      <w:b/>
                      <w:bCs/>
                      <w:i/>
                    </w:rPr>
                  </m:ctrlPr>
                </m:den>
              </m:f>
              <m:nary>
                <m:naryPr>
                  <m:chr m:val="∑"/>
                  <m:supHide m:val="1"/>
                  <m:ctrlPr>
                    <w:rPr>
                      <w:rFonts w:ascii="Cambria Math" w:hAnsi="Cambria Math"/>
                      <w:b/>
                      <w:bCs/>
                    </w:rPr>
                  </m:ctrlPr>
                </m:naryPr>
                <m:sub>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bCs/>
                        </w:rPr>
                      </m:ctrlPr>
                    </m:e>
                    <m:sub>
                      <m:r>
                        <m:rPr>
                          <m:sty m:val="b"/>
                        </m:rPr>
                        <w:rPr>
                          <w:rFonts w:ascii="Cambria Math" w:hAnsi="Cambria Math"/>
                        </w:rPr>
                        <m:t>σ</m:t>
                      </m:r>
                    </m:sub>
                  </m:sSub>
                  <m:ctrlPr>
                    <w:rPr>
                      <w:rFonts w:ascii="Cambria Math" w:hAnsi="Cambria Math"/>
                      <w:b/>
                      <w:bCs/>
                      <w:i/>
                    </w:rPr>
                  </m:ctrlPr>
                </m:sub>
                <m:sup>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diag</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i/>
                    </w:rPr>
                  </m:ctrlPr>
                </m:e>
              </m:nary>
            </m:e>
          </m:d>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oMath>
      </m:oMathPara>
    </w:p>
    <w:p w14:paraId="3B1805CB" w14:textId="1E6D1ED1" w:rsidR="006D1D89" w:rsidRPr="006A21BE" w:rsidRDefault="006D1D89" w:rsidP="006D1D89">
      <w:r w:rsidRPr="006A21BE">
        <w:lastRenderedPageBreak/>
        <w:t xml:space="preserve">де </w:t>
      </w:r>
      <m:oMath>
        <m:r>
          <m:rPr>
            <m:sty m:val="p"/>
          </m:rPr>
          <w:rPr>
            <w:rFonts w:ascii="Cambria Math" w:hAnsi="Cambria Math"/>
          </w:rPr>
          <m:t>Λ</m:t>
        </m:r>
      </m:oMath>
      <w:r w:rsidRPr="006A21BE">
        <w:t xml:space="preserve"> </w:t>
      </w:r>
      <w:r w:rsidR="00656FD8" w:rsidRPr="006A21BE">
        <w:t>-</w:t>
      </w:r>
      <w:r w:rsidRPr="006A21BE">
        <w:t xml:space="preserve"> вектор </w:t>
      </w:r>
      <w:proofErr w:type="spellStart"/>
      <w:r w:rsidRPr="006A21BE">
        <w:t>нормалізаційних</w:t>
      </w:r>
      <w:proofErr w:type="spellEnd"/>
      <w:r w:rsidRPr="006A21BE">
        <w:t xml:space="preserve"> ваг, </w:t>
      </w:r>
      <m:oMath>
        <m:r>
          <m:rPr>
            <m:sty m:val="p"/>
          </m:rPr>
          <w:rPr>
            <w:rFonts w:ascii="Cambria Math" w:hAnsi="Cambria Math"/>
          </w:rPr>
          <m:t>⊙</m:t>
        </m:r>
      </m:oMath>
      <w:r w:rsidRPr="006A21BE">
        <w:t xml:space="preserve"> </w:t>
      </w:r>
      <w:r w:rsidR="00656FD8" w:rsidRPr="006A21BE">
        <w:t>-</w:t>
      </w:r>
      <w:r w:rsidRPr="006A21BE">
        <w:t xml:space="preserve"> добуток </w:t>
      </w:r>
      <w:proofErr w:type="spellStart"/>
      <w:r w:rsidRPr="006A21BE">
        <w:t>Адамара</w:t>
      </w:r>
      <w:proofErr w:type="spellEnd"/>
      <w:r w:rsidRPr="006A21BE">
        <w:t>.</w:t>
      </w:r>
    </w:p>
    <w:p w14:paraId="23A318D6" w14:textId="1FD97D47" w:rsidR="006D1D89" w:rsidRPr="006A21BE" w:rsidRDefault="006D1D89" w:rsidP="006D1D89">
      <w:r w:rsidRPr="006A21BE">
        <w:t xml:space="preserve">Друга компонента,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data</m:t>
            </m:r>
          </m:sub>
        </m:sSub>
      </m:oMath>
      <w:r w:rsidRPr="006A21BE">
        <w:t xml:space="preserve">, відповідає за дрейф даних (Data Drift). Вона відображає зміну правил маршрутизації під впливом нових атрибутів просторів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oMath>
      <w:r w:rsidRPr="006A21BE">
        <w:t xml:space="preserve">. Нехай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x</m:t>
            </m:r>
          </m:e>
        </m:d>
      </m:oMath>
      <w:r w:rsidRPr="006A21BE">
        <w:t xml:space="preserve"> </w:t>
      </w:r>
      <w:r w:rsidR="00656FD8" w:rsidRPr="006A21BE">
        <w:t>-</w:t>
      </w:r>
      <w:r w:rsidRPr="006A21BE">
        <w:t xml:space="preserve"> еталонний розподіл ключового атрибута, а </w:t>
      </w:r>
      <m:oMath>
        <m:r>
          <m:rPr>
            <m:sty m:val="bi"/>
          </m:rPr>
          <w:rPr>
            <w:rFonts w:ascii="Cambria Math" w:hAnsi="Cambria Math"/>
          </w:rPr>
          <m:t>Q</m:t>
        </m:r>
        <m:d>
          <m:dPr>
            <m:ctrlPr>
              <w:rPr>
                <w:rFonts w:ascii="Cambria Math" w:hAnsi="Cambria Math"/>
                <w:b/>
                <w:bCs/>
                <w:i/>
              </w:rPr>
            </m:ctrlPr>
          </m:dPr>
          <m:e>
            <m:r>
              <m:rPr>
                <m:sty m:val="bi"/>
              </m:rPr>
              <w:rPr>
                <w:rFonts w:ascii="Cambria Math" w:hAnsi="Cambria Math"/>
              </w:rPr>
              <m:t>x</m:t>
            </m:r>
          </m:e>
        </m:d>
      </m:oMath>
      <w:r w:rsidRPr="006A21BE">
        <w:t xml:space="preserve"> </w:t>
      </w:r>
      <w:r w:rsidR="00656FD8" w:rsidRPr="006A21BE">
        <w:t>-</w:t>
      </w:r>
      <w:r w:rsidRPr="006A21BE">
        <w:t xml:space="preserve"> спостережуваний. Модель використовує дивергенцію </w:t>
      </w:r>
      <w:proofErr w:type="spellStart"/>
      <w:r w:rsidRPr="006A21BE">
        <w:t>Дженсена-Шеннона</w:t>
      </w:r>
      <w:proofErr w:type="spellEnd"/>
      <w:r w:rsidRPr="006A21BE">
        <w:t>:</w:t>
      </w:r>
    </w:p>
    <w:p w14:paraId="42FC8649" w14:textId="7DB2C1DF"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data</m:t>
              </m:r>
            </m:sub>
          </m:sSub>
          <m:r>
            <m:rPr>
              <m:sty m:val="bi"/>
            </m:rPr>
            <w:rPr>
              <w:rFonts w:ascii="Cambria Math" w:hAnsi="Cambria Math"/>
            </w:rPr>
            <m:t>=JSD</m:t>
          </m:r>
          <m:d>
            <m:dPr>
              <m:ctrlPr>
                <w:rPr>
                  <w:rFonts w:ascii="Cambria Math" w:hAnsi="Cambria Math"/>
                  <w:b/>
                  <w:bCs/>
                  <w:i/>
                </w:rPr>
              </m:ctrlPr>
            </m:dPr>
            <m:e>
              <m:r>
                <m:rPr>
                  <m:sty m:val="bi"/>
                </m:rPr>
                <w:rPr>
                  <w:rFonts w:ascii="Cambria Math" w:hAnsi="Cambria Math"/>
                </w:rPr>
                <m:t>P</m:t>
              </m:r>
              <m:r>
                <m:rPr>
                  <m:sty m:val="b"/>
                </m:rPr>
                <w:rPr>
                  <w:rFonts w:ascii="Cambria Math" w:hAnsi="Cambria Math"/>
                </w:rPr>
                <m:t>∥</m:t>
              </m:r>
              <m:r>
                <m:rPr>
                  <m:sty m:val="bi"/>
                </m:rPr>
                <w:rPr>
                  <w:rFonts w:ascii="Cambria Math" w:hAnsi="Cambria Math"/>
                </w:rPr>
                <m:t>Q</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ctrlPr>
                <w:rPr>
                  <w:rFonts w:ascii="Cambria Math" w:hAnsi="Cambria Math"/>
                  <w:b/>
                  <w:bCs/>
                  <w:i/>
                </w:rPr>
              </m:ctrlP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d>
            <m:dPr>
              <m:ctrlPr>
                <w:rPr>
                  <w:rFonts w:ascii="Cambria Math" w:hAnsi="Cambria Math"/>
                  <w:b/>
                  <w:bCs/>
                  <w:i/>
                </w:rPr>
              </m:ctrlPr>
            </m:dPr>
            <m:e>
              <m:r>
                <m:rPr>
                  <m:sty m:val="bi"/>
                </m:rPr>
                <w:rPr>
                  <w:rFonts w:ascii="Cambria Math" w:hAnsi="Cambria Math"/>
                </w:rPr>
                <m:t>P</m:t>
              </m:r>
              <m:r>
                <m:rPr>
                  <m:sty m:val="b"/>
                </m:rPr>
                <w:rPr>
                  <w:rFonts w:ascii="Cambria Math" w:hAnsi="Cambria Math"/>
                </w:rPr>
                <m:t>∥</m:t>
              </m:r>
              <m:r>
                <m:rPr>
                  <m:sty m:val="bi"/>
                </m:rPr>
                <w:rPr>
                  <w:rFonts w:ascii="Cambria Math" w:hAnsi="Cambria Math"/>
                </w:rPr>
                <m:t>M</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ctrlPr>
                <w:rPr>
                  <w:rFonts w:ascii="Cambria Math" w:hAnsi="Cambria Math"/>
                  <w:b/>
                  <w:bCs/>
                  <w:i/>
                </w:rPr>
              </m:ctrlP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d>
            <m:dPr>
              <m:ctrlPr>
                <w:rPr>
                  <w:rFonts w:ascii="Cambria Math" w:hAnsi="Cambria Math"/>
                  <w:b/>
                  <w:bCs/>
                  <w:i/>
                </w:rPr>
              </m:ctrlPr>
            </m:dPr>
            <m:e>
              <m:r>
                <m:rPr>
                  <m:sty m:val="bi"/>
                </m:rPr>
                <w:rPr>
                  <w:rFonts w:ascii="Cambria Math" w:hAnsi="Cambria Math"/>
                </w:rPr>
                <m:t>Q</m:t>
              </m:r>
              <m:r>
                <m:rPr>
                  <m:sty m:val="b"/>
                </m:rPr>
                <w:rPr>
                  <w:rFonts w:ascii="Cambria Math" w:hAnsi="Cambria Math"/>
                </w:rPr>
                <m:t>∥</m:t>
              </m:r>
              <m:r>
                <m:rPr>
                  <m:sty m:val="bi"/>
                </m:rPr>
                <w:rPr>
                  <w:rFonts w:ascii="Cambria Math" w:hAnsi="Cambria Math"/>
                </w:rPr>
                <m:t>M</m:t>
              </m:r>
            </m:e>
          </m:d>
        </m:oMath>
      </m:oMathPara>
    </w:p>
    <w:p w14:paraId="6CB86F5D" w14:textId="42FD40E8" w:rsidR="006D1D89" w:rsidRPr="006A21BE" w:rsidRDefault="006D1D89" w:rsidP="006D1D89">
      <w:r w:rsidRPr="006A21BE">
        <w:t xml:space="preserve">де </w:t>
      </w:r>
      <m:oMath>
        <m:r>
          <w:rPr>
            <w:rFonts w:ascii="Cambria Math" w:hAnsi="Cambria Math"/>
          </w:rPr>
          <m:t>M=</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r>
              <w:rPr>
                <w:rFonts w:ascii="Cambria Math" w:hAnsi="Cambria Math"/>
              </w:rPr>
              <m:t>P+Q</m:t>
            </m:r>
          </m:e>
        </m:d>
        <m:r>
          <w:rPr>
            <w:rFonts w:ascii="Cambria Math" w:hAnsi="Cambria Math"/>
          </w:rPr>
          <m:t>,а</m:t>
        </m:r>
        <m:sSub>
          <m:sSubPr>
            <m:ctrlPr>
              <w:rPr>
                <w:rFonts w:ascii="Cambria Math" w:hAnsi="Cambria Math"/>
                <w:i/>
              </w:rPr>
            </m:ctrlPr>
          </m:sSubPr>
          <m:e>
            <m:r>
              <w:rPr>
                <w:rFonts w:ascii="Cambria Math" w:hAnsi="Cambria Math"/>
              </w:rPr>
              <m:t>D</m:t>
            </m:r>
          </m:e>
          <m:sub>
            <m:r>
              <w:rPr>
                <w:rFonts w:ascii="Cambria Math" w:hAnsi="Cambria Math"/>
              </w:rPr>
              <m:t>KL</m:t>
            </m:r>
          </m:sub>
        </m:sSub>
      </m:oMath>
      <w:r w:rsidRPr="006A21BE">
        <w:t xml:space="preserve"> </w:t>
      </w:r>
      <w:r w:rsidR="00656FD8" w:rsidRPr="006A21BE">
        <w:t>-</w:t>
      </w:r>
      <w:r w:rsidRPr="006A21BE">
        <w:t xml:space="preserve"> дивергенція Кульбака-</w:t>
      </w:r>
      <w:proofErr w:type="spellStart"/>
      <w:r w:rsidRPr="006A21BE">
        <w:t>Лейблера</w:t>
      </w:r>
      <w:proofErr w:type="spellEnd"/>
      <w:r w:rsidRPr="006A21BE">
        <w:t>.</w:t>
      </w:r>
    </w:p>
    <w:p w14:paraId="7A95429C" w14:textId="5D5F2324" w:rsidR="006D1D89" w:rsidRPr="006A21BE" w:rsidRDefault="006D1D89" w:rsidP="006D1D89">
      <w:r w:rsidRPr="006A21BE">
        <w:t xml:space="preserve">Третій вимір діагностики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time</m:t>
            </m:r>
          </m:sub>
        </m:sSub>
      </m:oMath>
      <w:r w:rsidRPr="006A21BE">
        <w:t xml:space="preserve"> формалізує часовий дрейф (Time Drift), що проявляється як деградація продуктивності без зміни топології. Нехай </w:t>
      </w:r>
      <m:oMath>
        <m:r>
          <m:rPr>
            <m:sty m:val="bi"/>
          </m:rPr>
          <w:rPr>
            <w:rFonts w:ascii="Cambria Math" w:hAnsi="Cambria Math"/>
          </w:rPr>
          <m:t>T</m:t>
        </m:r>
      </m:oMath>
      <w:r w:rsidRPr="006A21BE">
        <w:t xml:space="preserve"> </w:t>
      </w:r>
      <w:r w:rsidR="00656FD8" w:rsidRPr="006A21BE">
        <w:t>-</w:t>
      </w:r>
      <w:r w:rsidRPr="006A21BE">
        <w:t xml:space="preserve"> тривалість виконання процесу. Модель оцінює максимальний відносний зсув у верхніх </w:t>
      </w:r>
      <w:proofErr w:type="spellStart"/>
      <w:r w:rsidRPr="006A21BE">
        <w:t>квантилях</w:t>
      </w:r>
      <w:proofErr w:type="spellEnd"/>
      <w:r w:rsidRPr="006A21BE">
        <w:t xml:space="preserve"> (</w:t>
      </w:r>
      <m:oMath>
        <m:r>
          <m:rPr>
            <m:sty m:val="bi"/>
          </m:rPr>
          <w:rPr>
            <w:rFonts w:ascii="Cambria Math" w:hAnsi="Cambria Math"/>
          </w:rPr>
          <m:t xml:space="preserve">q </m:t>
        </m:r>
        <m:r>
          <m:rPr>
            <m:sty m:val="b"/>
          </m:rPr>
          <w:rPr>
            <w:rFonts w:ascii="Cambria Math" w:hAnsi="Cambria Math"/>
          </w:rPr>
          <m:t>∈</m:t>
        </m:r>
        <m:r>
          <m:rPr>
            <m:lit/>
            <m:sty m:val="bi"/>
          </m:rPr>
          <w:rPr>
            <w:rFonts w:ascii="Cambria Math" w:hAnsi="Cambria Math"/>
          </w:rPr>
          <m:t>{</m:t>
        </m:r>
        <m:r>
          <m:rPr>
            <m:sty m:val="bi"/>
          </m:rPr>
          <w:rPr>
            <w:rFonts w:ascii="Cambria Math" w:hAnsi="Cambria Math"/>
          </w:rPr>
          <m:t>0.5, 0.9, 0.99</m:t>
        </m:r>
        <m:r>
          <m:rPr>
            <m:lit/>
            <m:sty m:val="bi"/>
          </m:rPr>
          <w:rPr>
            <w:rFonts w:ascii="Cambria Math" w:hAnsi="Cambria Math"/>
          </w:rPr>
          <m:t>}</m:t>
        </m:r>
      </m:oMath>
      <w:r w:rsidRPr="006A21BE">
        <w:t xml:space="preserve">) та зміну ймовірності порушення нормативного SLA-часу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SLA</m:t>
            </m:r>
          </m:sub>
        </m:sSub>
      </m:oMath>
      <w:r w:rsidRPr="006A21BE">
        <w:t>:</w:t>
      </w:r>
    </w:p>
    <w:p w14:paraId="4B295661" w14:textId="735076D0"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time</m:t>
              </m:r>
            </m:sub>
          </m:sSub>
          <m:r>
            <m:rPr>
              <m:sty m:val="bi"/>
            </m:rPr>
            <w:rPr>
              <w:rFonts w:ascii="Cambria Math" w:hAnsi="Cambria Math"/>
            </w:rPr>
            <m:t>=</m:t>
          </m:r>
          <m:func>
            <m:funcPr>
              <m:ctrlPr>
                <w:rPr>
                  <w:rFonts w:ascii="Cambria Math" w:hAnsi="Cambria Math"/>
                  <w:b/>
                  <w:bCs/>
                </w:rPr>
              </m:ctrlPr>
            </m:funcPr>
            <m:fName>
              <m:limLow>
                <m:limLowPr>
                  <m:ctrlPr>
                    <w:rPr>
                      <w:rFonts w:ascii="Cambria Math" w:hAnsi="Cambria Math"/>
                      <w:b/>
                      <w:bCs/>
                      <w:i/>
                    </w:rPr>
                  </m:ctrlPr>
                </m:limLowPr>
                <m:e>
                  <m:r>
                    <m:rPr>
                      <m:sty m:val="b"/>
                    </m:rPr>
                    <w:rPr>
                      <w:rFonts w:ascii="Cambria Math" w:hAnsi="Cambria Math"/>
                    </w:rPr>
                    <m:t>max</m:t>
                  </m:r>
                </m:e>
                <m:lim>
                  <m:r>
                    <m:rPr>
                      <m:sty m:val="bi"/>
                    </m:rPr>
                    <w:rPr>
                      <w:rFonts w:ascii="Cambria Math" w:hAnsi="Cambria Math"/>
                    </w:rPr>
                    <m:t>q</m:t>
                  </m:r>
                  <m:ctrlPr>
                    <w:rPr>
                      <w:rFonts w:ascii="Cambria Math" w:hAnsi="Cambria Math"/>
                      <w:b/>
                      <w:bCs/>
                    </w:rPr>
                  </m:ctrlPr>
                </m:lim>
              </m:limLow>
              <m:ctrlPr>
                <w:rPr>
                  <w:rFonts w:ascii="Cambria Math" w:hAnsi="Cambria Math"/>
                  <w:b/>
                  <w:bCs/>
                  <w:i/>
                </w:rPr>
              </m:ctrlPr>
            </m:fName>
            <m:e>
              <m:d>
                <m:dPr>
                  <m:begChr m:val="|"/>
                  <m:endChr m:val="|"/>
                  <m:ctrlPr>
                    <w:rPr>
                      <w:rFonts w:ascii="Cambria Math" w:hAnsi="Cambria Math"/>
                      <w:b/>
                      <w:bCs/>
                    </w:rPr>
                  </m:ctrlPr>
                </m:dPr>
                <m:e>
                  <m:f>
                    <m:fPr>
                      <m:ctrlPr>
                        <w:rPr>
                          <w:rFonts w:ascii="Cambria Math" w:hAnsi="Cambria Math"/>
                          <w:b/>
                          <w:bCs/>
                        </w:rPr>
                      </m:ctrlPr>
                    </m:fPr>
                    <m:num>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infer</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train</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ctrlPr>
                        <w:rPr>
                          <w:rFonts w:ascii="Cambria Math" w:hAnsi="Cambria Math"/>
                          <w:b/>
                          <w:bCs/>
                          <w:i/>
                        </w:rPr>
                      </m:ctrlPr>
                    </m:num>
                    <m:den>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train</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ctrlPr>
                        <w:rPr>
                          <w:rFonts w:ascii="Cambria Math" w:hAnsi="Cambria Math"/>
                          <w:b/>
                          <w:bCs/>
                          <w:i/>
                        </w:rPr>
                      </m:ctrlPr>
                    </m:den>
                  </m:f>
                  <m:ctrlPr>
                    <w:rPr>
                      <w:rFonts w:ascii="Cambria Math" w:hAnsi="Cambria Math"/>
                      <w:b/>
                      <w:bCs/>
                      <w:i/>
                    </w:rPr>
                  </m:ctrlPr>
                </m:e>
              </m:d>
              <m:ctrlPr>
                <w:rPr>
                  <w:rFonts w:ascii="Cambria Math" w:hAnsi="Cambria Math"/>
                  <w:b/>
                  <w:bCs/>
                  <w:i/>
                </w:rPr>
              </m:ctrlPr>
            </m:e>
          </m:func>
          <m:r>
            <m:rPr>
              <m:sty m:val="bi"/>
            </m:rPr>
            <w:rPr>
              <w:rFonts w:ascii="Cambria Math" w:hAnsi="Cambria Math"/>
            </w:rPr>
            <m:t>+</m:t>
          </m:r>
          <m:r>
            <m:rPr>
              <m:sty m:val="b"/>
            </m:rPr>
            <w:rPr>
              <w:rFonts w:ascii="Cambria Math" w:hAnsi="Cambria Math"/>
            </w:rPr>
            <m:t>γ</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d>
                <m:dPr>
                  <m:ctrlPr>
                    <w:rPr>
                      <w:rFonts w:ascii="Cambria Math" w:hAnsi="Cambria Math"/>
                      <w:b/>
                      <w:bCs/>
                      <w:i/>
                    </w:rPr>
                  </m:ctrlPr>
                </m:dPr>
                <m:e>
                  <m:r>
                    <m:rPr>
                      <m:sty m:val="bi"/>
                    </m:rPr>
                    <w:rPr>
                      <w:rFonts w:ascii="Cambria Math" w:hAnsi="Cambria Math"/>
                    </w:rPr>
                    <m:t>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SLA</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d>
                <m:dPr>
                  <m:ctrlPr>
                    <w:rPr>
                      <w:rFonts w:ascii="Cambria Math" w:hAnsi="Cambria Math"/>
                      <w:b/>
                      <w:bCs/>
                      <w:i/>
                    </w:rPr>
                  </m:ctrlPr>
                </m:dPr>
                <m:e>
                  <m:r>
                    <m:rPr>
                      <m:sty m:val="bi"/>
                    </m:rPr>
                    <w:rPr>
                      <w:rFonts w:ascii="Cambria Math" w:hAnsi="Cambria Math"/>
                    </w:rPr>
                    <m:t>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SLA</m:t>
                      </m:r>
                    </m:sub>
                  </m:sSub>
                </m:e>
              </m:d>
              <m:ctrlPr>
                <w:rPr>
                  <w:rFonts w:ascii="Cambria Math" w:hAnsi="Cambria Math"/>
                  <w:b/>
                  <w:bCs/>
                  <w:i/>
                </w:rPr>
              </m:ctrlPr>
            </m:e>
          </m:d>
        </m:oMath>
      </m:oMathPara>
    </w:p>
    <w:p w14:paraId="0BE39CE3" w14:textId="5430D032" w:rsidR="006D1D89" w:rsidRPr="006A21BE" w:rsidRDefault="006D1D89" w:rsidP="006D1D89">
      <w:r w:rsidRPr="006A21BE">
        <w:t xml:space="preserve">де </w:t>
      </w:r>
      <m:oMath>
        <m:sSup>
          <m:sSupPr>
            <m:ctrlPr>
              <w:rPr>
                <w:rFonts w:ascii="Cambria Math" w:hAnsi="Cambria Math"/>
                <w:b/>
                <w:bCs/>
                <w:i/>
              </w:rPr>
            </m:ctrlPr>
          </m:sSupPr>
          <m:e>
            <m:r>
              <m:rPr>
                <m:sty m:val="bi"/>
              </m:rPr>
              <w:rPr>
                <w:rFonts w:ascii="Cambria Math" w:hAnsi="Cambria Math"/>
              </w:rPr>
              <m:t>F</m:t>
            </m:r>
          </m:e>
          <m:sup>
            <m:r>
              <m:rPr>
                <m:sty m:val="bi"/>
              </m:rPr>
              <w:rPr>
                <w:rFonts w:ascii="Cambria Math" w:hAnsi="Cambria Math"/>
              </w:rPr>
              <m:t>-1</m:t>
            </m:r>
          </m:sup>
        </m:sSup>
        <m:d>
          <m:dPr>
            <m:ctrlPr>
              <w:rPr>
                <w:rFonts w:ascii="Cambria Math" w:hAnsi="Cambria Math"/>
                <w:b/>
                <w:bCs/>
                <w:i/>
              </w:rPr>
            </m:ctrlPr>
          </m:dPr>
          <m:e>
            <m:r>
              <m:rPr>
                <m:sty m:val="bi"/>
              </m:rPr>
              <w:rPr>
                <w:rFonts w:ascii="Cambria Math" w:hAnsi="Cambria Math"/>
              </w:rPr>
              <m:t>q</m:t>
            </m:r>
          </m:e>
        </m:d>
      </m:oMath>
      <w:r w:rsidRPr="006A21BE">
        <w:t xml:space="preserve"> </w:t>
      </w:r>
      <w:r w:rsidR="00656FD8" w:rsidRPr="006A21BE">
        <w:t>-</w:t>
      </w:r>
      <w:r w:rsidRPr="006A21BE">
        <w:t xml:space="preserve"> </w:t>
      </w:r>
      <w:proofErr w:type="spellStart"/>
      <w:r w:rsidRPr="006A21BE">
        <w:t>квантильна</w:t>
      </w:r>
      <w:proofErr w:type="spellEnd"/>
      <w:r w:rsidRPr="006A21BE">
        <w:t xml:space="preserve"> функція, </w:t>
      </w:r>
      <m:oMath>
        <m:r>
          <m:rPr>
            <m:sty m:val="b"/>
          </m:rPr>
          <w:rPr>
            <w:rFonts w:ascii="Cambria Math" w:hAnsi="Cambria Math"/>
          </w:rPr>
          <m:t>γ</m:t>
        </m:r>
      </m:oMath>
      <w:r w:rsidRPr="006A21BE">
        <w:t xml:space="preserve"> </w:t>
      </w:r>
      <w:r w:rsidR="00656FD8" w:rsidRPr="006A21BE">
        <w:t>-</w:t>
      </w:r>
      <w:r w:rsidRPr="006A21BE">
        <w:t xml:space="preserve"> балансуючий коефіцієнт.</w:t>
      </w:r>
    </w:p>
    <w:p w14:paraId="3606552E" w14:textId="497E4A62" w:rsidR="006D1D89" w:rsidRPr="006A21BE" w:rsidRDefault="006D1D89" w:rsidP="006D1D89">
      <w:r w:rsidRPr="006A21BE">
        <w:t xml:space="preserve">Нарешті, міра ресурсного дрейфу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res</m:t>
            </m:r>
          </m:sub>
        </m:sSub>
      </m:oMath>
      <w:r w:rsidRPr="006A21BE">
        <w:t xml:space="preserve"> (Resource Drift) фіксує дисбаланс навантаження на множину виконавців </w:t>
      </w:r>
      <m:oMath>
        <m:r>
          <m:rPr>
            <m:scr m:val="script"/>
            <m:sty m:val="bi"/>
          </m:rPr>
          <w:rPr>
            <w:rFonts w:ascii="Cambria Math" w:hAnsi="Cambria Math"/>
          </w:rPr>
          <m:t>R</m:t>
        </m:r>
      </m:oMath>
      <w:r w:rsidRPr="006A21BE">
        <w:t xml:space="preserve">. Нехай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m:t>
            </m:r>
          </m:sub>
        </m:sSub>
      </m:oMath>
      <w:r w:rsidRPr="006A21BE">
        <w:t xml:space="preserve"> </w:t>
      </w:r>
      <w:r w:rsidR="00656FD8" w:rsidRPr="006A21BE">
        <w:t>-</w:t>
      </w:r>
      <w:r w:rsidRPr="006A21BE">
        <w:t xml:space="preserve"> емпірична ймовірність призначення задачі на ресурс </w:t>
      </w:r>
      <m:oMath>
        <m:r>
          <w:rPr>
            <w:rFonts w:ascii="Cambria Math" w:hAnsi="Cambria Math"/>
          </w:rPr>
          <m:t>r</m:t>
        </m:r>
      </m:oMath>
      <w:r w:rsidRPr="006A21BE">
        <w:t xml:space="preserve">. Оцінка перерозподілу здійснюється через зміну коефіцієнта Джині (Gini Impurity) </w:t>
      </w:r>
      <m:oMath>
        <m:r>
          <m:rPr>
            <m:scr m:val="script"/>
            <m:sty m:val="bi"/>
          </m:rPr>
          <w:rPr>
            <w:rFonts w:ascii="Cambria Math" w:hAnsi="Cambria Math"/>
          </w:rPr>
          <m:t>G</m:t>
        </m:r>
      </m:oMath>
      <w:r w:rsidRPr="006A21BE">
        <w:t>:</w:t>
      </w:r>
    </w:p>
    <w:p w14:paraId="2BFE9FB4" w14:textId="0C63550A"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res</m:t>
              </m:r>
            </m:sub>
          </m:sSub>
          <m:r>
            <m:rPr>
              <m:sty m:val="bi"/>
            </m:rPr>
            <w:rPr>
              <w:rFonts w:ascii="Cambria Math" w:hAnsi="Cambria Math"/>
            </w:rPr>
            <m:t>=</m:t>
          </m:r>
          <m:d>
            <m:dPr>
              <m:begChr m:val="|"/>
              <m:endChr m:val="|"/>
              <m:ctrlPr>
                <w:rPr>
                  <w:rFonts w:ascii="Cambria Math" w:hAnsi="Cambria Math"/>
                  <w:b/>
                  <w:bCs/>
                </w:rPr>
              </m:ctrlPr>
            </m:dPr>
            <m:e>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infer</m:t>
                  </m:r>
                </m:sub>
              </m:sSub>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train</m:t>
                  </m:r>
                </m:sub>
              </m:sSub>
              <m:ctrlPr>
                <w:rPr>
                  <w:rFonts w:ascii="Cambria Math" w:hAnsi="Cambria Math"/>
                  <w:b/>
                  <w:bCs/>
                  <w:i/>
                </w:rPr>
              </m:ctrlPr>
            </m:e>
          </m:d>
          <m:r>
            <m:rPr>
              <m:sty m:val="bi"/>
            </m:rPr>
            <w:rPr>
              <w:rFonts w:ascii="Cambria Math" w:hAnsi="Cambria Math"/>
            </w:rPr>
            <m:t>,</m:t>
          </m:r>
          <m:r>
            <m:rPr>
              <m:sty m:val="b"/>
            </m:rPr>
            <w:rPr>
              <w:rFonts w:ascii="Cambria Math" w:hAnsi="Cambria Math"/>
              <w:b/>
            </w:rPr>
            <m:t> </m:t>
          </m:r>
          <m:r>
            <m:rPr>
              <m:nor/>
            </m:rPr>
            <w:rPr>
              <w:rFonts w:ascii="Cambria Math" w:hAnsi="Cambria Math"/>
              <w:b/>
              <w:bCs/>
            </w:rPr>
            <m:t xml:space="preserve">де </m:t>
          </m:r>
          <m:r>
            <m:rPr>
              <m:scr m:val="script"/>
              <m:sty m:val="bi"/>
            </m:rPr>
            <w:rPr>
              <w:rFonts w:ascii="Cambria Math" w:hAnsi="Cambria Math"/>
            </w:rPr>
            <m:t>G=</m:t>
          </m:r>
          <m:r>
            <m:rPr>
              <m:sty m:val="bi"/>
            </m:rPr>
            <w:rPr>
              <w:rFonts w:ascii="Cambria Math" w:hAnsi="Cambria Math"/>
            </w:rPr>
            <m:t>1-</m:t>
          </m:r>
          <m:nary>
            <m:naryPr>
              <m:chr m:val="∑"/>
              <m:supHide m:val="1"/>
              <m:ctrlPr>
                <w:rPr>
                  <w:rFonts w:ascii="Cambria Math" w:hAnsi="Cambria Math"/>
                  <w:b/>
                  <w:bCs/>
                </w:rPr>
              </m:ctrlPr>
            </m:naryPr>
            <m:sub>
              <m:r>
                <m:rPr>
                  <m:sty m:val="bi"/>
                </m:rPr>
                <w:rPr>
                  <w:rFonts w:ascii="Cambria Math" w:hAnsi="Cambria Math"/>
                </w:rPr>
                <m:t>r</m:t>
              </m:r>
              <m:r>
                <m:rPr>
                  <m:sty m:val="b"/>
                </m:rPr>
                <w:rPr>
                  <w:rFonts w:ascii="Cambria Math" w:hAnsi="Cambria Math"/>
                </w:rPr>
                <m:t>∈</m:t>
              </m:r>
              <m:r>
                <m:rPr>
                  <m:scr m:val="script"/>
                  <m:sty m:val="bi"/>
                </m:rPr>
                <w:rPr>
                  <w:rFonts w:ascii="Cambria Math" w:hAnsi="Cambria Math"/>
                </w:rPr>
                <m:t>R</m:t>
              </m:r>
              <m:ctrlPr>
                <w:rPr>
                  <w:rFonts w:ascii="Cambria Math" w:hAnsi="Cambria Math"/>
                  <w:b/>
                  <w:bCs/>
                  <w:i/>
                </w:rPr>
              </m:ctrlPr>
            </m:sub>
            <m:sup>
              <m:ctrlPr>
                <w:rPr>
                  <w:rFonts w:ascii="Cambria Math" w:hAnsi="Cambria Math"/>
                  <w:b/>
                  <w:bCs/>
                  <w:i/>
                </w:rPr>
              </m:ctrlPr>
            </m:sup>
            <m:e>
              <m:sSubSup>
                <m:sSubSupPr>
                  <m:ctrlPr>
                    <w:rPr>
                      <w:rFonts w:ascii="Cambria Math" w:hAnsi="Cambria Math"/>
                      <w:b/>
                      <w:bCs/>
                      <w:i/>
                    </w:rPr>
                  </m:ctrlPr>
                </m:sSubSupPr>
                <m:e>
                  <m:r>
                    <m:rPr>
                      <m:sty m:val="bi"/>
                    </m:rPr>
                    <w:rPr>
                      <w:rFonts w:ascii="Cambria Math" w:hAnsi="Cambria Math"/>
                    </w:rPr>
                    <m:t>p</m:t>
                  </m:r>
                </m:e>
                <m:sub>
                  <m:r>
                    <m:rPr>
                      <m:sty m:val="bi"/>
                    </m:rPr>
                    <w:rPr>
                      <w:rFonts w:ascii="Cambria Math" w:hAnsi="Cambria Math"/>
                    </w:rPr>
                    <m:t>r</m:t>
                  </m:r>
                </m:sub>
                <m:sup>
                  <m:r>
                    <m:rPr>
                      <m:sty m:val="bi"/>
                    </m:rPr>
                    <w:rPr>
                      <w:rFonts w:ascii="Cambria Math" w:hAnsi="Cambria Math"/>
                    </w:rPr>
                    <m:t>2</m:t>
                  </m:r>
                </m:sup>
              </m:sSubSup>
              <m:ctrlPr>
                <w:rPr>
                  <w:rFonts w:ascii="Cambria Math" w:hAnsi="Cambria Math"/>
                  <w:b/>
                  <w:bCs/>
                  <w:i/>
                </w:rPr>
              </m:ctrlPr>
            </m:e>
          </m:nary>
        </m:oMath>
      </m:oMathPara>
    </w:p>
    <w:p w14:paraId="624175A2" w14:textId="77777777" w:rsidR="006D1D89" w:rsidRPr="006A21BE" w:rsidRDefault="006D1D89" w:rsidP="006D1D89">
      <w:r w:rsidRPr="006A21BE">
        <w:t xml:space="preserve">Таким чином, запропонований багатовимірний математичний апарат дозволяє розкласти складний, синергетичний OOD-стан на незалежні ймовірнісні бізнес-компоненти. Це забезпечує перехід від простої фіксації аномалії до її </w:t>
      </w:r>
      <w:r w:rsidRPr="006A21BE">
        <w:lastRenderedPageBreak/>
        <w:t>інтерпретованої алгоритмічної діагностики, дозволяючи системі точно вказувати на першопричину деградації надійності.</w:t>
      </w:r>
    </w:p>
    <w:p w14:paraId="4F115BF2" w14:textId="77777777" w:rsidR="00045648" w:rsidRPr="006A21BE" w:rsidRDefault="00045648" w:rsidP="00045648">
      <w:r w:rsidRPr="006A21BE">
        <w:t>Підсумовуючи результати теоретичних досліджень, викладених у поточному підрозділі, сформовано цілісний математичний фундамент структурно-обізнаного (</w:t>
      </w:r>
      <w:proofErr w:type="spellStart"/>
      <w:r w:rsidRPr="006A21BE">
        <w:t>Structural-Aware</w:t>
      </w:r>
      <w:proofErr w:type="spellEnd"/>
      <w:r w:rsidRPr="006A21BE">
        <w:t xml:space="preserve">) управління бізнес-процесами. По-перше, здійснено формалізацію багаторівневого нормативного </w:t>
      </w:r>
      <w:proofErr w:type="spellStart"/>
      <w:r w:rsidRPr="006A21BE">
        <w:t>графового</w:t>
      </w:r>
      <w:proofErr w:type="spellEnd"/>
      <w:r w:rsidRPr="006A21BE">
        <w:t xml:space="preserve"> простору знань (EPOKG), що дозволило інтегрувати емпіричні </w:t>
      </w:r>
      <w:proofErr w:type="spellStart"/>
      <w:r w:rsidRPr="006A21BE">
        <w:t>логи</w:t>
      </w:r>
      <w:proofErr w:type="spellEnd"/>
      <w:r w:rsidRPr="006A21BE">
        <w:t>, організаційний контекст та жорсткі бізнес-правила в єдину топологію цифрового двійника організації (DTO). На цій основі розроблено математичну модель еволюції процесу, яка кількісно описує структурний дрейф (</w:t>
      </w:r>
      <w:proofErr w:type="spellStart"/>
      <w:r w:rsidRPr="006A21BE">
        <w:t>Concept</w:t>
      </w:r>
      <w:proofErr w:type="spellEnd"/>
      <w:r w:rsidRPr="006A21BE">
        <w:t xml:space="preserve"> </w:t>
      </w:r>
      <w:proofErr w:type="spellStart"/>
      <w:r w:rsidRPr="006A21BE">
        <w:t>Drift</w:t>
      </w:r>
      <w:proofErr w:type="spellEnd"/>
      <w:r w:rsidRPr="006A21BE">
        <w:t>) та феномен втрати узгодженості.</w:t>
      </w:r>
    </w:p>
    <w:p w14:paraId="6801409B" w14:textId="3E6822F3" w:rsidR="00045648" w:rsidRPr="006A21BE" w:rsidRDefault="00045648" w:rsidP="00045648">
      <w:r w:rsidRPr="006A21BE">
        <w:t xml:space="preserve">Для подолання проблеми «холодного старту» обґрунтовано архітектуру </w:t>
      </w:r>
      <w:proofErr w:type="spellStart"/>
      <w:r w:rsidRPr="006A21BE">
        <w:t>контекстно</w:t>
      </w:r>
      <w:proofErr w:type="spellEnd"/>
      <w:r w:rsidRPr="006A21BE">
        <w:t xml:space="preserve">-залежної гібридної адаптації. Вона забезпечує </w:t>
      </w:r>
      <w:proofErr w:type="spellStart"/>
      <w:r w:rsidRPr="006A21BE">
        <w:t>проактивне</w:t>
      </w:r>
      <w:proofErr w:type="spellEnd"/>
      <w:r w:rsidRPr="006A21BE">
        <w:t xml:space="preserve"> перенесення знань між версіями без перенавчання ваг моделі (</w:t>
      </w:r>
      <w:proofErr w:type="spellStart"/>
      <w:r w:rsidRPr="006A21BE">
        <w:t>Zero-Shot</w:t>
      </w:r>
      <w:proofErr w:type="spellEnd"/>
      <w:r w:rsidRPr="006A21BE">
        <w:t xml:space="preserve"> </w:t>
      </w:r>
      <w:proofErr w:type="spellStart"/>
      <w:r w:rsidRPr="006A21BE">
        <w:t>Adaptation</w:t>
      </w:r>
      <w:proofErr w:type="spellEnd"/>
      <w:r w:rsidRPr="006A21BE">
        <w:t xml:space="preserve">) за умови мінорного ізоморфного дрейфу, а при мажорних структурних розривах </w:t>
      </w:r>
      <w:r w:rsidR="002A3D07" w:rsidRPr="006A21BE">
        <w:t>-</w:t>
      </w:r>
      <w:r w:rsidRPr="006A21BE">
        <w:t xml:space="preserve"> алгоритмічно керує переходом до пріоритетного фонового </w:t>
      </w:r>
      <w:proofErr w:type="spellStart"/>
      <w:r w:rsidRPr="006A21BE">
        <w:t>донавчання</w:t>
      </w:r>
      <w:proofErr w:type="spellEnd"/>
      <w:r w:rsidRPr="006A21BE">
        <w:t xml:space="preserve"> (</w:t>
      </w:r>
      <w:proofErr w:type="spellStart"/>
      <w:r w:rsidRPr="006A21BE">
        <w:t>Few-Shot</w:t>
      </w:r>
      <w:proofErr w:type="spellEnd"/>
      <w:r w:rsidRPr="006A21BE">
        <w:t xml:space="preserve">). З метою гарантування безпеки </w:t>
      </w:r>
      <w:proofErr w:type="spellStart"/>
      <w:r w:rsidRPr="006A21BE">
        <w:t>інференсу</w:t>
      </w:r>
      <w:proofErr w:type="spellEnd"/>
      <w:r w:rsidRPr="006A21BE">
        <w:t xml:space="preserve"> формалізовано дворівневий механізм контролю меж компетенції (</w:t>
      </w:r>
      <w:proofErr w:type="spellStart"/>
      <w:r w:rsidRPr="006A21BE">
        <w:t>Reliability</w:t>
      </w:r>
      <w:proofErr w:type="spellEnd"/>
      <w:r w:rsidRPr="006A21BE">
        <w:t xml:space="preserve"> </w:t>
      </w:r>
      <w:proofErr w:type="spellStart"/>
      <w:r w:rsidRPr="006A21BE">
        <w:t>Semaphore</w:t>
      </w:r>
      <w:proofErr w:type="spellEnd"/>
      <w:r w:rsidRPr="006A21BE">
        <w:t xml:space="preserve">), який математично фіксує вихід системи в OOD-стан та ініціює маршрутизацію </w:t>
      </w:r>
      <w:proofErr w:type="spellStart"/>
      <w:r w:rsidRPr="006A21BE">
        <w:t>низькодовірених</w:t>
      </w:r>
      <w:proofErr w:type="spellEnd"/>
      <w:r w:rsidRPr="006A21BE">
        <w:t xml:space="preserve"> прогнозів на експертне опрацювання (</w:t>
      </w:r>
      <w:proofErr w:type="spellStart"/>
      <w:r w:rsidRPr="006A21BE">
        <w:t>Human-in-the-Loop</w:t>
      </w:r>
      <w:proofErr w:type="spellEnd"/>
      <w:r w:rsidRPr="006A21BE">
        <w:t xml:space="preserve">). Зрештою, розроблено математичний апарат топологічної діагностики, що дозволяє </w:t>
      </w:r>
      <w:proofErr w:type="spellStart"/>
      <w:r w:rsidRPr="006A21BE">
        <w:t>декомпозувати</w:t>
      </w:r>
      <w:proofErr w:type="spellEnd"/>
      <w:r w:rsidRPr="006A21BE">
        <w:t xml:space="preserve"> загальну аномалію на структурні, параметричні, часові та ресурсні першопричини.</w:t>
      </w:r>
    </w:p>
    <w:p w14:paraId="4E09303D" w14:textId="750CBDAD" w:rsidR="009469B6" w:rsidRPr="006A21BE" w:rsidRDefault="00045648" w:rsidP="00045648">
      <w:r w:rsidRPr="006A21BE">
        <w:t xml:space="preserve">Запропонований теоретичний базис формує необхідні та достатні передумови для алгоритмічної реалізації розроблених моделей та їх подальшої експериментальної </w:t>
      </w:r>
      <w:proofErr w:type="spellStart"/>
      <w:r w:rsidRPr="006A21BE">
        <w:t>валідації</w:t>
      </w:r>
      <w:proofErr w:type="spellEnd"/>
      <w:r w:rsidRPr="006A21BE">
        <w:t>.</w:t>
      </w:r>
    </w:p>
    <w:p w14:paraId="4E1883A5" w14:textId="0DFFBCEB" w:rsidR="00C03E9A" w:rsidRPr="006A21BE" w:rsidRDefault="003D7E60" w:rsidP="00730E53">
      <w:pPr>
        <w:pStyle w:val="Heading2"/>
        <w:numPr>
          <w:ilvl w:val="1"/>
          <w:numId w:val="39"/>
        </w:numPr>
      </w:pPr>
      <w:bookmarkStart w:id="31" w:name="_Toc222822045"/>
      <w:r w:rsidRPr="006A21BE">
        <w:t xml:space="preserve">Алгоритмічне забезпечення методів аналізу та </w:t>
      </w:r>
      <w:proofErr w:type="spellStart"/>
      <w:r w:rsidRPr="006A21BE">
        <w:t>предиктивного</w:t>
      </w:r>
      <w:proofErr w:type="spellEnd"/>
      <w:r w:rsidRPr="006A21BE">
        <w:t xml:space="preserve"> управління бізнес-процесами</w:t>
      </w:r>
      <w:bookmarkEnd w:id="31"/>
    </w:p>
    <w:p w14:paraId="022578C5" w14:textId="2EDD3B24" w:rsidR="00BF64CC" w:rsidRPr="006A21BE" w:rsidRDefault="00BF64CC" w:rsidP="00BF64CC">
      <w:r w:rsidRPr="006A21BE">
        <w:t xml:space="preserve">Перехід від теоретико-математичного базису, сформованого у підрозділі 3.1, до створення прикладного програмного забезпечення вимагає суворої алгоритмізації </w:t>
      </w:r>
      <w:r w:rsidRPr="006A21BE">
        <w:lastRenderedPageBreak/>
        <w:t xml:space="preserve">розроблених моделей. Цей підрозділ не вводить нових теоретичних сутностей, а слугує прямою обчислювальною реалізацією попередньо визначеного математичного апарату. У межах розділу формалізується наскрізний алгоритмічний конвеєр, що забезпечує практичне застосування оператора еволюції топології </w:t>
      </w:r>
      <m:oMath>
        <m:r>
          <m:rPr>
            <m:sty m:val="p"/>
          </m:rPr>
          <w:rPr>
            <w:rFonts w:ascii="Cambria Math" w:hAnsi="Cambria Math"/>
          </w:rPr>
          <m:t>Ψ</m:t>
        </m:r>
      </m:oMath>
      <w:r w:rsidRPr="006A21BE">
        <w:t xml:space="preserve">, оператора генеративного злиття </w:t>
      </w:r>
      <m:oMath>
        <m:r>
          <m:rPr>
            <m:sty m:val="p"/>
          </m:rPr>
          <w:rPr>
            <w:rFonts w:ascii="Cambria Math" w:hAnsi="Cambria Math"/>
          </w:rPr>
          <m:t>Γ</m:t>
        </m:r>
      </m:oMath>
      <w:r w:rsidRPr="006A21BE">
        <w:t xml:space="preserve">, функції векторного кодування гетерогенного простору ознак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та семафора надійності </w:t>
      </w:r>
      <m:oMath>
        <m:r>
          <w:rPr>
            <w:rFonts w:ascii="Cambria Math" w:hAnsi="Cambria Math"/>
          </w:rPr>
          <m:t>S</m:t>
        </m:r>
      </m:oMath>
      <w:r w:rsidRPr="006A21BE">
        <w:t xml:space="preserve">. Концептуальне розмежування онтології версійності є критично необхідним для забезпечення математичної строгості переходу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Без цього формалізму властивість Zero-Shot Structural Adaptation залишається алгоритмічно не обґрунтованою, а функція семафора надійності </w:t>
      </w:r>
      <w:r w:rsidR="00656FD8" w:rsidRPr="006A21BE">
        <w:t>-</w:t>
      </w:r>
      <w:r w:rsidRPr="006A21BE">
        <w:t xml:space="preserve"> розмитою. Для обґрунтування можливості перенесення абстрактних математичних моделей у промислове середовище BPMS із потоковою обробкою даних, кожна алгоритмічна конструкція супроводжується формальною оцінкою асимптотичної обчислювальної складності та аналізом стабільності оптимізаційних процесів. Такий підхід гарантує збереження цільових математичних властивостей при тензорних перетвореннях та доводить обчислювальну життєздатність розробленої методології.</w:t>
      </w:r>
    </w:p>
    <w:p w14:paraId="59BE6942" w14:textId="7296C0EE" w:rsidR="00B126CA" w:rsidRPr="006A21BE" w:rsidRDefault="00B126CA" w:rsidP="007B61D5">
      <w:pPr>
        <w:pStyle w:val="Heading3"/>
        <w:numPr>
          <w:ilvl w:val="2"/>
          <w:numId w:val="39"/>
        </w:numPr>
      </w:pPr>
      <w:r w:rsidRPr="006A21BE">
        <w:t>Алгоритми формування та векторного кодування гетерогенного простору ознак</w:t>
      </w:r>
    </w:p>
    <w:p w14:paraId="5E61226E" w14:textId="5B417A3B" w:rsidR="00B17A7B" w:rsidRPr="006A21BE" w:rsidRDefault="00B17A7B" w:rsidP="00B17A7B">
      <w:r w:rsidRPr="006A21BE">
        <w:t xml:space="preserve">Формальна постановка задачі кодування простору ознак полягає у побудові детермінованого обчислювального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здатного трансформувати гетерогенні атрибути процесу у фіксований латентний простір. Для забезпечення математичної узгодженості з моделлю </w:t>
      </w:r>
      <w:r w:rsidR="00AF12AF" w:rsidRPr="006A21BE">
        <w:t>EPOKG</w:t>
      </w:r>
      <w:r w:rsidRPr="006A21BE">
        <w:t xml:space="preserve">, за фіксованої архітектурної параметризації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формалізується як детермінований функціонал не лише від емпіричного спостереження, а й від нормативного контексту: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obs</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r>
          <m:rPr>
            <m:sty m:val="p"/>
          </m:rPr>
          <w:rPr>
            <w:rFonts w:ascii="Cambria Math" w:hAnsi="Cambria Math"/>
          </w:rPr>
          <m:t>→</m:t>
        </m:r>
        <m:r>
          <w:rPr>
            <w:rFonts w:ascii="Cambria Math" w:hAnsi="Cambria Math"/>
          </w:rPr>
          <m:t>X</m:t>
        </m:r>
      </m:oMath>
      <w:r w:rsidRPr="006A21BE">
        <w:t xml:space="preserve">. Зв'язок між цими просторами забезпечується через відношення вкладення </w:t>
      </w:r>
      <m:oMath>
        <m:sSub>
          <m:sSubPr>
            <m:ctrlPr>
              <w:rPr>
                <w:rFonts w:ascii="Cambria Math" w:hAnsi="Cambria Math"/>
                <w:i/>
              </w:rPr>
            </m:ctrlPr>
          </m:sSubPr>
          <m:e>
            <m:r>
              <w:rPr>
                <w:rFonts w:ascii="Cambria Math" w:hAnsi="Cambria Math"/>
              </w:rPr>
              <m:t>G</m:t>
            </m:r>
          </m:e>
          <m:sub>
            <m:r>
              <w:rPr>
                <w:rFonts w:ascii="Cambria Math" w:hAnsi="Cambria Math"/>
              </w:rPr>
              <m:t>obs</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що реалізується оператором ізоморфної ін'єкції </w:t>
      </w:r>
      <m:oMath>
        <m:sSub>
          <m:sSubPr>
            <m:ctrlPr>
              <w:rPr>
                <w:rFonts w:ascii="Cambria Math" w:hAnsi="Cambria Math"/>
                <w:i/>
              </w:rPr>
            </m:ctrlPr>
          </m:sSubPr>
          <m:e>
            <m:r>
              <m:rPr>
                <m:sty m:val="p"/>
              </m:rPr>
              <w:rPr>
                <w:rFonts w:ascii="Cambria Math" w:hAnsi="Cambria Math"/>
              </w:rPr>
              <m:t>ι</m:t>
            </m:r>
            <m:ctrlPr>
              <w:rPr>
                <w:rFonts w:ascii="Cambria Math" w:hAnsi="Cambria Math"/>
              </w:rPr>
            </m:ctrlPr>
          </m:e>
          <m:sub>
            <m:r>
              <w:rPr>
                <w:rFonts w:ascii="Cambria Math" w:hAnsi="Cambria Math"/>
              </w:rPr>
              <m:t>E</m:t>
            </m:r>
          </m:sub>
        </m:sSub>
      </m:oMath>
      <w:r w:rsidRPr="006A21BE">
        <w:t xml:space="preserve">. Вхідними даними алгоритму є поточний граф спостереження екземпляра процесу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obs</m:t>
            </m:r>
          </m:sub>
        </m:sSub>
        <m:r>
          <m:rPr>
            <m:sty m:val="bi"/>
          </m:rPr>
          <w:rPr>
            <w:rFonts w:ascii="Cambria Math" w:hAnsi="Cambria Math"/>
          </w:rPr>
          <m:t>=</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e>
        </m:d>
      </m:oMath>
      <w:r w:rsidRPr="006A21BE">
        <w:t xml:space="preserve"> та затверджений глобальний простір знань активної </w:t>
      </w:r>
      <w:r w:rsidRPr="006A21BE">
        <w:lastRenderedPageBreak/>
        <w:t xml:space="preserve">нормативної версії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з якого виділяється нормативна семантика та організаційний підграф </w:t>
      </w:r>
      <m:oMath>
        <m:sSub>
          <m:sSubPr>
            <m:ctrlPr>
              <w:rPr>
                <w:rFonts w:ascii="Cambria Math" w:hAnsi="Cambria Math"/>
                <w:i/>
              </w:rPr>
            </m:ctrlPr>
          </m:sSubPr>
          <m:e>
            <m:r>
              <w:rPr>
                <w:rFonts w:ascii="Cambria Math" w:hAnsi="Cambria Math"/>
              </w:rPr>
              <m:t>G</m:t>
            </m:r>
          </m:e>
          <m:sub>
            <m:r>
              <w:rPr>
                <w:rFonts w:ascii="Cambria Math" w:hAnsi="Cambria Math"/>
              </w:rPr>
              <m:t>org</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Додатково оператор параметризується фіксованим вектором архітектурних гіперпараметрів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e>
        </m:d>
      </m:oMath>
      <w:r w:rsidRPr="006A21BE">
        <w:t xml:space="preserve">. Розмірності модальних підпросторів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r>
          <m:rPr>
            <m:sty m:val="p"/>
          </m:rPr>
          <w:rPr>
            <w:rFonts w:ascii="Cambria Math" w:hAnsi="Cambria Math"/>
          </w:rPr>
          <m:t>∈</m:t>
        </m:r>
        <m:r>
          <w:rPr>
            <w:rFonts w:ascii="Cambria Math" w:hAnsi="Cambria Math"/>
          </w:rPr>
          <m:t>N</m:t>
        </m:r>
      </m:oMath>
      <w:r w:rsidRPr="006A21BE">
        <w:t xml:space="preserve"> є фіксованими архітектурними гіперпараметрами, що визначають кількість числових координат (ширину) відповідних тензорних представлень вузлів, ребер та глобального документа (кейсу) відповідно. На відміну від множин </w:t>
      </w:r>
      <m:oMath>
        <m:r>
          <w:rPr>
            <w:rFonts w:ascii="Cambria Math" w:hAnsi="Cambria Math"/>
          </w:rPr>
          <m:t>V</m:t>
        </m:r>
      </m:oMath>
      <w:r w:rsidRPr="006A21BE">
        <w:t xml:space="preserve"> та </w:t>
      </w:r>
      <m:oMath>
        <m:r>
          <w:rPr>
            <w:rFonts w:ascii="Cambria Math" w:hAnsi="Cambria Math"/>
          </w:rPr>
          <m:t>E</m:t>
        </m:r>
      </m:oMath>
      <w:r w:rsidRPr="006A21BE">
        <w:t xml:space="preserve">, </w:t>
      </w:r>
      <w:proofErr w:type="spellStart"/>
      <w:r w:rsidR="0042682D" w:rsidRPr="006A21BE">
        <w:t>кардинальність</w:t>
      </w:r>
      <w:proofErr w:type="spellEnd"/>
      <w:r w:rsidR="0042682D" w:rsidRPr="006A21BE">
        <w:t xml:space="preserve"> яких залежить від конкретного екземпляра графа та версії </w:t>
      </w:r>
      <m:oMath>
        <m:r>
          <m:rPr>
            <m:sty m:val="b"/>
          </m:rPr>
          <w:rPr>
            <w:rFonts w:ascii="Cambria Math" w:hAnsi="Cambria Math"/>
          </w:rPr>
          <m:t>κ</m:t>
        </m:r>
      </m:oMath>
      <w:r w:rsidR="0042682D" w:rsidRPr="006A21BE">
        <w:t>, розмірності латентних підпросторів</w:t>
      </w:r>
      <w:r w:rsidRPr="006A21BE">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oMath>
      <w:r w:rsidRPr="006A21BE">
        <w:t xml:space="preserve"> </w:t>
      </w:r>
      <w:r w:rsidR="0042682D" w:rsidRPr="006A21BE">
        <w:t xml:space="preserve">є фіксованими архітектурними константами та не залежать від топологічної трансформації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w:t>
      </w:r>
      <w:r w:rsidR="007B15CE" w:rsidRPr="006A21BE">
        <w:t xml:space="preserve"> </w:t>
      </w:r>
    </w:p>
    <w:p w14:paraId="4F72BD49" w14:textId="37B65CBF" w:rsidR="00B17A7B" w:rsidRPr="006A21BE" w:rsidRDefault="00B17A7B" w:rsidP="00B17A7B">
      <w:r w:rsidRPr="006A21BE">
        <w:t xml:space="preserve">Виходом алгоритму є мультимодальний кортеж </w:t>
      </w:r>
      <w:proofErr w:type="spellStart"/>
      <w:r w:rsidRPr="006A21BE">
        <w:t>графового</w:t>
      </w:r>
      <w:proofErr w:type="spellEnd"/>
      <w:r w:rsidRPr="006A21BE">
        <w:t xml:space="preserve"> представлення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r w:rsidRPr="006A21BE">
        <w:t xml:space="preserve">, де </w:t>
      </w:r>
      <m:oMath>
        <m:sSub>
          <m:sSubPr>
            <m:ctrlPr>
              <w:rPr>
                <w:rFonts w:ascii="Cambria Math" w:hAnsi="Cambria Math"/>
                <w:i/>
              </w:rPr>
            </m:ctrlPr>
          </m:sSubPr>
          <m:e>
            <m:r>
              <w:rPr>
                <w:rFonts w:ascii="Cambria Math" w:hAnsi="Cambria Math"/>
              </w:rPr>
              <m:t>X</m:t>
            </m:r>
          </m:e>
          <m:sub>
            <m:r>
              <w:rPr>
                <w:rFonts w:ascii="Cambria Math" w:hAnsi="Cambria Math"/>
              </w:rPr>
              <m:t>V</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r>
                  <w:rPr>
                    <w:rFonts w:ascii="Cambria Math" w:hAnsi="Cambria Math"/>
                  </w:rPr>
                  <m:t>V</m:t>
                </m:r>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V</m:t>
                </m:r>
              </m:sub>
            </m:sSub>
          </m:sup>
        </m:sSup>
      </m:oMath>
      <w:r w:rsidRPr="006A21BE">
        <w:t xml:space="preserve"> </w:t>
      </w:r>
      <w:r w:rsidR="00656FD8" w:rsidRPr="006A21BE">
        <w:t>-</w:t>
      </w:r>
      <w:r w:rsidRPr="006A21BE">
        <w:t xml:space="preserve"> матриця вузлових ознак, </w:t>
      </w:r>
      <m:oMath>
        <m:r>
          <w:rPr>
            <w:rFonts w:ascii="Cambria Math" w:hAnsi="Cambria Math"/>
          </w:rPr>
          <m:t>A</m:t>
        </m:r>
        <m:r>
          <m:rPr>
            <m:sty m:val="p"/>
          </m:rPr>
          <w:rPr>
            <w:rFonts w:ascii="Cambria Math" w:hAnsi="Cambria Math"/>
          </w:rPr>
          <m:t>∈</m:t>
        </m:r>
        <m:sSup>
          <m:sSupPr>
            <m:ctrlPr>
              <w:rPr>
                <w:rFonts w:ascii="Cambria Math" w:hAnsi="Cambria Math"/>
                <w:i/>
              </w:rPr>
            </m:ctrlPr>
          </m:sSupPr>
          <m:e>
            <m:r>
              <w:rPr>
                <w:rFonts w:ascii="Cambria Math" w:hAnsi="Cambria Math"/>
              </w:rPr>
              <m:t>N</m:t>
            </m:r>
          </m:e>
          <m:sup>
            <m:r>
              <m:rPr>
                <m:scr m:val="double-struck"/>
              </m:rPr>
              <w:rPr>
                <w:rFonts w:ascii="Cambria Math" w:hAnsi="Cambria Math"/>
              </w:rPr>
              <m:t>2</m:t>
            </m:r>
            <m:r>
              <m:rPr>
                <m:sty m:val="p"/>
              </m:rPr>
              <w:rPr>
                <w:rFonts w:ascii="Cambria Math" w:hAnsi="Cambria Math"/>
              </w:rPr>
              <m:t>×</m:t>
            </m:r>
            <m:d>
              <m:dPr>
                <m:begChr m:val="|"/>
                <m:endChr m:val="|"/>
                <m:ctrlPr>
                  <w:rPr>
                    <w:rFonts w:ascii="Cambria Math" w:hAnsi="Cambria Math"/>
                    <w:i/>
                  </w:rPr>
                </m:ctrlPr>
              </m:dPr>
              <m:e>
                <m:r>
                  <w:rPr>
                    <w:rFonts w:ascii="Cambria Math" w:hAnsi="Cambria Math"/>
                  </w:rPr>
                  <m:t>E</m:t>
                </m:r>
              </m:e>
            </m:d>
          </m:sup>
        </m:sSup>
      </m:oMath>
      <w:r w:rsidRPr="006A21BE">
        <w:t xml:space="preserve"> </w:t>
      </w:r>
      <w:r w:rsidR="00656FD8" w:rsidRPr="006A21BE">
        <w:t>-</w:t>
      </w:r>
      <w:r w:rsidRPr="006A21BE">
        <w:t xml:space="preserve"> </w:t>
      </w:r>
      <w:proofErr w:type="spellStart"/>
      <w:r w:rsidRPr="006A21BE">
        <w:t>sparse</w:t>
      </w:r>
      <w:proofErr w:type="spellEnd"/>
      <w:r w:rsidRPr="006A21BE">
        <w:t xml:space="preserve">-подання структури графа у формі індексу </w:t>
      </w:r>
      <w:proofErr w:type="spellStart"/>
      <w:r w:rsidRPr="006A21BE">
        <w:t>ребер</w:t>
      </w:r>
      <w:proofErr w:type="spellEnd"/>
      <w:r w:rsidRPr="006A21BE">
        <w:t xml:space="preserve"> (</w:t>
      </w:r>
      <w:proofErr w:type="spellStart"/>
      <w:r w:rsidRPr="006A21BE">
        <w:t>edge</w:t>
      </w:r>
      <w:proofErr w:type="spellEnd"/>
      <w:r w:rsidRPr="006A21BE">
        <w:t xml:space="preserve"> </w:t>
      </w:r>
      <w:proofErr w:type="spellStart"/>
      <w:r w:rsidRPr="006A21BE">
        <w:t>index</w:t>
      </w:r>
      <w:proofErr w:type="spellEnd"/>
      <w:r w:rsidRPr="006A21BE">
        <w:t xml:space="preserve">), </w:t>
      </w:r>
      <m:oMath>
        <m:sSub>
          <m:sSubPr>
            <m:ctrlPr>
              <w:rPr>
                <w:rFonts w:ascii="Cambria Math" w:hAnsi="Cambria Math"/>
                <w:i/>
              </w:rPr>
            </m:ctrlPr>
          </m:sSubPr>
          <m:e>
            <m:r>
              <w:rPr>
                <w:rFonts w:ascii="Cambria Math" w:hAnsi="Cambria Math"/>
              </w:rPr>
              <m:t>X</m:t>
            </m:r>
          </m:e>
          <m:sub>
            <m:r>
              <w:rPr>
                <w:rFonts w:ascii="Cambria Math" w:hAnsi="Cambria Math"/>
              </w:rPr>
              <m:t>E</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r>
                  <w:rPr>
                    <w:rFonts w:ascii="Cambria Math" w:hAnsi="Cambria Math"/>
                  </w:rPr>
                  <m:t>E</m:t>
                </m:r>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E</m:t>
                </m:r>
              </m:sub>
            </m:sSub>
          </m:sup>
        </m:sSup>
      </m:oMath>
      <w:r w:rsidRPr="006A21BE">
        <w:t xml:space="preserve"> </w:t>
      </w:r>
      <w:r w:rsidR="00656FD8" w:rsidRPr="006A21BE">
        <w:t>-</w:t>
      </w:r>
      <w:r w:rsidRPr="006A21BE">
        <w:t xml:space="preserve"> матриця реберних ознак, </w:t>
      </w:r>
      <m:oMath>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D</m:t>
                </m:r>
              </m:sub>
            </m:sSub>
          </m:sup>
        </m:sSup>
      </m:oMath>
      <w:r w:rsidRPr="006A21BE">
        <w:t xml:space="preserve"> </w:t>
      </w:r>
      <w:r w:rsidR="00656FD8" w:rsidRPr="006A21BE">
        <w:t>-</w:t>
      </w:r>
      <w:r w:rsidRPr="006A21BE">
        <w:t xml:space="preserve"> вектор глобальних ознак документа (кейсу), а </w:t>
      </w:r>
      <m:oMath>
        <m:r>
          <w:rPr>
            <w:rFonts w:ascii="Cambria Math" w:hAnsi="Cambria Math"/>
          </w:rPr>
          <m:t>B</m:t>
        </m:r>
      </m:oMath>
      <w:r w:rsidRPr="006A21BE">
        <w:t xml:space="preserve"> </w:t>
      </w:r>
      <w:r w:rsidR="00656FD8" w:rsidRPr="006A21BE">
        <w:t>-</w:t>
      </w:r>
      <w:r w:rsidRPr="006A21BE">
        <w:t xml:space="preserve"> вектор </w:t>
      </w:r>
      <w:proofErr w:type="spellStart"/>
      <w:r w:rsidRPr="006A21BE">
        <w:t>батч</w:t>
      </w:r>
      <w:proofErr w:type="spellEnd"/>
      <w:r w:rsidRPr="006A21BE">
        <w:t xml:space="preserve">-контексту для паралельної обробки. Важливо зазначити, що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є суворо </w:t>
      </w:r>
      <w:proofErr w:type="spellStart"/>
      <w:r w:rsidRPr="006A21BE">
        <w:t>еквіваріантним</w:t>
      </w:r>
      <w:proofErr w:type="spellEnd"/>
      <w:r w:rsidRPr="006A21BE">
        <w:t xml:space="preserve"> до перестановки (</w:t>
      </w:r>
      <w:proofErr w:type="spellStart"/>
      <w:r w:rsidRPr="006A21BE">
        <w:t>permutation</w:t>
      </w:r>
      <w:proofErr w:type="spellEnd"/>
      <w:r w:rsidRPr="006A21BE">
        <w:t xml:space="preserve"> </w:t>
      </w:r>
      <w:proofErr w:type="spellStart"/>
      <w:r w:rsidRPr="006A21BE">
        <w:t>equivariant</w:t>
      </w:r>
      <w:proofErr w:type="spellEnd"/>
      <w:r w:rsidRPr="006A21BE">
        <w:t xml:space="preserve">) індексації вузлів. Нехай </w:t>
      </w:r>
      <m:oMath>
        <m:r>
          <m:rPr>
            <m:sty m:val="p"/>
          </m:rPr>
          <w:rPr>
            <w:rFonts w:ascii="Cambria Math" w:hAnsi="Cambria Math"/>
          </w:rPr>
          <m:t>π</m:t>
        </m:r>
        <m:r>
          <w:rPr>
            <w:rFonts w:ascii="Cambria Math" w:hAnsi="Cambria Math"/>
          </w:rPr>
          <m:t xml:space="preserve">: V </m:t>
        </m:r>
        <m:r>
          <m:rPr>
            <m:sty m:val="p"/>
          </m:rPr>
          <w:rPr>
            <w:rFonts w:ascii="Cambria Math" w:hAnsi="Cambria Math"/>
          </w:rPr>
          <m:t>→</m:t>
        </m:r>
        <m:r>
          <w:rPr>
            <w:rFonts w:ascii="Cambria Math" w:hAnsi="Cambria Math"/>
          </w:rPr>
          <m:t>V</m:t>
        </m:r>
      </m:oMath>
      <w:r w:rsidRPr="006A21BE">
        <w:t xml:space="preserve"> </w:t>
      </w:r>
      <w:r w:rsidR="00656FD8" w:rsidRPr="006A21BE">
        <w:t>-</w:t>
      </w:r>
      <w:r w:rsidRPr="006A21BE">
        <w:t xml:space="preserve"> довільна </w:t>
      </w:r>
      <w:proofErr w:type="spellStart"/>
      <w:r w:rsidRPr="006A21BE">
        <w:t>бієктивна</w:t>
      </w:r>
      <w:proofErr w:type="spellEnd"/>
      <w:r w:rsidRPr="006A21BE">
        <w:t xml:space="preserve"> перестановка індексів вузлів. </w:t>
      </w:r>
      <w:proofErr w:type="spellStart"/>
      <w:r w:rsidRPr="006A21BE">
        <w:t>Еквіваріантність</w:t>
      </w:r>
      <w:proofErr w:type="spellEnd"/>
      <w:r w:rsidRPr="006A21BE">
        <w:t xml:space="preserve"> формалізується як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d>
          <m:dPr>
            <m:ctrlPr>
              <w:rPr>
                <w:rFonts w:ascii="Cambria Math" w:hAnsi="Cambria Math"/>
                <w:i/>
              </w:rPr>
            </m:ctrlPr>
          </m:dPr>
          <m:e>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obs</m:t>
                    </m:r>
                  </m:sub>
                </m:sSub>
              </m:e>
            </m:d>
            <m:r>
              <w:rPr>
                <w:rFonts w:ascii="Cambria Math" w:hAnsi="Cambria Math"/>
              </w:rPr>
              <m:t>,</m:t>
            </m:r>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e>
        </m:d>
        <m:r>
          <w:rPr>
            <w:rFonts w:ascii="Cambria Math" w:hAnsi="Cambria Math"/>
          </w:rPr>
          <m:t>=</m:t>
        </m:r>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obs</m:t>
                    </m:r>
                  </m:sub>
                </m:sSub>
                <m:r>
                  <w:rPr>
                    <w:rFonts w:ascii="Cambria Math" w:hAnsi="Cambria Math"/>
                  </w:rPr>
                  <m:t>,</m:t>
                </m:r>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e>
            </m:d>
          </m:e>
        </m:d>
      </m:oMath>
      <w:r w:rsidRPr="006A21BE">
        <w:t xml:space="preserve">. Ця властивість гарантується тим, що локальні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time</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org</m:t>
            </m:r>
          </m:sub>
        </m:sSub>
      </m:oMath>
      <w:r w:rsidRPr="006A21BE">
        <w:t xml:space="preserve"> застосовуються до кожного вузла ізольовано та не залежать від порядку обходу, а топологічні зв'язки ізоморфно переносяться у матрицю </w:t>
      </w:r>
      <m:oMath>
        <m:r>
          <w:rPr>
            <w:rFonts w:ascii="Cambria Math" w:hAnsi="Cambria Math"/>
          </w:rPr>
          <m:t>A</m:t>
        </m:r>
      </m:oMath>
      <w:r w:rsidRPr="006A21BE">
        <w:t>. Алгоритм формалізує цей процес як наскрізний обчислювальний конвеєр.</w:t>
      </w:r>
    </w:p>
    <w:p w14:paraId="7FD485DD" w14:textId="77777777" w:rsidR="00B17A7B" w:rsidRPr="006A21BE" w:rsidRDefault="00B17A7B" w:rsidP="00B17A7B">
      <w:r w:rsidRPr="006A21BE">
        <w:rPr>
          <w:b/>
          <w:bCs/>
        </w:rPr>
        <w:t>Алгоритм 1:</w:t>
      </w:r>
      <w:r w:rsidRPr="006A21BE">
        <w:t xml:space="preserve"> Кодування мультимодального простору ознак (</w:t>
      </w:r>
      <w:proofErr w:type="spellStart"/>
      <w:r w:rsidRPr="006A21BE">
        <w:t>EncodingPipeline</w:t>
      </w:r>
      <w:proofErr w:type="spellEnd"/>
      <w:r w:rsidRPr="006A21BE">
        <w:t>)</w:t>
      </w:r>
    </w:p>
    <w:p w14:paraId="17206227" w14:textId="5916A0F8" w:rsidR="00B17A7B" w:rsidRPr="006A21BE" w:rsidRDefault="00B17A7B" w:rsidP="00B17A7B">
      <w:proofErr w:type="spellStart"/>
      <w:r w:rsidRPr="006A21BE">
        <w:rPr>
          <w:b/>
          <w:bCs/>
        </w:rPr>
        <w:t>Input</w:t>
      </w:r>
      <w:proofErr w:type="spellEnd"/>
      <w:r w:rsidRPr="006A21BE">
        <w:rPr>
          <w:b/>
          <w:bCs/>
        </w:rPr>
        <w:t>:</w:t>
      </w:r>
      <w:r w:rsidRPr="006A21BE">
        <w:t xml:space="preserve"> Граф </w:t>
      </w:r>
      <m:oMath>
        <m:sSub>
          <m:sSubPr>
            <m:ctrlPr>
              <w:rPr>
                <w:rFonts w:ascii="Cambria Math" w:hAnsi="Cambria Math"/>
                <w:i/>
              </w:rPr>
            </m:ctrlPr>
          </m:sSubPr>
          <m:e>
            <m:r>
              <w:rPr>
                <w:rFonts w:ascii="Cambria Math" w:hAnsi="Cambria Math"/>
              </w:rPr>
              <m:t>G</m:t>
            </m:r>
          </m:e>
          <m:sub>
            <m:r>
              <w:rPr>
                <w:rFonts w:ascii="Cambria Math" w:hAnsi="Cambria Math"/>
              </w:rPr>
              <m:t>obs</m:t>
            </m:r>
          </m:sub>
        </m:sSub>
      </m:oMath>
      <w:r w:rsidRPr="006A21BE">
        <w:t xml:space="preserve">, нормативний простір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(вкл. </w:t>
      </w:r>
      <m:oMath>
        <m:sSub>
          <m:sSubPr>
            <m:ctrlPr>
              <w:rPr>
                <w:rFonts w:ascii="Cambria Math" w:hAnsi="Cambria Math"/>
                <w:i/>
              </w:rPr>
            </m:ctrlPr>
          </m:sSubPr>
          <m:e>
            <m:r>
              <w:rPr>
                <w:rFonts w:ascii="Cambria Math" w:hAnsi="Cambria Math"/>
              </w:rPr>
              <m:t>G</m:t>
            </m:r>
          </m:e>
          <m:sub>
            <m:r>
              <w:rPr>
                <w:rFonts w:ascii="Cambria Math" w:hAnsi="Cambria Math"/>
              </w:rPr>
              <m:t>org</m:t>
            </m:r>
          </m:sub>
        </m:sSub>
      </m:oMath>
      <w:r w:rsidRPr="006A21BE">
        <w:t xml:space="preserve">), гіперпараметри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oMath>
    </w:p>
    <w:p w14:paraId="5062372D" w14:textId="456663C3" w:rsidR="00B17A7B" w:rsidRPr="006A21BE" w:rsidRDefault="00B17A7B" w:rsidP="00B17A7B">
      <w:proofErr w:type="spellStart"/>
      <w:r w:rsidRPr="006A21BE">
        <w:rPr>
          <w:b/>
          <w:bCs/>
        </w:rPr>
        <w:t>Output</w:t>
      </w:r>
      <w:proofErr w:type="spellEnd"/>
      <w:r w:rsidRPr="006A21BE">
        <w:rPr>
          <w:b/>
          <w:bCs/>
        </w:rPr>
        <w:t>:</w:t>
      </w:r>
      <w:r w:rsidRPr="006A21BE">
        <w:t xml:space="preserve"> Мультимодальний кортеж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p>
    <w:p w14:paraId="62EB9E59" w14:textId="6E8A159D" w:rsidR="00B17A7B" w:rsidRPr="006A21BE" w:rsidRDefault="00B17A7B" w:rsidP="00B46EB4">
      <w:pPr>
        <w:pStyle w:val="ListParagraph"/>
        <w:numPr>
          <w:ilvl w:val="0"/>
          <w:numId w:val="61"/>
        </w:numPr>
      </w:pPr>
      <w:proofErr w:type="spellStart"/>
      <w:r w:rsidRPr="006A21BE">
        <w:lastRenderedPageBreak/>
        <w:t>Ініціалізувати</w:t>
      </w:r>
      <w:proofErr w:type="spellEnd"/>
      <w:r w:rsidRPr="006A21BE">
        <w:t xml:space="preserve"> порожні тензори </w:t>
      </w:r>
      <m:oMath>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w:r w:rsidRPr="006A21BE">
        <w:t xml:space="preserve"> та структуру </w:t>
      </w:r>
      <m:oMath>
        <m:r>
          <w:rPr>
            <w:rFonts w:ascii="Cambria Math" w:hAnsi="Cambria Math"/>
          </w:rPr>
          <m:t>A</m:t>
        </m:r>
      </m:oMath>
    </w:p>
    <w:p w14:paraId="0426B6D8" w14:textId="64F65B33" w:rsidR="00B17A7B" w:rsidRPr="006A21BE" w:rsidRDefault="00B17A7B" w:rsidP="00B46EB4">
      <w:pPr>
        <w:pStyle w:val="ListParagraph"/>
        <w:numPr>
          <w:ilvl w:val="0"/>
          <w:numId w:val="61"/>
        </w:numPr>
      </w:pPr>
      <w:r w:rsidRPr="006A21BE">
        <w:t xml:space="preserve">Отримати вектор глобальних </w:t>
      </w:r>
      <w:proofErr w:type="spellStart"/>
      <w:r w:rsidRPr="006A21BE">
        <w:t>центральностей</w:t>
      </w:r>
      <w:proofErr w:type="spellEnd"/>
      <w:r w:rsidRPr="006A21BE">
        <w:t xml:space="preserve"> </w:t>
      </w:r>
      <m:oMath>
        <m:r>
          <w:rPr>
            <w:rFonts w:ascii="Cambria Math" w:hAnsi="Cambria Math"/>
          </w:rPr>
          <m:t>PR</m:t>
        </m:r>
        <m:r>
          <m:rPr>
            <m:sty m:val="p"/>
          </m:rPr>
          <w:rPr>
            <w:rFonts w:ascii="Cambria Math" w:hAnsi="Cambria Math"/>
          </w:rPr>
          <m:t>←</m:t>
        </m:r>
        <m:r>
          <m:rPr>
            <m:nor/>
          </m:rPr>
          <w:rPr>
            <w:rFonts w:ascii="Cambria Math" w:hAnsi="Cambria Math"/>
          </w:rPr>
          <m:t>IncrementalPageRank</m:t>
        </m:r>
        <m:d>
          <m:dPr>
            <m:sep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org</m:t>
                </m:r>
              </m:sub>
            </m:sSub>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p>
    <w:p w14:paraId="5C412F45" w14:textId="16339A9D" w:rsidR="00B17A7B" w:rsidRPr="006A21BE" w:rsidRDefault="00B17A7B" w:rsidP="00B46EB4">
      <w:pPr>
        <w:pStyle w:val="ListParagraph"/>
        <w:numPr>
          <w:ilvl w:val="0"/>
          <w:numId w:val="61"/>
        </w:numPr>
      </w:pPr>
      <w:proofErr w:type="spellStart"/>
      <w:r w:rsidRPr="006A21BE">
        <w:rPr>
          <w:b/>
          <w:bCs/>
        </w:rPr>
        <w:t>for</w:t>
      </w:r>
      <w:proofErr w:type="spellEnd"/>
      <w:r w:rsidRPr="006A21BE">
        <w:t xml:space="preserve"> кожного вузла </w:t>
      </w:r>
      <m:oMath>
        <m:r>
          <w:rPr>
            <w:rFonts w:ascii="Cambria Math" w:hAnsi="Cambria Math"/>
          </w:rPr>
          <m:t xml:space="preserve">v </m:t>
        </m:r>
        <m:r>
          <m:rPr>
            <m:sty m:val="p"/>
          </m:rPr>
          <w:rPr>
            <w:rFonts w:ascii="Cambria Math" w:hAnsi="Cambria Math"/>
          </w:rPr>
          <m:t>∈</m:t>
        </m:r>
        <m:r>
          <w:rPr>
            <w:rFonts w:ascii="Cambria Math" w:hAnsi="Cambria Math"/>
          </w:rPr>
          <m:t>V</m:t>
        </m:r>
      </m:oMath>
      <w:r w:rsidRPr="006A21BE">
        <w:t xml:space="preserve"> </w:t>
      </w:r>
      <w:proofErr w:type="spellStart"/>
      <w:r w:rsidRPr="006A21BE">
        <w:rPr>
          <w:b/>
          <w:bCs/>
        </w:rPr>
        <w:t>do</w:t>
      </w:r>
      <w:proofErr w:type="spellEnd"/>
    </w:p>
    <w:p w14:paraId="4BBF49C0" w14:textId="317F3AA6" w:rsidR="00B17A7B" w:rsidRPr="006A21BE" w:rsidRDefault="006827F2"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struct</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d>
          <m:dPr>
            <m:sep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V</m:t>
                </m:r>
              </m:sub>
            </m:sSub>
            <m:d>
              <m:dPr>
                <m:ctrlPr>
                  <w:rPr>
                    <w:rFonts w:ascii="Cambria Math" w:hAnsi="Cambria Math"/>
                    <w:i/>
                  </w:rPr>
                </m:ctrlPr>
              </m:dPr>
              <m:e>
                <m:r>
                  <w:rPr>
                    <w:rFonts w:ascii="Cambria Math" w:hAnsi="Cambria Math"/>
                  </w:rPr>
                  <m:t>v</m:t>
                </m:r>
              </m:e>
            </m:d>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r w:rsidR="00B17A7B" w:rsidRPr="006A21BE">
        <w:t xml:space="preserve"> // Індикаторне кодування з </w:t>
      </w:r>
      <w:r w:rsidR="00AF12AF" w:rsidRPr="006A21BE">
        <w:t>EPOKG</w:t>
      </w:r>
      <w:r w:rsidR="00B17A7B" w:rsidRPr="006A21BE">
        <w:t xml:space="preserve"> та OOV-</w:t>
      </w:r>
      <w:proofErr w:type="spellStart"/>
      <w:r w:rsidR="00B17A7B" w:rsidRPr="006A21BE">
        <w:t>lookup</w:t>
      </w:r>
      <w:proofErr w:type="spellEnd"/>
    </w:p>
    <w:p w14:paraId="047D22DF" w14:textId="4EBE4A01"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time</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time</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time</m:t>
                </m:r>
              </m:sup>
            </m:sSubSup>
            <m:d>
              <m:dPr>
                <m:ctrlPr>
                  <w:rPr>
                    <w:rFonts w:ascii="Cambria Math" w:hAnsi="Cambria Math"/>
                    <w:i/>
                  </w:rPr>
                </m:ctrlPr>
              </m:dPr>
              <m:e>
                <m:r>
                  <w:rPr>
                    <w:rFonts w:ascii="Cambria Math" w:hAnsi="Cambria Math"/>
                  </w:rPr>
                  <m:t>v</m:t>
                </m:r>
              </m:e>
            </m:d>
          </m:e>
        </m:d>
      </m:oMath>
      <w:r w:rsidR="00B17A7B" w:rsidRPr="006A21BE">
        <w:t xml:space="preserve"> // Гармонійне кодування Time2Vec</w:t>
      </w:r>
    </w:p>
    <w:p w14:paraId="4FAF6980" w14:textId="0C066874"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org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org</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res</m:t>
                </m:r>
              </m:sup>
            </m:sSubSup>
            <m:d>
              <m:dPr>
                <m:ctrlPr>
                  <w:rPr>
                    <w:rFonts w:ascii="Cambria Math" w:hAnsi="Cambria Math"/>
                    <w:i/>
                  </w:rPr>
                </m:ctrlPr>
              </m:dPr>
              <m:e>
                <m:r>
                  <w:rPr>
                    <w:rFonts w:ascii="Cambria Math" w:hAnsi="Cambria Math"/>
                  </w:rPr>
                  <m:t>v</m:t>
                </m:r>
              </m:e>
            </m:d>
            <m:r>
              <w:rPr>
                <w:rFonts w:ascii="Cambria Math" w:hAnsi="Cambria Math"/>
              </w:rPr>
              <m:t>,PR</m:t>
            </m:r>
          </m:e>
        </m:d>
      </m:oMath>
      <w:r w:rsidR="00B17A7B" w:rsidRPr="006A21BE">
        <w:t xml:space="preserve"> // Формування Role2Vec (lookup з глобального </w:t>
      </w:r>
      <m:oMath>
        <m:r>
          <w:rPr>
            <w:rFonts w:ascii="Cambria Math" w:hAnsi="Cambria Math"/>
          </w:rPr>
          <m:t>PR</m:t>
        </m:r>
      </m:oMath>
      <w:r w:rsidR="00B17A7B" w:rsidRPr="006A21BE">
        <w:t>)</w:t>
      </w:r>
    </w:p>
    <w:p w14:paraId="176F3EF3" w14:textId="771B0F36"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r>
          <m:rPr>
            <m:sty m:val="p"/>
          </m:rPr>
          <w:rPr>
            <w:rFonts w:ascii="Cambria Math" w:hAnsi="Cambria Math"/>
          </w:rPr>
          <m:t>←</m:t>
        </m:r>
        <m:r>
          <m:rPr>
            <m:nor/>
          </m:rPr>
          <w:rPr>
            <w:rFonts w:ascii="Cambria Math" w:hAnsi="Cambria Math"/>
          </w:rPr>
          <m:t>Concatenate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struct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org</m:t>
                </m:r>
              </m:sub>
            </m:sSub>
          </m:e>
        </m:d>
      </m:oMath>
    </w:p>
    <w:p w14:paraId="21CEB5E3" w14:textId="77777777" w:rsidR="00B17A7B" w:rsidRPr="006A21BE" w:rsidRDefault="00B17A7B" w:rsidP="00B46EB4">
      <w:pPr>
        <w:pStyle w:val="ListParagraph"/>
        <w:numPr>
          <w:ilvl w:val="0"/>
          <w:numId w:val="61"/>
        </w:numPr>
      </w:pPr>
      <w:proofErr w:type="spellStart"/>
      <w:r w:rsidRPr="006A21BE">
        <w:rPr>
          <w:b/>
          <w:bCs/>
        </w:rPr>
        <w:t>end</w:t>
      </w:r>
      <w:proofErr w:type="spellEnd"/>
      <w:r w:rsidRPr="006A21BE">
        <w:rPr>
          <w:b/>
          <w:bCs/>
        </w:rPr>
        <w:t xml:space="preserve"> </w:t>
      </w:r>
      <w:proofErr w:type="spellStart"/>
      <w:r w:rsidRPr="006A21BE">
        <w:rPr>
          <w:b/>
          <w:bCs/>
        </w:rPr>
        <w:t>for</w:t>
      </w:r>
      <w:proofErr w:type="spellEnd"/>
    </w:p>
    <w:p w14:paraId="1224957E" w14:textId="21C3B089" w:rsidR="00B17A7B" w:rsidRPr="006A21BE" w:rsidRDefault="00B17A7B" w:rsidP="00B46EB4">
      <w:pPr>
        <w:pStyle w:val="ListParagraph"/>
        <w:numPr>
          <w:ilvl w:val="0"/>
          <w:numId w:val="61"/>
        </w:numPr>
      </w:pPr>
      <w:proofErr w:type="spellStart"/>
      <w:r w:rsidRPr="006A21BE">
        <w:rPr>
          <w:b/>
          <w:bCs/>
        </w:rPr>
        <w:t>for</w:t>
      </w:r>
      <w:proofErr w:type="spellEnd"/>
      <w:r w:rsidRPr="006A21BE">
        <w:t xml:space="preserve"> кожного ребра </w:t>
      </w:r>
      <m:oMath>
        <m:r>
          <w:rPr>
            <w:rFonts w:ascii="Cambria Math" w:hAnsi="Cambria Math"/>
          </w:rPr>
          <m:t xml:space="preserve">e </m:t>
        </m:r>
        <m:r>
          <m:rPr>
            <m:sty m:val="p"/>
          </m:rPr>
          <w:rPr>
            <w:rFonts w:ascii="Cambria Math" w:hAnsi="Cambria Math"/>
          </w:rPr>
          <m:t>∈</m:t>
        </m:r>
        <m:r>
          <w:rPr>
            <w:rFonts w:ascii="Cambria Math" w:hAnsi="Cambria Math"/>
          </w:rPr>
          <m:t>E</m:t>
        </m:r>
      </m:oMath>
      <w:r w:rsidRPr="006A21BE">
        <w:t xml:space="preserve"> </w:t>
      </w:r>
      <w:proofErr w:type="spellStart"/>
      <w:r w:rsidRPr="006A21BE">
        <w:rPr>
          <w:b/>
          <w:bCs/>
        </w:rPr>
        <w:t>do</w:t>
      </w:r>
      <w:proofErr w:type="spellEnd"/>
    </w:p>
    <w:p w14:paraId="2087B5F4" w14:textId="05A2CE9C"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E</m:t>
            </m:r>
          </m:sub>
        </m:sSub>
        <m:d>
          <m:dPr>
            <m:begChr m:val="["/>
            <m:endChr m:val="]"/>
            <m:ctrlPr>
              <w:rPr>
                <w:rFonts w:ascii="Cambria Math" w:hAnsi="Cambria Math"/>
                <w:i/>
              </w:rPr>
            </m:ctrlPr>
          </m:dPr>
          <m:e>
            <m:r>
              <w:rPr>
                <w:rFonts w:ascii="Cambria Math" w:hAnsi="Cambria Math"/>
              </w:rPr>
              <m:t>e</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edge</m:t>
            </m:r>
          </m:sub>
        </m:sSub>
        <m:d>
          <m:dPr>
            <m:sep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E</m:t>
                </m:r>
              </m:sub>
            </m:sSub>
            <m:d>
              <m:dPr>
                <m:ctrlPr>
                  <w:rPr>
                    <w:rFonts w:ascii="Cambria Math" w:hAnsi="Cambria Math"/>
                    <w:i/>
                  </w:rPr>
                </m:ctrlPr>
              </m:dPr>
              <m:e>
                <m:r>
                  <w:rPr>
                    <w:rFonts w:ascii="Cambria Math" w:hAnsi="Cambria Math"/>
                  </w:rPr>
                  <m:t>e</m:t>
                </m:r>
              </m:e>
            </m:d>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r>
                  <w:rPr>
                    <w:rFonts w:ascii="Cambria Math" w:hAnsi="Cambria Math"/>
                  </w:rPr>
                  <m:t>e</m:t>
                </m:r>
              </m:e>
            </m:d>
          </m:e>
        </m:d>
      </m:oMath>
      <w:r w:rsidR="00B17A7B" w:rsidRPr="006A21BE">
        <w:t xml:space="preserve"> // Кодування типів зв'язків та затримок</w:t>
      </w:r>
    </w:p>
    <w:p w14:paraId="115C0771" w14:textId="77777777" w:rsidR="00B17A7B" w:rsidRPr="006A21BE" w:rsidRDefault="00B17A7B" w:rsidP="00B46EB4">
      <w:pPr>
        <w:pStyle w:val="ListParagraph"/>
        <w:numPr>
          <w:ilvl w:val="0"/>
          <w:numId w:val="61"/>
        </w:numPr>
      </w:pPr>
      <w:proofErr w:type="spellStart"/>
      <w:r w:rsidRPr="006A21BE">
        <w:rPr>
          <w:b/>
          <w:bCs/>
        </w:rPr>
        <w:t>end</w:t>
      </w:r>
      <w:proofErr w:type="spellEnd"/>
      <w:r w:rsidRPr="006A21BE">
        <w:rPr>
          <w:b/>
          <w:bCs/>
        </w:rPr>
        <w:t xml:space="preserve"> </w:t>
      </w:r>
      <w:proofErr w:type="spellStart"/>
      <w:r w:rsidRPr="006A21BE">
        <w:rPr>
          <w:b/>
          <w:bCs/>
        </w:rPr>
        <w:t>for</w:t>
      </w:r>
      <w:proofErr w:type="spellEnd"/>
    </w:p>
    <w:p w14:paraId="12963D90" w14:textId="52A45CCD" w:rsidR="00B17A7B" w:rsidRPr="006A21BE" w:rsidRDefault="00000000" w:rsidP="00B46EB4">
      <w:pPr>
        <w:pStyle w:val="ListParagraph"/>
        <w:numPr>
          <w:ilvl w:val="0"/>
          <w:numId w:val="61"/>
        </w:numPr>
      </w:pPr>
      <m:oMath>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r>
          <m:rPr>
            <m:nor/>
          </m:rPr>
          <w:rPr>
            <w:rFonts w:ascii="Cambria Math" w:hAnsi="Cambria Math"/>
          </w:rPr>
          <m:t>Concatenate</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case</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case</m:t>
                    </m:r>
                  </m:sup>
                </m:sSubSup>
              </m:e>
            </m:d>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text</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text</m:t>
                    </m:r>
                  </m:sup>
                </m:sSubSup>
              </m:e>
            </m:d>
          </m:e>
        </m:d>
      </m:oMath>
      <w:r w:rsidR="00B17A7B" w:rsidRPr="006A21BE">
        <w:t xml:space="preserve"> // Глобальний та семантичний контекст</w:t>
      </w:r>
    </w:p>
    <w:p w14:paraId="28C48A0A" w14:textId="53691213" w:rsidR="00B17A7B" w:rsidRPr="006A21BE" w:rsidRDefault="005809D1" w:rsidP="00B46EB4">
      <w:pPr>
        <w:pStyle w:val="ListParagraph"/>
        <w:numPr>
          <w:ilvl w:val="0"/>
          <w:numId w:val="61"/>
        </w:numPr>
      </w:pPr>
      <m:oMath>
        <m:r>
          <w:rPr>
            <w:rFonts w:ascii="Cambria Math" w:hAnsi="Cambria Math"/>
          </w:rPr>
          <m:t>A</m:t>
        </m:r>
        <m:r>
          <m:rPr>
            <m:sty m:val="p"/>
          </m:rPr>
          <w:rPr>
            <w:rFonts w:ascii="Cambria Math" w:hAnsi="Cambria Math"/>
          </w:rPr>
          <m:t>←</m:t>
        </m:r>
        <m:r>
          <m:rPr>
            <m:nor/>
          </m:rPr>
          <w:rPr>
            <w:rFonts w:ascii="Cambria Math" w:hAnsi="Cambria Math"/>
          </w:rPr>
          <m:t>ExtractEdgeIndex</m:t>
        </m:r>
        <m:d>
          <m:dPr>
            <m:ctrlPr>
              <w:rPr>
                <w:rFonts w:ascii="Cambria Math" w:hAnsi="Cambria Math"/>
                <w:i/>
              </w:rPr>
            </m:ctrlPr>
          </m:dPr>
          <m:e>
            <m:r>
              <w:rPr>
                <w:rFonts w:ascii="Cambria Math" w:hAnsi="Cambria Math"/>
              </w:rPr>
              <m:t>E</m:t>
            </m:r>
          </m:e>
        </m:d>
      </m:oMath>
    </w:p>
    <w:p w14:paraId="16F07B7A" w14:textId="2448A522" w:rsidR="00B17A7B" w:rsidRPr="006A21BE" w:rsidRDefault="00000000" w:rsidP="00B46EB4">
      <w:pPr>
        <w:pStyle w:val="ListParagraph"/>
        <w:numPr>
          <w:ilvl w:val="0"/>
          <w:numId w:val="61"/>
        </w:numPr>
      </w:pPr>
      <m:oMath>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r>
          <m:rPr>
            <m:nor/>
          </m:rPr>
          <w:rPr>
            <w:rFonts w:ascii="Cambria Math" w:hAnsi="Cambria Math"/>
          </w:rPr>
          <m:t>StabilizeAndNormalize</m:t>
        </m:r>
        <m:d>
          <m:dPr>
            <m:sep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r w:rsidR="00B17A7B" w:rsidRPr="006A21BE">
        <w:t xml:space="preserve"> // Нормалізація за параметрами версії </w:t>
      </w:r>
      <m:oMath>
        <m:r>
          <w:rPr>
            <w:rFonts w:ascii="Cambria Math" w:hAnsi="Cambria Math"/>
          </w:rPr>
          <m:t>κ</m:t>
        </m:r>
      </m:oMath>
    </w:p>
    <w:p w14:paraId="22BDA2A2" w14:textId="7E5B6314" w:rsidR="00B17A7B" w:rsidRPr="006A21BE" w:rsidRDefault="00B17A7B" w:rsidP="00B46EB4">
      <w:pPr>
        <w:pStyle w:val="ListParagraph"/>
        <w:numPr>
          <w:ilvl w:val="0"/>
          <w:numId w:val="61"/>
        </w:numPr>
      </w:pPr>
      <w:proofErr w:type="spellStart"/>
      <w:r w:rsidRPr="006A21BE">
        <w:rPr>
          <w:b/>
          <w:bCs/>
        </w:rPr>
        <w:t>return</w:t>
      </w:r>
      <w:proofErr w:type="spellEnd"/>
      <w:r w:rsidRPr="006A21BE">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p>
    <w:p w14:paraId="6014D3E0" w14:textId="35D2AF35" w:rsidR="00B17A7B" w:rsidRPr="006A21BE" w:rsidRDefault="00B17A7B" w:rsidP="00B17A7B">
      <w:r w:rsidRPr="006A21BE">
        <w:rPr>
          <w:b/>
          <w:bCs/>
        </w:rPr>
        <w:t xml:space="preserve">Зауваження 1 (Коректність </w:t>
      </w:r>
      <w:proofErr w:type="spellStart"/>
      <w:r w:rsidRPr="006A21BE">
        <w:rPr>
          <w:b/>
          <w:bCs/>
        </w:rPr>
        <w:t>батчування</w:t>
      </w:r>
      <w:proofErr w:type="spellEnd"/>
      <w:r w:rsidRPr="006A21BE">
        <w:rPr>
          <w:b/>
          <w:bCs/>
        </w:rPr>
        <w:t xml:space="preserve"> графів у </w:t>
      </w:r>
      <w:proofErr w:type="spellStart"/>
      <w:r w:rsidRPr="006A21BE">
        <w:rPr>
          <w:b/>
          <w:bCs/>
        </w:rPr>
        <w:t>sparse</w:t>
      </w:r>
      <w:proofErr w:type="spellEnd"/>
      <w:r w:rsidRPr="006A21BE">
        <w:rPr>
          <w:b/>
          <w:bCs/>
        </w:rPr>
        <w:t>-поданні).</w:t>
      </w:r>
      <w:r w:rsidRPr="006A21BE">
        <w:t xml:space="preserve"> У представленій архітектурі при формуванні </w:t>
      </w:r>
      <w:proofErr w:type="spellStart"/>
      <w:r w:rsidRPr="006A21BE">
        <w:t>мінібатчів</w:t>
      </w:r>
      <w:proofErr w:type="spellEnd"/>
      <w:r w:rsidRPr="006A21BE">
        <w:t xml:space="preserve"> для множини графів </w:t>
      </w:r>
      <m:oMath>
        <m:r>
          <m:rPr>
            <m:lit/>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e>
        </m:d>
        <m:sSubSup>
          <m:sSubSupPr>
            <m:ctrlPr>
              <w:rPr>
                <w:rFonts w:ascii="Cambria Math" w:hAnsi="Cambria Math"/>
                <w:i/>
              </w:rPr>
            </m:ctrlPr>
          </m:sSubSupPr>
          <m:e>
            <m:r>
              <m:rPr>
                <m:lit/>
              </m:rPr>
              <w:rPr>
                <w:rFonts w:ascii="Cambria Math" w:hAnsi="Cambria Math"/>
              </w:rPr>
              <m:t>}</m:t>
            </m:r>
          </m:e>
          <m:sub>
            <m:r>
              <w:rPr>
                <w:rFonts w:ascii="Cambria Math" w:hAnsi="Cambria Math"/>
              </w:rPr>
              <m:t>i=1</m:t>
            </m:r>
          </m:sub>
          <m:sup>
            <m:r>
              <w:rPr>
                <w:rFonts w:ascii="Cambria Math" w:hAnsi="Cambria Math"/>
              </w:rPr>
              <m:t>m</m:t>
            </m:r>
          </m:sup>
        </m:sSubSup>
      </m:oMath>
      <w:r w:rsidRPr="006A21BE">
        <w:t xml:space="preserve"> виникає сувора вимога: об’єднання графів повинно виконуватися як диз’юнктне </w:t>
      </w:r>
      <m:oMath>
        <m:sSub>
          <m:sSubPr>
            <m:ctrlPr>
              <w:rPr>
                <w:rFonts w:ascii="Cambria Math" w:hAnsi="Cambria Math"/>
                <w:i/>
              </w:rPr>
            </m:ctrlPr>
          </m:sSubPr>
          <m:e>
            <m:r>
              <w:rPr>
                <w:rFonts w:ascii="Cambria Math" w:hAnsi="Cambria Math"/>
              </w:rPr>
              <m:t>G</m:t>
            </m:r>
          </m:e>
          <m:sub>
            <m:r>
              <w:rPr>
                <w:rFonts w:ascii="Cambria Math" w:hAnsi="Cambria Math"/>
              </w:rPr>
              <m:t>batch</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G</m:t>
                </m:r>
              </m:e>
              <m:sub>
                <m:r>
                  <w:rPr>
                    <w:rFonts w:ascii="Cambria Math" w:hAnsi="Cambria Math"/>
                  </w:rPr>
                  <m:t>i</m:t>
                </m:r>
              </m:sub>
            </m:sSub>
            <m:ctrlPr>
              <w:rPr>
                <w:rFonts w:ascii="Cambria Math" w:hAnsi="Cambria Math"/>
                <w:i/>
              </w:rPr>
            </m:ctrlPr>
          </m:e>
        </m:nary>
      </m:oMath>
      <w:r w:rsidRPr="006A21BE">
        <w:t xml:space="preserve">. Це реалізується у векторі </w:t>
      </w:r>
      <m:oMath>
        <m:r>
          <w:rPr>
            <w:rFonts w:ascii="Cambria Math" w:hAnsi="Cambria Math"/>
          </w:rPr>
          <m:t>B</m:t>
        </m:r>
      </m:oMath>
      <w:r w:rsidRPr="006A21BE">
        <w:t xml:space="preserve"> шляхом додавання топологічного зсуву до індексів вузлів кожного наступного графа: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r>
          <w:rPr>
            <w:rFonts w:ascii="Cambria Math" w:hAnsi="Cambria Math"/>
          </w:rPr>
          <m:t>+</m:t>
        </m:r>
        <m:nary>
          <m:naryPr>
            <m:chr m:val="∑"/>
            <m:supHide m:val="1"/>
            <m:ctrlPr>
              <w:rPr>
                <w:rFonts w:ascii="Cambria Math" w:hAnsi="Cambria Math"/>
              </w:rPr>
            </m:ctrlPr>
          </m:naryPr>
          <m:sub>
            <m:r>
              <w:rPr>
                <w:rFonts w:ascii="Cambria Math" w:hAnsi="Cambria Math"/>
              </w:rPr>
              <m:t>j&lt;i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ctrlPr>
              <w:rPr>
                <w:rFonts w:ascii="Cambria Math" w:hAnsi="Cambria Math"/>
                <w:i/>
              </w:rPr>
            </m:ctrlPr>
          </m:e>
        </m:nary>
      </m:oMath>
      <w:r w:rsidRPr="006A21BE">
        <w:t>. Це запобігає перекриттю індексів та некоректному міжграфовому message passing.</w:t>
      </w:r>
    </w:p>
    <w:p w14:paraId="1A112CF7" w14:textId="3597D260" w:rsidR="00B17A7B" w:rsidRPr="006A21BE" w:rsidRDefault="00B17A7B" w:rsidP="00B17A7B">
      <w:r w:rsidRPr="006A21BE">
        <w:rPr>
          <w:b/>
          <w:bCs/>
        </w:rPr>
        <w:t>Теорема 1 (</w:t>
      </w:r>
      <w:proofErr w:type="spellStart"/>
      <w:r w:rsidRPr="006A21BE">
        <w:rPr>
          <w:b/>
          <w:bCs/>
        </w:rPr>
        <w:t>Версіонна</w:t>
      </w:r>
      <w:proofErr w:type="spellEnd"/>
      <w:r w:rsidRPr="006A21BE">
        <w:rPr>
          <w:b/>
          <w:bCs/>
        </w:rPr>
        <w:t xml:space="preserve"> інваріантність та тотальність відображення).</w:t>
      </w:r>
      <w:r w:rsidRPr="006A21BE">
        <w:t xml:space="preserve"> Для будь-якої версії процесу </w:t>
      </w:r>
      <m:oMath>
        <m:r>
          <m:rPr>
            <m:sty m:val="p"/>
          </m:rPr>
          <w:rPr>
            <w:rFonts w:ascii="Cambria Math" w:hAnsi="Cambria Math"/>
          </w:rPr>
          <m:t>κ</m:t>
        </m:r>
      </m:oMath>
      <w:r w:rsidRPr="006A21BE">
        <w:t xml:space="preserve"> та відповідного їй графа знань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який утворився під дією топологічної трансформації </w:t>
      </w:r>
      <m:oMath>
        <m:r>
          <m:rPr>
            <m:sty m:val="p"/>
          </m:rPr>
          <w:rPr>
            <w:rFonts w:ascii="Cambria Math" w:hAnsi="Cambria Math"/>
          </w:rPr>
          <m:t>Ψ</m:t>
        </m:r>
        <m:d>
          <m:dPr>
            <m:ctrlPr>
              <w:rPr>
                <w:rFonts w:ascii="Cambria Math" w:hAnsi="Cambria Math"/>
                <w:i/>
              </w:rPr>
            </m:ctrlPr>
          </m:dPr>
          <m:e>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r>
                      <w:rPr>
                        <w:rFonts w:ascii="Cambria Math" w:hAnsi="Cambria Math"/>
                      </w:rPr>
                      <m:t>-1</m:t>
                    </m:r>
                  </m:e>
                </m:d>
              </m:sup>
            </m:sSup>
          </m:e>
        </m:d>
      </m:oMath>
      <w:r w:rsidRPr="006A21BE">
        <w:t xml:space="preserve">,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залишається тотальним на просторі </w:t>
      </w:r>
      <m:oMath>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V</m:t>
                </m:r>
              </m:sub>
            </m:sSub>
          </m:sup>
        </m:sSup>
      </m:oMath>
      <w:r w:rsidRPr="006A21BE">
        <w:t xml:space="preserve">, а розмірності модальних підпросторів залишаються інваріантними: </w:t>
      </w:r>
      <m:oMath>
        <m:r>
          <m:rPr>
            <m:sty m:val="p"/>
          </m:rPr>
          <w:rPr>
            <w:rFonts w:ascii="Cambria Math" w:hAnsi="Cambria Math"/>
          </w:rPr>
          <m:t>∀κ</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d>
                      <m:dPr>
                        <m:ctrlPr>
                          <w:rPr>
                            <w:rFonts w:ascii="Cambria Math" w:hAnsi="Cambria Math"/>
                            <w:i/>
                          </w:rPr>
                        </m:ctrlPr>
                      </m:dPr>
                      <m:e>
                        <m:r>
                          <m:rPr>
                            <m:sty m:val="p"/>
                          </m:rPr>
                          <w:rPr>
                            <w:rFonts w:ascii="Cambria Math" w:hAnsi="Cambria Math"/>
                          </w:rPr>
                          <m:t>κ</m:t>
                        </m:r>
                      </m:e>
                    </m:d>
                  </m:sup>
                </m:sSup>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V</m:t>
                </m:r>
              </m:sub>
            </m:sSub>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d>
                      <m:dPr>
                        <m:ctrlPr>
                          <w:rPr>
                            <w:rFonts w:ascii="Cambria Math" w:hAnsi="Cambria Math"/>
                            <w:i/>
                          </w:rPr>
                        </m:ctrlPr>
                      </m:dPr>
                      <m:e>
                        <m:r>
                          <m:rPr>
                            <m:sty m:val="p"/>
                          </m:rPr>
                          <w:rPr>
                            <w:rFonts w:ascii="Cambria Math" w:hAnsi="Cambria Math"/>
                          </w:rPr>
                          <m:t>κ</m:t>
                        </m:r>
                      </m:e>
                    </m:d>
                  </m:sup>
                </m:sSup>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E</m:t>
                </m:r>
              </m:sub>
            </m:sSub>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D</m:t>
                </m:r>
              </m:sub>
            </m:sSub>
          </m:sup>
        </m:sSup>
      </m:oMath>
      <w:r w:rsidRPr="006A21BE">
        <w:t>.</w:t>
      </w:r>
    </w:p>
    <w:p w14:paraId="36B9DA6C" w14:textId="3D35C626" w:rsidR="00D6610A" w:rsidRPr="006A21BE" w:rsidRDefault="00B17A7B" w:rsidP="00D6610A">
      <w:r w:rsidRPr="006A21BE">
        <w:rPr>
          <w:i/>
          <w:iCs/>
        </w:rPr>
        <w:t>Доведення.</w:t>
      </w:r>
      <w:r w:rsidRPr="006A21BE">
        <w:t xml:space="preserve"> </w:t>
      </w:r>
      <w:r w:rsidR="00D6610A" w:rsidRPr="006A21BE">
        <w:t xml:space="preserve">Інваріантність </w:t>
      </w:r>
      <w:proofErr w:type="spellStart"/>
      <w:r w:rsidR="00D6610A" w:rsidRPr="006A21BE">
        <w:t>розмірностей</w:t>
      </w:r>
      <w:proofErr w:type="spellEnd"/>
      <w:r w:rsidR="00D6610A" w:rsidRPr="006A21BE">
        <w:t xml:space="preserve">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D</m:t>
            </m:r>
          </m:sub>
        </m:sSub>
      </m:oMath>
      <w:r w:rsidR="00D6610A" w:rsidRPr="006A21BE">
        <w:t xml:space="preserve"> забезпечується їх фіксацією на рівні архітектури моделі. Однак для коректності цієї властивості необхідно показати, що відповідні відображення залишаються тотальними при зміні версії процесу. Формально:</w:t>
      </w:r>
    </w:p>
    <w:p w14:paraId="12FD2537" w14:textId="40A63D79" w:rsidR="00D6610A" w:rsidRPr="006A21BE" w:rsidRDefault="00D6610A" w:rsidP="00D6610A">
      <m:oMath>
        <m:r>
          <m:rPr>
            <m:sty m:val="p"/>
          </m:rPr>
          <w:rPr>
            <w:rFonts w:ascii="Cambria Math" w:hAnsi="Cambria Math"/>
          </w:rPr>
          <m:t>∀</m:t>
        </m:r>
        <m:r>
          <m:rPr>
            <m:sty m:val="bi"/>
          </m:rPr>
          <w:rPr>
            <w:rFonts w:ascii="Cambria Math" w:hAnsi="Cambria Math"/>
          </w:rPr>
          <m:t>v</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V</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b/>
          </w:rPr>
          <m:t> </m:t>
        </m:r>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struct</m:t>
            </m:r>
          </m:sub>
        </m:sSub>
        <m:d>
          <m:dPr>
            <m:sepChr m:val="∣"/>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sup>
        </m:sSup>
      </m:oMath>
      <w:r w:rsidRPr="006A21BE">
        <w:t xml:space="preserve">. </w:t>
      </w:r>
    </w:p>
    <w:p w14:paraId="1489774A" w14:textId="5ED25C7C" w:rsidR="00D6610A" w:rsidRPr="006A21BE" w:rsidRDefault="00D6610A" w:rsidP="00D6610A">
      <w:r w:rsidRPr="006A21BE">
        <w:t xml:space="preserve">Тобто для будь-якого вузла довільної версії </w:t>
      </w:r>
      <m:oMath>
        <m:r>
          <m:rPr>
            <m:sty m:val="b"/>
          </m:rPr>
          <w:rPr>
            <w:rFonts w:ascii="Cambria Math" w:hAnsi="Cambria Math"/>
          </w:rPr>
          <m:t>κ</m:t>
        </m:r>
      </m:oMath>
      <w:r w:rsidRPr="006A21BE">
        <w:t xml:space="preserve"> структурний енкодер визначений і повертає вектор фіксованої довжини.</w:t>
      </w:r>
    </w:p>
    <w:p w14:paraId="78B21038" w14:textId="4E18E0C1" w:rsidR="00D6610A" w:rsidRPr="006A21BE" w:rsidRDefault="00D6610A" w:rsidP="00D6610A">
      <w:r w:rsidRPr="006A21BE">
        <w:t xml:space="preserve">Поява нових типів вузлів у версії </w:t>
      </w:r>
      <m:oMath>
        <m:r>
          <m:rPr>
            <m:sty m:val="b"/>
          </m:rPr>
          <w:rPr>
            <w:rFonts w:ascii="Cambria Math" w:hAnsi="Cambria Math"/>
          </w:rPr>
          <m:t>κ</m:t>
        </m:r>
        <m:r>
          <m:rPr>
            <m:sty m:val="bi"/>
          </m:rPr>
          <w:rPr>
            <w:rFonts w:ascii="Cambria Math" w:hAnsi="Cambria Math"/>
          </w:rPr>
          <m:t>+1</m:t>
        </m:r>
      </m:oMath>
      <w:r w:rsidRPr="006A21BE">
        <w:t xml:space="preserve"> не порушує цієї властивості, оскільки механізм OOV-</w:t>
      </w:r>
      <w:proofErr w:type="spellStart"/>
      <w:r w:rsidRPr="006A21BE">
        <w:t>проєкції</w:t>
      </w:r>
      <w:proofErr w:type="spellEnd"/>
      <w:r w:rsidRPr="006A21BE">
        <w:t xml:space="preserve"> забезпечує їх детерміноване відображення у зарезервований підпростір. Відсутні атрибути заповнюються нульовими значеннями з використанням маски видимості </w:t>
      </w:r>
      <m:oMath>
        <m:r>
          <m:rPr>
            <m:sty m:val="bi"/>
          </m:rPr>
          <w:rPr>
            <w:rFonts w:ascii="Cambria Math" w:hAnsi="Cambria Math"/>
          </w:rPr>
          <m:t>M</m:t>
        </m:r>
      </m:oMath>
      <w:r w:rsidRPr="006A21BE">
        <w:t>. Під час обчислення відстані Махаланобіса оцінювання виконується лише на активному підпросторі, що виключає замасковані координати з розрахунку та запобігає штучному спотворенню коваріаційної структури.</w:t>
      </w:r>
    </w:p>
    <w:p w14:paraId="1FF6CB7C" w14:textId="4D33F65D" w:rsidR="00B17A7B" w:rsidRPr="006A21BE" w:rsidRDefault="00D6610A" w:rsidP="001431D8">
      <w:r w:rsidRPr="006A21BE">
        <w:t>Таким чином, латентний простір зберігає сталу геометрію незалежно від еволюції</w:t>
      </w:r>
      <w:r w:rsidR="001431D8" w:rsidRPr="006A21BE">
        <w:t xml:space="preserve">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 що формує основу для Zero-Shot Structural Adaptation.</w:t>
      </w:r>
    </w:p>
    <w:p w14:paraId="59E92006" w14:textId="1BCC9EF8" w:rsidR="00B17A7B" w:rsidRPr="006A21BE" w:rsidRDefault="00B17A7B" w:rsidP="00B17A7B">
      <w:r w:rsidRPr="006A21BE">
        <w:t xml:space="preserve">Для обчислення організаційної перспективи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org</m:t>
            </m:r>
          </m:sub>
        </m:sSub>
      </m:oMath>
      <w:r w:rsidRPr="006A21BE">
        <w:t xml:space="preserve"> застосовується ітеративний алгоритм Weighted PageRank. Оскільки PageRank визначений для статичних графів, він обчислюється не на динамічному підграфі екземпляра, а на глобальній проекції </w:t>
      </w:r>
      <w:r w:rsidRPr="006A21BE">
        <w:lastRenderedPageBreak/>
        <w:t xml:space="preserve">нормативної версії </w:t>
      </w:r>
      <m:oMath>
        <m:sSub>
          <m:sSubPr>
            <m:ctrlPr>
              <w:rPr>
                <w:rFonts w:ascii="Cambria Math" w:hAnsi="Cambria Math"/>
                <w:i/>
              </w:rPr>
            </m:ctrlPr>
          </m:sSubPr>
          <m:e>
            <m:r>
              <w:rPr>
                <w:rFonts w:ascii="Cambria Math" w:hAnsi="Cambria Math"/>
              </w:rPr>
              <m:t>G</m:t>
            </m:r>
          </m:e>
          <m:sub>
            <m:r>
              <w:rPr>
                <w:rFonts w:ascii="Cambria Math" w:hAnsi="Cambria Math"/>
              </w:rPr>
              <m:t>org</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w:t>
      </w:r>
      <w:r w:rsidR="00FE3130" w:rsidRPr="006A21BE">
        <w:t xml:space="preserve">Для кожної нової нормативної конфігурації </w:t>
      </w:r>
      <m:oMath>
        <m:sSup>
          <m:sSupPr>
            <m:ctrlPr>
              <w:rPr>
                <w:rFonts w:ascii="Cambria Math" w:hAnsi="Cambria Math"/>
                <w:b/>
                <w:bCs/>
                <w:i/>
              </w:rPr>
            </m:ctrlPr>
          </m:sSupPr>
          <m:e>
            <m:r>
              <m:rPr>
                <m:sty m:val="b"/>
              </m:rPr>
              <w:rPr>
                <w:rFonts w:ascii="Cambria Math" w:hAnsi="Cambria Math"/>
              </w:rPr>
              <m:t>κ</m:t>
            </m:r>
            <m:ctrlPr>
              <w:rPr>
                <w:rFonts w:ascii="Cambria Math" w:hAnsi="Cambria Math"/>
                <w:b/>
                <w:bCs/>
              </w:rPr>
            </m:ctrlPr>
          </m:e>
          <m:sup>
            <m:r>
              <m:rPr>
                <m:sty m:val="bi"/>
              </m:rPr>
              <w:rPr>
                <w:rFonts w:ascii="Cambria Math" w:hAnsi="Cambria Math"/>
              </w:rPr>
              <m:t>'</m:t>
            </m:r>
          </m:sup>
        </m:sSup>
        <m:r>
          <m:rPr>
            <m:sty m:val="b"/>
          </m:rPr>
          <w:rPr>
            <w:rFonts w:ascii="Cambria Math" w:hAnsi="Cambria Math"/>
          </w:rPr>
          <m:t>∈</m:t>
        </m:r>
        <m:r>
          <m:rPr>
            <m:scr m:val="script"/>
            <m:sty m:val="bi"/>
          </m:rPr>
          <w:rPr>
            <w:rFonts w:ascii="Cambria Math" w:hAnsi="Cambria Math"/>
          </w:rPr>
          <m:t>K</m:t>
        </m:r>
      </m:oMath>
      <w:r w:rsidR="00FE3130" w:rsidRPr="006A21BE">
        <w:t xml:space="preserve"> виконується окремий розрахунок вектора центральностей </w:t>
      </w:r>
      <m:oMath>
        <m:r>
          <m:rPr>
            <m:sty m:val="bi"/>
          </m:rPr>
          <w:rPr>
            <w:rFonts w:ascii="Cambria Math" w:hAnsi="Cambria Math"/>
          </w:rPr>
          <m:t>P</m:t>
        </m:r>
        <m:sSup>
          <m:sSupPr>
            <m:ctrlPr>
              <w:rPr>
                <w:rFonts w:ascii="Cambria Math" w:hAnsi="Cambria Math"/>
                <w:b/>
                <w:bCs/>
                <w:i/>
              </w:rPr>
            </m:ctrlPr>
          </m:sSupPr>
          <m:e>
            <m:r>
              <m:rPr>
                <m:sty m:val="bi"/>
              </m:rPr>
              <w:rPr>
                <w:rFonts w:ascii="Cambria Math" w:hAnsi="Cambria Math"/>
              </w:rPr>
              <m:t>R</m:t>
            </m:r>
          </m:e>
          <m:sup>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κ</m:t>
                    </m:r>
                  </m:e>
                  <m:sup>
                    <m:r>
                      <m:rPr>
                        <m:sty m:val="bi"/>
                      </m:rPr>
                      <w:rPr>
                        <w:rFonts w:ascii="Cambria Math" w:hAnsi="Cambria Math"/>
                      </w:rPr>
                      <m:t>'</m:t>
                    </m:r>
                  </m:sup>
                </m:sSup>
              </m:e>
            </m:d>
          </m:sup>
        </m:sSup>
      </m:oMath>
      <w:r w:rsidR="00FE3130" w:rsidRPr="006A21BE">
        <w:t>, який кешується та використовується всіма екземплярами процесу цієї версії.</w:t>
      </w:r>
    </w:p>
    <w:p w14:paraId="5F7E670F" w14:textId="77777777" w:rsidR="00B17A7B" w:rsidRPr="006A21BE" w:rsidRDefault="00B17A7B" w:rsidP="00B17A7B">
      <w:r w:rsidRPr="006A21BE">
        <w:rPr>
          <w:b/>
          <w:bCs/>
        </w:rPr>
        <w:t>Алгоритм 1.1:</w:t>
      </w:r>
      <w:r w:rsidRPr="006A21BE">
        <w:t xml:space="preserve"> </w:t>
      </w:r>
      <w:proofErr w:type="spellStart"/>
      <w:r w:rsidRPr="006A21BE">
        <w:t>Інкрементальний</w:t>
      </w:r>
      <w:proofErr w:type="spellEnd"/>
      <w:r w:rsidRPr="006A21BE">
        <w:t xml:space="preserve"> </w:t>
      </w:r>
      <w:proofErr w:type="spellStart"/>
      <w:r w:rsidRPr="006A21BE">
        <w:t>Weighted</w:t>
      </w:r>
      <w:proofErr w:type="spellEnd"/>
      <w:r w:rsidRPr="006A21BE">
        <w:t xml:space="preserve"> </w:t>
      </w:r>
      <w:proofErr w:type="spellStart"/>
      <w:r w:rsidRPr="006A21BE">
        <w:t>PageRank</w:t>
      </w:r>
      <w:proofErr w:type="spellEnd"/>
      <w:r w:rsidRPr="006A21BE">
        <w:t xml:space="preserve"> (</w:t>
      </w:r>
      <w:proofErr w:type="spellStart"/>
      <w:r w:rsidRPr="006A21BE">
        <w:t>Global</w:t>
      </w:r>
      <w:proofErr w:type="spellEnd"/>
      <w:r w:rsidRPr="006A21BE">
        <w:t xml:space="preserve"> Role2Vec)</w:t>
      </w:r>
    </w:p>
    <w:p w14:paraId="0F44A556" w14:textId="498AF6F6" w:rsidR="00B17A7B" w:rsidRPr="006A21BE" w:rsidRDefault="00B17A7B" w:rsidP="00B17A7B">
      <w:proofErr w:type="spellStart"/>
      <w:r w:rsidRPr="006A21BE">
        <w:rPr>
          <w:b/>
          <w:bCs/>
        </w:rPr>
        <w:t>Input</w:t>
      </w:r>
      <w:proofErr w:type="spellEnd"/>
      <w:r w:rsidRPr="006A21BE">
        <w:rPr>
          <w:b/>
          <w:bCs/>
        </w:rPr>
        <w:t>:</w:t>
      </w:r>
      <w:r w:rsidRPr="006A21BE">
        <w:t xml:space="preserve"> Глобальний організаційний </w:t>
      </w:r>
      <w:proofErr w:type="spellStart"/>
      <w:r w:rsidRPr="006A21BE">
        <w:t>підграф</w:t>
      </w:r>
      <w:proofErr w:type="spellEnd"/>
      <w:r w:rsidRPr="006A21BE">
        <w:t xml:space="preserve"> поточної версії </w:t>
      </w:r>
      <m:oMath>
        <m:sSubSup>
          <m:sSubSupPr>
            <m:ctrlPr>
              <w:rPr>
                <w:rFonts w:ascii="Cambria Math" w:hAnsi="Cambria Math"/>
                <w:i/>
              </w:rPr>
            </m:ctrlPr>
          </m:sSubSupPr>
          <m:e>
            <m:r>
              <w:rPr>
                <w:rFonts w:ascii="Cambria Math" w:hAnsi="Cambria Math"/>
              </w:rPr>
              <m:t>G</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e>
        </m:d>
      </m:oMath>
      <w:r w:rsidRPr="006A21BE">
        <w:t xml:space="preserve">, вектор </w:t>
      </w:r>
      <m:oMath>
        <m:r>
          <w:rPr>
            <w:rFonts w:ascii="Cambria Math" w:hAnsi="Cambria Math"/>
          </w:rPr>
          <m:t>P</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t-1</m:t>
                </m:r>
              </m:e>
            </m:d>
          </m:sup>
        </m:sSup>
      </m:oMath>
      <w:r w:rsidRPr="006A21BE">
        <w:t xml:space="preserve">, поріг </w:t>
      </w:r>
      <m:oMath>
        <m:r>
          <m:rPr>
            <m:sty m:val="p"/>
          </m:rPr>
          <w:rPr>
            <w:rFonts w:ascii="Cambria Math" w:hAnsi="Cambria Math"/>
          </w:rPr>
          <m:t>ϵ</m:t>
        </m:r>
      </m:oMath>
    </w:p>
    <w:p w14:paraId="57878385" w14:textId="12AB4B0A" w:rsidR="00B17A7B" w:rsidRPr="006A21BE" w:rsidRDefault="00B17A7B" w:rsidP="00B17A7B">
      <w:proofErr w:type="spellStart"/>
      <w:r w:rsidRPr="006A21BE">
        <w:rPr>
          <w:b/>
          <w:bCs/>
        </w:rPr>
        <w:t>Output</w:t>
      </w:r>
      <w:proofErr w:type="spellEnd"/>
      <w:r w:rsidRPr="006A21BE">
        <w:rPr>
          <w:b/>
          <w:bCs/>
        </w:rPr>
        <w:t>:</w:t>
      </w:r>
      <w:r w:rsidRPr="006A21BE">
        <w:t xml:space="preserve"> Оновлений глобальний вектор </w:t>
      </w:r>
      <w:proofErr w:type="spellStart"/>
      <w:r w:rsidRPr="006A21BE">
        <w:t>центральностей</w:t>
      </w:r>
      <w:proofErr w:type="spellEnd"/>
      <w:r w:rsidRPr="006A21BE">
        <w:t xml:space="preserve"> </w:t>
      </w:r>
      <m:oMath>
        <m:r>
          <w:rPr>
            <w:rFonts w:ascii="Cambria Math" w:hAnsi="Cambria Math"/>
          </w:rPr>
          <m:t>P</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t</m:t>
                </m:r>
              </m:e>
            </m:d>
          </m:sup>
        </m:sSup>
      </m:oMath>
    </w:p>
    <w:p w14:paraId="74F213A2" w14:textId="422BAE6C" w:rsidR="003C7D7B" w:rsidRPr="006A21BE" w:rsidRDefault="003C7D7B" w:rsidP="003C7D7B">
      <w:pPr>
        <w:pStyle w:val="ListParagraph"/>
        <w:numPr>
          <w:ilvl w:val="0"/>
          <w:numId w:val="62"/>
        </w:numPr>
        <w:rPr>
          <w:rFonts w:ascii="Cambria Math" w:hAnsi="Cambria Math"/>
        </w:rPr>
      </w:pPr>
      <m:oMath>
        <m:r>
          <w:rPr>
            <w:rFonts w:ascii="Cambria Math" w:hAnsi="Cambria Math"/>
          </w:rPr>
          <m:t>PR</m:t>
        </m:r>
        <m:r>
          <m:rPr>
            <m:sty m:val="p"/>
          </m:rP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old</m:t>
            </m:r>
          </m:sub>
        </m:sSub>
      </m:oMath>
      <w:r w:rsidRPr="006A21BE">
        <w:rPr>
          <w:rFonts w:ascii="Cambria Math" w:hAnsi="Cambria Math"/>
        </w:rPr>
        <w:t xml:space="preserve"> // Теплий старт: ініціалізація попередньою версією</w:t>
      </w:r>
    </w:p>
    <w:p w14:paraId="05E82B49" w14:textId="52F3E452" w:rsidR="003C7D7B" w:rsidRPr="006A21BE" w:rsidRDefault="003C7D7B" w:rsidP="003C7D7B">
      <w:pPr>
        <w:pStyle w:val="ListParagraph"/>
        <w:numPr>
          <w:ilvl w:val="0"/>
          <w:numId w:val="62"/>
        </w:numPr>
        <w:rPr>
          <w:rFonts w:ascii="Cambria Math" w:hAnsi="Cambria Math"/>
          <w:b/>
          <w:bCs/>
        </w:rPr>
      </w:pPr>
      <w:proofErr w:type="spellStart"/>
      <w:r w:rsidRPr="006A21BE">
        <w:rPr>
          <w:rFonts w:ascii="Cambria Math" w:hAnsi="Cambria Math"/>
          <w:b/>
          <w:bCs/>
        </w:rPr>
        <w:t>repeat</w:t>
      </w:r>
      <w:proofErr w:type="spellEnd"/>
    </w:p>
    <w:p w14:paraId="36D145B2" w14:textId="3E6F452D"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last</m:t>
            </m:r>
          </m:sub>
        </m:sSub>
        <m:r>
          <m:rPr>
            <m:sty m:val="p"/>
          </m:rPr>
          <w:rPr>
            <w:rFonts w:ascii="Cambria Math" w:hAnsi="Cambria Math"/>
          </w:rPr>
          <m:t>←</m:t>
        </m:r>
        <m:r>
          <w:rPr>
            <w:rFonts w:ascii="Cambria Math" w:hAnsi="Cambria Math"/>
          </w:rPr>
          <m:t>PR</m:t>
        </m:r>
      </m:oMath>
    </w:p>
    <w:p w14:paraId="156B7DA8" w14:textId="22B6E098"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oMath>
      <w:r w:rsidRPr="006A21BE">
        <w:rPr>
          <w:rFonts w:ascii="Cambria Math" w:hAnsi="Cambria Math"/>
        </w:rPr>
        <w:t xml:space="preserve"> </w:t>
      </w:r>
      <w:proofErr w:type="spellStart"/>
      <w:r w:rsidRPr="006A21BE">
        <w:rPr>
          <w:rFonts w:ascii="Cambria Math" w:hAnsi="Cambria Math"/>
        </w:rPr>
        <w:t>for</w:t>
      </w:r>
      <w:proofErr w:type="spellEnd"/>
      <w:r w:rsidRPr="006A21BE">
        <w:rPr>
          <w:rFonts w:ascii="Cambria Math" w:hAnsi="Cambria Math"/>
        </w:rPr>
        <w:t xml:space="preserve"> </w:t>
      </w:r>
      <w:proofErr w:type="spellStart"/>
      <w:r w:rsidRPr="006A21BE">
        <w:rPr>
          <w:rFonts w:ascii="Cambria Math" w:hAnsi="Cambria Math"/>
        </w:rPr>
        <w:t>each</w:t>
      </w:r>
      <w:proofErr w:type="spellEnd"/>
      <w:r w:rsidRPr="006A21BE">
        <w:rPr>
          <w:rFonts w:ascii="Cambria Math" w:hAnsi="Cambria Math"/>
        </w:rPr>
        <w:t xml:space="preserve"> </w:t>
      </w:r>
      <w:proofErr w:type="spellStart"/>
      <w:r w:rsidRPr="006A21BE">
        <w:rPr>
          <w:rFonts w:ascii="Cambria Math" w:hAnsi="Cambria Math"/>
        </w:rPr>
        <w:t>node</w:t>
      </w:r>
      <w:proofErr w:type="spellEnd"/>
      <w:r w:rsidRPr="006A21BE">
        <w:rPr>
          <w:rFonts w:ascii="Cambria Math" w:hAnsi="Cambria Math"/>
        </w:rPr>
        <w:t xml:space="preserve"> </w:t>
      </w:r>
      <m:oMath>
        <m:r>
          <w:rPr>
            <w:rFonts w:ascii="Cambria Math" w:hAnsi="Cambria Math"/>
          </w:rPr>
          <m:t>u</m:t>
        </m:r>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org</m:t>
            </m:r>
          </m:sub>
        </m:sSub>
      </m:oMath>
      <w:r w:rsidRPr="006A21BE">
        <w:rPr>
          <w:rFonts w:ascii="Cambria Math" w:hAnsi="Cambria Math"/>
        </w:rPr>
        <w:t xml:space="preserve"> do</w:t>
      </w:r>
    </w:p>
    <w:p w14:paraId="57C04E27" w14:textId="1636D905"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w</m:t>
            </m:r>
          </m:sub>
        </m:sSub>
        <m:r>
          <m:rPr>
            <m:sty m:val="p"/>
          </m:rPr>
          <w:rPr>
            <w:rFonts w:ascii="Cambria Math" w:hAnsi="Cambria Math"/>
          </w:rPr>
          <m:t>←</m:t>
        </m:r>
        <m:nary>
          <m:naryPr>
            <m:chr m:val="∑"/>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In</m:t>
            </m:r>
            <m:d>
              <m:dPr>
                <m:ctrlPr>
                  <w:rPr>
                    <w:rFonts w:ascii="Cambria Math" w:hAnsi="Cambria Math"/>
                    <w:i/>
                  </w:rPr>
                </m:ctrlPr>
              </m:dPr>
              <m:e>
                <m:r>
                  <w:rPr>
                    <w:rFonts w:ascii="Cambria Math" w:hAnsi="Cambria Math"/>
                  </w:rPr>
                  <m:t>u</m:t>
                </m:r>
              </m:e>
            </m:d>
            <m:ctrlPr>
              <w:rPr>
                <w:rFonts w:ascii="Cambria Math" w:hAnsi="Cambria Math"/>
                <w:i/>
              </w:rPr>
            </m:ctrlPr>
          </m:sub>
          <m:sup>
            <m:ctrlPr>
              <w:rPr>
                <w:rFonts w:ascii="Cambria Math" w:hAnsi="Cambria Math"/>
                <w:i/>
              </w:rPr>
            </m:ctrlPr>
          </m:sup>
          <m:e>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last</m:t>
                </m:r>
              </m:sub>
            </m:sSub>
            <m:d>
              <m:dPr>
                <m:begChr m:val="["/>
                <m:endChr m:val="]"/>
                <m:ctrlPr>
                  <w:rPr>
                    <w:rFonts w:ascii="Cambria Math" w:hAnsi="Cambria Math"/>
                    <w:i/>
                  </w:rPr>
                </m:ctrlPr>
              </m:dPr>
              <m:e>
                <m:r>
                  <w:rPr>
                    <w:rFonts w:ascii="Cambria Math" w:hAnsi="Cambria Math"/>
                  </w:rPr>
                  <m:t>v</m:t>
                </m:r>
              </m:e>
            </m:d>
            <m:ctrlPr>
              <w:rPr>
                <w:rFonts w:ascii="Cambria Math" w:hAnsi="Cambria Math"/>
                <w:i/>
              </w:rPr>
            </m:ctrlPr>
          </m:e>
        </m:nary>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vu</m:t>
                </m:r>
              </m:sub>
            </m:sSub>
            <m:ctrlPr>
              <w:rPr>
                <w:rFonts w:ascii="Cambria Math" w:hAnsi="Cambria Math"/>
                <w:i/>
              </w:rPr>
            </m:ctrlPr>
          </m:num>
          <m:den>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v</m:t>
                    </m:r>
                    <m:r>
                      <m:rPr>
                        <m:sty m:val="p"/>
                      </m:rPr>
                      <w:rPr>
                        <w:rFonts w:ascii="Cambria Math" w:hAnsi="Cambria Math"/>
                      </w:rPr>
                      <m:t>⋅</m:t>
                    </m:r>
                  </m:sub>
                </m:sSub>
                <m:ctrlPr>
                  <w:rPr>
                    <w:rFonts w:ascii="Cambria Math" w:hAnsi="Cambria Math"/>
                    <w:i/>
                  </w:rPr>
                </m:ctrlPr>
              </m:e>
            </m:nary>
            <m:ctrlPr>
              <w:rPr>
                <w:rFonts w:ascii="Cambria Math" w:hAnsi="Cambria Math"/>
                <w:i/>
              </w:rPr>
            </m:ctrlPr>
          </m:den>
        </m:f>
      </m:oMath>
      <w:r w:rsidRPr="006A21BE">
        <w:rPr>
          <w:rFonts w:ascii="Cambria Math" w:hAnsi="Cambria Math"/>
        </w:rPr>
        <w:t xml:space="preserve"> // Сума ваг сусідів</w:t>
      </w:r>
    </w:p>
    <w:p w14:paraId="078309E2" w14:textId="76780EEF"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r>
          <w:rPr>
            <w:rFonts w:ascii="Cambria Math" w:hAnsi="Cambria Math"/>
          </w:rPr>
          <m:t>PR</m:t>
        </m:r>
        <m:d>
          <m:dPr>
            <m:begChr m:val="["/>
            <m:endChr m:val="]"/>
            <m:ctrlPr>
              <w:rPr>
                <w:rFonts w:ascii="Cambria Math" w:hAnsi="Cambria Math"/>
                <w:i/>
              </w:rPr>
            </m:ctrlPr>
          </m:dPr>
          <m:e>
            <m:r>
              <w:rPr>
                <w:rFonts w:ascii="Cambria Math" w:hAnsi="Cambria Math"/>
              </w:rPr>
              <m:t>u</m:t>
            </m:r>
          </m:e>
        </m:d>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α</m:t>
            </m:r>
            <m:ctrlPr>
              <w:rPr>
                <w:rFonts w:ascii="Cambria Math" w:hAnsi="Cambria Math"/>
                <w:i/>
              </w:rPr>
            </m:ctrlPr>
          </m:num>
          <m:den>
            <m:d>
              <m:dPr>
                <m:begChr m:val="|"/>
                <m:endChr m:val="|"/>
                <m:ctrlPr>
                  <w:rPr>
                    <w:rFonts w:ascii="Cambria Math" w:hAnsi="Cambria Math"/>
                    <w:i/>
                  </w:rPr>
                </m:ctrlPr>
              </m:dPr>
              <m:e>
                <m:r>
                  <w:rPr>
                    <w:rFonts w:ascii="Cambria Math" w:hAnsi="Cambria Math"/>
                  </w:rPr>
                  <m:t>V</m:t>
                </m:r>
              </m:e>
            </m:d>
            <m:ctrlPr>
              <w:rPr>
                <w:rFonts w:ascii="Cambria Math" w:hAnsi="Cambria Math"/>
                <w:i/>
              </w:rPr>
            </m:ctrlPr>
          </m:den>
        </m:f>
        <m:r>
          <w:rPr>
            <w:rFonts w:ascii="Cambria Math" w:hAnsi="Cambria Math"/>
          </w:rPr>
          <m:t>+</m:t>
        </m:r>
        <m:r>
          <m:rPr>
            <m:sty m:val="p"/>
          </m:rPr>
          <w:rPr>
            <w:rFonts w:ascii="Cambria Math" w:hAnsi="Cambria Math"/>
          </w:rPr>
          <m:t>α⋅</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w</m:t>
            </m:r>
          </m:sub>
        </m:sSub>
      </m:oMath>
      <w:r w:rsidRPr="006A21BE">
        <w:rPr>
          <w:rFonts w:ascii="Cambria Math" w:hAnsi="Cambria Math"/>
        </w:rPr>
        <w:t xml:space="preserve"> // Рівняння демпфування</w:t>
      </w:r>
    </w:p>
    <w:p w14:paraId="491EE32A" w14:textId="3B5D13D0"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oMath>
      <w:r w:rsidRPr="006A21BE">
        <w:rPr>
          <w:rFonts w:ascii="Cambria Math" w:hAnsi="Cambria Math"/>
        </w:rPr>
        <w:t xml:space="preserve"> </w:t>
      </w:r>
      <w:proofErr w:type="spellStart"/>
      <w:r w:rsidRPr="006A21BE">
        <w:rPr>
          <w:rFonts w:ascii="Cambria Math" w:hAnsi="Cambria Math"/>
          <w:b/>
          <w:bCs/>
        </w:rPr>
        <w:t>end</w:t>
      </w:r>
      <w:proofErr w:type="spellEnd"/>
      <w:r w:rsidRPr="006A21BE">
        <w:rPr>
          <w:rFonts w:ascii="Cambria Math" w:hAnsi="Cambria Math"/>
          <w:b/>
          <w:bCs/>
        </w:rPr>
        <w:t xml:space="preserve"> for</w:t>
      </w:r>
    </w:p>
    <w:p w14:paraId="40FDA7B6" w14:textId="3E6F5AA4"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 δ←</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PR-P</m:t>
                    </m:r>
                    <m:sSub>
                      <m:sSubPr>
                        <m:ctrlPr>
                          <w:rPr>
                            <w:rFonts w:ascii="Cambria Math" w:hAnsi="Cambria Math"/>
                            <w:i/>
                          </w:rPr>
                        </m:ctrlPr>
                      </m:sSubPr>
                      <m:e>
                        <m:r>
                          <w:rPr>
                            <w:rFonts w:ascii="Cambria Math" w:hAnsi="Cambria Math"/>
                          </w:rPr>
                          <m:t>R</m:t>
                        </m:r>
                      </m:e>
                      <m:sub>
                        <m:r>
                          <w:rPr>
                            <w:rFonts w:ascii="Cambria Math" w:hAnsi="Cambria Math"/>
                          </w:rPr>
                          <m:t>last</m:t>
                        </m:r>
                      </m:sub>
                    </m:sSub>
                  </m:e>
                </m:d>
              </m:e>
            </m:d>
            <m:ctrlPr>
              <w:rPr>
                <w:rFonts w:ascii="Cambria Math" w:hAnsi="Cambria Math"/>
              </w:rPr>
            </m:ctrlPr>
          </m:e>
          <m:sub>
            <m:r>
              <w:rPr>
                <w:rFonts w:ascii="Cambria Math" w:hAnsi="Cambria Math"/>
              </w:rPr>
              <m:t>1</m:t>
            </m:r>
          </m:sub>
        </m:sSub>
      </m:oMath>
      <w:r w:rsidRPr="006A21BE">
        <w:rPr>
          <w:rFonts w:ascii="Cambria Math" w:hAnsi="Cambria Math"/>
        </w:rPr>
        <w:t xml:space="preserve"> // Перевірка стабільності рангів</w:t>
      </w:r>
    </w:p>
    <w:p w14:paraId="5E17C8B5" w14:textId="4C83E161" w:rsidR="003C7D7B" w:rsidRPr="006A21BE" w:rsidRDefault="003C7D7B" w:rsidP="003C7D7B">
      <w:pPr>
        <w:pStyle w:val="ListParagraph"/>
        <w:numPr>
          <w:ilvl w:val="0"/>
          <w:numId w:val="62"/>
        </w:numPr>
        <w:rPr>
          <w:rFonts w:ascii="Cambria Math" w:hAnsi="Cambria Math"/>
        </w:rPr>
      </w:pPr>
      <w:proofErr w:type="spellStart"/>
      <w:r w:rsidRPr="006A21BE">
        <w:rPr>
          <w:rFonts w:ascii="Cambria Math" w:hAnsi="Cambria Math"/>
          <w:b/>
          <w:bCs/>
        </w:rPr>
        <w:t>until</w:t>
      </w:r>
      <w:proofErr w:type="spellEnd"/>
      <w:r w:rsidRPr="006A21BE">
        <w:rPr>
          <w:rFonts w:ascii="Cambria Math" w:hAnsi="Cambria Math"/>
        </w:rPr>
        <w:t xml:space="preserve"> </w:t>
      </w:r>
      <m:oMath>
        <m:r>
          <m:rPr>
            <m:sty m:val="p"/>
          </m:rPr>
          <w:rPr>
            <w:rFonts w:ascii="Cambria Math" w:hAnsi="Cambria Math"/>
          </w:rPr>
          <m:t>δ</m:t>
        </m:r>
        <m:r>
          <w:rPr>
            <w:rFonts w:ascii="Cambria Math" w:hAnsi="Cambria Math"/>
          </w:rPr>
          <m:t xml:space="preserve">&lt; </m:t>
        </m:r>
        <m:r>
          <m:rPr>
            <m:sty m:val="p"/>
          </m:rPr>
          <w:rPr>
            <w:rFonts w:ascii="Cambria Math" w:hAnsi="Cambria Math"/>
          </w:rPr>
          <m:t>ϵ</m:t>
        </m:r>
      </m:oMath>
    </w:p>
    <w:p w14:paraId="517BAE8E" w14:textId="6474543F" w:rsidR="003C7D7B" w:rsidRPr="006A21BE" w:rsidRDefault="003C7D7B" w:rsidP="003C7D7B">
      <w:pPr>
        <w:pStyle w:val="ListParagraph"/>
        <w:numPr>
          <w:ilvl w:val="0"/>
          <w:numId w:val="62"/>
        </w:numPr>
        <w:rPr>
          <w:rFonts w:ascii="Cambria Math" w:hAnsi="Cambria Math"/>
        </w:rPr>
      </w:pPr>
      <w:proofErr w:type="spellStart"/>
      <w:r w:rsidRPr="006A21BE">
        <w:rPr>
          <w:rFonts w:ascii="Cambria Math" w:hAnsi="Cambria Math"/>
          <w:b/>
          <w:bCs/>
        </w:rPr>
        <w:t>return</w:t>
      </w:r>
      <w:proofErr w:type="spellEnd"/>
      <w:r w:rsidRPr="006A21BE">
        <w:rPr>
          <w:rFonts w:ascii="Cambria Math" w:hAnsi="Cambria Math"/>
        </w:rPr>
        <w:t xml:space="preserve"> </w:t>
      </w:r>
      <m:oMath>
        <m:r>
          <w:rPr>
            <w:rFonts w:ascii="Cambria Math" w:hAnsi="Cambria Math"/>
          </w:rPr>
          <m:t>PR</m:t>
        </m:r>
      </m:oMath>
    </w:p>
    <w:p w14:paraId="7312251C" w14:textId="67243A30" w:rsidR="00B17A7B" w:rsidRPr="006A21BE" w:rsidRDefault="00B17A7B" w:rsidP="00B17A7B">
      <w:r w:rsidRPr="006A21BE">
        <w:rPr>
          <w:b/>
          <w:bCs/>
        </w:rPr>
        <w:t>Лема 1 (Обмеженість модальних підпросторів та стабільність активацій).</w:t>
      </w:r>
      <w:r w:rsidRPr="006A21BE">
        <w:t xml:space="preserve"> За умови застосування оператора </w:t>
      </w:r>
      <w:proofErr w:type="spellStart"/>
      <m:oMath>
        <m:r>
          <m:rPr>
            <m:nor/>
          </m:rPr>
          <w:rPr>
            <w:rFonts w:ascii="Cambria Math" w:hAnsi="Cambria Math"/>
          </w:rPr>
          <m:t>StabilizeAndNormalize</m:t>
        </m:r>
      </m:oMath>
      <w:proofErr w:type="spellEnd"/>
      <w:r w:rsidRPr="006A21BE">
        <w:t xml:space="preserve">, існують константи </w:t>
      </w:r>
      <m:oMath>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&gt;0</m:t>
        </m:r>
      </m:oMath>
      <w:r w:rsidRPr="006A21BE">
        <w:t xml:space="preserve">, що </w:t>
      </w:r>
      <m:oMath>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V:</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V</m:t>
            </m:r>
          </m:sub>
        </m:sSub>
      </m:oMath>
      <w:r w:rsidRPr="006A21BE">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d>
                      <m:dPr>
                        <m:begChr m:val="["/>
                        <m:endChr m:val="]"/>
                        <m:ctrlPr>
                          <w:rPr>
                            <w:rFonts w:ascii="Cambria Math" w:hAnsi="Cambria Math"/>
                            <w:i/>
                          </w:rPr>
                        </m:ctrlPr>
                      </m:dPr>
                      <m:e>
                        <m:r>
                          <w:rPr>
                            <w:rFonts w:ascii="Cambria Math" w:hAnsi="Cambria Math"/>
                          </w:rPr>
                          <m:t>e</m:t>
                        </m:r>
                      </m:e>
                    </m:d>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E</m:t>
            </m:r>
          </m:sub>
        </m:sSub>
      </m:oMath>
      <w:r w:rsidRPr="006A21BE">
        <w:t xml:space="preserv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D</m:t>
            </m:r>
          </m:sub>
        </m:sSub>
      </m:oMath>
      <w:r w:rsidRPr="006A21BE">
        <w:t>.</w:t>
      </w:r>
    </w:p>
    <w:p w14:paraId="1A268EEC" w14:textId="41C6CB86" w:rsidR="00B17A7B" w:rsidRPr="006A21BE" w:rsidRDefault="00B17A7B" w:rsidP="00B17A7B">
      <w:r w:rsidRPr="006A21BE">
        <w:rPr>
          <w:i/>
          <w:iCs/>
        </w:rPr>
        <w:t>Доведення.</w:t>
      </w:r>
      <w:r w:rsidRPr="006A21BE">
        <w:t xml:space="preserve"> Функція нормалізації застосовує Z-перетворення та </w:t>
      </w:r>
      <w:proofErr w:type="spellStart"/>
      <w:r w:rsidRPr="006A21BE">
        <w:t>Min-Max</w:t>
      </w:r>
      <w:proofErr w:type="spellEnd"/>
      <w:r w:rsidRPr="006A21BE">
        <w:t xml:space="preserve"> перетворення </w:t>
      </w:r>
      <m:oMath>
        <m:r>
          <m:rPr>
            <m:sty m:val="p"/>
          </m:rPr>
          <w:rPr>
            <w:rFonts w:ascii="Cambria Math" w:hAnsi="Cambria Math"/>
          </w:rPr>
          <m:t>→</m:t>
        </m:r>
        <m:r>
          <w:rPr>
            <w:rFonts w:ascii="Cambria Math" w:hAnsi="Cambria Math"/>
          </w:rPr>
          <m:t> </m:t>
        </m:r>
        <m:d>
          <m:dPr>
            <m:begChr m:val="["/>
            <m:endChr m:val="]"/>
            <m:ctrlPr>
              <w:rPr>
                <w:rFonts w:ascii="Cambria Math" w:hAnsi="Cambria Math"/>
                <w:i/>
              </w:rPr>
            </m:ctrlPr>
          </m:dPr>
          <m:e>
            <m:r>
              <w:rPr>
                <w:rFonts w:ascii="Cambria Math" w:hAnsi="Cambria Math"/>
              </w:rPr>
              <m:t>0, 1</m:t>
            </m:r>
          </m:e>
        </m:d>
      </m:oMath>
      <w:r w:rsidRPr="006A21BE">
        <w:t xml:space="preserve">. Параметри нормалізації (середнє </w:t>
      </w:r>
      <m:oMath>
        <m:r>
          <m:rPr>
            <m:sty m:val="p"/>
          </m:rPr>
          <w:rPr>
            <w:rFonts w:ascii="Cambria Math" w:hAnsi="Cambria Math"/>
          </w:rPr>
          <m:t>μ</m:t>
        </m:r>
      </m:oMath>
      <w:r w:rsidRPr="006A21BE">
        <w:t xml:space="preserve">, дисперсія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oMath>
      <w:r w:rsidRPr="006A21BE">
        <w:t xml:space="preserve">) жорстко фіксуються в межах нормативної версії </w:t>
      </w:r>
      <m:oMath>
        <m:r>
          <m:rPr>
            <m:sty m:val="p"/>
          </m:rPr>
          <w:rPr>
            <w:rFonts w:ascii="Cambria Math" w:hAnsi="Cambria Math"/>
          </w:rPr>
          <m:t>κ</m:t>
        </m:r>
      </m:oMath>
      <w:r w:rsidRPr="006A21BE">
        <w:t xml:space="preserve">. Оскільки кожна компонента </w:t>
      </w:r>
      <m:oMath>
        <m:r>
          <w:rPr>
            <w:rFonts w:ascii="Cambria Math" w:hAnsi="Cambria Math"/>
          </w:rPr>
          <m:t>i</m:t>
        </m:r>
      </m:oMath>
      <w:r w:rsidRPr="006A21BE">
        <w:t xml:space="preserve"> вектора </w:t>
      </w:r>
      <m:oMath>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oMath>
      <w:r w:rsidRPr="006A21BE">
        <w:t xml:space="preserve"> обмежена локальною константою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v,i</m:t>
                </m:r>
              </m:sub>
            </m:sSub>
          </m:e>
        </m:d>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oMath>
      <w:r w:rsidRPr="006A21BE">
        <w:t xml:space="preserve">, за властивостями норм </w:t>
      </w:r>
      <w:r w:rsidRPr="006A21BE">
        <w:lastRenderedPageBreak/>
        <w:t xml:space="preserve">виконується нерівність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e>
                </m:d>
              </m:e>
            </m:d>
          </m:e>
          <m:sub>
            <m:r>
              <w:rPr>
                <w:rFonts w:ascii="Cambria Math" w:hAnsi="Cambria Math"/>
              </w:rPr>
              <m:t>2</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V</m:t>
                </m:r>
              </m:sub>
            </m:sSub>
          </m:e>
        </m:rad>
        <m:r>
          <m:rPr>
            <m:sty m:val="p"/>
          </m:rP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c</m:t>
                </m:r>
              </m:e>
              <m:sub>
                <m:r>
                  <w:rPr>
                    <w:rFonts w:ascii="Cambria Math" w:hAnsi="Cambria Math"/>
                  </w:rPr>
                  <m:t>i</m:t>
                </m:r>
              </m:sub>
            </m:sSub>
            <m:ctrlPr>
              <w:rPr>
                <w:rFonts w:ascii="Cambria Math" w:hAnsi="Cambria Math"/>
                <w:i/>
              </w:rPr>
            </m:ctrlPr>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oMath>
      <w:r w:rsidRPr="006A21BE">
        <w:t xml:space="preserve">. За умови використання ліпшиц-неперервних функцій активації (наприклад, ReLU, де константа Ліпшица </w:t>
      </w:r>
      <m:oMath>
        <m:r>
          <w:rPr>
            <w:rFonts w:ascii="Cambria Math" w:hAnsi="Cambria Math"/>
          </w:rPr>
          <m:t xml:space="preserve">L </m:t>
        </m:r>
        <m:r>
          <m:rPr>
            <m:sty m:val="p"/>
          </m:rPr>
          <w:rPr>
            <w:rFonts w:ascii="Cambria Math" w:hAnsi="Cambria Math"/>
          </w:rPr>
          <m:t>≤</m:t>
        </m:r>
        <m:r>
          <w:rPr>
            <w:rFonts w:ascii="Cambria Math" w:hAnsi="Cambria Math"/>
          </w:rPr>
          <m:t>1</m:t>
        </m:r>
      </m:oMath>
      <w:r w:rsidRPr="006A21BE">
        <w:t xml:space="preserve">), обмеженість входу математично гарантує обмеженість активацій першого графового шару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e>
                </m:d>
              </m:e>
            </m:d>
          </m:e>
          <m:sub>
            <m:r>
              <w:rPr>
                <w:rFonts w:ascii="Cambria Math" w:hAnsi="Cambria Math"/>
              </w:rPr>
              <m:t>2</m:t>
            </m:r>
          </m:sub>
        </m:sSub>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V</m:t>
            </m:r>
          </m:sub>
        </m:sSub>
        <m:r>
          <m:rPr>
            <m:sty m:val="p"/>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ctrlPr>
              <w:rPr>
                <w:rFonts w:ascii="Cambria Math" w:hAnsi="Cambria Math"/>
              </w:rPr>
            </m:ctrlPr>
          </m:e>
          <m:sub>
            <m:r>
              <w:rPr>
                <w:rFonts w:ascii="Cambria Math" w:hAnsi="Cambria Math"/>
              </w:rPr>
              <m:t>2</m:t>
            </m:r>
          </m:sub>
        </m:sSub>
      </m:oMath>
      <w:r w:rsidRPr="006A21BE">
        <w:t>. Це створює необхідну і достатню умову для стабільності градієнтної оптимізації, оскільки запобігає gradient explosion.</w:t>
      </w:r>
    </w:p>
    <w:p w14:paraId="5445AF00" w14:textId="3DD58D0D" w:rsidR="00B17A7B" w:rsidRPr="006A21BE" w:rsidRDefault="00B17A7B" w:rsidP="00B17A7B">
      <w:r w:rsidRPr="006A21BE">
        <w:rPr>
          <w:b/>
          <w:bCs/>
        </w:rPr>
        <w:t>Лема 2 (Локальна стійкість до структурного збурення).</w:t>
      </w:r>
      <w:r w:rsidRPr="006A21BE">
        <w:t xml:space="preserve"> Нехай </w:t>
      </w:r>
      <m:oMath>
        <m:sSub>
          <m:sSubPr>
            <m:ctrlPr>
              <w:rPr>
                <w:rFonts w:ascii="Cambria Math" w:hAnsi="Cambria Math"/>
                <w:i/>
              </w:rPr>
            </m:ctrlPr>
          </m:sSubPr>
          <m:e>
            <m:r>
              <w:rPr>
                <w:rFonts w:ascii="Cambria Math" w:hAnsi="Cambria Math"/>
              </w:rPr>
              <m:t>d</m:t>
            </m:r>
          </m:e>
          <m:sub>
            <m:r>
              <w:rPr>
                <w:rFonts w:ascii="Cambria Math" w:hAnsi="Cambria Math"/>
              </w:rPr>
              <m:t>struct</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r>
          <m:rPr>
            <m:sty m:val="p"/>
          </m:rPr>
          <w:rPr>
            <w:rFonts w:ascii="Cambria Math" w:hAnsi="Cambria Math"/>
          </w:rPr>
          <m:t>≤δ</m:t>
        </m:r>
      </m:oMath>
      <w:r w:rsidRPr="006A21BE">
        <w:t xml:space="preserve"> </w:t>
      </w:r>
      <w:r w:rsidR="00656FD8" w:rsidRPr="006A21BE">
        <w:t>-</w:t>
      </w:r>
      <w:r w:rsidRPr="006A21BE">
        <w:t xml:space="preserve"> структурна відстань (кількість відмінних </w:t>
      </w:r>
      <w:proofErr w:type="spellStart"/>
      <w:r w:rsidRPr="006A21BE">
        <w:t>ребер</w:t>
      </w:r>
      <w:proofErr w:type="spellEnd"/>
      <w:r w:rsidRPr="006A21BE">
        <w:t xml:space="preserve">/вузлів) між двома спостереженнями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а всі локальні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time</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org</m:t>
            </m:r>
          </m:sub>
        </m:sSub>
      </m:oMath>
      <w:r w:rsidRPr="006A21BE">
        <w:t xml:space="preserve"> є </w:t>
      </w:r>
      <m:oMath>
        <m:r>
          <w:rPr>
            <w:rFonts w:ascii="Cambria Math" w:hAnsi="Cambria Math"/>
          </w:rPr>
          <m:t>L</m:t>
        </m:r>
      </m:oMath>
      <w:r w:rsidRPr="006A21BE">
        <w:t xml:space="preserve">-ліпшиц-неперервними функціями. Тоді існує константа </w:t>
      </w:r>
      <m:oMath>
        <m:r>
          <w:rPr>
            <w:rFonts w:ascii="Cambria Math" w:hAnsi="Cambria Math"/>
          </w:rPr>
          <m:t>K &gt; 0</m:t>
        </m:r>
      </m:oMath>
      <w:r w:rsidRPr="006A21BE">
        <w:t xml:space="preserve"> така, що зміна тензорного представлення обмежена лінійно: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e>
                    </m:d>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e>
                    </m:d>
                  </m:e>
                </m:d>
              </m:e>
            </m:d>
          </m:e>
          <m:sub>
            <m:r>
              <w:rPr>
                <w:rFonts w:ascii="Cambria Math" w:hAnsi="Cambria Math"/>
              </w:rPr>
              <m:t>F</m:t>
            </m:r>
          </m:sub>
        </m:sSub>
        <m:r>
          <m:rPr>
            <m:sty m:val="p"/>
          </m:rPr>
          <w:rPr>
            <w:rFonts w:ascii="Cambria Math" w:hAnsi="Cambria Math"/>
          </w:rPr>
          <m:t>≤</m:t>
        </m:r>
        <m:r>
          <w:rPr>
            <w:rFonts w:ascii="Cambria Math" w:hAnsi="Cambria Math"/>
          </w:rPr>
          <m:t>K</m:t>
        </m:r>
      </m:oMath>
      <w:r w:rsidRPr="006A21BE">
        <w:t>.</w:t>
      </w:r>
    </w:p>
    <w:p w14:paraId="105786D8" w14:textId="09810325" w:rsidR="00B17A7B" w:rsidRPr="006A21BE" w:rsidRDefault="00B17A7B" w:rsidP="00B17A7B">
      <w:r w:rsidRPr="006A21BE">
        <w:rPr>
          <w:i/>
          <w:iCs/>
        </w:rPr>
        <w:t>Доведення.</w:t>
      </w:r>
      <w:r w:rsidRPr="006A21BE">
        <w:t xml:space="preserve">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декомпозується на пряму суму незалежних локальних відображень, кожне з яких обмежене константою Ліпшица </w:t>
      </w:r>
      <m:oMath>
        <m:r>
          <w:rPr>
            <w:rFonts w:ascii="Cambria Math" w:hAnsi="Cambria Math"/>
          </w:rPr>
          <m:t>L</m:t>
        </m:r>
      </m:oMath>
      <w:r w:rsidRPr="006A21BE">
        <w:t xml:space="preserve">. Оскільки оператор конкатенації та нормалізації є лінійними операціями з обмеженою нормою, загальне відображення зберігає ліпшиц-неперервність відносно графової топології. Локальна зміна структури на </w:t>
      </w:r>
      <m:oMath>
        <m:r>
          <m:rPr>
            <m:sty m:val="p"/>
          </m:rPr>
          <w:rPr>
            <w:rFonts w:ascii="Cambria Math" w:hAnsi="Cambria Math"/>
          </w:rPr>
          <m:t>δ</m:t>
        </m:r>
      </m:oMath>
      <w:r w:rsidRPr="006A21BE">
        <w:t xml:space="preserve"> одиниць впливає лише на </w:t>
      </w:r>
      <m:oMath>
        <m:r>
          <m:rPr>
            <m:sty m:val="p"/>
          </m:rPr>
          <w:rPr>
            <w:rFonts w:ascii="Cambria Math" w:hAnsi="Cambria Math"/>
          </w:rPr>
          <m:t>δ</m:t>
        </m:r>
      </m:oMath>
      <w:r w:rsidRPr="006A21BE">
        <w:t xml:space="preserve"> рядків тензора </w:t>
      </w:r>
      <m:oMath>
        <m:sSub>
          <m:sSubPr>
            <m:ctrlPr>
              <w:rPr>
                <w:rFonts w:ascii="Cambria Math" w:hAnsi="Cambria Math"/>
                <w:i/>
              </w:rPr>
            </m:ctrlPr>
          </m:sSubPr>
          <m:e>
            <m:r>
              <w:rPr>
                <w:rFonts w:ascii="Cambria Math" w:hAnsi="Cambria Math"/>
              </w:rPr>
              <m:t>X</m:t>
            </m:r>
          </m:e>
          <m:sub>
            <m:r>
              <w:rPr>
                <w:rFonts w:ascii="Cambria Math" w:hAnsi="Cambria Math"/>
              </w:rPr>
              <m:t>V</m:t>
            </m:r>
          </m:sub>
        </m:sSub>
      </m:oMath>
      <w:r w:rsidRPr="006A21BE">
        <w:t xml:space="preserve"> або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Pr="006A21BE">
        <w:t xml:space="preserve">. Відповідно, зміна норми Фробеніуса результуючого тензора обмежена зверху величиною </w:t>
      </w:r>
      <m:oMath>
        <m:r>
          <w:rPr>
            <w:rFonts w:ascii="Cambria Math" w:hAnsi="Cambria Math"/>
          </w:rPr>
          <m:t xml:space="preserve">K </m:t>
        </m:r>
        <m:r>
          <m:rPr>
            <m:sty m:val="p"/>
          </m:rPr>
          <w:rPr>
            <w:rFonts w:ascii="Cambria Math" w:hAnsi="Cambria Math"/>
          </w:rPr>
          <m:t>δ</m:t>
        </m:r>
      </m:oMath>
      <w:r w:rsidRPr="006A21BE">
        <w:t xml:space="preserve">, де </w:t>
      </w:r>
      <m:oMath>
        <m:r>
          <w:rPr>
            <w:rFonts w:ascii="Cambria Math" w:hAnsi="Cambria Math"/>
          </w:rPr>
          <m:t>K</m:t>
        </m:r>
      </m:oMath>
      <w:r w:rsidRPr="006A21BE">
        <w:t xml:space="preserve"> </w:t>
      </w:r>
      <w:r w:rsidR="00656FD8" w:rsidRPr="006A21BE">
        <w:t>-</w:t>
      </w:r>
      <w:r w:rsidRPr="006A21BE">
        <w:t xml:space="preserve"> агрегована константа перетворення простору. Ця властивість формує математичний базис для роботи семафора надійності (</w:t>
      </w:r>
      <w:proofErr w:type="spellStart"/>
      <w:r w:rsidRPr="006A21BE">
        <w:t>Reliability</w:t>
      </w:r>
      <w:proofErr w:type="spellEnd"/>
      <w:r w:rsidRPr="006A21BE">
        <w:t xml:space="preserve"> </w:t>
      </w:r>
      <w:proofErr w:type="spellStart"/>
      <w:r w:rsidRPr="006A21BE">
        <w:t>Semaphore</w:t>
      </w:r>
      <w:proofErr w:type="spellEnd"/>
      <w:r w:rsidRPr="006A21BE">
        <w:t xml:space="preserve">), гарантуючи, що малі природні операційні флуктуації процесу (шум) не викликають </w:t>
      </w:r>
      <w:proofErr w:type="spellStart"/>
      <w:r w:rsidRPr="006A21BE">
        <w:t>експоненційного</w:t>
      </w:r>
      <w:proofErr w:type="spellEnd"/>
      <w:r w:rsidRPr="006A21BE">
        <w:t xml:space="preserve"> розбіжності у латентному просторі та не генерують хибних тригерів дрейфу.</w:t>
      </w:r>
    </w:p>
    <w:p w14:paraId="08DCB8E8" w14:textId="5D8D4CFC" w:rsidR="00B17A7B" w:rsidRPr="006A21BE" w:rsidRDefault="00B17A7B" w:rsidP="00B17A7B">
      <w:r w:rsidRPr="006A21BE">
        <w:rPr>
          <w:b/>
          <w:bCs/>
        </w:rPr>
        <w:t>Теорема 2 (Асимптотична складність конвеєра).</w:t>
      </w:r>
      <w:r w:rsidRPr="006A21BE">
        <w:t xml:space="preserve"> Обчислювальна складність генерації кортежу </w:t>
      </w:r>
      <m:oMath>
        <m:r>
          <w:rPr>
            <w:rFonts w:ascii="Cambria Math" w:hAnsi="Cambria Math"/>
          </w:rPr>
          <m:t>X</m:t>
        </m:r>
      </m:oMath>
      <w:r w:rsidRPr="006A21BE">
        <w:t xml:space="preserve"> на етапі інференсу є суворо лінійною і становить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oMath>
      <w:r w:rsidRPr="006A21BE">
        <w:t>.</w:t>
      </w:r>
    </w:p>
    <w:p w14:paraId="16AE44BF" w14:textId="5B62C346" w:rsidR="00B17A7B" w:rsidRPr="006A21BE" w:rsidRDefault="00B17A7B" w:rsidP="00B17A7B">
      <w:r w:rsidRPr="006A21BE">
        <w:rPr>
          <w:i/>
          <w:iCs/>
        </w:rPr>
        <w:t>Доведення.</w:t>
      </w:r>
      <w:r w:rsidRPr="006A21BE">
        <w:t xml:space="preserve"> На етапі </w:t>
      </w:r>
      <w:proofErr w:type="spellStart"/>
      <w:r w:rsidRPr="006A21BE">
        <w:t>інференсу</w:t>
      </w:r>
      <w:proofErr w:type="spellEnd"/>
      <w:r w:rsidRPr="006A21BE">
        <w:t xml:space="preserve"> для графа екземпляра ітеративний розрахунок </w:t>
      </w:r>
      <w:proofErr w:type="spellStart"/>
      <w:r w:rsidRPr="006A21BE">
        <w:t>PageRank</w:t>
      </w:r>
      <w:proofErr w:type="spellEnd"/>
      <w:r w:rsidRPr="006A21BE">
        <w:t xml:space="preserve"> не виконується, оскільки вектор </w:t>
      </w:r>
      <m:oMath>
        <m:r>
          <w:rPr>
            <w:rFonts w:ascii="Cambria Math" w:hAnsi="Cambria Math"/>
          </w:rPr>
          <m:t>PR</m:t>
        </m:r>
      </m:oMath>
      <w:r w:rsidRPr="006A21BE">
        <w:t xml:space="preserve"> є кешованим параметром версії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w:t>
      </w:r>
      <w:r w:rsidRPr="006A21BE">
        <w:lastRenderedPageBreak/>
        <w:t xml:space="preserve">Обхід вузлів із формуванням </w:t>
      </w:r>
      <m:oMath>
        <m:sSub>
          <m:sSubPr>
            <m:ctrlPr>
              <w:rPr>
                <w:rFonts w:ascii="Cambria Math" w:hAnsi="Cambria Math"/>
                <w:i/>
              </w:rPr>
            </m:ctrlPr>
          </m:sSubPr>
          <m:e>
            <m:r>
              <w:rPr>
                <w:rFonts w:ascii="Cambria Math" w:hAnsi="Cambria Math"/>
              </w:rPr>
              <m:t>X</m:t>
            </m:r>
          </m:e>
          <m:sub>
            <m:r>
              <w:rPr>
                <w:rFonts w:ascii="Cambria Math" w:hAnsi="Cambria Math"/>
              </w:rPr>
              <m:t>V</m:t>
            </m:r>
          </m:sub>
        </m:sSub>
      </m:oMath>
      <w:r w:rsidRPr="006A21BE">
        <w:t xml:space="preserve"> виконується за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oMath>
      <w:r w:rsidRPr="006A21BE">
        <w:t xml:space="preserve">. Агрегація ребер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Pr="006A21BE">
        <w:t xml:space="preserve"> займає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E</m:t>
                </m:r>
              </m:e>
            </m:d>
          </m:e>
        </m:d>
      </m:oMath>
      <w:r w:rsidRPr="006A21BE">
        <w:t xml:space="preserve">. Семантична обробка NLP-компонентів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text</m:t>
            </m:r>
          </m:sub>
        </m:sSub>
      </m:oMath>
      <w:r w:rsidRPr="006A21BE">
        <w:t xml:space="preserve"> розраховується через попередньо навчену (frozen) мовну модель. Оскільки в інференс-режимі застосовуються заздалегідь кешовані (precomputed) ембеддинги або використовується фіксований обчислювальний граф BERT-моделі для текстів обмеженої довжини, складність оператора </w:t>
      </w:r>
      <m:oMath>
        <m:sSub>
          <m:sSubPr>
            <m:ctrlPr>
              <w:rPr>
                <w:rFonts w:ascii="Cambria Math" w:hAnsi="Cambria Math"/>
                <w:i/>
              </w:rPr>
            </m:ctrlPr>
          </m:sSubPr>
          <m:e>
            <m:r>
              <m:rPr>
                <m:scr m:val="script"/>
              </m:rPr>
              <w:rPr>
                <w:rFonts w:ascii="Cambria Math" w:hAnsi="Cambria Math"/>
              </w:rPr>
              <m:t>O</m:t>
            </m:r>
          </m:e>
          <m:sub>
            <m:r>
              <m:rPr>
                <m:scr m:val="script"/>
              </m:rPr>
              <w:rPr>
                <w:rFonts w:ascii="Cambria Math" w:hAnsi="Cambria Math"/>
              </w:rPr>
              <m:t>NLP</m:t>
            </m:r>
          </m:sub>
        </m:sSub>
      </m:oMath>
      <w:r w:rsidRPr="006A21BE">
        <w:t xml:space="preserve"> зводиться до константи </w:t>
      </w:r>
      <m:oMath>
        <m:r>
          <m:rPr>
            <m:scr m:val="script"/>
          </m:rPr>
          <w:rPr>
            <w:rFonts w:ascii="Cambria Math" w:hAnsi="Cambria Math"/>
          </w:rPr>
          <m:t>O</m:t>
        </m:r>
        <m:d>
          <m:dPr>
            <m:ctrlPr>
              <w:rPr>
                <w:rFonts w:ascii="Cambria Math" w:hAnsi="Cambria Math"/>
                <w:i/>
              </w:rPr>
            </m:ctrlPr>
          </m:dPr>
          <m:e>
            <m:r>
              <w:rPr>
                <w:rFonts w:ascii="Cambria Math" w:hAnsi="Cambria Math"/>
              </w:rPr>
              <m:t>1</m:t>
            </m:r>
          </m:e>
        </m:d>
      </m:oMath>
      <w:r w:rsidRPr="006A21BE">
        <w:t xml:space="preserve">. Це гарантує чисто лінійну адитивну залежність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oMath>
      <w:r w:rsidRPr="006A21BE">
        <w:t>, що доводить придатність алгоритму для потокового інференсу.</w:t>
      </w:r>
    </w:p>
    <w:p w14:paraId="36900A29" w14:textId="5DC29391" w:rsidR="00B17A7B" w:rsidRPr="006A21BE" w:rsidRDefault="00B17A7B" w:rsidP="00B17A7B">
      <w:r w:rsidRPr="006A21BE">
        <w:t xml:space="preserve">Аналіз граничних випадків підтверджує стійкість. Поява нового вузла ініціює OOV-маскування. За відсутності текстових атрибутів координати у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Pr="006A21BE">
        <w:t xml:space="preserve"> заповнюються нулями (з урахуванням маски </w:t>
      </w:r>
      <m:oMath>
        <m:r>
          <w:rPr>
            <w:rFonts w:ascii="Cambria Math" w:hAnsi="Cambria Math"/>
          </w:rPr>
          <m:t>M</m:t>
        </m:r>
      </m:oMath>
      <w:r w:rsidRPr="006A21BE">
        <w:t xml:space="preserve">). Відсутність ресурсного вузла обробляється ініціалізацією базовою вагою рівномірного розподілу. Таким чином, мультимодальний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реалізує детерміновану обчислювальну інстанціацію відображення з підрозділу 3.1, формуючи кортеж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r w:rsidRPr="006A21BE">
        <w:t xml:space="preserve"> для передачі модулям GNN, описаним </w:t>
      </w:r>
      <w:r w:rsidR="00673FD1" w:rsidRPr="006A21BE">
        <w:t>в наступному</w:t>
      </w:r>
      <w:r w:rsidRPr="006A21BE">
        <w:t xml:space="preserve"> підрозділі.</w:t>
      </w:r>
    </w:p>
    <w:p w14:paraId="0C88A10F" w14:textId="2183FFD7" w:rsidR="00DE40B9" w:rsidRPr="006A21BE" w:rsidRDefault="00DE40B9" w:rsidP="00DE40B9">
      <w:r w:rsidRPr="006A21BE">
        <w:t xml:space="preserve">Для забезпечення адаптивності топологічної структури до потокового характеру даних, ваги </w:t>
      </w:r>
      <w:proofErr w:type="spellStart"/>
      <w:r w:rsidRPr="006A21BE">
        <w:t>ребер</w:t>
      </w:r>
      <w:proofErr w:type="spellEnd"/>
      <w:r w:rsidRPr="006A21BE">
        <w:t xml:space="preserve"> графа </w:t>
      </w:r>
      <w:r w:rsidR="00AF12AF" w:rsidRPr="006A21BE">
        <w:t>EPOKG</w:t>
      </w:r>
      <w:r w:rsidRPr="006A21BE">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uv</m:t>
            </m:r>
          </m:sub>
        </m:sSub>
      </m:oMath>
      <w:r w:rsidRPr="006A21BE">
        <w:t xml:space="preserve"> не є константами, а оновлюються ітеративно за принципом експоненційного згладжування (Exponential Moving Average </w:t>
      </w:r>
      <w:r w:rsidR="007C079E" w:rsidRPr="006A21BE">
        <w:t>-</w:t>
      </w:r>
      <w:r w:rsidRPr="006A21BE">
        <w:t xml:space="preserve"> EMA) після кожного </w:t>
      </w:r>
      <w:proofErr w:type="spellStart"/>
      <w:r w:rsidRPr="006A21BE">
        <w:t>валідного</w:t>
      </w:r>
      <w:proofErr w:type="spellEnd"/>
      <w:r w:rsidRPr="006A21BE">
        <w:t xml:space="preserve"> завершеного сліду </w:t>
      </w:r>
      <m:oMath>
        <m:r>
          <m:rPr>
            <m:sty m:val="b"/>
          </m:rPr>
          <w:rPr>
            <w:rFonts w:ascii="Cambria Math" w:hAnsi="Cambria Math"/>
          </w:rPr>
          <m:t>τ</m:t>
        </m:r>
      </m:oMath>
      <w:r w:rsidRPr="006A21BE">
        <w:t>:</w:t>
      </w:r>
    </w:p>
    <w:p w14:paraId="7097637C" w14:textId="747B2101" w:rsidR="00DE40B9" w:rsidRPr="006A21BE" w:rsidRDefault="00000000" w:rsidP="00DE40B9">
      <m:oMathPara>
        <m:oMath>
          <m:sSubSup>
            <m:sSubSupPr>
              <m:ctrlPr>
                <w:rPr>
                  <w:rFonts w:ascii="Cambria Math" w:hAnsi="Cambria Math"/>
                  <w:i/>
                </w:rPr>
              </m:ctrlPr>
            </m:sSubSupPr>
            <m:e>
              <m:r>
                <w:rPr>
                  <w:rFonts w:ascii="Cambria Math" w:hAnsi="Cambria Math"/>
                </w:rPr>
                <m:t>w</m:t>
              </m:r>
            </m:e>
            <m:sub>
              <m:r>
                <w:rPr>
                  <w:rFonts w:ascii="Cambria Math" w:hAnsi="Cambria Math"/>
                </w:rPr>
                <m:t>uv</m:t>
              </m:r>
            </m:sub>
            <m:sup>
              <m:d>
                <m:dPr>
                  <m:ctrlPr>
                    <w:rPr>
                      <w:rFonts w:ascii="Cambria Math" w:hAnsi="Cambria Math"/>
                      <w:i/>
                    </w:rPr>
                  </m:ctrlPr>
                </m:dPr>
                <m:e>
                  <m:r>
                    <w:rPr>
                      <w:rFonts w:ascii="Cambria Math" w:hAnsi="Cambria Math"/>
                    </w:rPr>
                    <m:t>t</m:t>
                  </m:r>
                </m:e>
              </m:d>
            </m:sup>
          </m:sSubSup>
          <m:r>
            <w:rPr>
              <w:rFonts w:ascii="Cambria Math" w:hAnsi="Cambria Math"/>
            </w:rPr>
            <m:t>=</m:t>
          </m:r>
          <m:r>
            <m:rPr>
              <m:sty m:val="p"/>
            </m:rPr>
            <w:rPr>
              <w:rFonts w:ascii="Cambria Math" w:hAnsi="Cambria Math"/>
            </w:rPr>
            <m:t>α⋅</m:t>
          </m:r>
          <m:r>
            <w:rPr>
              <w:rFonts w:ascii="Cambria Math" w:hAnsi="Cambria Math"/>
            </w:rPr>
            <m:t>I</m:t>
          </m:r>
          <m:d>
            <m:dPr>
              <m:ctrlPr>
                <w:rPr>
                  <w:rFonts w:ascii="Cambria Math" w:hAnsi="Cambria Math"/>
                  <w:i/>
                </w:rPr>
              </m:ctrlPr>
            </m:dPr>
            <m:e>
              <m:d>
                <m:dPr>
                  <m:ctrlPr>
                    <w:rPr>
                      <w:rFonts w:ascii="Cambria Math" w:hAnsi="Cambria Math"/>
                      <w:i/>
                    </w:rPr>
                  </m:ctrlPr>
                </m:dPr>
                <m:e>
                  <m:r>
                    <w:rPr>
                      <w:rFonts w:ascii="Cambria Math" w:hAnsi="Cambria Math"/>
                    </w:rPr>
                    <m:t>u,v</m:t>
                  </m:r>
                </m:e>
              </m:d>
              <m:r>
                <m:rPr>
                  <m:sty m:val="p"/>
                </m:rPr>
                <w:rPr>
                  <w:rFonts w:ascii="Cambria Math" w:hAnsi="Cambria Math"/>
                </w:rPr>
                <m:t>∈τ</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α</m:t>
              </m:r>
            </m:e>
          </m:d>
          <m:r>
            <m:rPr>
              <m:sty m:val="p"/>
            </m:rPr>
            <w:rPr>
              <w:rFonts w:ascii="Cambria Math" w:hAnsi="Cambria Math"/>
            </w:rPr>
            <m:t>⋅</m:t>
          </m:r>
          <m:sSubSup>
            <m:sSubSupPr>
              <m:ctrlPr>
                <w:rPr>
                  <w:rFonts w:ascii="Cambria Math" w:hAnsi="Cambria Math"/>
                  <w:i/>
                </w:rPr>
              </m:ctrlPr>
            </m:sSubSupPr>
            <m:e>
              <m:r>
                <w:rPr>
                  <w:rFonts w:ascii="Cambria Math" w:hAnsi="Cambria Math"/>
                </w:rPr>
                <m:t>w</m:t>
              </m:r>
              <m:ctrlPr>
                <w:rPr>
                  <w:rFonts w:ascii="Cambria Math" w:hAnsi="Cambria Math"/>
                </w:rPr>
              </m:ctrlPr>
            </m:e>
            <m:sub>
              <m:r>
                <w:rPr>
                  <w:rFonts w:ascii="Cambria Math" w:hAnsi="Cambria Math"/>
                </w:rPr>
                <m:t>uv</m:t>
              </m:r>
            </m:sub>
            <m:sup>
              <m:d>
                <m:dPr>
                  <m:ctrlPr>
                    <w:rPr>
                      <w:rFonts w:ascii="Cambria Math" w:hAnsi="Cambria Math"/>
                      <w:i/>
                    </w:rPr>
                  </m:ctrlPr>
                </m:dPr>
                <m:e>
                  <m:r>
                    <w:rPr>
                      <w:rFonts w:ascii="Cambria Math" w:hAnsi="Cambria Math"/>
                    </w:rPr>
                    <m:t>t-1</m:t>
                  </m:r>
                </m:e>
              </m:d>
            </m:sup>
          </m:sSubSup>
        </m:oMath>
      </m:oMathPara>
    </w:p>
    <w:p w14:paraId="7AD07E3C" w14:textId="2D8F9586" w:rsidR="00DE40B9" w:rsidRPr="006A21BE" w:rsidRDefault="00DE40B9" w:rsidP="00DE40B9">
      <w:r w:rsidRPr="006A21BE">
        <w:t xml:space="preserve">де </w:t>
      </w:r>
      <m:oMath>
        <m:r>
          <m:rPr>
            <m:sty m:val="b"/>
          </m:rPr>
          <w:rPr>
            <w:rFonts w:ascii="Cambria Math" w:hAnsi="Cambria Math"/>
          </w:rPr>
          <m:t>α∈</m:t>
        </m:r>
        <m:d>
          <m:dPr>
            <m:begChr m:val="["/>
            <m:endChr m:val="]"/>
            <m:ctrlPr>
              <w:rPr>
                <w:rFonts w:ascii="Cambria Math" w:hAnsi="Cambria Math"/>
                <w:b/>
                <w:bCs/>
                <w:i/>
              </w:rPr>
            </m:ctrlPr>
          </m:dPr>
          <m:e>
            <m:r>
              <m:rPr>
                <m:sty m:val="bi"/>
              </m:rPr>
              <w:rPr>
                <w:rFonts w:ascii="Cambria Math" w:hAnsi="Cambria Math"/>
              </w:rPr>
              <m:t>0,1</m:t>
            </m:r>
          </m:e>
        </m:d>
      </m:oMath>
      <w:r w:rsidRPr="006A21BE">
        <w:t xml:space="preserve"> </w:t>
      </w:r>
      <w:r w:rsidR="007C079E" w:rsidRPr="006A21BE">
        <w:t>-</w:t>
      </w:r>
      <w:r w:rsidRPr="006A21BE">
        <w:t xml:space="preserve"> коефіцієнт забування (</w:t>
      </w:r>
      <w:proofErr w:type="spellStart"/>
      <w:r w:rsidRPr="006A21BE">
        <w:t>forgetting</w:t>
      </w:r>
      <w:proofErr w:type="spellEnd"/>
      <w:r w:rsidRPr="006A21BE">
        <w:t xml:space="preserve"> </w:t>
      </w:r>
      <w:proofErr w:type="spellStart"/>
      <w:r w:rsidRPr="006A21BE">
        <w:t>factor</w:t>
      </w:r>
      <w:proofErr w:type="spellEnd"/>
      <w:r w:rsidRPr="006A21BE">
        <w:t xml:space="preserve">), що визначає чутливість графа до останніх подій. Це дозволяє математичній моделі </w:t>
      </w:r>
      <w:r w:rsidR="00AF12AF" w:rsidRPr="006A21BE">
        <w:t>EPOKG</w:t>
      </w:r>
      <w:r w:rsidRPr="006A21BE">
        <w:t xml:space="preserve"> еволюціонувати в реальному часі разом з процесом.</w:t>
      </w:r>
    </w:p>
    <w:p w14:paraId="7767314D" w14:textId="7CDD5716" w:rsidR="00B126CA" w:rsidRPr="006A21BE" w:rsidRDefault="00B126CA" w:rsidP="00B126CA">
      <w:pPr>
        <w:pStyle w:val="Heading3"/>
        <w:numPr>
          <w:ilvl w:val="2"/>
          <w:numId w:val="39"/>
        </w:numPr>
      </w:pPr>
      <w:r w:rsidRPr="006A21BE">
        <w:t>Алгоритм прямого поширення та управління цільовими функціями</w:t>
      </w:r>
    </w:p>
    <w:p w14:paraId="6D18559A" w14:textId="6B2C4173" w:rsidR="008B7625" w:rsidRPr="006A21BE" w:rsidRDefault="008B7625" w:rsidP="007A6398">
      <w:r w:rsidRPr="006A21BE">
        <w:t>Задача прямого поширення (</w:t>
      </w:r>
      <w:proofErr w:type="spellStart"/>
      <w:r w:rsidRPr="006A21BE">
        <w:t>forward</w:t>
      </w:r>
      <w:proofErr w:type="spellEnd"/>
      <w:r w:rsidRPr="006A21BE">
        <w:t xml:space="preserve"> </w:t>
      </w:r>
      <w:proofErr w:type="spellStart"/>
      <w:r w:rsidRPr="006A21BE">
        <w:t>pass</w:t>
      </w:r>
      <w:proofErr w:type="spellEnd"/>
      <w:r w:rsidRPr="006A21BE">
        <w:t xml:space="preserve">) полягає у побудові детермінованого відображення, що об'єднує поточне емпіричне спостереження екземпляра з </w:t>
      </w:r>
      <w:r w:rsidRPr="006A21BE">
        <w:lastRenderedPageBreak/>
        <w:t xml:space="preserve">еталонним нормативним планом. Позначимо через </w:t>
      </w:r>
      <m:oMath>
        <m:r>
          <m:rPr>
            <m:scr m:val="script"/>
            <m:sty m:val="bi"/>
          </m:rPr>
          <w:rPr>
            <w:rFonts w:ascii="Cambria Math" w:hAnsi="Cambria Math"/>
          </w:rPr>
          <m:t>X</m:t>
        </m:r>
      </m:oMath>
      <w:r w:rsidRPr="006A21BE">
        <w:t xml:space="preserve"> простір мультимодальних графових представлень. Функціонал моделі визначається як:</w:t>
      </w:r>
    </w:p>
    <w:p w14:paraId="5998ED34" w14:textId="124966AF" w:rsidR="008B7625" w:rsidRPr="006A21BE" w:rsidRDefault="00000000" w:rsidP="007A6398">
      <m:oMathPara>
        <m:oMath>
          <m:sSub>
            <m:sSubPr>
              <m:ctrlPr>
                <w:rPr>
                  <w:rFonts w:ascii="Cambria Math" w:hAnsi="Cambria Math"/>
                  <w:i/>
                </w:rPr>
              </m:ctrlPr>
            </m:sSubPr>
            <m:e>
              <m:r>
                <w:rPr>
                  <w:rFonts w:ascii="Cambria Math" w:hAnsi="Cambria Math"/>
                </w:rPr>
                <m:t>f</m:t>
              </m:r>
            </m:e>
            <m:sub>
              <m:r>
                <w:rPr>
                  <w:rFonts w:ascii="Cambria Math" w:hAnsi="Cambria Math"/>
                </w:rPr>
                <m:t>θ</m:t>
              </m:r>
            </m:sub>
          </m:sSub>
          <m:r>
            <m:rPr>
              <m:scr m:val="script"/>
            </m:rP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macro</m:t>
                  </m:r>
                </m:sub>
              </m:sSub>
            </m:sup>
          </m:sSup>
          <m:r>
            <m:rPr>
              <m:sty m:val="p"/>
            </m:rPr>
            <w:rPr>
              <w:rFonts w:ascii="Cambria Math" w:hAnsi="Cambria Math"/>
            </w:rPr>
            <m:t>→</m:t>
          </m:r>
          <m:r>
            <m:rPr>
              <m:scr m:val="script"/>
            </m:rPr>
            <w:rPr>
              <w:rFonts w:ascii="Cambria Math" w:hAnsi="Cambria Math"/>
            </w:rPr>
            <m:t>Y</m:t>
          </m:r>
        </m:oMath>
      </m:oMathPara>
    </w:p>
    <w:p w14:paraId="5AD0D242" w14:textId="7023DBFC" w:rsidR="008B7625" w:rsidRPr="006A21BE" w:rsidRDefault="008B7625" w:rsidP="007A6398">
      <w:r w:rsidRPr="006A21BE">
        <w:t xml:space="preserve">де вхідними аргументами є мультимодальний кортеж екземпляра </w:t>
      </w:r>
      <m:oMath>
        <m:r>
          <m:rPr>
            <m:sty m:val="bi"/>
          </m:rPr>
          <w:rPr>
            <w:rFonts w:ascii="Cambria Math" w:hAnsi="Cambria Math"/>
          </w:rPr>
          <m:t>X=</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,A,</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r>
          <m:rPr>
            <m:sty m:val="bi"/>
          </m:rPr>
          <w:rPr>
            <w:rFonts w:ascii="Cambria Math" w:hAnsi="Cambria Math"/>
          </w:rPr>
          <m:t>,B</m:t>
        </m:r>
        <m:r>
          <m:rPr>
            <m:lit/>
            <m:sty m:val="bi"/>
          </m:rPr>
          <w:rPr>
            <w:rFonts w:ascii="Cambria Math" w:hAnsi="Cambria Math"/>
          </w:rPr>
          <m:t>}</m:t>
        </m:r>
        <m:r>
          <m:rPr>
            <m:sty m:val="b"/>
          </m:rPr>
          <w:rPr>
            <w:rFonts w:ascii="Cambria Math" w:hAnsi="Cambria Math"/>
          </w:rPr>
          <m:t>∈</m:t>
        </m:r>
        <m:r>
          <m:rPr>
            <m:scr m:val="script"/>
            <m:sty m:val="bi"/>
          </m:rPr>
          <w:rPr>
            <w:rFonts w:ascii="Cambria Math" w:hAnsi="Cambria Math"/>
          </w:rPr>
          <m:t>X</m:t>
        </m:r>
      </m:oMath>
      <w:r w:rsidRPr="006A21BE">
        <w:t xml:space="preserve"> та латентний вектор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macro</m:t>
                </m:r>
              </m:sub>
            </m:sSub>
          </m:sup>
        </m:sSup>
      </m:oMath>
      <w:r w:rsidRPr="006A21BE">
        <w:t xml:space="preserve">, а виходом є цільова змінна </w:t>
      </w:r>
      <m:oMath>
        <m:acc>
          <m:accPr>
            <m:ctrlPr>
              <w:rPr>
                <w:rFonts w:ascii="Cambria Math" w:hAnsi="Cambria Math"/>
                <w:b/>
                <w:bCs/>
              </w:rPr>
            </m:ctrlPr>
          </m:accPr>
          <m:e>
            <m:r>
              <m:rPr>
                <m:sty m:val="bi"/>
              </m:rPr>
              <w:rPr>
                <w:rFonts w:ascii="Cambria Math" w:hAnsi="Cambria Math"/>
              </w:rPr>
              <m:t>y</m:t>
            </m:r>
          </m:e>
        </m:acc>
        <m:r>
          <m:rPr>
            <m:sty m:val="b"/>
          </m:rPr>
          <w:rPr>
            <w:rFonts w:ascii="Cambria Math" w:hAnsi="Cambria Math"/>
          </w:rPr>
          <m:t>∈</m:t>
        </m:r>
        <m:r>
          <m:rPr>
            <m:scr m:val="script"/>
            <m:sty m:val="bi"/>
          </m:rPr>
          <w:rPr>
            <w:rFonts w:ascii="Cambria Math" w:hAnsi="Cambria Math"/>
          </w:rPr>
          <m:t>Y</m:t>
        </m:r>
      </m:oMath>
      <w:r w:rsidRPr="006A21BE">
        <w:t xml:space="preserve"> (наприклад, ймовірність наступної події або тривалість).</w:t>
      </w:r>
    </w:p>
    <w:p w14:paraId="5963FA5B" w14:textId="2CF763EE" w:rsidR="00252F5B" w:rsidRPr="00252F5B" w:rsidRDefault="008B7625" w:rsidP="00252F5B">
      <w:r w:rsidRPr="006A21BE">
        <w:t xml:space="preserve">Вектор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формується на основі активного підграфа поточної версії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r>
          <m:rPr>
            <m:sty m:val="b"/>
          </m:rPr>
          <w:rPr>
            <w:rFonts w:ascii="Cambria Math" w:hAnsi="Cambria Math"/>
          </w:rPr>
          <m:t>⊂</m:t>
        </m:r>
        <m:r>
          <m:rPr>
            <m:nor/>
          </m:rPr>
          <w:rPr>
            <w:rFonts w:ascii="Cambria Math" w:hAnsi="Cambria Math"/>
            <w:b/>
            <w:bCs/>
          </w:rPr>
          <m:t>EPOKG</m:t>
        </m:r>
      </m:oMath>
      <w:r w:rsidRPr="006A21BE">
        <w:t xml:space="preserve">. Він обчислюється як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Ψ</m:t>
            </m:r>
          </m:e>
          <m:sub>
            <m:r>
              <m:rPr>
                <m:sty m:val="bi"/>
              </m:rPr>
              <w:rPr>
                <w:rFonts w:ascii="Cambria Math" w:hAnsi="Cambria Math"/>
              </w:rPr>
              <m:t>macro</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e>
        </m:d>
      </m:oMath>
      <w:r w:rsidRPr="006A21BE">
        <w:t xml:space="preserve">, де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sty m:val="bi"/>
              </m:rPr>
              <w:rPr>
                <w:rFonts w:ascii="Cambria Math" w:hAnsi="Cambria Math"/>
              </w:rPr>
              <m:t>macro</m:t>
            </m:r>
          </m:sub>
        </m:sSub>
      </m:oMath>
      <w:r w:rsidRPr="006A21BE">
        <w:t xml:space="preserve"> </w:t>
      </w:r>
      <w:r w:rsidR="009F5B0D" w:rsidRPr="006A21BE">
        <w:t>-</w:t>
      </w:r>
      <w:r w:rsidRPr="006A21BE">
        <w:t xml:space="preserve"> детермінований </w:t>
      </w:r>
      <w:proofErr w:type="spellStart"/>
      <w:r w:rsidRPr="006A21BE">
        <w:t>агрегатор</w:t>
      </w:r>
      <w:proofErr w:type="spellEnd"/>
      <w:r w:rsidRPr="006A21BE">
        <w:t xml:space="preserve">, що формує компактне латентне подання нормативної структури (наприклад, через попередньо навчений </w:t>
      </w:r>
      <w:proofErr w:type="spellStart"/>
      <w:r w:rsidRPr="006A21BE">
        <w:t>графовий</w:t>
      </w:r>
      <w:proofErr w:type="spellEnd"/>
      <w:r w:rsidRPr="006A21BE">
        <w:t xml:space="preserve"> </w:t>
      </w:r>
      <w:proofErr w:type="spellStart"/>
      <w:r w:rsidRPr="006A21BE">
        <w:t>енкодер</w:t>
      </w:r>
      <w:proofErr w:type="spellEnd"/>
      <w:r w:rsidRPr="006A21BE">
        <w:t xml:space="preserve"> із глобальним </w:t>
      </w:r>
      <w:proofErr w:type="spellStart"/>
      <w:r w:rsidRPr="006A21BE">
        <w:t>пулінгом</w:t>
      </w:r>
      <w:proofErr w:type="spellEnd"/>
      <w:r w:rsidRPr="006A21BE">
        <w:t xml:space="preserve"> або через агрегацію спектральних характеристик). Розмірність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macro</m:t>
            </m:r>
          </m:sub>
        </m:sSub>
      </m:oMath>
      <w:r w:rsidRPr="006A21BE">
        <w:t xml:space="preserve"> є інваріантним архітектурним гіперпараметром, який не змінюється при переході до нових версій </w:t>
      </w:r>
      <m:oMath>
        <m:r>
          <m:rPr>
            <m:sty m:val="bi"/>
          </m:rPr>
          <w:rPr>
            <w:rFonts w:ascii="Cambria Math" w:hAnsi="Cambria Math"/>
          </w:rPr>
          <m:t>κ+n</m:t>
        </m:r>
      </m:oMath>
      <w:r w:rsidRPr="006A21BE">
        <w:t xml:space="preserve">. </w:t>
      </w:r>
      <w:r w:rsidR="006F5040" w:rsidRPr="006A21BE">
        <w:t xml:space="preserve">Такий підхід забезпечує диференційованість процесу еволюційної адаптації та </w:t>
      </w:r>
      <w:r w:rsidR="006F5040" w:rsidRPr="00252F5B">
        <w:t>дозволяє уникнути жорсткої дискретної маршрутизації (</w:t>
      </w:r>
      <w:proofErr w:type="spellStart"/>
      <w:r w:rsidR="006F5040" w:rsidRPr="00252F5B">
        <w:t>hard-switching</w:t>
      </w:r>
      <w:proofErr w:type="spellEnd"/>
      <w:r w:rsidR="006F5040" w:rsidRPr="00252F5B">
        <w:t xml:space="preserve">) між наборами ваг. </w:t>
      </w:r>
      <w:r w:rsidR="00252F5B" w:rsidRPr="00252F5B">
        <w:t xml:space="preserve">Для уникнення катастрофічного забування при зміні регламентів, ідентифікатор версії </w:t>
      </w:r>
      <m:oMath>
        <m:r>
          <m:rPr>
            <m:sty m:val="p"/>
          </m:rPr>
          <w:rPr>
            <w:rFonts w:ascii="Cambria Math" w:hAnsi="Cambria Math"/>
          </w:rPr>
          <m:t>κ</m:t>
        </m:r>
      </m:oMath>
      <w:r w:rsidR="00252F5B" w:rsidRPr="00252F5B">
        <w:t xml:space="preserve"> не застосовується як тригер для прямого вибору матриці параметрів моделі (наприклад, у форматі «якщо </w:t>
      </w:r>
      <m:oMath>
        <m:r>
          <m:rPr>
            <m:sty m:val="p"/>
          </m:rPr>
          <w:rPr>
            <w:rFonts w:ascii="Cambria Math" w:hAnsi="Cambria Math"/>
          </w:rPr>
          <m:t>κ</m:t>
        </m:r>
        <m:r>
          <w:rPr>
            <w:rFonts w:ascii="Cambria Math" w:hAnsi="Cambria Math"/>
          </w:rPr>
          <m:t>=1</m:t>
        </m:r>
      </m:oMath>
      <w:r w:rsidR="00252F5B" w:rsidRPr="00252F5B">
        <w:t xml:space="preserve">, то ваги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252F5B" w:rsidRPr="00252F5B">
        <w:t xml:space="preserve">»). Натомість запропонована архітектура використовує механізм просторового кондиціонування (Domain-Conditioning), в межах якого вводиться ембеддінг версії (Version Embedding) </w:t>
      </w:r>
      <m:oMath>
        <m:sSub>
          <m:sSubPr>
            <m:ctrlPr>
              <w:rPr>
                <w:rFonts w:ascii="Cambria Math" w:hAnsi="Cambria Math"/>
                <w:i/>
              </w:rPr>
            </m:ctrlPr>
          </m:sSubPr>
          <m:e>
            <m:r>
              <w:rPr>
                <w:rFonts w:ascii="Cambria Math" w:hAnsi="Cambria Math"/>
              </w:rPr>
              <m:t>e</m:t>
            </m:r>
          </m:e>
          <m:sub>
            <m:r>
              <m:rPr>
                <m:sty m:val="p"/>
              </m:rPr>
              <w:rPr>
                <w:rFonts w:ascii="Cambria Math" w:hAnsi="Cambria Math"/>
              </w:rPr>
              <m:t/>
            </m:r>
          </m:sub>
        </m:sSub>
      </m:oMath>
      <w:r w:rsidR="00252F5B" w:rsidRPr="00252F5B">
        <w:t>. Це неперервне векторне подання ідентифікатора епохи стабільності у загальному латентному просторі знань дозволяє графовій нейромережі диференціювати правила різних нормативних періодів та адаптуватися до нових структурних умов без ізольованого перенавчання.</w:t>
      </w:r>
    </w:p>
    <w:p w14:paraId="181F1D2C" w14:textId="6B885D82" w:rsidR="008B7625" w:rsidRPr="006A21BE" w:rsidRDefault="006F5040" w:rsidP="007A6398">
      <w:r w:rsidRPr="006F5040">
        <w:t xml:space="preserve">Базові ваги </w:t>
      </w:r>
      <w:proofErr w:type="spellStart"/>
      <w:r w:rsidRPr="006F5040">
        <w:t>графової</w:t>
      </w:r>
      <w:proofErr w:type="spellEnd"/>
      <w:r w:rsidRPr="006F5040">
        <w:t xml:space="preserve"> </w:t>
      </w:r>
      <w:proofErr w:type="spellStart"/>
      <w:r w:rsidRPr="006F5040">
        <w:t>нейромережі</w:t>
      </w:r>
      <w:proofErr w:type="spellEnd"/>
      <w:r w:rsidRPr="006F5040">
        <w:t xml:space="preserve"> </w:t>
      </w:r>
      <m:oMath>
        <m:r>
          <m:rPr>
            <m:sty m:val="b"/>
          </m:rPr>
          <w:rPr>
            <w:rFonts w:ascii="Cambria Math" w:hAnsi="Cambria Math"/>
          </w:rPr>
          <m:t>θ</m:t>
        </m:r>
      </m:oMath>
      <w:r w:rsidRPr="006F5040">
        <w:t xml:space="preserve"> залишаються спільними для всіх епох стабільності, однак процес розповсюдження ознак (Message Passing) динамічно </w:t>
      </w:r>
      <w:r w:rsidRPr="006F5040">
        <w:lastRenderedPageBreak/>
        <w:t xml:space="preserve">модулюється вектором поточного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6F5040">
        <w:t xml:space="preserve">. При структурному переході від епохи </w:t>
      </w:r>
      <m:oMath>
        <m:r>
          <m:rPr>
            <m:sty m:val="b"/>
          </m:rPr>
          <w:rPr>
            <w:rFonts w:ascii="Cambria Math" w:hAnsi="Cambria Math"/>
          </w:rPr>
          <m:t>κ</m:t>
        </m:r>
      </m:oMath>
      <w:r w:rsidRPr="006F5040">
        <w:t xml:space="preserve"> до </w:t>
      </w:r>
      <m:oMath>
        <m:r>
          <m:rPr>
            <m:sty m:val="b"/>
          </m:rPr>
          <w:rPr>
            <w:rFonts w:ascii="Cambria Math" w:hAnsi="Cambria Math"/>
          </w:rPr>
          <m:t>κ</m:t>
        </m:r>
        <m:r>
          <m:rPr>
            <m:sty m:val="bi"/>
          </m:rPr>
          <w:rPr>
            <w:rFonts w:ascii="Cambria Math" w:hAnsi="Cambria Math"/>
          </w:rPr>
          <m:t>+1</m:t>
        </m:r>
      </m:oMath>
      <w:r w:rsidRPr="006F5040">
        <w:t xml:space="preserve"> вектор макро-плану плавно змінює своє положення у латентному маніфолді. Це дозволяє моделі інтерполювати параметри навіть для невідомих раніше конфігурацій процесу, гарантуючи математичну коректність наскрізної ML-адаптації та можливість наскрізного градієнтного оптимізування без використання жорстких евристичних правил.</w:t>
      </w:r>
      <w:r w:rsidR="00A75982" w:rsidRPr="006A21BE">
        <w:t xml:space="preserve"> </w:t>
      </w:r>
      <w:r w:rsidR="008B7625" w:rsidRPr="006A21BE">
        <w:t xml:space="preserve">В обчислювальному конвеєрі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008B7625" w:rsidRPr="006A21BE">
        <w:t xml:space="preserve"> відіграє роль рекомендаційного контексту (soft guidance), направляючи емпіричний латентний простір, а не виступаючи жорстким правилом маршрутизації (hard constraint).</w:t>
      </w:r>
    </w:p>
    <w:p w14:paraId="695DCE6F" w14:textId="77777777" w:rsidR="00E8011B" w:rsidRPr="006A21BE" w:rsidRDefault="00E8011B" w:rsidP="00740CEE">
      <w:pPr>
        <w:rPr>
          <w:b/>
          <w:bCs/>
        </w:rPr>
      </w:pPr>
    </w:p>
    <w:p w14:paraId="4E39E614" w14:textId="1936E0E1" w:rsidR="00740CEE" w:rsidRPr="006A21BE" w:rsidRDefault="00740CEE" w:rsidP="00740CEE">
      <w:r w:rsidRPr="006A21BE">
        <w:rPr>
          <w:b/>
          <w:bCs/>
        </w:rPr>
        <w:t xml:space="preserve">[Рис. 3.6. Візуалізація концептуальної схеми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 xml:space="preserve"> </w:t>
      </w:r>
      <m:oMath>
        <m:r>
          <m:rPr>
            <m:sty m:val="b"/>
          </m:rPr>
          <w:rPr>
            <w:rFonts w:ascii="Cambria Math" w:hAnsi="Cambria Math"/>
          </w:rPr>
          <m:t>→</m:t>
        </m:r>
      </m:oMath>
      <w:r w:rsidRPr="006A21BE">
        <w:rPr>
          <w:b/>
          <w:bCs/>
        </w:rPr>
        <w:t xml:space="preserve"> Readout </w:t>
      </w:r>
      <m:oMath>
        <m:r>
          <m:rPr>
            <m:sty m:val="b"/>
          </m:rPr>
          <w:rPr>
            <w:rFonts w:ascii="Cambria Math" w:hAnsi="Cambria Math"/>
          </w:rPr>
          <m:t>→</m:t>
        </m:r>
      </m:oMath>
      <w:r w:rsidRPr="006A21BE">
        <w:rPr>
          <w:b/>
          <w:bCs/>
        </w:rPr>
        <w:t xml:space="preserve"> Fusion </w:t>
      </w:r>
      <m:oMath>
        <m:r>
          <m:rPr>
            <m:sty m:val="b"/>
          </m:rPr>
          <w:rPr>
            <w:rFonts w:ascii="Cambria Math" w:hAnsi="Cambria Math"/>
          </w:rPr>
          <m:t>→</m:t>
        </m:r>
      </m:oMath>
      <w:r w:rsidRPr="006A21BE">
        <w:rPr>
          <w:b/>
          <w:bCs/>
        </w:rPr>
        <w:t xml:space="preserve"> Task Head ]</w:t>
      </w:r>
    </w:p>
    <w:p w14:paraId="7CAEE9BD" w14:textId="77777777" w:rsidR="008B7625" w:rsidRPr="006A21BE" w:rsidRDefault="008B7625" w:rsidP="007A6398">
      <w:r w:rsidRPr="006A21BE">
        <w:rPr>
          <w:b/>
          <w:bCs/>
        </w:rPr>
        <w:t>Архітектура прямого поширення</w:t>
      </w:r>
    </w:p>
    <w:p w14:paraId="5D49DFCF" w14:textId="40EF2FF0" w:rsidR="008B7625" w:rsidRPr="006A21BE" w:rsidRDefault="008B7625" w:rsidP="007A6398">
      <w:r w:rsidRPr="006A21BE">
        <w:t xml:space="preserve">Обчислювальний конвеєр моделі </w:t>
      </w:r>
      <m:oMath>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θ</m:t>
            </m:r>
          </m:sub>
        </m:sSub>
      </m:oMath>
      <w:r w:rsidRPr="006A21BE">
        <w:t xml:space="preserve"> декомпозується на чотири послідовні кроки:</w:t>
      </w:r>
    </w:p>
    <w:p w14:paraId="761BF49E" w14:textId="77777777" w:rsidR="008B7625" w:rsidRPr="006A21BE" w:rsidRDefault="008B7625" w:rsidP="007A6398">
      <w:r w:rsidRPr="006A21BE">
        <w:rPr>
          <w:b/>
          <w:bCs/>
        </w:rPr>
        <w:t xml:space="preserve">Крок 1.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w:t>
      </w:r>
      <w:r w:rsidRPr="006A21BE">
        <w:t xml:space="preserve"> Оновлення матриці прихованих станів через агрегацію локальних околів:</w:t>
      </w:r>
    </w:p>
    <w:p w14:paraId="29844B3C" w14:textId="682402CB" w:rsidR="008B7625" w:rsidRPr="006A21BE" w:rsidRDefault="00000000" w:rsidP="007A6398">
      <m:oMathPara>
        <m:oMath>
          <m:sSup>
            <m:sSupPr>
              <m:ctrlPr>
                <w:rPr>
                  <w:rFonts w:ascii="Cambria Math" w:hAnsi="Cambria Math"/>
                  <w:i/>
                  <w:highlight w:val="yellow"/>
                </w:rPr>
              </m:ctrlPr>
            </m:sSupPr>
            <m:e>
              <m:r>
                <w:rPr>
                  <w:rFonts w:ascii="Cambria Math" w:hAnsi="Cambria Math"/>
                  <w:highlight w:val="yellow"/>
                </w:rPr>
                <m:t>H</m:t>
              </m:r>
            </m:e>
            <m:sup>
              <m:d>
                <m:dPr>
                  <m:ctrlPr>
                    <w:rPr>
                      <w:rFonts w:ascii="Cambria Math" w:hAnsi="Cambria Math"/>
                      <w:i/>
                      <w:highlight w:val="yellow"/>
                    </w:rPr>
                  </m:ctrlPr>
                </m:dPr>
                <m:e>
                  <m:r>
                    <w:rPr>
                      <w:rFonts w:ascii="Cambria Math" w:hAnsi="Cambria Math"/>
                      <w:highlight w:val="yellow"/>
                    </w:rPr>
                    <m:t>l+1</m:t>
                  </m:r>
                </m:e>
              </m:d>
            </m:sup>
          </m:sSup>
          <m:r>
            <w:rPr>
              <w:rFonts w:ascii="Cambria Math" w:hAnsi="Cambria Math"/>
              <w:highlight w:val="yellow"/>
            </w:rPr>
            <m:t>=ϕ\big</m:t>
          </m:r>
          <m:d>
            <m:dPr>
              <m:ctrlPr>
                <w:rPr>
                  <w:rFonts w:ascii="Cambria Math" w:hAnsi="Cambria Math"/>
                  <w:i/>
                  <w:highlight w:val="yellow"/>
                </w:rPr>
              </m:ctrlPr>
            </m:dPr>
            <m:e>
              <m:sSup>
                <m:sSupPr>
                  <m:ctrlPr>
                    <w:rPr>
                      <w:rFonts w:ascii="Cambria Math" w:hAnsi="Cambria Math"/>
                      <w:i/>
                      <w:highlight w:val="yellow"/>
                    </w:rPr>
                  </m:ctrlPr>
                </m:sSupPr>
                <m:e>
                  <m:r>
                    <w:rPr>
                      <w:rFonts w:ascii="Cambria Math" w:hAnsi="Cambria Math"/>
                      <w:highlight w:val="yellow"/>
                    </w:rPr>
                    <m:t>H</m:t>
                  </m:r>
                </m:e>
                <m:sup>
                  <m:d>
                    <m:dPr>
                      <m:ctrlPr>
                        <w:rPr>
                          <w:rFonts w:ascii="Cambria Math" w:hAnsi="Cambria Math"/>
                          <w:i/>
                          <w:highlight w:val="yellow"/>
                        </w:rPr>
                      </m:ctrlPr>
                    </m:dPr>
                    <m:e>
                      <m:r>
                        <w:rPr>
                          <w:rFonts w:ascii="Cambria Math" w:hAnsi="Cambria Math"/>
                          <w:highlight w:val="yellow"/>
                        </w:rPr>
                        <m:t>l</m:t>
                      </m:r>
                    </m:e>
                  </m:d>
                </m:sup>
              </m:sSup>
              <m:r>
                <w:rPr>
                  <w:rFonts w:ascii="Cambria Math" w:hAnsi="Cambria Math"/>
                  <w:highlight w:val="yellow"/>
                </w:rPr>
                <m:t>,A,</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E\</m:t>
                  </m:r>
                </m:sub>
              </m:sSub>
              <m:r>
                <w:rPr>
                  <w:rFonts w:ascii="Cambria Math" w:hAnsi="Cambria Math"/>
                  <w:highlight w:val="yellow"/>
                </w:rPr>
                <m:t>big</m:t>
              </m:r>
            </m:e>
          </m:d>
        </m:oMath>
      </m:oMathPara>
    </w:p>
    <w:p w14:paraId="5346FDC2" w14:textId="3BB475D1" w:rsidR="008B7625" w:rsidRPr="006A21BE" w:rsidRDefault="008B7625" w:rsidP="007A6398">
      <w:r w:rsidRPr="006A21BE">
        <w:t xml:space="preserve">де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i"/>
                  </m:rPr>
                  <w:rPr>
                    <w:rFonts w:ascii="Cambria Math" w:hAnsi="Cambria Math"/>
                  </w:rPr>
                  <m:t>0</m:t>
                </m:r>
              </m:e>
            </m:d>
          </m:sup>
        </m:s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а </w:t>
      </w:r>
      <m:oMath>
        <m:r>
          <m:rPr>
            <m:sty m:val="bi"/>
          </m:rPr>
          <w:rPr>
            <w:rFonts w:ascii="Cambria Math" w:hAnsi="Cambria Math"/>
          </w:rPr>
          <m:t>ϕ</m:t>
        </m:r>
      </m:oMath>
      <w:r w:rsidRPr="006A21BE">
        <w:t xml:space="preserve"> </w:t>
      </w:r>
      <w:r w:rsidR="009F5B0D" w:rsidRPr="006A21BE">
        <w:t>-</w:t>
      </w:r>
      <w:r w:rsidRPr="006A21BE">
        <w:t xml:space="preserve"> </w:t>
      </w:r>
      <w:proofErr w:type="spellStart"/>
      <w:r w:rsidRPr="006A21BE">
        <w:t>диференційовний</w:t>
      </w:r>
      <w:proofErr w:type="spellEnd"/>
      <w:r w:rsidRPr="006A21BE">
        <w:t xml:space="preserve"> </w:t>
      </w:r>
      <w:proofErr w:type="spellStart"/>
      <w:r w:rsidRPr="006A21BE">
        <w:t>графовий</w:t>
      </w:r>
      <w:proofErr w:type="spellEnd"/>
      <w:r w:rsidRPr="006A21BE">
        <w:t xml:space="preserve"> оператор, що використовує симетричну функцію агрегації повідомлень по ребрах.</w:t>
      </w:r>
    </w:p>
    <w:p w14:paraId="6581E7D2" w14:textId="77777777" w:rsidR="008B7625" w:rsidRPr="006A21BE" w:rsidRDefault="008B7625" w:rsidP="007A6398">
      <w:r w:rsidRPr="006A21BE">
        <w:rPr>
          <w:b/>
          <w:bCs/>
        </w:rPr>
        <w:t xml:space="preserve">Крок 2. </w:t>
      </w:r>
      <w:proofErr w:type="spellStart"/>
      <w:r w:rsidRPr="006A21BE">
        <w:rPr>
          <w:b/>
          <w:bCs/>
        </w:rPr>
        <w:t>Readout</w:t>
      </w:r>
      <w:proofErr w:type="spellEnd"/>
      <w:r w:rsidRPr="006A21BE">
        <w:rPr>
          <w:b/>
          <w:bCs/>
        </w:rPr>
        <w:t>.</w:t>
      </w:r>
      <w:r w:rsidRPr="006A21BE">
        <w:t xml:space="preserve"> Згортання матриці вузлів у єдиний вектор екземпляра:</w:t>
      </w:r>
    </w:p>
    <w:p w14:paraId="43A75627" w14:textId="2A3A8AE5" w:rsidR="008B7625" w:rsidRPr="006A21BE" w:rsidRDefault="00000000" w:rsidP="007A6398">
      <m:oMathPara>
        <m:oMath>
          <m:sSub>
            <m:sSubPr>
              <m:ctrlPr>
                <w:rPr>
                  <w:rFonts w:ascii="Cambria Math" w:hAnsi="Cambria Math"/>
                  <w:i/>
                </w:rPr>
              </m:ctrlPr>
            </m:sSubPr>
            <m:e>
              <m:r>
                <w:rPr>
                  <w:rFonts w:ascii="Cambria Math" w:hAnsi="Cambria Math"/>
                </w:rPr>
                <m:t>h</m:t>
              </m:r>
            </m:e>
            <m:sub>
              <m:r>
                <w:rPr>
                  <w:rFonts w:ascii="Cambria Math" w:hAnsi="Cambria Math"/>
                </w:rPr>
                <m:t>obs</m:t>
              </m:r>
            </m:sub>
          </m:sSub>
          <m:r>
            <w:rPr>
              <w:rFonts w:ascii="Cambria Math" w:hAnsi="Cambria Math"/>
            </w:rPr>
            <m:t>=ρ</m:t>
          </m:r>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e>
          </m:d>
        </m:oMath>
      </m:oMathPara>
    </w:p>
    <w:p w14:paraId="05A10178" w14:textId="40002E7D" w:rsidR="008B7625" w:rsidRPr="006A21BE" w:rsidRDefault="008B7625" w:rsidP="007A6398">
      <w:r w:rsidRPr="006A21BE">
        <w:t xml:space="preserve">де </w:t>
      </w:r>
      <m:oMath>
        <m:r>
          <m:rPr>
            <m:sty m:val="bi"/>
          </m:rPr>
          <w:rPr>
            <w:rFonts w:ascii="Cambria Math" w:hAnsi="Cambria Math"/>
          </w:rPr>
          <m:t>ρ</m:t>
        </m:r>
      </m:oMath>
      <w:r w:rsidRPr="006A21BE">
        <w:t xml:space="preserve"> </w:t>
      </w:r>
      <w:r w:rsidR="009F5B0D" w:rsidRPr="006A21BE">
        <w:t>-</w:t>
      </w:r>
      <w:r w:rsidRPr="006A21BE">
        <w:t xml:space="preserve"> симетрична функція </w:t>
      </w:r>
      <w:proofErr w:type="spellStart"/>
      <w:r w:rsidRPr="006A21BE">
        <w:t>пулінгу</w:t>
      </w:r>
      <w:proofErr w:type="spellEnd"/>
      <w:r w:rsidRPr="006A21BE">
        <w:t xml:space="preserve"> (наприклад, </w:t>
      </w:r>
      <w:proofErr w:type="spellStart"/>
      <w:r w:rsidRPr="006A21BE">
        <w:t>Mean</w:t>
      </w:r>
      <w:proofErr w:type="spellEnd"/>
      <w:r w:rsidRPr="006A21BE">
        <w:t xml:space="preserve"> або </w:t>
      </w:r>
      <w:proofErr w:type="spellStart"/>
      <w:r w:rsidRPr="006A21BE">
        <w:t>Max</w:t>
      </w:r>
      <w:proofErr w:type="spellEnd"/>
      <w:r w:rsidRPr="006A21BE">
        <w:t xml:space="preserve">), а </w:t>
      </w:r>
      <m:oMath>
        <m:r>
          <m:rPr>
            <m:sty m:val="bi"/>
          </m:rPr>
          <w:rPr>
            <w:rFonts w:ascii="Cambria Math" w:hAnsi="Cambria Math"/>
          </w:rPr>
          <m:t>L</m:t>
        </m:r>
      </m:oMath>
      <w:r w:rsidRPr="006A21BE">
        <w:t xml:space="preserve"> </w:t>
      </w:r>
      <w:r w:rsidR="009F5B0D" w:rsidRPr="006A21BE">
        <w:t>-</w:t>
      </w:r>
      <w:r w:rsidRPr="006A21BE">
        <w:t xml:space="preserve"> загальна кількість шарів.</w:t>
      </w:r>
    </w:p>
    <w:p w14:paraId="0CC21045" w14:textId="79FC6B0A" w:rsidR="008B7625" w:rsidRPr="006A21BE" w:rsidRDefault="008B7625" w:rsidP="007A6398">
      <w:r w:rsidRPr="006A21BE">
        <w:rPr>
          <w:b/>
          <w:bCs/>
        </w:rPr>
        <w:lastRenderedPageBreak/>
        <w:t xml:space="preserve">Крок 3. </w:t>
      </w:r>
      <w:proofErr w:type="spellStart"/>
      <w:r w:rsidRPr="006A21BE">
        <w:rPr>
          <w:b/>
          <w:bCs/>
        </w:rPr>
        <w:t>Knowledge</w:t>
      </w:r>
      <w:proofErr w:type="spellEnd"/>
      <w:r w:rsidRPr="006A21BE">
        <w:rPr>
          <w:b/>
          <w:bCs/>
        </w:rPr>
        <w:t xml:space="preserve"> </w:t>
      </w:r>
      <w:proofErr w:type="spellStart"/>
      <w:r w:rsidRPr="006A21BE">
        <w:rPr>
          <w:b/>
          <w:bCs/>
        </w:rPr>
        <w:t>Fusion</w:t>
      </w:r>
      <w:proofErr w:type="spellEnd"/>
      <w:r w:rsidRPr="006A21BE">
        <w:rPr>
          <w:b/>
          <w:bCs/>
        </w:rPr>
        <w:t>.</w:t>
      </w:r>
      <w:r w:rsidRPr="006A21BE">
        <w:t xml:space="preserve"> Інтеграція топологічного вектору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глобального контексту документа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oMath>
      <w:r w:rsidRPr="006A21BE">
        <w:t xml:space="preserve"> та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Оператор злиття </w:t>
      </w:r>
      <m:oMath>
        <m:r>
          <m:rPr>
            <m:sty m:val="b"/>
          </m:rPr>
          <w:rPr>
            <w:rFonts w:ascii="Cambria Math" w:hAnsi="Cambria Math"/>
          </w:rPr>
          <m:t>Γ</m:t>
        </m:r>
      </m:oMath>
      <w:r w:rsidRPr="006A21BE">
        <w:t xml:space="preserve"> реалізується через багатошаровий перцептрон (MLP):</w:t>
      </w:r>
    </w:p>
    <w:p w14:paraId="0BF6D8F9" w14:textId="4E5A813F" w:rsidR="008B7625" w:rsidRPr="006A21BE" w:rsidRDefault="00000000" w:rsidP="007A6398">
      <w:pPr>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nor/>
                </m:rPr>
                <w:rPr>
                  <w:rFonts w:ascii="Cambria Math" w:hAnsi="Cambria Math"/>
                  <w:b/>
                  <w:bCs/>
                </w:rPr>
                <m:t>MLP</m:t>
              </m:r>
            </m:e>
            <m:sub>
              <m:r>
                <m:rPr>
                  <m:sty m:val="b"/>
                </m:rPr>
                <w:rPr>
                  <w:rFonts w:ascii="Cambria Math" w:hAnsi="Cambria Math"/>
                </w:rPr>
                <m:t>Γ</m:t>
              </m:r>
            </m:sub>
          </m:sSub>
          <m:d>
            <m:dPr>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D</m:t>
                      </m:r>
                    </m:sub>
                  </m:sSub>
                  <m:r>
                    <m:rPr>
                      <m:sty m:val="b"/>
                    </m:rPr>
                    <w:rPr>
                      <w:rFonts w:ascii="Cambria Math" w:hAnsi="Cambria Math"/>
                    </w:rPr>
                    <m:t>∥</m:t>
                  </m:r>
                  <m:sSubSup>
                    <m:sSubSupPr>
                      <m:ctrlPr>
                        <w:rPr>
                          <w:rFonts w:ascii="Cambria Math" w:hAnsi="Cambria Math"/>
                          <w:b/>
                          <w:bCs/>
                          <w:i/>
                        </w:rPr>
                      </m:ctrlPr>
                    </m:sSubSupPr>
                    <m:e>
                      <m:r>
                        <m:rPr>
                          <m:sty m:val="bi"/>
                        </m:rPr>
                        <w:rPr>
                          <w:rFonts w:ascii="Cambria Math" w:hAnsi="Cambria Math"/>
                        </w:rPr>
                        <m:t>z</m:t>
                      </m:r>
                      <m:ctrlPr>
                        <w:rPr>
                          <w:rFonts w:ascii="Cambria Math" w:hAnsi="Cambria Math"/>
                          <w:b/>
                          <w:bCs/>
                        </w:rPr>
                      </m:ctrlP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e>
              </m:d>
            </m:e>
          </m:d>
        </m:oMath>
      </m:oMathPara>
    </w:p>
    <w:p w14:paraId="17EE7AE3" w14:textId="03273763" w:rsidR="008B7625" w:rsidRPr="006A21BE" w:rsidRDefault="008B7625" w:rsidP="007A6398">
      <w:r w:rsidRPr="006A21BE">
        <w:rPr>
          <w:b/>
          <w:bCs/>
        </w:rPr>
        <w:t xml:space="preserve">Крок 4. </w:t>
      </w:r>
      <w:proofErr w:type="spellStart"/>
      <w:r w:rsidRPr="006A21BE">
        <w:rPr>
          <w:b/>
          <w:bCs/>
        </w:rPr>
        <w:t>Task</w:t>
      </w:r>
      <w:proofErr w:type="spellEnd"/>
      <w:r w:rsidRPr="006A21BE">
        <w:rPr>
          <w:b/>
          <w:bCs/>
        </w:rPr>
        <w:t xml:space="preserve"> </w:t>
      </w:r>
      <w:proofErr w:type="spellStart"/>
      <w:r w:rsidRPr="006A21BE">
        <w:rPr>
          <w:b/>
          <w:bCs/>
        </w:rPr>
        <w:t>Head</w:t>
      </w:r>
      <w:proofErr w:type="spellEnd"/>
      <w:r w:rsidRPr="006A21BE">
        <w:rPr>
          <w:b/>
          <w:bCs/>
        </w:rPr>
        <w:t>.</w:t>
      </w:r>
      <w:r w:rsidRPr="006A21BE">
        <w:t xml:space="preserve"> Формування фінального прогнозу специфічною проекційною головою </w:t>
      </w:r>
      <m:oMath>
        <m:r>
          <m:rPr>
            <m:sty m:val="bi"/>
          </m:rPr>
          <w:rPr>
            <w:rFonts w:ascii="Cambria Math" w:hAnsi="Cambria Math"/>
          </w:rPr>
          <m:t>g</m:t>
        </m:r>
      </m:oMath>
      <w:r w:rsidRPr="006A21BE">
        <w:t>:</w:t>
      </w:r>
    </w:p>
    <w:p w14:paraId="32ED134F" w14:textId="572D115C" w:rsidR="008B7625" w:rsidRPr="006A21BE" w:rsidRDefault="00000000" w:rsidP="007A6398">
      <m:oMathPara>
        <m:oMath>
          <m:acc>
            <m:accPr>
              <m:ctrlPr>
                <w:rPr>
                  <w:rFonts w:ascii="Cambria Math" w:hAnsi="Cambria Math"/>
                </w:rPr>
              </m:ctrlPr>
            </m:accPr>
            <m:e>
              <m:r>
                <w:rPr>
                  <w:rFonts w:ascii="Cambria Math" w:hAnsi="Cambria Math"/>
                </w:rPr>
                <m:t>y</m:t>
              </m:r>
            </m:e>
          </m:acc>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fused</m:t>
                  </m:r>
                </m:sub>
              </m:sSub>
            </m:e>
          </m:d>
        </m:oMath>
      </m:oMathPara>
    </w:p>
    <w:p w14:paraId="4C0A840E" w14:textId="77777777" w:rsidR="008B7625" w:rsidRPr="006A21BE" w:rsidRDefault="008B7625" w:rsidP="007A6398">
      <w:r w:rsidRPr="006A21BE">
        <w:rPr>
          <w:b/>
          <w:bCs/>
        </w:rPr>
        <w:t>Інваріантність представлення</w:t>
      </w:r>
    </w:p>
    <w:p w14:paraId="4A78FC6E" w14:textId="799F8E34" w:rsidR="008B7625" w:rsidRPr="006A21BE" w:rsidRDefault="008B7625" w:rsidP="007A6398">
      <w:r w:rsidRPr="006A21BE">
        <w:rPr>
          <w:b/>
          <w:bCs/>
        </w:rPr>
        <w:t>Лема 1 (Перестановочна інваріантність прогнозу).</w:t>
      </w:r>
      <w:r w:rsidRPr="006A21BE">
        <w:t xml:space="preserve"> За умови відсутності абсолютних позиційних індексів та використання симетричної функції агрегації в кожному шарі, фінальний прогноз </w:t>
      </w:r>
      <m:oMath>
        <m:acc>
          <m:accPr>
            <m:ctrlPr>
              <w:rPr>
                <w:rFonts w:ascii="Cambria Math" w:hAnsi="Cambria Math"/>
                <w:b/>
                <w:bCs/>
              </w:rPr>
            </m:ctrlPr>
          </m:accPr>
          <m:e>
            <m:r>
              <m:rPr>
                <m:sty m:val="bi"/>
              </m:rPr>
              <w:rPr>
                <w:rFonts w:ascii="Cambria Math" w:hAnsi="Cambria Math"/>
              </w:rPr>
              <m:t>y</m:t>
            </m:r>
          </m:e>
        </m:acc>
      </m:oMath>
      <w:r w:rsidRPr="006A21BE">
        <w:t xml:space="preserve"> є суворо інваріантним до перестановки індексації вузлів графа.</w:t>
      </w:r>
    </w:p>
    <w:p w14:paraId="1E78DEA8" w14:textId="0801D37E" w:rsidR="008B7625" w:rsidRPr="006A21BE" w:rsidRDefault="008B7625" w:rsidP="007A6398">
      <w:r w:rsidRPr="006A21BE">
        <w:rPr>
          <w:i/>
          <w:iCs/>
        </w:rPr>
        <w:t>Доведення.</w:t>
      </w:r>
      <w:r w:rsidRPr="006A21BE">
        <w:t xml:space="preserve"> Оператор </w:t>
      </w:r>
      <w:proofErr w:type="spellStart"/>
      <w:r w:rsidRPr="006A21BE">
        <w:t>message</w:t>
      </w:r>
      <w:proofErr w:type="spellEnd"/>
      <w:r w:rsidRPr="006A21BE">
        <w:t xml:space="preserve"> </w:t>
      </w:r>
      <w:proofErr w:type="spellStart"/>
      <w:r w:rsidRPr="006A21BE">
        <w:t>passing</w:t>
      </w:r>
      <w:proofErr w:type="spellEnd"/>
      <w:r w:rsidRPr="006A21BE">
        <w:t xml:space="preserve"> </w:t>
      </w:r>
      <m:oMath>
        <m:r>
          <m:rPr>
            <m:sty m:val="bi"/>
          </m:rPr>
          <w:rPr>
            <w:rFonts w:ascii="Cambria Math" w:hAnsi="Cambria Math"/>
          </w:rPr>
          <m:t>ϕ</m:t>
        </m:r>
      </m:oMath>
      <w:r w:rsidRPr="006A21BE">
        <w:t xml:space="preserve"> спирається на індекс ребер </w:t>
      </w:r>
      <m:oMath>
        <m:r>
          <m:rPr>
            <m:sty m:val="bi"/>
          </m:rPr>
          <w:rPr>
            <w:rFonts w:ascii="Cambria Math" w:hAnsi="Cambria Math"/>
          </w:rPr>
          <m:t>A</m:t>
        </m:r>
      </m:oMath>
      <w:r w:rsidRPr="006A21BE">
        <w:t xml:space="preserve"> і симетричну агрегацію, що робить його еквіваріантним до перестановки вузлів (permutation-equivariant). Оператор readout </w:t>
      </w:r>
      <m:oMath>
        <m:r>
          <m:rPr>
            <m:sty m:val="bi"/>
          </m:rPr>
          <w:rPr>
            <w:rFonts w:ascii="Cambria Math" w:hAnsi="Cambria Math"/>
          </w:rPr>
          <m:t>ρ</m:t>
        </m:r>
      </m:oMath>
      <w:r w:rsidRPr="006A21BE">
        <w:t xml:space="preserve"> використовує симетричну функцію, незалежну від порядку елементів у матриці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i"/>
                  </m:rPr>
                  <w:rPr>
                    <w:rFonts w:ascii="Cambria Math" w:hAnsi="Cambria Math"/>
                  </w:rPr>
                  <m:t>L</m:t>
                </m:r>
              </m:e>
            </m:d>
          </m:sup>
        </m:sSup>
      </m:oMath>
      <w:r w:rsidRPr="006A21BE">
        <w:t xml:space="preserve">, що робить вектор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перестановочно-інваріантним (permutation-invariant). Глобальний вектор документа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oMath>
      <w:r w:rsidRPr="006A21BE">
        <w:t xml:space="preserve"> та нормативний план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апріорі не залежать від топологічної індексації графа, тому їх конкатенація на етапі злиття не порушує структурних властивостей. Оскільки подальші кроки </w:t>
      </w:r>
      <m:oMath>
        <m:r>
          <m:rPr>
            <m:sty m:val="b"/>
          </m:rPr>
          <w:rPr>
            <w:rFonts w:ascii="Cambria Math" w:hAnsi="Cambria Math"/>
          </w:rPr>
          <m:t>Γ</m:t>
        </m:r>
      </m:oMath>
      <w:r w:rsidRPr="006A21BE">
        <w:t xml:space="preserve"> та </w:t>
      </w:r>
      <m:oMath>
        <m:r>
          <m:rPr>
            <m:sty m:val="bi"/>
          </m:rPr>
          <w:rPr>
            <w:rFonts w:ascii="Cambria Math" w:hAnsi="Cambria Math"/>
          </w:rPr>
          <m:t>g</m:t>
        </m:r>
      </m:oMath>
      <w:r w:rsidRPr="006A21BE">
        <w:t xml:space="preserve"> оперують виключно інваріантними векторами, композиція функцій математично гарантує інваріантність фінального прогнозу </w:t>
      </w:r>
      <m:oMath>
        <m:acc>
          <m:accPr>
            <m:ctrlPr>
              <w:rPr>
                <w:rFonts w:ascii="Cambria Math" w:hAnsi="Cambria Math"/>
                <w:b/>
                <w:bCs/>
              </w:rPr>
            </m:ctrlPr>
          </m:accPr>
          <m:e>
            <m:r>
              <m:rPr>
                <m:sty m:val="bi"/>
              </m:rPr>
              <w:rPr>
                <w:rFonts w:ascii="Cambria Math" w:hAnsi="Cambria Math"/>
              </w:rPr>
              <m:t>y</m:t>
            </m:r>
          </m:e>
        </m:acc>
      </m:oMath>
      <w:r w:rsidRPr="006A21BE">
        <w:t>.</w:t>
      </w:r>
    </w:p>
    <w:p w14:paraId="1E028C94" w14:textId="77777777" w:rsidR="008B7625" w:rsidRPr="006A21BE" w:rsidRDefault="008B7625" w:rsidP="007A6398">
      <w:r w:rsidRPr="006A21BE">
        <w:rPr>
          <w:b/>
          <w:bCs/>
        </w:rPr>
        <w:t>Управління цільовими функціями</w:t>
      </w:r>
    </w:p>
    <w:p w14:paraId="62D7D06C" w14:textId="3D47E4B8" w:rsidR="008B7625" w:rsidRPr="006A21BE" w:rsidRDefault="008B7625" w:rsidP="007A6398">
      <w:r w:rsidRPr="006A21BE">
        <w:lastRenderedPageBreak/>
        <w:t xml:space="preserve">Базова оптимізація ваг архітектури здійснюється виключно через мінімізацію цільової функції конкретної задачі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oMath>
      <w:r w:rsidRPr="006A21BE">
        <w:t xml:space="preserve"> (наприклад, крос-ентропія для класифікації або MSE для регресії).</w:t>
      </w:r>
    </w:p>
    <w:p w14:paraId="0C63A417" w14:textId="3D2D16E1" w:rsidR="008B7625" w:rsidRPr="006A21BE" w:rsidRDefault="00271B91" w:rsidP="007A6398">
      <w:r w:rsidRPr="006A21BE">
        <w:t xml:space="preserve">Для сценаріїв </w:t>
      </w:r>
      <w:proofErr w:type="spellStart"/>
      <w:r w:rsidRPr="006A21BE">
        <w:t>Zero-Shot</w:t>
      </w:r>
      <w:proofErr w:type="spellEnd"/>
      <w:r w:rsidRPr="006A21BE">
        <w:t xml:space="preserve"> адаптації та стабілізації навчання в умовах структурного холодного </w:t>
      </w:r>
      <w:proofErr w:type="spellStart"/>
      <w:r w:rsidRPr="006A21BE">
        <w:t>статру</w:t>
      </w:r>
      <w:proofErr w:type="spellEnd"/>
      <w:r w:rsidRPr="006A21BE">
        <w:t xml:space="preserve">, що виникає під час еволюції версій процесу, функціонал втрат може бути розширений структурним </w:t>
      </w:r>
      <w:proofErr w:type="spellStart"/>
      <w:r w:rsidRPr="006A21BE">
        <w:t>регуляризатором</w:t>
      </w:r>
      <w:proofErr w:type="spellEnd"/>
      <w:r w:rsidRPr="006A21BE">
        <w:t>:</w:t>
      </w:r>
      <w:r w:rsidR="008B7625" w:rsidRPr="006A21BE">
        <w:t>:</w:t>
      </w:r>
    </w:p>
    <w:p w14:paraId="659ACC90" w14:textId="2E360A08" w:rsidR="008B7625" w:rsidRPr="006A21BE" w:rsidRDefault="00000000" w:rsidP="007A6398">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total</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r>
            <w:rPr>
              <w:rFonts w:ascii="Cambria Math" w:hAnsi="Cambria Math"/>
            </w:rPr>
            <m:t>+β</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oMath>
      </m:oMathPara>
    </w:p>
    <w:p w14:paraId="7EA691B7" w14:textId="715497E5" w:rsidR="008B7625" w:rsidRPr="006A21BE" w:rsidRDefault="008B7625" w:rsidP="007A6398">
      <w:r w:rsidRPr="006A21BE">
        <w:t xml:space="preserve">У </w:t>
      </w:r>
      <w:r w:rsidR="00C46538" w:rsidRPr="006A21BE">
        <w:t>простій</w:t>
      </w:r>
      <w:r w:rsidRPr="006A21BE">
        <w:t xml:space="preserve"> архітектурі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oMath>
      <w:r w:rsidRPr="006A21BE">
        <w:t xml:space="preserve"> реалізується як середньоквадратичне відхилення (MSE) між спроєктованим емпіричним вектором та нормативним планом: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r>
          <m:rPr>
            <m:sty m:val="bi"/>
          </m:rPr>
          <w:rPr>
            <w:rFonts w:ascii="Cambria Math" w:hAnsi="Cambria Math"/>
          </w:rPr>
          <m:t>=</m:t>
        </m:r>
        <m:sSubSup>
          <m:sSubSupPr>
            <m:ctrlPr>
              <w:rPr>
                <w:rFonts w:ascii="Cambria Math" w:hAnsi="Cambria Math"/>
                <w:b/>
                <w:bCs/>
                <w:i/>
              </w:rPr>
            </m:ctrlPr>
          </m:sSubSupPr>
          <m:e>
            <m:d>
              <m:dPr>
                <m:begChr m:val="|"/>
                <m:endChr m:val="|"/>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reg</m:t>
                        </m:r>
                      </m:sub>
                    </m:sSub>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e>
                </m:d>
              </m:e>
            </m:d>
          </m:e>
          <m:sub>
            <m:r>
              <m:rPr>
                <m:sty m:val="bi"/>
              </m:rPr>
              <w:rPr>
                <w:rFonts w:ascii="Cambria Math" w:hAnsi="Cambria Math"/>
              </w:rPr>
              <m:t>2</m:t>
            </m:r>
          </m:sub>
          <m:sup>
            <m:r>
              <m:rPr>
                <m:sty m:val="bi"/>
              </m:rPr>
              <w:rPr>
                <w:rFonts w:ascii="Cambria Math" w:hAnsi="Cambria Math"/>
              </w:rPr>
              <m:t>2</m:t>
            </m:r>
          </m:sup>
        </m:sSubSup>
      </m:oMath>
      <w:r w:rsidRPr="006A21BE">
        <w:t xml:space="preserve">. </w:t>
      </w:r>
      <w:r w:rsidR="00D2648D" w:rsidRPr="006A21BE">
        <w:t xml:space="preserve">Геометрично цей </w:t>
      </w:r>
      <w:proofErr w:type="spellStart"/>
      <w:r w:rsidR="00D2648D" w:rsidRPr="006A21BE">
        <w:t>регуляризатор</w:t>
      </w:r>
      <w:proofErr w:type="spellEnd"/>
      <w:r w:rsidR="00D2648D" w:rsidRPr="006A21BE">
        <w:t xml:space="preserve"> стимулює нормативне вирівнювання латентного простору, узгоджуючи емпіричні спостереження з нормативною структурою процесу</w:t>
      </w:r>
      <w:r w:rsidRPr="006A21BE">
        <w:t xml:space="preserve">. Лінійна </w:t>
      </w:r>
      <w:proofErr w:type="spellStart"/>
      <w:r w:rsidRPr="006A21BE">
        <w:t>проєкція</w:t>
      </w:r>
      <w:proofErr w:type="spellEnd"/>
      <w:r w:rsidRPr="006A21BE">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reg</m:t>
            </m:r>
          </m:sub>
        </m:sSub>
      </m:oMath>
      <w:r w:rsidRPr="006A21BE">
        <w:t xml:space="preserve"> використовується для узгодження розмірностей та збереження стабільності оптимізації.</w:t>
      </w:r>
    </w:p>
    <w:p w14:paraId="1EE48BFC" w14:textId="131C6491" w:rsidR="00C87496" w:rsidRPr="006A21BE" w:rsidRDefault="008B7625" w:rsidP="00C87496">
      <w:r w:rsidRPr="006A21BE">
        <w:t>Для уникнення колапсу представлень (</w:t>
      </w:r>
      <w:proofErr w:type="spellStart"/>
      <w:r w:rsidRPr="006A21BE">
        <w:t>representation</w:t>
      </w:r>
      <w:proofErr w:type="spellEnd"/>
      <w:r w:rsidRPr="006A21BE">
        <w:t xml:space="preserve"> </w:t>
      </w:r>
      <w:proofErr w:type="spellStart"/>
      <w:r w:rsidRPr="006A21BE">
        <w:t>collapse</w:t>
      </w:r>
      <w:proofErr w:type="spellEnd"/>
      <w:r w:rsidRPr="006A21BE">
        <w:t xml:space="preserve">), коефіцієнт балансування </w:t>
      </w:r>
      <m:oMath>
        <m:r>
          <m:rPr>
            <m:sty m:val="bi"/>
          </m:rPr>
          <w:rPr>
            <w:rFonts w:ascii="Cambria Math" w:hAnsi="Cambria Math"/>
          </w:rPr>
          <m:t>β</m:t>
        </m:r>
      </m:oMath>
      <w:r w:rsidRPr="006A21BE">
        <w:t xml:space="preserve"> </w:t>
      </w:r>
      <w:r w:rsidR="00C87496" w:rsidRPr="006A21BE">
        <w:t xml:space="preserve">відіграє роль структурного стабілізатора. У класичних підходах він є статичним </w:t>
      </w:r>
      <w:proofErr w:type="spellStart"/>
      <w:r w:rsidR="00C87496" w:rsidRPr="006A21BE">
        <w:t>гіперпараметром</w:t>
      </w:r>
      <w:proofErr w:type="spellEnd"/>
      <w:r w:rsidR="00C87496" w:rsidRPr="006A21BE">
        <w:t xml:space="preserve">. Проте, враховуючи необхідність автоматичної адаптації до дрейфу концепцій, у запропонованій методології </w:t>
      </w:r>
      <m:oMath>
        <m:r>
          <m:rPr>
            <m:sty m:val="b"/>
          </m:rPr>
          <w:rPr>
            <w:rFonts w:ascii="Cambria Math" w:hAnsi="Cambria Math"/>
          </w:rPr>
          <m:t>β</m:t>
        </m:r>
      </m:oMath>
      <w:r w:rsidR="00C87496" w:rsidRPr="006A21BE">
        <w:t xml:space="preserve"> формалізується як динамічна змінна керування, залежна від поточного рівня структурної розбіжності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00C87496" w:rsidRPr="006A21BE">
        <w:t xml:space="preserve">. Формально закон управління </w:t>
      </w:r>
      <w:proofErr w:type="spellStart"/>
      <w:r w:rsidR="00C87496" w:rsidRPr="006A21BE">
        <w:t>регуляризацією</w:t>
      </w:r>
      <w:proofErr w:type="spellEnd"/>
      <w:r w:rsidR="00C87496" w:rsidRPr="006A21BE">
        <w:t xml:space="preserve"> визначається функцією релаксації:</w:t>
      </w:r>
    </w:p>
    <w:p w14:paraId="40DB0DDA" w14:textId="73A6BE69" w:rsidR="00C87496" w:rsidRPr="006A21BE" w:rsidRDefault="00000000" w:rsidP="00C87496">
      <m:oMathPara>
        <m:oMath>
          <m:sSup>
            <m:sSupPr>
              <m:ctrlPr>
                <w:rPr>
                  <w:rFonts w:ascii="Cambria Math" w:hAnsi="Cambria Math"/>
                  <w:i/>
                </w:rPr>
              </m:ctrlPr>
            </m:sSupPr>
            <m:e>
              <m:r>
                <m:rPr>
                  <m:sty m:val="p"/>
                </m:rPr>
                <w:rPr>
                  <w:rFonts w:ascii="Cambria Math" w:hAnsi="Cambria Math"/>
                </w:rPr>
                <m:t>β</m:t>
              </m:r>
              <m:ctrlPr>
                <w:rPr>
                  <w:rFonts w:ascii="Cambria Math" w:hAnsi="Cambria Math"/>
                </w:rPr>
              </m:ctrlP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0,1-</m:t>
                  </m:r>
                  <m:f>
                    <m:fPr>
                      <m:ctrlPr>
                        <w:rPr>
                          <w:rFonts w:ascii="Cambria Math" w:hAnsi="Cambria Math"/>
                        </w:rPr>
                      </m:ctrlPr>
                    </m:fPr>
                    <m:num>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m:rPr>
                                  <m:scr m:val="script"/>
                                </m:rPr>
                                <w:rPr>
                                  <w:rFonts w:ascii="Cambria Math" w:hAnsi="Cambria Math"/>
                                </w:rPr>
                                <m:t>t</m:t>
                              </m:r>
                            </m:e>
                          </m:d>
                        </m:sup>
                      </m:sSubSup>
                      <m:ctrlPr>
                        <w:rPr>
                          <w:rFonts w:ascii="Cambria Math" w:hAnsi="Cambria Math"/>
                          <w:i/>
                        </w:rPr>
                      </m:ctrlPr>
                    </m:num>
                    <m:den>
                      <m:sSub>
                        <m:sSubPr>
                          <m:ctrlPr>
                            <w:rPr>
                              <w:rFonts w:ascii="Cambria Math" w:hAnsi="Cambria Math"/>
                              <w:i/>
                            </w:rPr>
                          </m:ctrlPr>
                        </m:sSubPr>
                        <m:e>
                          <m:r>
                            <m:rPr>
                              <m:sty m:val="p"/>
                            </m:rPr>
                            <w:rPr>
                              <w:rFonts w:ascii="Cambria Math" w:hAnsi="Cambria Math"/>
                            </w:rPr>
                            <m:t>τ</m:t>
                          </m:r>
                        </m:e>
                        <m:sub>
                          <m:r>
                            <w:rPr>
                              <w:rFonts w:ascii="Cambria Math" w:hAnsi="Cambria Math"/>
                            </w:rPr>
                            <m:t>W</m:t>
                          </m:r>
                        </m:sub>
                      </m:sSub>
                      <m:ctrlPr>
                        <w:rPr>
                          <w:rFonts w:ascii="Cambria Math" w:hAnsi="Cambria Math"/>
                          <w:i/>
                        </w:rPr>
                      </m:ctrlPr>
                    </m:den>
                  </m:f>
                  <m:ctrlPr>
                    <w:rPr>
                      <w:rFonts w:ascii="Cambria Math" w:hAnsi="Cambria Math"/>
                      <w:i/>
                    </w:rPr>
                  </m:ctrlPr>
                </m:e>
              </m:d>
            </m:e>
          </m:func>
        </m:oMath>
      </m:oMathPara>
    </w:p>
    <w:p w14:paraId="57311EC7" w14:textId="27ADB086" w:rsidR="008B7625" w:rsidRPr="006A21BE" w:rsidRDefault="00C87496" w:rsidP="00C87496">
      <w:pPr>
        <w:tabs>
          <w:tab w:val="num" w:pos="720"/>
        </w:tabs>
      </w:pPr>
      <w:r w:rsidRPr="006A21BE">
        <w:t xml:space="preserve">де: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r w:rsidRPr="006A21BE">
        <w:t xml:space="preserve"> </w:t>
      </w:r>
      <w:r w:rsidR="00231E24" w:rsidRPr="006A21BE">
        <w:t>-</w:t>
      </w:r>
      <w:r w:rsidRPr="006A21BE">
        <w:t xml:space="preserve"> базова жорсткість </w:t>
      </w:r>
      <w:proofErr w:type="spellStart"/>
      <w:r w:rsidRPr="006A21BE">
        <w:t>регуляризації</w:t>
      </w:r>
      <w:proofErr w:type="spellEnd"/>
      <w:r w:rsidRPr="006A21BE">
        <w:t xml:space="preserve"> у стабільному стані (коли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r>
          <m:rPr>
            <m:sty m:val="bi"/>
          </m:rPr>
          <w:rPr>
            <w:rFonts w:ascii="Cambria Math" w:hAnsi="Cambria Math"/>
          </w:rPr>
          <m:t>0</m:t>
        </m:r>
      </m:oMath>
      <w:r w:rsidRPr="006A21BE">
        <w:t xml:space="preserve">),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 xml:space="preserve"> </w:t>
      </w:r>
      <w:r w:rsidR="00231E24" w:rsidRPr="006A21BE">
        <w:t>-</w:t>
      </w:r>
      <w:r w:rsidRPr="006A21BE">
        <w:t xml:space="preserve"> поріг толерантності до дрейфу</w:t>
      </w:r>
      <w:r w:rsidR="008B7625" w:rsidRPr="006A21BE">
        <w:t>.</w:t>
      </w:r>
      <w:r w:rsidR="003B0B06" w:rsidRPr="006A21BE">
        <w:t xml:space="preserve"> Це забезпечує механізм автоматичного перемикання режимів: </w:t>
      </w:r>
      <w:r w:rsidR="003B0B06" w:rsidRPr="006A21BE">
        <w:rPr>
          <w:b/>
          <w:bCs/>
        </w:rPr>
        <w:t>Режим стабілізації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r>
          <m:rPr>
            <m:sty m:val="bi"/>
          </m:rPr>
          <w:rPr>
            <w:rFonts w:ascii="Cambria Math" w:hAnsi="Cambria Math"/>
          </w:rPr>
          <m:t>0</m:t>
        </m:r>
      </m:oMath>
      <w:r w:rsidR="003B0B06" w:rsidRPr="006A21BE">
        <w:rPr>
          <w:b/>
          <w:bCs/>
        </w:rPr>
        <w:t>):</w:t>
      </w:r>
      <w:r w:rsidR="003B0B06" w:rsidRPr="006A21BE">
        <w:t xml:space="preserve"> </w:t>
      </w:r>
      <m:oMath>
        <m:r>
          <m:rPr>
            <m:sty m:val="p"/>
          </m:rPr>
          <w:rPr>
            <w:rFonts w:ascii="Cambria Math" w:hAnsi="Cambria Math"/>
          </w:rPr>
          <m:t>β≈</m:t>
        </m:r>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0</m:t>
            </m:r>
          </m:sub>
        </m:sSub>
      </m:oMath>
      <w:r w:rsidR="003B0B06" w:rsidRPr="006A21BE">
        <w:t xml:space="preserve">, тут модель жорстко утримується в межах нормативного регламенту; </w:t>
      </w:r>
      <w:r w:rsidR="003B0B06" w:rsidRPr="006A21BE">
        <w:rPr>
          <w:b/>
          <w:bCs/>
        </w:rPr>
        <w:t>Режим адаптації (</w:t>
      </w:r>
      <m:oMath>
        <m:r>
          <m:rPr>
            <m:sty m:val="bi"/>
          </m:rPr>
          <w:rPr>
            <w:rFonts w:ascii="Cambria Math" w:hAnsi="Cambria Math"/>
          </w:rPr>
          <m:t>0&lt;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&lt;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003B0B06" w:rsidRPr="006A21BE">
        <w:rPr>
          <w:b/>
          <w:bCs/>
        </w:rPr>
        <w:t>):</w:t>
      </w:r>
      <w:r w:rsidR="003B0B06" w:rsidRPr="006A21BE">
        <w:t xml:space="preserve"> </w:t>
      </w:r>
      <m:oMath>
        <m:r>
          <m:rPr>
            <m:sty m:val="p"/>
          </m:rPr>
          <w:rPr>
            <w:rFonts w:ascii="Cambria Math" w:hAnsi="Cambria Math"/>
          </w:rPr>
          <w:lastRenderedPageBreak/>
          <m:t>β</m:t>
        </m:r>
      </m:oMath>
      <w:r w:rsidR="003B0B06" w:rsidRPr="006A21BE">
        <w:t xml:space="preserve"> лінійно зменшується, дозволяючи градієнтам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oMath>
      <w:r w:rsidR="003B0B06" w:rsidRPr="006A21BE">
        <w:t xml:space="preserve"> (емпіричним даним) домінувати над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oMath>
      <w:r w:rsidR="003B0B06" w:rsidRPr="006A21BE">
        <w:t xml:space="preserve"> (старим правилом) для вивчення нових патернів; </w:t>
      </w:r>
      <w:r w:rsidR="003B0B06" w:rsidRPr="006A21BE">
        <w:rPr>
          <w:b/>
          <w:bCs/>
        </w:rPr>
        <w:t>Режим повного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003B0B06" w:rsidRPr="006A21BE">
        <w:rPr>
          <w:b/>
          <w:bCs/>
        </w:rPr>
        <w:t>):</w:t>
      </w:r>
      <w:r w:rsidR="003B0B06" w:rsidRPr="006A21BE">
        <w:t xml:space="preserve"> </w:t>
      </w:r>
      <m:oMath>
        <m:r>
          <m:rPr>
            <m:sty m:val="p"/>
          </m:rPr>
          <w:rPr>
            <w:rFonts w:ascii="Cambria Math" w:hAnsi="Cambria Math"/>
          </w:rPr>
          <m:t>β</m:t>
        </m:r>
        <m:r>
          <w:rPr>
            <w:rFonts w:ascii="Cambria Math" w:hAnsi="Cambria Math"/>
          </w:rPr>
          <m:t>= 0</m:t>
        </m:r>
      </m:oMath>
      <w:r w:rsidR="003B0B06" w:rsidRPr="006A21BE">
        <w:t xml:space="preserve">, структурна </w:t>
      </w:r>
      <w:proofErr w:type="spellStart"/>
      <w:r w:rsidR="003B0B06" w:rsidRPr="006A21BE">
        <w:t>регуляризація</w:t>
      </w:r>
      <w:proofErr w:type="spellEnd"/>
      <w:r w:rsidR="003B0B06" w:rsidRPr="006A21BE">
        <w:t xml:space="preserve"> повністю відключається, дозволяючи моделі неупереджено оцінити нову топологію перед формуванням версії </w:t>
      </w:r>
      <m:oMath>
        <m:r>
          <m:rPr>
            <m:sty m:val="p"/>
          </m:rPr>
          <w:rPr>
            <w:rFonts w:ascii="Cambria Math" w:hAnsi="Cambria Math"/>
          </w:rPr>
          <m:t>κ</m:t>
        </m:r>
        <m:r>
          <w:rPr>
            <w:rFonts w:ascii="Cambria Math" w:hAnsi="Cambria Math"/>
          </w:rPr>
          <m:t>+1</m:t>
        </m:r>
      </m:oMath>
      <w:r w:rsidR="003B0B06" w:rsidRPr="006A21BE">
        <w:t>.</w:t>
      </w:r>
    </w:p>
    <w:p w14:paraId="170DBB44" w14:textId="5AE43B1E" w:rsidR="00B126CA" w:rsidRPr="006A21BE" w:rsidRDefault="008B7625" w:rsidP="007A6398">
      <w:r w:rsidRPr="006A21BE">
        <w:t>Для класичних лінійних GNN-</w:t>
      </w:r>
      <w:proofErr w:type="spellStart"/>
      <w:r w:rsidRPr="006A21BE">
        <w:t>архітектур</w:t>
      </w:r>
      <w:proofErr w:type="spellEnd"/>
      <w:r w:rsidRPr="006A21BE">
        <w:t xml:space="preserve"> типу GCN або </w:t>
      </w:r>
      <w:proofErr w:type="spellStart"/>
      <w:r w:rsidRPr="006A21BE">
        <w:t>GraphSAGE</w:t>
      </w:r>
      <w:proofErr w:type="spellEnd"/>
      <w:r w:rsidRPr="006A21BE">
        <w:t xml:space="preserve"> обчислювальна складність одного шару становить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r>
              <m:rPr>
                <m:sty m:val="bi"/>
              </m:rPr>
              <w:rPr>
                <w:rFonts w:ascii="Cambria Math" w:hAnsi="Cambria Math"/>
              </w:rPr>
              <m:t>d</m:t>
            </m:r>
          </m:e>
        </m:d>
      </m:oMath>
      <w:r w:rsidRPr="006A21BE">
        <w:t xml:space="preserve">, де </w:t>
      </w:r>
      <m:oMath>
        <m:r>
          <m:rPr>
            <m:sty m:val="bi"/>
          </m:rPr>
          <w:rPr>
            <w:rFonts w:ascii="Cambria Math" w:hAnsi="Cambria Math"/>
          </w:rPr>
          <m:t>d</m:t>
        </m:r>
      </m:oMath>
      <w:r w:rsidRPr="006A21BE">
        <w:t xml:space="preserve"> </w:t>
      </w:r>
      <w:r w:rsidR="009F5B0D" w:rsidRPr="006A21BE">
        <w:t>-</w:t>
      </w:r>
      <w:r w:rsidRPr="006A21BE">
        <w:t xml:space="preserve"> фіксована ширина прихованого простору. Операції </w:t>
      </w:r>
      <w:proofErr w:type="spellStart"/>
      <w:r w:rsidRPr="006A21BE">
        <w:t>Readout</w:t>
      </w:r>
      <w:proofErr w:type="spellEnd"/>
      <w:r w:rsidRPr="006A21BE">
        <w:t xml:space="preserve"> та </w:t>
      </w:r>
      <w:proofErr w:type="spellStart"/>
      <w:r w:rsidRPr="006A21BE">
        <w:t>Knowledge</w:t>
      </w:r>
      <w:proofErr w:type="spellEnd"/>
      <w:r w:rsidRPr="006A21BE">
        <w:t xml:space="preserve"> </w:t>
      </w:r>
      <w:proofErr w:type="spellStart"/>
      <w:r w:rsidRPr="006A21BE">
        <w:t>Fusion</w:t>
      </w:r>
      <w:proofErr w:type="spellEnd"/>
      <w:r w:rsidRPr="006A21BE">
        <w:t xml:space="preserve"> виконуються за час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r>
              <m:rPr>
                <m:sty m:val="bi"/>
              </m:rPr>
              <w:rPr>
                <w:rFonts w:ascii="Cambria Math" w:hAnsi="Cambria Math"/>
              </w:rPr>
              <m:t>d</m:t>
            </m:r>
          </m:e>
        </m:d>
      </m:oMath>
      <w:r w:rsidRPr="006A21BE">
        <w:t xml:space="preserve"> та </w:t>
      </w:r>
      <m:oMath>
        <m:r>
          <m:rPr>
            <m:scr m:val="script"/>
            <m:sty m:val="bi"/>
          </m:rPr>
          <w:rPr>
            <w:rFonts w:ascii="Cambria Math" w:hAnsi="Cambria Math"/>
          </w:rPr>
          <m:t>O</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e>
        </m:d>
      </m:oMath>
      <w:r w:rsidRPr="006A21BE">
        <w:t xml:space="preserve"> відповідно. Таким чином, за умови фіксованої ширини </w:t>
      </w:r>
      <m:oMath>
        <m:r>
          <m:rPr>
            <m:sty m:val="bi"/>
          </m:rPr>
          <w:rPr>
            <w:rFonts w:ascii="Cambria Math" w:hAnsi="Cambria Math"/>
          </w:rPr>
          <m:t>d</m:t>
        </m:r>
      </m:oMath>
      <w:r w:rsidRPr="006A21BE">
        <w:t xml:space="preserve"> та константної кількості шарів </w:t>
      </w:r>
      <m:oMath>
        <m:r>
          <m:rPr>
            <m:sty m:val="bi"/>
          </m:rPr>
          <w:rPr>
            <w:rFonts w:ascii="Cambria Math" w:hAnsi="Cambria Math"/>
          </w:rPr>
          <m:t>L</m:t>
        </m:r>
      </m:oMath>
      <w:r w:rsidRPr="006A21BE">
        <w:t xml:space="preserve">, загальна асимптотична складність прямого поширення є лінійною відносно топології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e>
        </m:d>
      </m:oMath>
      <w:r w:rsidRPr="006A21BE">
        <w:t xml:space="preserve">, що гарантує обчислювальну ефективність алгоритму та його придатність для масштабованого інференсу в умовах зростання </w:t>
      </w:r>
      <m:oMath>
        <m:d>
          <m:dPr>
            <m:begChr m:val="|"/>
            <m:endChr m:val="|"/>
            <m:ctrlPr>
              <w:rPr>
                <w:rFonts w:ascii="Cambria Math" w:hAnsi="Cambria Math"/>
                <w:b/>
                <w:bCs/>
                <w:i/>
              </w:rPr>
            </m:ctrlPr>
          </m:dPr>
          <m:e>
            <m:r>
              <m:rPr>
                <m:sty m:val="bi"/>
              </m:rPr>
              <w:rPr>
                <w:rFonts w:ascii="Cambria Math" w:hAnsi="Cambria Math"/>
              </w:rPr>
              <m:t>V</m:t>
            </m:r>
          </m:e>
        </m:d>
      </m:oMath>
      <w:r w:rsidRPr="006A21BE">
        <w:t xml:space="preserve"> та </w:t>
      </w:r>
      <m:oMath>
        <m:d>
          <m:dPr>
            <m:begChr m:val="|"/>
            <m:endChr m:val="|"/>
            <m:ctrlPr>
              <w:rPr>
                <w:rFonts w:ascii="Cambria Math" w:hAnsi="Cambria Math"/>
                <w:b/>
                <w:bCs/>
                <w:i/>
              </w:rPr>
            </m:ctrlPr>
          </m:dPr>
          <m:e>
            <m:r>
              <m:rPr>
                <m:sty m:val="bi"/>
              </m:rPr>
              <w:rPr>
                <w:rFonts w:ascii="Cambria Math" w:hAnsi="Cambria Math"/>
              </w:rPr>
              <m:t>E</m:t>
            </m:r>
          </m:e>
        </m:d>
      </m:oMath>
      <w:r w:rsidRPr="006A21BE">
        <w:t>.</w:t>
      </w:r>
    </w:p>
    <w:p w14:paraId="2A77BDD1" w14:textId="615D1CF7" w:rsidR="007C079E" w:rsidRPr="006A21BE" w:rsidRDefault="007C079E" w:rsidP="007C079E">
      <w:r w:rsidRPr="006A21BE">
        <w:t xml:space="preserve">Оптимізація параметрів </w:t>
      </w:r>
      <m:oMath>
        <m:r>
          <m:rPr>
            <m:sty m:val="b"/>
          </m:rPr>
          <w:rPr>
            <w:rFonts w:ascii="Cambria Math" w:hAnsi="Cambria Math"/>
          </w:rPr>
          <m:t>θ</m:t>
        </m:r>
      </m:oMath>
      <w:r w:rsidRPr="006A21BE">
        <w:t xml:space="preserve"> виконується в режимі Online Stochastic Gradient Descent (SGD). Враховуючи необхідність швидкої синхронізації при дрейфі, формування навчальних міні-батчів здійснюється за стратегією Prioritized Experience Replay:</w:t>
      </w:r>
    </w:p>
    <w:p w14:paraId="4EB9C9C0" w14:textId="4314EA2C" w:rsidR="007C079E" w:rsidRPr="006A21BE" w:rsidRDefault="007C079E" w:rsidP="007C079E">
      <m:oMathPara>
        <m:oMath>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p</m:t>
                  </m:r>
                </m:e>
                <m:sub>
                  <m:r>
                    <w:rPr>
                      <w:rFonts w:ascii="Cambria Math" w:hAnsi="Cambria Math"/>
                    </w:rPr>
                    <m:t>i</m:t>
                  </m:r>
                </m:sub>
                <m:sup>
                  <m:r>
                    <m:rPr>
                      <m:sty m:val="p"/>
                    </m:rPr>
                    <w:rPr>
                      <w:rFonts w:ascii="Cambria Math" w:hAnsi="Cambria Math"/>
                    </w:rPr>
                    <m:t>γ</m:t>
                  </m:r>
                </m:sup>
              </m:sSubSup>
              <m:ctrlPr>
                <w:rPr>
                  <w:rFonts w:ascii="Cambria Math" w:hAnsi="Cambria Math"/>
                  <w:i/>
                </w:rPr>
              </m:ctrlPr>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p</m:t>
                      </m:r>
                    </m:e>
                    <m:sub>
                      <m:r>
                        <w:rPr>
                          <w:rFonts w:ascii="Cambria Math" w:hAnsi="Cambria Math"/>
                        </w:rPr>
                        <m:t>j</m:t>
                      </m:r>
                    </m:sub>
                    <m:sup>
                      <m:r>
                        <m:rPr>
                          <m:sty m:val="p"/>
                        </m:rPr>
                        <w:rPr>
                          <w:rFonts w:ascii="Cambria Math" w:hAnsi="Cambria Math"/>
                        </w:rPr>
                        <m:t>γ</m:t>
                      </m:r>
                    </m:sup>
                  </m:sSubSup>
                  <m:ctrlPr>
                    <w:rPr>
                      <w:rFonts w:ascii="Cambria Math" w:hAnsi="Cambria Math"/>
                      <w:i/>
                    </w:rPr>
                  </m:ctrlPr>
                </m:e>
              </m:nary>
              <m:ctrlPr>
                <w:rPr>
                  <w:rFonts w:ascii="Cambria Math" w:hAnsi="Cambria Math"/>
                  <w:i/>
                </w:rPr>
              </m:ctrlPr>
            </m:den>
          </m:f>
        </m:oMath>
      </m:oMathPara>
    </w:p>
    <w:p w14:paraId="48D99760" w14:textId="04147F29" w:rsidR="007C079E" w:rsidRPr="006A21BE" w:rsidRDefault="007C079E" w:rsidP="007A6398">
      <w:r w:rsidRPr="006A21BE">
        <w:t xml:space="preserve">де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i</m:t>
            </m:r>
          </m:e>
        </m:d>
      </m:oMath>
      <w:r w:rsidRPr="006A21BE">
        <w:t xml:space="preserve"> - ймовірність вибору </w:t>
      </w:r>
      <m:oMath>
        <m:r>
          <m:rPr>
            <m:sty m:val="bi"/>
          </m:rPr>
          <w:rPr>
            <w:rFonts w:ascii="Cambria Math" w:hAnsi="Cambria Math"/>
          </w:rPr>
          <m:t>i</m:t>
        </m:r>
      </m:oMath>
      <w:r w:rsidRPr="006A21BE">
        <w:t xml:space="preserve">-го кейсу для донавчання, а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t>
            </m:r>
          </m:sub>
        </m:sSub>
      </m:oMath>
      <w:r w:rsidRPr="006A21BE">
        <w:t xml:space="preserve"> - пріоритет, який корелює з величиною помилки прогнозу або фактом активації </w:t>
      </w:r>
      <w:proofErr w:type="spellStart"/>
      <w:r w:rsidRPr="006A21BE">
        <w:t>макро</w:t>
      </w:r>
      <w:proofErr w:type="spellEnd"/>
      <w:r w:rsidRPr="006A21BE">
        <w:t xml:space="preserve">-дрейфу. Це дозволяє моделі фокусувати обчислювальний ресурс на "найскладніших" нових </w:t>
      </w:r>
      <w:proofErr w:type="spellStart"/>
      <w:r w:rsidRPr="006A21BE">
        <w:t>патернах</w:t>
      </w:r>
      <w:proofErr w:type="spellEnd"/>
      <w:r w:rsidRPr="006A21BE">
        <w:t xml:space="preserve">, забезпечуючи прискорену збіжність </w:t>
      </w:r>
      <m:oMath>
        <m:r>
          <m:rPr>
            <m:sty m:val="b"/>
          </m:rPr>
          <w:rPr>
            <w:rFonts w:ascii="Cambria Math" w:hAnsi="Cambria Math"/>
          </w:rPr>
          <m:t>θ→</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new</m:t>
            </m:r>
          </m:sub>
        </m:sSub>
      </m:oMath>
      <w:r w:rsidRPr="006A21BE">
        <w:t xml:space="preserve"> без повної зупинки інференсу.</w:t>
      </w:r>
    </w:p>
    <w:p w14:paraId="04D5D881" w14:textId="2C603F9C" w:rsidR="00B126CA" w:rsidRPr="006A21BE" w:rsidRDefault="00B126CA" w:rsidP="00B126CA">
      <w:pPr>
        <w:pStyle w:val="Heading3"/>
        <w:numPr>
          <w:ilvl w:val="2"/>
          <w:numId w:val="39"/>
        </w:numPr>
      </w:pPr>
      <w:r w:rsidRPr="006A21BE">
        <w:t xml:space="preserve">Алгоритмізація </w:t>
      </w:r>
      <w:proofErr w:type="spellStart"/>
      <w:r w:rsidRPr="006A21BE">
        <w:t>Reliability</w:t>
      </w:r>
      <w:proofErr w:type="spellEnd"/>
      <w:r w:rsidRPr="006A21BE">
        <w:t xml:space="preserve"> </w:t>
      </w:r>
      <w:proofErr w:type="spellStart"/>
      <w:r w:rsidRPr="006A21BE">
        <w:t>Semaphore</w:t>
      </w:r>
      <w:proofErr w:type="spellEnd"/>
      <w:r w:rsidRPr="006A21BE">
        <w:t xml:space="preserve"> та локалізація </w:t>
      </w:r>
      <w:proofErr w:type="spellStart"/>
      <w:r w:rsidRPr="006A21BE">
        <w:t>епістемічного</w:t>
      </w:r>
      <w:proofErr w:type="spellEnd"/>
      <w:r w:rsidRPr="006A21BE">
        <w:t xml:space="preserve"> розриву</w:t>
      </w:r>
    </w:p>
    <w:p w14:paraId="69A8CB9B" w14:textId="2C0DF1E6" w:rsidR="00865059" w:rsidRPr="006A21BE" w:rsidRDefault="00865059" w:rsidP="00865059">
      <w:r w:rsidRPr="006A21BE">
        <w:lastRenderedPageBreak/>
        <w:t xml:space="preserve">Механізм </w:t>
      </w:r>
      <w:proofErr w:type="spellStart"/>
      <w:r w:rsidRPr="006A21BE">
        <w:t>Reliability</w:t>
      </w:r>
      <w:proofErr w:type="spellEnd"/>
      <w:r w:rsidRPr="006A21BE">
        <w:t xml:space="preserve"> </w:t>
      </w:r>
      <w:proofErr w:type="spellStart"/>
      <w:r w:rsidRPr="006A21BE">
        <w:t>Semaphore</w:t>
      </w:r>
      <w:proofErr w:type="spellEnd"/>
      <w:r w:rsidRPr="006A21BE">
        <w:t xml:space="preserve"> (</w:t>
      </w:r>
      <m:oMath>
        <m:r>
          <m:rPr>
            <m:sty m:val="bi"/>
          </m:rPr>
          <w:rPr>
            <w:rFonts w:ascii="Cambria Math" w:hAnsi="Cambria Math"/>
          </w:rPr>
          <m:t>S</m:t>
        </m:r>
      </m:oMath>
      <w:r w:rsidRPr="006A21BE">
        <w:t xml:space="preserve">) функціонує як незалежний модуль моніторингу латентного простору, що діє паралельно з основним конвеєром прямого поширення </w:t>
      </w:r>
      <m:oMath>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θ</m:t>
            </m:r>
          </m:sub>
        </m:sSub>
      </m:oMath>
      <w:r w:rsidRPr="006A21BE">
        <w:t xml:space="preserve">. Його завдання полягає у безперервному контролі епістемічної цілісності моделі (що формально визначається як належність латентних представлень екземплярів до нормативного розподілу версії </w:t>
      </w:r>
      <m:oMath>
        <m:r>
          <m:rPr>
            <m:sty m:val="b"/>
          </m:rPr>
          <w:rPr>
            <w:rFonts w:ascii="Cambria Math" w:hAnsi="Cambria Math"/>
          </w:rPr>
          <m:t>κ</m:t>
        </m:r>
      </m:oMath>
      <w:r w:rsidRPr="006A21BE">
        <w:t xml:space="preserve">) шляхом детекції відхилень фактичних виконань процесу від еталона. Оператор семафора не впливає на обчислення прогнозу </w:t>
      </w:r>
      <m:oMath>
        <m:acc>
          <m:accPr>
            <m:ctrlPr>
              <w:rPr>
                <w:rFonts w:ascii="Cambria Math" w:hAnsi="Cambria Math"/>
                <w:b/>
                <w:bCs/>
              </w:rPr>
            </m:ctrlPr>
          </m:accPr>
          <m:e>
            <m:r>
              <m:rPr>
                <m:sty m:val="bi"/>
              </m:rPr>
              <w:rPr>
                <w:rFonts w:ascii="Cambria Math" w:hAnsi="Cambria Math"/>
              </w:rPr>
              <m:t>y</m:t>
            </m:r>
          </m:e>
        </m:acc>
      </m:oMath>
      <w:r w:rsidRPr="006A21BE">
        <w:t xml:space="preserve"> і формалізується як композиція двох незалежних метричних рівнів </w:t>
      </w:r>
      <m:oMath>
        <m:r>
          <m:rPr>
            <m:sty m:val="bi"/>
          </m:rPr>
          <w:rPr>
            <w:rFonts w:ascii="Cambria Math" w:hAnsi="Cambria Math"/>
          </w:rPr>
          <m:t xml:space="preserve">S = </m:t>
        </m:r>
        <m:r>
          <m:rPr>
            <m:sty m:val="b"/>
          </m:rPr>
          <w:rPr>
            <w:rFonts w:ascii="Cambria Math" w:hAnsi="Cambria Math"/>
          </w:rPr>
          <m:t>⟨</m:t>
        </m:r>
        <m:r>
          <m:rPr>
            <m:sty m:val="bi"/>
          </m:rPr>
          <w:rPr>
            <w:rFonts w:ascii="Cambria Math" w:hAnsi="Cambria Math"/>
          </w:rPr>
          <m:t xml:space="preserve">S_{micro}, S_{macro} </m:t>
        </m:r>
        <m:r>
          <m:rPr>
            <m:sty m:val="b"/>
          </m:rPr>
          <w:rPr>
            <w:rFonts w:ascii="Cambria Math" w:hAnsi="Cambria Math"/>
          </w:rPr>
          <m:t>⟩</m:t>
        </m:r>
      </m:oMath>
      <w:r w:rsidRPr="006A21BE">
        <w:t xml:space="preserve">, що здійснюють моніторинг у просторі графових представлень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d</m:t>
            </m:r>
          </m:sup>
        </m:sSup>
      </m:oMath>
      <w:r w:rsidRPr="006A21BE">
        <w:t>.</w:t>
      </w:r>
    </w:p>
    <w:p w14:paraId="0B97D852" w14:textId="5A6C8346" w:rsidR="00865059" w:rsidRPr="006A21BE" w:rsidRDefault="00865059" w:rsidP="00865059">
      <w:r w:rsidRPr="006A21BE">
        <w:rPr>
          <w:b/>
          <w:bCs/>
        </w:rPr>
        <w:t>Мікро-рівень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oMath>
      <w:r w:rsidRPr="006A21BE">
        <w:rPr>
          <w:b/>
          <w:bCs/>
        </w:rPr>
        <w:t>): Інстанс-детекція OOD</w:t>
      </w:r>
    </w:p>
    <w:p w14:paraId="5B52818D" w14:textId="60A65560" w:rsidR="00865059" w:rsidRPr="006A21BE" w:rsidRDefault="00865059" w:rsidP="00865059">
      <w:r w:rsidRPr="006A21BE">
        <w:t xml:space="preserve">Завдання мікро-рівня полягає у виявленні </w:t>
      </w:r>
      <w:proofErr w:type="spellStart"/>
      <w:r w:rsidRPr="006A21BE">
        <w:t>Out-of-Distribution</w:t>
      </w:r>
      <w:proofErr w:type="spellEnd"/>
      <w:r w:rsidRPr="006A21BE">
        <w:t xml:space="preserve"> (OOD) екземплярів, топологія або семантика яких порушує нормативні обмеження. Для оцінки належності </w:t>
      </w:r>
      <w:proofErr w:type="spellStart"/>
      <w:r w:rsidRPr="006A21BE">
        <w:t>вектора</w:t>
      </w:r>
      <w:proofErr w:type="spellEnd"/>
      <w:r w:rsidRPr="006A21BE">
        <w:t xml:space="preserve"> екземпляра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до нормативного розподілу поточної версії використовується відстань Махаланобіса. Для забезпечення числової стабільності застосовується регуляризована оцінка коваріаційної матриці </w:t>
      </w:r>
      <m:oMath>
        <m:sSubSup>
          <m:sSubSupPr>
            <m:ctrlPr>
              <w:rPr>
                <w:rFonts w:ascii="Cambria Math" w:hAnsi="Cambria Math"/>
                <w:b/>
                <w:bCs/>
                <w:i/>
              </w:rPr>
            </m:ctrlPr>
          </m:sSubSupPr>
          <m:e>
            <m:r>
              <m:rPr>
                <m:sty m:val="b"/>
              </m:rPr>
              <w:rPr>
                <w:rFonts w:ascii="Cambria Math" w:hAnsi="Cambria Math"/>
              </w:rPr>
              <m:t>Σ</m:t>
            </m:r>
            <m:ctrlPr>
              <w:rPr>
                <w:rFonts w:ascii="Cambria Math" w:hAnsi="Cambria Math"/>
                <w:b/>
                <w:bCs/>
              </w:rPr>
            </m:ctrlP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Σ</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rPr>
          <m:t>λ</m:t>
        </m:r>
        <m:r>
          <m:rPr>
            <m:sty m:val="bi"/>
          </m:rPr>
          <w:rPr>
            <w:rFonts w:ascii="Cambria Math" w:hAnsi="Cambria Math"/>
          </w:rPr>
          <m:t>I</m:t>
        </m:r>
      </m:oMath>
      <w:r w:rsidRPr="006A21BE">
        <w:t>:</w:t>
      </w:r>
    </w:p>
    <w:p w14:paraId="0740EE2B" w14:textId="3E8D3EFF" w:rsidR="00865059" w:rsidRPr="006A21BE" w:rsidRDefault="00000000" w:rsidP="00865059">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r>
            <m:rPr>
              <m:sty m:val="bi"/>
            </m:rPr>
            <w:rPr>
              <w:rFonts w:ascii="Cambria Math" w:hAnsi="Cambria Math"/>
            </w:rPr>
            <m:t>=</m:t>
          </m:r>
          <m:rad>
            <m:radPr>
              <m:degHide m:val="1"/>
              <m:ctrlPr>
                <w:rPr>
                  <w:rFonts w:ascii="Cambria Math" w:hAnsi="Cambria Math"/>
                  <w:b/>
                  <w:bCs/>
                </w:rPr>
              </m:ctrlPr>
            </m:radPr>
            <m:deg>
              <m:ctrlPr>
                <w:rPr>
                  <w:rFonts w:ascii="Cambria Math" w:hAnsi="Cambria Math"/>
                  <w:b/>
                  <w:bCs/>
                  <w:i/>
                </w:rPr>
              </m:ctrlPr>
            </m:deg>
            <m:e>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e>
                  </m:d>
                </m:e>
                <m:sup>
                  <m:r>
                    <m:rPr>
                      <m:sty m:val="bi"/>
                    </m:rP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e>
                <m:sup>
                  <m:r>
                    <m:rPr>
                      <m:sty m:val="bi"/>
                    </m:rPr>
                    <w:rPr>
                      <w:rFonts w:ascii="Cambria Math" w:hAnsi="Cambria Math"/>
                    </w:rPr>
                    <m:t>-1</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e>
              </m:d>
            </m:e>
          </m:rad>
        </m:oMath>
      </m:oMathPara>
    </w:p>
    <w:p w14:paraId="14CF39CB" w14:textId="27A48A75" w:rsidR="00865059" w:rsidRPr="006A21BE" w:rsidRDefault="00865059" w:rsidP="00865059">
      <w:r w:rsidRPr="006A21BE">
        <w:t xml:space="preserve">де </w:t>
      </w:r>
      <m:oMath>
        <m:sSup>
          <m:sSupPr>
            <m:ctrlPr>
              <w:rPr>
                <w:rFonts w:ascii="Cambria Math" w:hAnsi="Cambria Math"/>
                <w:b/>
                <w:bCs/>
                <w:i/>
              </w:rPr>
            </m:ctrlPr>
          </m:sSupPr>
          <m:e>
            <m:r>
              <m:rPr>
                <m:sty m:val="b"/>
              </m:rPr>
              <w:rPr>
                <w:rFonts w:ascii="Cambria Math" w:hAnsi="Cambria Math"/>
              </w:rPr>
              <m:t>μ</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xml:space="preserve"> </w:t>
      </w:r>
      <w:r w:rsidR="009F5B0D" w:rsidRPr="006A21BE">
        <w:t>-</w:t>
      </w:r>
      <w:r w:rsidRPr="006A21BE">
        <w:t xml:space="preserve"> вектор середніх нормативної вибірки, а </w:t>
      </w:r>
      <m:oMath>
        <m:r>
          <m:rPr>
            <m:sty m:val="b"/>
          </m:rPr>
          <w:rPr>
            <w:rFonts w:ascii="Cambria Math" w:hAnsi="Cambria Math"/>
          </w:rPr>
          <m:t>λ</m:t>
        </m:r>
      </m:oMath>
      <w:r w:rsidRPr="006A21BE">
        <w:t xml:space="preserve"> </w:t>
      </w:r>
      <w:r w:rsidR="009F5B0D" w:rsidRPr="006A21BE">
        <w:t>-</w:t>
      </w:r>
      <w:r w:rsidRPr="006A21BE">
        <w:t xml:space="preserve"> </w:t>
      </w:r>
      <w:proofErr w:type="spellStart"/>
      <w:r w:rsidRPr="006A21BE">
        <w:t>гіперпараметр</w:t>
      </w:r>
      <w:proofErr w:type="spellEnd"/>
      <w:r w:rsidRPr="006A21BE">
        <w:t xml:space="preserve"> </w:t>
      </w:r>
      <w:proofErr w:type="spellStart"/>
      <w:r w:rsidRPr="006A21BE">
        <w:t>регуляризації</w:t>
      </w:r>
      <w:proofErr w:type="spellEnd"/>
      <w:r w:rsidRPr="006A21BE">
        <w:t xml:space="preserve">. У випадку високої розмірності </w:t>
      </w:r>
      <m:oMath>
        <m:r>
          <m:rPr>
            <m:sty m:val="bi"/>
          </m:rPr>
          <w:rPr>
            <w:rFonts w:ascii="Cambria Math" w:hAnsi="Cambria Math"/>
          </w:rPr>
          <m:t>d</m:t>
        </m:r>
      </m:oMath>
      <w:r w:rsidRPr="006A21BE">
        <w:t xml:space="preserve"> допускається діагональна або низькорангова (low-rank) апроксимація </w:t>
      </w:r>
      <m:oMath>
        <m:sSup>
          <m:sSupPr>
            <m:ctrlPr>
              <w:rPr>
                <w:rFonts w:ascii="Cambria Math" w:hAnsi="Cambria Math"/>
                <w:b/>
                <w:bCs/>
                <w:i/>
              </w:rPr>
            </m:ctrlPr>
          </m:sSupPr>
          <m:e>
            <m:r>
              <m:rPr>
                <m:sty m:val="b"/>
              </m:rPr>
              <w:rPr>
                <w:rFonts w:ascii="Cambria Math" w:hAnsi="Cambria Math"/>
              </w:rPr>
              <m:t>Σ</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xml:space="preserve"> для збереження обчислювальної ефективності. Тригер розриву активується при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M</m:t>
            </m:r>
          </m:sub>
        </m:sSub>
      </m:oMath>
      <w:r w:rsidRPr="006A21BE">
        <w:t xml:space="preserve">. Поріг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M</m:t>
            </m:r>
          </m:sub>
        </m:sSub>
      </m:oMath>
      <w:r w:rsidRPr="006A21BE">
        <w:t xml:space="preserve"> визначається одним із двох способів:</w:t>
      </w:r>
    </w:p>
    <w:p w14:paraId="6CE8E9B9" w14:textId="20B3B164" w:rsidR="00865059" w:rsidRPr="006A21BE" w:rsidRDefault="00865059" w:rsidP="00865059">
      <w:pPr>
        <w:numPr>
          <w:ilvl w:val="0"/>
          <w:numId w:val="55"/>
        </w:numPr>
      </w:pPr>
      <w:r w:rsidRPr="006A21BE">
        <w:t xml:space="preserve">Параметричний підхід </w:t>
      </w:r>
      <w:r w:rsidR="009F5B0D" w:rsidRPr="006A21BE">
        <w:t>-</w:t>
      </w:r>
      <w:r w:rsidRPr="006A21BE">
        <w:t xml:space="preserve"> за </w:t>
      </w:r>
      <m:oMath>
        <m:sSubSup>
          <m:sSubSupPr>
            <m:ctrlPr>
              <w:rPr>
                <w:rFonts w:ascii="Cambria Math" w:hAnsi="Cambria Math"/>
                <w:i/>
              </w:rPr>
            </m:ctrlPr>
          </m:sSubSupPr>
          <m:e>
            <m:r>
              <m:rPr>
                <m:sty m:val="p"/>
              </m:rPr>
              <w:rPr>
                <w:rFonts w:ascii="Cambria Math" w:hAnsi="Cambria Math"/>
              </w:rPr>
              <m:t>χ</m:t>
            </m:r>
            <m:ctrlPr>
              <w:rPr>
                <w:rFonts w:ascii="Cambria Math" w:hAnsi="Cambria Math"/>
              </w:rPr>
            </m:ctrlPr>
          </m:e>
          <m:sub>
            <m:r>
              <w:rPr>
                <w:rFonts w:ascii="Cambria Math" w:hAnsi="Cambria Math"/>
              </w:rPr>
              <m:t>d</m:t>
            </m:r>
          </m:sub>
          <m:sup>
            <m:r>
              <w:rPr>
                <w:rFonts w:ascii="Cambria Math" w:hAnsi="Cambria Math"/>
              </w:rPr>
              <m:t>2</m:t>
            </m:r>
          </m:sup>
        </m:sSubSup>
      </m:oMath>
      <w:r w:rsidRPr="006A21BE">
        <w:t>​-апроксимацією, якщо латентний нормативний простір задовільно описується багатовимірною нормальною моделлю. Перевірка здійснюється шляхом аналізу симетрії, ексцесу (</w:t>
      </w:r>
      <w:proofErr w:type="spellStart"/>
      <w:r w:rsidRPr="006A21BE">
        <w:t>kurtosis</w:t>
      </w:r>
      <w:proofErr w:type="spellEnd"/>
      <w:r w:rsidRPr="006A21BE">
        <w:t xml:space="preserve">) та стабільності оцінки </w:t>
      </w:r>
      <w:proofErr w:type="spellStart"/>
      <w:r w:rsidRPr="006A21BE">
        <w:t>коваріаційної</w:t>
      </w:r>
      <w:proofErr w:type="spellEnd"/>
      <w:r w:rsidRPr="006A21BE">
        <w:t xml:space="preserve"> матриці.</w:t>
      </w:r>
    </w:p>
    <w:p w14:paraId="3E5B5B43" w14:textId="76CED2CE" w:rsidR="00865059" w:rsidRPr="006A21BE" w:rsidRDefault="00865059" w:rsidP="00865059">
      <w:pPr>
        <w:numPr>
          <w:ilvl w:val="0"/>
          <w:numId w:val="55"/>
        </w:numPr>
      </w:pPr>
      <w:r w:rsidRPr="006A21BE">
        <w:lastRenderedPageBreak/>
        <w:t xml:space="preserve">Непараметричний підхід </w:t>
      </w:r>
      <w:r w:rsidR="009F5B0D" w:rsidRPr="006A21BE">
        <w:t>-</w:t>
      </w:r>
      <w:r w:rsidRPr="006A21BE">
        <w:t xml:space="preserve"> через емпіричний </w:t>
      </w:r>
      <w:proofErr w:type="spellStart"/>
      <w:r w:rsidRPr="006A21BE">
        <w:t>квантиль</w:t>
      </w:r>
      <w:proofErr w:type="spellEnd"/>
      <w:r w:rsidRPr="006A21BE">
        <w:t xml:space="preserve"> </w:t>
      </w:r>
      <m:oMath>
        <m:sSub>
          <m:sSubPr>
            <m:ctrlPr>
              <w:rPr>
                <w:rFonts w:ascii="Cambria Math" w:hAnsi="Cambria Math"/>
                <w:i/>
              </w:rPr>
            </m:ctrlPr>
          </m:sSubPr>
          <m:e>
            <m:r>
              <w:rPr>
                <w:rFonts w:ascii="Cambria Math" w:hAnsi="Cambria Math"/>
              </w:rPr>
              <m:t>q</m:t>
            </m:r>
          </m:e>
          <m:sub>
            <m:r>
              <w:rPr>
                <w:rFonts w:ascii="Cambria Math" w:hAnsi="Cambria Math"/>
              </w:rPr>
              <m:t>1-</m:t>
            </m:r>
            <m:r>
              <m:rPr>
                <m:sty m:val="p"/>
              </m:rPr>
              <w:rPr>
                <w:rFonts w:ascii="Cambria Math" w:hAnsi="Cambria Math"/>
              </w:rPr>
              <m:t>α</m:t>
            </m:r>
          </m:sub>
        </m:sSub>
      </m:oMath>
      <w:r w:rsidRPr="006A21BE">
        <w:t xml:space="preserve">​ розподілу значень </w:t>
      </w:r>
      <m:oMath>
        <m:sSub>
          <m:sSubPr>
            <m:ctrlPr>
              <w:rPr>
                <w:rFonts w:ascii="Cambria Math" w:hAnsi="Cambria Math"/>
                <w:i/>
              </w:rPr>
            </m:ctrlPr>
          </m:sSubPr>
          <m:e>
            <m:r>
              <w:rPr>
                <w:rFonts w:ascii="Cambria Math" w:hAnsi="Cambria Math"/>
              </w:rPr>
              <m:t>D</m:t>
            </m:r>
          </m:e>
          <m:sub>
            <m:r>
              <w:rPr>
                <w:rFonts w:ascii="Cambria Math" w:hAnsi="Cambria Math"/>
              </w:rPr>
              <m:t>M</m:t>
            </m:r>
          </m:sub>
        </m:sSub>
      </m:oMath>
      <w:r w:rsidRPr="006A21BE">
        <w:t>​ на валідаційній нормативній вибірці:</w:t>
      </w:r>
    </w:p>
    <w:p w14:paraId="51C8F952" w14:textId="62E75785" w:rsidR="00865059" w:rsidRPr="006A21BE" w:rsidRDefault="00000000" w:rsidP="00326155">
      <w:pPr>
        <w:jc w:val="center"/>
      </w:pPr>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M</m:t>
              </m:r>
            </m:sub>
          </m:sSub>
          <m:r>
            <w:rPr>
              <w:rFonts w:ascii="Cambria Math" w:hAnsi="Cambria Math"/>
            </w:rPr>
            <m:t>=</m:t>
          </m:r>
          <m:sSub>
            <m:sSubPr>
              <m:ctrlPr>
                <w:rPr>
                  <w:rFonts w:ascii="Cambria Math" w:hAnsi="Cambria Math"/>
                  <w:i/>
                </w:rPr>
              </m:ctrlPr>
            </m:sSubPr>
            <m:e>
              <m:r>
                <m:rPr>
                  <m:nor/>
                </m:rPr>
                <w:rPr>
                  <w:rFonts w:ascii="Cambria Math" w:hAnsi="Cambria Math"/>
                </w:rPr>
                <m:t>Quantile</m:t>
              </m:r>
            </m:e>
            <m:sub>
              <m:r>
                <w:rPr>
                  <w:rFonts w:ascii="Cambria Math" w:hAnsi="Cambria Math"/>
                </w:rPr>
                <m:t>1-</m:t>
              </m:r>
              <m:r>
                <m:rPr>
                  <m:sty m:val="p"/>
                </m:rPr>
                <w:rPr>
                  <w:rFonts w:ascii="Cambria Math" w:hAnsi="Cambria Math"/>
                </w:rPr>
                <m:t>α</m:t>
              </m:r>
            </m:sub>
          </m:sSub>
          <m:d>
            <m:dPr>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sSub>
                <m:sSubPr>
                  <m:ctrlPr>
                    <w:rPr>
                      <w:rFonts w:ascii="Cambria Math" w:hAnsi="Cambria Math"/>
                      <w:i/>
                    </w:rPr>
                  </m:ctrlPr>
                </m:sSubPr>
                <m:e>
                  <m:r>
                    <m:rPr>
                      <m:lit/>
                    </m:rPr>
                    <w:rPr>
                      <w:rFonts w:ascii="Cambria Math" w:hAnsi="Cambria Math"/>
                    </w:rPr>
                    <m:t>}</m:t>
                  </m:r>
                </m:e>
                <m:sub>
                  <m:r>
                    <w:rPr>
                      <w:rFonts w:ascii="Cambria Math" w:hAnsi="Cambria Math"/>
                    </w:rPr>
                    <m:t>i</m:t>
                  </m:r>
                  <m:r>
                    <m:rPr>
                      <m:sty m:val="p"/>
                    </m:rPr>
                    <w:rPr>
                      <w:rFonts w:ascii="Cambria Math" w:hAnsi="Cambria Math"/>
                    </w:rPr>
                    <m:t>∈</m:t>
                  </m:r>
                  <m:sSup>
                    <m:sSupPr>
                      <m:ctrlPr>
                        <w:rPr>
                          <w:rFonts w:ascii="Cambria Math" w:hAnsi="Cambria Math"/>
                          <w:i/>
                        </w:rPr>
                      </m:ctrlPr>
                    </m:sSupPr>
                    <m:e>
                      <m:r>
                        <m:rPr>
                          <m:scr m:val="script"/>
                        </m:rPr>
                        <w:rPr>
                          <w:rFonts w:ascii="Cambria Math" w:hAnsi="Cambria Math"/>
                        </w:rPr>
                        <m:t>D</m:t>
                      </m:r>
                    </m:e>
                    <m:sup>
                      <m:d>
                        <m:dPr>
                          <m:ctrlPr>
                            <w:rPr>
                              <w:rFonts w:ascii="Cambria Math" w:hAnsi="Cambria Math"/>
                              <w:i/>
                            </w:rPr>
                          </m:ctrlPr>
                        </m:dPr>
                        <m:e>
                          <m:r>
                            <m:rPr>
                              <m:sty m:val="p"/>
                            </m:rPr>
                            <w:rPr>
                              <w:rFonts w:ascii="Cambria Math" w:hAnsi="Cambria Math"/>
                            </w:rPr>
                            <m:t>κ</m:t>
                          </m:r>
                        </m:e>
                      </m:d>
                    </m:sup>
                  </m:sSup>
                </m:sub>
              </m:sSub>
              <m:ctrlPr>
                <w:rPr>
                  <w:rFonts w:ascii="Cambria Math" w:hAnsi="Cambria Math"/>
                  <w:i/>
                </w:rPr>
              </m:ctrlPr>
            </m:e>
          </m:d>
        </m:oMath>
      </m:oMathPara>
    </w:p>
    <w:p w14:paraId="11B97ACA" w14:textId="77777777" w:rsidR="00FB0B4D" w:rsidRPr="006A21BE" w:rsidRDefault="00865059" w:rsidP="00865059">
      <w:r w:rsidRPr="006A21BE">
        <w:t xml:space="preserve">що забезпечує контроль рівня </w:t>
      </w:r>
      <w:proofErr w:type="spellStart"/>
      <w:r w:rsidRPr="006A21BE">
        <w:t>хибнопозитивних</w:t>
      </w:r>
      <w:proofErr w:type="spellEnd"/>
      <w:r w:rsidRPr="006A21BE">
        <w:t xml:space="preserve"> спрацювань без припущення нормальності.</w:t>
      </w:r>
      <w:r w:rsidR="003F36BD" w:rsidRPr="006A21BE">
        <w:t xml:space="preserve"> </w:t>
      </w:r>
    </w:p>
    <w:p w14:paraId="10045D07" w14:textId="3778008A" w:rsidR="00865059" w:rsidRPr="006A21BE" w:rsidRDefault="00865059" w:rsidP="00865059">
      <w:r w:rsidRPr="006A21BE">
        <w:t xml:space="preserve">У випадку суттєвого відхилення латентного простору від </w:t>
      </w:r>
      <w:proofErr w:type="spellStart"/>
      <w:r w:rsidRPr="006A21BE">
        <w:t>гаусової</w:t>
      </w:r>
      <w:proofErr w:type="spellEnd"/>
      <w:r w:rsidRPr="006A21BE">
        <w:t xml:space="preserve"> моделі використовується непараметрична оцінка як більш </w:t>
      </w:r>
      <w:proofErr w:type="spellStart"/>
      <w:r w:rsidRPr="006A21BE">
        <w:t>робастний</w:t>
      </w:r>
      <w:proofErr w:type="spellEnd"/>
      <w:r w:rsidRPr="006A21BE">
        <w:t xml:space="preserve"> механізм.</w:t>
      </w:r>
    </w:p>
    <w:p w14:paraId="7E56072E" w14:textId="23556255" w:rsidR="00865059" w:rsidRPr="006A21BE" w:rsidRDefault="00865059" w:rsidP="00865059">
      <w:proofErr w:type="spellStart"/>
      <w:r w:rsidRPr="006A21BE">
        <w:rPr>
          <w:b/>
          <w:bCs/>
        </w:rPr>
        <w:t>Макро</w:t>
      </w:r>
      <w:proofErr w:type="spellEnd"/>
      <w:r w:rsidRPr="006A21BE">
        <w:rPr>
          <w:b/>
          <w:bCs/>
        </w:rPr>
        <w:t>-рівень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6A21BE">
        <w:rPr>
          <w:b/>
          <w:bCs/>
        </w:rPr>
        <w:t>): Детекція структурного дрейфу</w:t>
      </w:r>
    </w:p>
    <w:p w14:paraId="1CAD83FC" w14:textId="5C1128FE" w:rsidR="0031601E" w:rsidRPr="006A21BE" w:rsidRDefault="0031601E" w:rsidP="00F3110C">
      <w:r w:rsidRPr="006A21BE">
        <w:t xml:space="preserve">Завдання </w:t>
      </w:r>
      <w:proofErr w:type="spellStart"/>
      <w:r w:rsidRPr="006A21BE">
        <w:t>макро</w:t>
      </w:r>
      <w:proofErr w:type="spellEnd"/>
      <w:r w:rsidRPr="006A21BE">
        <w:t>-рівня полягає в ідентифікації системного топологічного дрейфу (</w:t>
      </w:r>
      <w:proofErr w:type="spellStart"/>
      <w:r w:rsidRPr="006A21BE">
        <w:t>Concept</w:t>
      </w:r>
      <w:proofErr w:type="spellEnd"/>
      <w:r w:rsidRPr="006A21BE">
        <w:t xml:space="preserve"> </w:t>
      </w:r>
      <w:proofErr w:type="spellStart"/>
      <w:r w:rsidRPr="006A21BE">
        <w:t>Drift</w:t>
      </w:r>
      <w:proofErr w:type="spellEnd"/>
      <w:r w:rsidRPr="006A21BE">
        <w:t xml:space="preserve">) для ініціалізації контрольованої </w:t>
      </w:r>
      <w:proofErr w:type="spellStart"/>
      <w:r w:rsidRPr="006A21BE">
        <w:t>макро-реконфігурації</w:t>
      </w:r>
      <w:proofErr w:type="spellEnd"/>
      <w:r w:rsidRPr="006A21BE">
        <w:t xml:space="preserve"> системи (</w:t>
      </w:r>
      <w:proofErr w:type="spellStart"/>
      <w:r w:rsidRPr="006A21BE">
        <w:t>Regime</w:t>
      </w:r>
      <w:proofErr w:type="spellEnd"/>
      <w:r w:rsidRPr="006A21BE">
        <w:t xml:space="preserve"> </w:t>
      </w:r>
      <w:proofErr w:type="spellStart"/>
      <w:r w:rsidRPr="006A21BE">
        <w:t>Shift</w:t>
      </w:r>
      <w:proofErr w:type="spellEnd"/>
      <w:r w:rsidRPr="006A21BE">
        <w:t xml:space="preserve">). Ковзне вікно з </w:t>
      </w:r>
      <m:oMath>
        <m:r>
          <m:rPr>
            <m:sty m:val="bi"/>
          </m:rPr>
          <w:rPr>
            <w:rFonts w:ascii="Cambria Math" w:hAnsi="Cambria Math"/>
          </w:rPr>
          <m:t>N</m:t>
        </m:r>
      </m:oMath>
      <w:r w:rsidRPr="006A21BE">
        <w:t xml:space="preserve"> останніх екземплярів (емпіричний розподіл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порівнюється з нормативним розподілом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через 1-шу відстань Вассерштейна</w:t>
      </w:r>
      <w:r w:rsidR="00F3110C" w:rsidRPr="006A21BE">
        <w:t xml:space="preserve">. Вибір метрики </w:t>
      </w:r>
      <m:oMath>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oMath>
      <w:r w:rsidR="00F3110C" w:rsidRPr="006A21BE">
        <w:t xml:space="preserve"> замість класичних інформаційних дивергенцій (наприклад, </w:t>
      </w:r>
      <w:proofErr w:type="spellStart"/>
      <w:r w:rsidR="00F3110C" w:rsidRPr="006A21BE">
        <w:t>Kullback-Leibler</w:t>
      </w:r>
      <w:proofErr w:type="spellEnd"/>
      <w:r w:rsidR="00F3110C" w:rsidRPr="006A21BE">
        <w:t xml:space="preserve"> або </w:t>
      </w:r>
      <w:proofErr w:type="spellStart"/>
      <w:r w:rsidR="00F3110C" w:rsidRPr="006A21BE">
        <w:t>Jensen-Shannon</w:t>
      </w:r>
      <w:proofErr w:type="spellEnd"/>
      <w:r w:rsidR="00F3110C" w:rsidRPr="006A21BE">
        <w:t>) зумовлений її здатністю генерувати неперервну міру розбіжності навіть для розподілів із неперетинними носіями (</w:t>
      </w:r>
      <w:proofErr w:type="spellStart"/>
      <w:r w:rsidR="00F3110C" w:rsidRPr="006A21BE">
        <w:t>non-overlapping</w:t>
      </w:r>
      <w:proofErr w:type="spellEnd"/>
      <w:r w:rsidR="00F3110C" w:rsidRPr="006A21BE">
        <w:t xml:space="preserve"> </w:t>
      </w:r>
      <w:proofErr w:type="spellStart"/>
      <w:r w:rsidR="00F3110C" w:rsidRPr="006A21BE">
        <w:t>supports</w:t>
      </w:r>
      <w:proofErr w:type="spellEnd"/>
      <w:r w:rsidR="00F3110C" w:rsidRPr="006A21BE">
        <w:t>)</w:t>
      </w:r>
      <w:r w:rsidR="0095162E" w:rsidRPr="006A21BE">
        <w:t xml:space="preserve"> </w:t>
      </w:r>
      <w:sdt>
        <w:sdtPr>
          <w:rPr>
            <w:color w:val="000000"/>
          </w:rPr>
          <w:tag w:val="MENDELEY_CITATION_v3_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kRPSSI6IjEwLjQ4NTUwL2FyWGl2LjE3MDEuMDc4NzUiLCJpc3N1ZWQiOnsiZGF0ZS1wYXJ0cyI6W1syMDE3LDEsMjZdXX0sImNvbnRhaW5lci10aXRsZS1zaG9ydCI6IiJ9LCJpc1RlbXBvcmFyeSI6ZmFsc2V9XX0="/>
          <w:id w:val="1000772645"/>
          <w:placeholder>
            <w:docPart w:val="DefaultPlaceholder_-1854013440"/>
          </w:placeholder>
        </w:sdtPr>
        <w:sdtContent>
          <w:r w:rsidR="00CC11C4" w:rsidRPr="006A21BE">
            <w:rPr>
              <w:color w:val="000000"/>
            </w:rPr>
            <w:t>(</w:t>
          </w:r>
          <w:proofErr w:type="spellStart"/>
          <w:r w:rsidR="00CC11C4" w:rsidRPr="006A21BE">
            <w:rPr>
              <w:color w:val="000000"/>
            </w:rPr>
            <w:t>Arjovsky</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F3110C" w:rsidRPr="006A21BE">
        <w:t xml:space="preserve">. Оскільки мажорний структурний дрейф бізнес-процесу призводить до зміщення латентних репрезентацій на ортогональні </w:t>
      </w:r>
      <w:proofErr w:type="spellStart"/>
      <w:r w:rsidR="00F3110C" w:rsidRPr="006A21BE">
        <w:t>маніфолди</w:t>
      </w:r>
      <w:proofErr w:type="spellEnd"/>
      <w:r w:rsidR="00F3110C" w:rsidRPr="006A21BE">
        <w:t xml:space="preserve">, лише апарат оптимального транспорту </w:t>
      </w:r>
      <w:sdt>
        <w:sdtPr>
          <w:rPr>
            <w:color w:val="000000"/>
          </w:rPr>
          <w:tag w:val="MENDELEY_CITATION_v3_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"/>
          <w:id w:val="1658264075"/>
          <w:placeholder>
            <w:docPart w:val="1267DC79AD2D4D4B948E50873E7CE78C"/>
          </w:placeholder>
        </w:sdtPr>
        <w:sdtContent>
          <w:r w:rsidR="00CC11C4" w:rsidRPr="006A21BE">
            <w:rPr>
              <w:color w:val="000000"/>
            </w:rPr>
            <w:t>(</w:t>
          </w:r>
          <w:proofErr w:type="spellStart"/>
          <w:r w:rsidR="00CC11C4" w:rsidRPr="006A21BE">
            <w:rPr>
              <w:color w:val="000000"/>
            </w:rPr>
            <w:t>Villani</w:t>
          </w:r>
          <w:proofErr w:type="spellEnd"/>
          <w:r w:rsidR="00CC11C4" w:rsidRPr="006A21BE">
            <w:rPr>
              <w:color w:val="000000"/>
            </w:rPr>
            <w:t>, 2009)</w:t>
          </w:r>
        </w:sdtContent>
      </w:sdt>
      <w:r w:rsidR="00F3110C" w:rsidRPr="006A21BE">
        <w:t xml:space="preserve"> здатний забезпечити стабільний градієнтний сигнал та коректну кількісну оцінку такого розриву.</w:t>
      </w:r>
    </w:p>
    <w:p w14:paraId="47AD1511" w14:textId="142778C3" w:rsidR="0031601E" w:rsidRPr="006A21BE" w:rsidRDefault="00000000" w:rsidP="0031601E">
      <m:oMathPara>
        <m:oMath>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window</m:t>
                  </m:r>
                </m:sub>
              </m:sSub>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inf</m:t>
                  </m:r>
                </m:e>
                <m:lim>
                  <m:r>
                    <m:rPr>
                      <m:sty m:val="p"/>
                    </m:rPr>
                    <w:rPr>
                      <w:rFonts w:ascii="Cambria Math" w:hAnsi="Cambria Math"/>
                    </w:rPr>
                    <m:t>γ∈Π</m:t>
                  </m:r>
                  <m:d>
                    <m:dPr>
                      <m:ctrlPr>
                        <w:rPr>
                          <w:rFonts w:ascii="Cambria Math" w:hAnsi="Cambria Math"/>
                          <w:i/>
                        </w:rPr>
                      </m:ctrlPr>
                    </m:dPr>
                    <m:e>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window</m:t>
                          </m:r>
                        </m:sub>
                      </m:sSub>
                    </m:e>
                  </m:d>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x,y</m:t>
                      </m:r>
                    </m:e>
                  </m:d>
                  <m:r>
                    <m:rPr>
                      <m:sty m:val="p"/>
                    </m:rPr>
                    <w:rPr>
                      <w:rFonts w:ascii="Cambria Math" w:hAnsi="Cambria Math"/>
                    </w:rPr>
                    <m:t>∼γ</m:t>
                  </m:r>
                </m:sub>
              </m:sSub>
              <m:ctrlPr>
                <w:rPr>
                  <w:rFonts w:ascii="Cambria Math" w:hAnsi="Cambria Math"/>
                  <w:i/>
                </w:rPr>
              </m:ctrlPr>
            </m:e>
          </m:func>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x-y</m:t>
                          </m:r>
                        </m:e>
                      </m:d>
                    </m:e>
                  </m:d>
                </m:e>
                <m:sub>
                  <m:r>
                    <w:rPr>
                      <w:rFonts w:ascii="Cambria Math" w:hAnsi="Cambria Math"/>
                    </w:rPr>
                    <m:t>2</m:t>
                  </m:r>
                </m:sub>
              </m:sSub>
            </m:e>
          </m:d>
        </m:oMath>
      </m:oMathPara>
    </w:p>
    <w:p w14:paraId="0BC9B517" w14:textId="1305B21B" w:rsidR="00865059" w:rsidRPr="006A21BE" w:rsidRDefault="0031601E" w:rsidP="0031601E">
      <w:r w:rsidRPr="006A21BE">
        <w:t xml:space="preserve">Метрика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 xml:space="preserve"> обрана через її математичну коректність: вона залишається визначеною та стабільною для розподілів із неперетинними носіями (non-overlapping supports), що є характерним при різкій зміні структури процесу. Дрейф фіксується при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протягом стабільного періоду </w:t>
      </w:r>
      <m:oMath>
        <m:r>
          <m:rPr>
            <m:sty m:val="b"/>
          </m:rPr>
          <w:rPr>
            <w:rFonts w:ascii="Cambria Math" w:hAnsi="Cambria Math"/>
          </w:rPr>
          <m:t>Δ</m:t>
        </m:r>
        <m:r>
          <m:rPr>
            <m:sty m:val="bi"/>
          </m:rPr>
          <w:rPr>
            <w:rFonts w:ascii="Cambria Math" w:hAnsi="Cambria Math"/>
          </w:rPr>
          <m:t>t</m:t>
        </m:r>
      </m:oMath>
      <w:r w:rsidRPr="006A21BE">
        <w:t xml:space="preserve"> або при накопиченні мінімально необхідної кількості аномальних екземплярів $M$. Величини </w:t>
      </w:r>
      <m:oMath>
        <m:r>
          <m:rPr>
            <m:sty m:val="b"/>
          </m:rPr>
          <w:rPr>
            <w:rFonts w:ascii="Cambria Math" w:hAnsi="Cambria Math"/>
          </w:rPr>
          <m:t>Δ</m:t>
        </m:r>
        <m:r>
          <m:rPr>
            <m:sty m:val="bi"/>
          </m:rPr>
          <w:rPr>
            <w:rFonts w:ascii="Cambria Math" w:hAnsi="Cambria Math"/>
          </w:rPr>
          <m:t>t</m:t>
        </m:r>
      </m:oMath>
      <w:r w:rsidRPr="006A21BE">
        <w:t xml:space="preserve"> та </w:t>
      </w:r>
      <m:oMath>
        <m:r>
          <m:rPr>
            <m:sty m:val="bi"/>
          </m:rPr>
          <w:rPr>
            <w:rFonts w:ascii="Cambria Math" w:hAnsi="Cambria Math"/>
          </w:rPr>
          <m:t>M</m:t>
        </m:r>
      </m:oMath>
      <w:r w:rsidRPr="006A21BE">
        <w:t xml:space="preserve"> </w:t>
      </w:r>
      <w:r w:rsidRPr="006A21BE">
        <w:lastRenderedPageBreak/>
        <w:t xml:space="preserve">не обчислюються аналітично, а є гіперпараметрами, що налаштовуються залежно від пропускної здатності (throughput) конкретного бізнес-процесу. Ініціалізація нового нормативного режиму </w:t>
      </w:r>
      <m:oMath>
        <m:r>
          <m:rPr>
            <m:sty m:val="b"/>
          </m:rPr>
          <w:rPr>
            <w:rFonts w:ascii="Cambria Math" w:hAnsi="Cambria Math"/>
          </w:rPr>
          <m:t>κ→κ</m:t>
        </m:r>
        <m:r>
          <m:rPr>
            <m:sty m:val="bi"/>
          </m:rPr>
          <w:rPr>
            <w:rFonts w:ascii="Cambria Math" w:hAnsi="Cambria Math"/>
          </w:rPr>
          <m:t>+1</m:t>
        </m:r>
      </m:oMath>
      <w:r w:rsidRPr="006A21BE">
        <w:t xml:space="preserve"> відбувається після стабільної активації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6A21BE">
        <w:t xml:space="preserve"> та підтверджується переоцінкою нормативного підграфа розриву в EPOKG.</w:t>
      </w:r>
    </w:p>
    <w:p w14:paraId="613CC1DA" w14:textId="77777777" w:rsidR="00BD0BD7" w:rsidRPr="006A21BE" w:rsidRDefault="00BD0BD7" w:rsidP="00BD0BD7">
      <w:r w:rsidRPr="006A21BE">
        <w:rPr>
          <w:b/>
          <w:bCs/>
        </w:rPr>
        <w:t xml:space="preserve">Формалізація маркованого </w:t>
      </w:r>
      <w:proofErr w:type="spellStart"/>
      <w:r w:rsidRPr="006A21BE">
        <w:rPr>
          <w:b/>
          <w:bCs/>
        </w:rPr>
        <w:t>інференсу</w:t>
      </w:r>
      <w:proofErr w:type="spellEnd"/>
      <w:r w:rsidRPr="006A21BE">
        <w:rPr>
          <w:b/>
          <w:bCs/>
        </w:rPr>
        <w:t xml:space="preserve"> (</w:t>
      </w:r>
      <w:proofErr w:type="spellStart"/>
      <w:r w:rsidRPr="006A21BE">
        <w:rPr>
          <w:b/>
          <w:bCs/>
        </w:rPr>
        <w:t>Trust-Aware</w:t>
      </w:r>
      <w:proofErr w:type="spellEnd"/>
      <w:r w:rsidRPr="006A21BE">
        <w:rPr>
          <w:b/>
          <w:bCs/>
        </w:rPr>
        <w:t xml:space="preserve"> </w:t>
      </w:r>
      <w:proofErr w:type="spellStart"/>
      <w:r w:rsidRPr="006A21BE">
        <w:rPr>
          <w:b/>
          <w:bCs/>
        </w:rPr>
        <w:t>Inference</w:t>
      </w:r>
      <w:proofErr w:type="spellEnd"/>
      <w:r w:rsidRPr="006A21BE">
        <w:rPr>
          <w:b/>
          <w:bCs/>
        </w:rPr>
        <w:t>)</w:t>
      </w:r>
    </w:p>
    <w:p w14:paraId="72E5A807" w14:textId="7CDE7063" w:rsidR="00BD0BD7" w:rsidRPr="006A21BE" w:rsidRDefault="00BD0BD7" w:rsidP="00BD0BD7">
      <w:r w:rsidRPr="006A21BE">
        <w:t>Оскільки в умовах безперервного навчання (</w:t>
      </w:r>
      <w:proofErr w:type="spellStart"/>
      <w:r w:rsidRPr="006A21BE">
        <w:t>Continuous</w:t>
      </w:r>
      <w:proofErr w:type="spellEnd"/>
      <w:r w:rsidRPr="006A21BE">
        <w:t xml:space="preserve"> </w:t>
      </w:r>
      <w:proofErr w:type="spellStart"/>
      <w:r w:rsidRPr="006A21BE">
        <w:t>Learning</w:t>
      </w:r>
      <w:proofErr w:type="spellEnd"/>
      <w:r w:rsidRPr="006A21BE">
        <w:t xml:space="preserve">) потік </w:t>
      </w:r>
      <w:proofErr w:type="spellStart"/>
      <w:r w:rsidRPr="006A21BE">
        <w:t>інференсу</w:t>
      </w:r>
      <w:proofErr w:type="spellEnd"/>
      <w:r w:rsidRPr="006A21BE">
        <w:t xml:space="preserve"> не блокується навіть при значних відхиленнях, фінальним результатом роботи інтелектуальної системи у момент часу </w:t>
      </w:r>
      <m:oMath>
        <m:r>
          <m:rPr>
            <m:sty m:val="bi"/>
          </m:rPr>
          <w:rPr>
            <w:rFonts w:ascii="Cambria Math" w:hAnsi="Cambria Math"/>
          </w:rPr>
          <m:t>t</m:t>
        </m:r>
      </m:oMath>
      <w:r w:rsidRPr="006A21BE">
        <w:t xml:space="preserve"> є не точковий прогноз </w:t>
      </w:r>
      <m:oMath>
        <m:acc>
          <m:accPr>
            <m:ctrlPr>
              <w:rPr>
                <w:rFonts w:ascii="Cambria Math" w:hAnsi="Cambria Math"/>
                <w:b/>
                <w:bCs/>
              </w:rPr>
            </m:ctrlPr>
          </m:accPr>
          <m:e>
            <m:sSup>
              <m:sSupPr>
                <m:ctrlPr>
                  <w:rPr>
                    <w:rFonts w:ascii="Cambria Math" w:hAnsi="Cambria Math"/>
                    <w:b/>
                    <w:bCs/>
                    <w:i/>
                  </w:rPr>
                </m:ctrlPr>
              </m:sSupPr>
              <m:e>
                <m:r>
                  <m:rPr>
                    <m:sty m:val="bi"/>
                  </m:rPr>
                  <w:rPr>
                    <w:rFonts w:ascii="Cambria Math" w:hAnsi="Cambria Math"/>
                  </w:rPr>
                  <m:t>y</m:t>
                </m:r>
                <m:ctrlPr>
                  <w:rPr>
                    <w:rFonts w:ascii="Cambria Math" w:hAnsi="Cambria Math"/>
                    <w:b/>
                    <w:bCs/>
                  </w:rPr>
                </m:ctrlPr>
              </m:e>
              <m:sup>
                <m:d>
                  <m:dPr>
                    <m:ctrlPr>
                      <w:rPr>
                        <w:rFonts w:ascii="Cambria Math" w:hAnsi="Cambria Math"/>
                        <w:b/>
                        <w:bCs/>
                        <w:i/>
                      </w:rPr>
                    </m:ctrlPr>
                  </m:dPr>
                  <m:e>
                    <m:r>
                      <m:rPr>
                        <m:sty m:val="bi"/>
                      </m:rPr>
                      <w:rPr>
                        <w:rFonts w:ascii="Cambria Math" w:hAnsi="Cambria Math"/>
                      </w:rPr>
                      <m:t>t</m:t>
                    </m:r>
                  </m:e>
                </m:d>
              </m:sup>
            </m:sSup>
          </m:e>
        </m:acc>
      </m:oMath>
      <w:r w:rsidRPr="006A21BE">
        <w:t xml:space="preserve">, а структурований кортеж </w:t>
      </w:r>
      <m:oMath>
        <m:sSup>
          <m:sSupPr>
            <m:ctrlPr>
              <w:rPr>
                <w:rFonts w:ascii="Cambria Math" w:hAnsi="Cambria Math"/>
                <w:b/>
                <w:bCs/>
                <w:i/>
              </w:rPr>
            </m:ctrlPr>
          </m:sSupPr>
          <m:e>
            <m:r>
              <m:rPr>
                <m:scr m:val="script"/>
                <m:sty m:val="bi"/>
              </m:rPr>
              <w:rPr>
                <w:rFonts w:ascii="Cambria Math" w:hAnsi="Cambria Math"/>
              </w:rPr>
              <m:t>O</m:t>
            </m:r>
          </m:e>
          <m:sup>
            <m:d>
              <m:dPr>
                <m:ctrlPr>
                  <w:rPr>
                    <w:rFonts w:ascii="Cambria Math" w:hAnsi="Cambria Math"/>
                    <w:b/>
                    <w:bCs/>
                    <w:i/>
                  </w:rPr>
                </m:ctrlPr>
              </m:dPr>
              <m:e>
                <m:r>
                  <m:rPr>
                    <m:scr m:val="script"/>
                    <m:sty m:val="bi"/>
                  </m:rPr>
                  <w:rPr>
                    <w:rFonts w:ascii="Cambria Math" w:hAnsi="Cambria Math"/>
                  </w:rPr>
                  <m:t>t</m:t>
                </m:r>
              </m:e>
            </m:d>
          </m:sup>
        </m:sSup>
      </m:oMath>
      <w:r w:rsidRPr="006A21BE">
        <w:t>, що інтегрує прогноз із метрикою довіри:</w:t>
      </w:r>
    </w:p>
    <w:p w14:paraId="3F395A9C" w14:textId="685F90FF" w:rsidR="006778F1" w:rsidRPr="006A21BE" w:rsidRDefault="00000000" w:rsidP="006778F1">
      <m:oMathPara>
        <m:oMath>
          <m:sSup>
            <m:sSupPr>
              <m:ctrlPr>
                <w:rPr>
                  <w:rFonts w:ascii="Cambria Math" w:hAnsi="Cambria Math"/>
                  <w:i/>
                </w:rPr>
              </m:ctrlPr>
            </m:sSupPr>
            <m:e>
              <m:r>
                <m:rPr>
                  <m:scr m:val="script"/>
                </m:rP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 xml:space="preserve">= </m:t>
          </m:r>
          <m:r>
            <m:rPr>
              <m:sty m:val="p"/>
            </m:rPr>
            <w:rPr>
              <w:rFonts w:ascii="Cambria Math" w:hAnsi="Cambria Math"/>
            </w:rPr>
            <m:t>⟨</m:t>
          </m:r>
          <m:acc>
            <m:accPr>
              <m:ctrlPr>
                <w:rPr>
                  <w:rFonts w:ascii="Cambria Math" w:hAnsi="Cambria Math"/>
                </w:rPr>
              </m:ctrlPr>
            </m:accPr>
            <m:e>
              <m:sSup>
                <m:sSupPr>
                  <m:ctrlPr>
                    <w:rPr>
                      <w:rFonts w:ascii="Cambria Math" w:hAnsi="Cambria Math"/>
                      <w:i/>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t</m:t>
                      </m:r>
                    </m:e>
                  </m:d>
                </m:sup>
              </m:sSup>
            </m:e>
          </m:acc>
          <m:r>
            <m:rPr>
              <m:scr m:val="script"/>
            </m:rPr>
            <w:rPr>
              <w:rFonts w:ascii="Cambria Math" w:hAnsi="Cambria Math"/>
            </w:rPr>
            <m:t>,T</m:t>
          </m:r>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micro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e>
          </m:d>
          <m:r>
            <m:rPr>
              <m:sty m:val="p"/>
            </m:rPr>
            <w:rPr>
              <w:rFonts w:ascii="Cambria Math" w:hAnsi="Cambria Math"/>
            </w:rPr>
            <m:t>⟩</m:t>
          </m:r>
        </m:oMath>
      </m:oMathPara>
    </w:p>
    <w:p w14:paraId="0F5934B7" w14:textId="77777777" w:rsidR="006778F1" w:rsidRPr="006A21BE" w:rsidRDefault="006778F1" w:rsidP="00BD0BD7"/>
    <w:p w14:paraId="1C798258" w14:textId="5DAC12A1" w:rsidR="00BD0BD7" w:rsidRPr="006A21BE" w:rsidRDefault="00BD0BD7" w:rsidP="00BD0BD7">
      <w:r w:rsidRPr="006A21BE">
        <w:t xml:space="preserve">де </w:t>
      </w:r>
      <m:oMath>
        <m:r>
          <m:rPr>
            <m:scr m:val="script"/>
            <m:sty m:val="bi"/>
          </m:rPr>
          <w:rPr>
            <w:rFonts w:ascii="Cambria Math" w:hAnsi="Cambria Math"/>
          </w:rPr>
          <m:t>T</m:t>
        </m:r>
      </m:oMath>
      <w:r w:rsidRPr="006A21BE">
        <w:t xml:space="preserve"> </w:t>
      </w:r>
      <w:r w:rsidR="002A3D07" w:rsidRPr="006A21BE">
        <w:t>-</w:t>
      </w:r>
      <w:r w:rsidRPr="006A21BE">
        <w:t xml:space="preserve"> функція визначення рівня довіри (</w:t>
      </w:r>
      <w:proofErr w:type="spellStart"/>
      <w:r w:rsidRPr="006A21BE">
        <w:t>Trust</w:t>
      </w:r>
      <w:proofErr w:type="spellEnd"/>
      <w:r w:rsidRPr="006A21BE">
        <w:t xml:space="preserve"> </w:t>
      </w:r>
      <w:proofErr w:type="spellStart"/>
      <w:r w:rsidRPr="006A21BE">
        <w:t>Score</w:t>
      </w:r>
      <w:proofErr w:type="spellEnd"/>
      <w:r w:rsidRPr="006A21BE">
        <w:t>), яка базується на станах семафора надійності:</w:t>
      </w:r>
    </w:p>
    <w:p w14:paraId="7C8A3DCF" w14:textId="513E7006" w:rsidR="00BD0BD7" w:rsidRPr="006A21BE" w:rsidRDefault="006778F1" w:rsidP="006778F1">
      <m:oMathPara>
        <m:oMath>
          <m:r>
            <m:rPr>
              <m:scr m:val="script"/>
            </m:rP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macro</m:t>
                  </m:r>
                </m:sub>
              </m:sSub>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nor/>
                      </m:rPr>
                      <w:rPr>
                        <w:rFonts w:ascii="Cambria Math" w:hAnsi="Cambria Math"/>
                      </w:rPr>
                      <m:t>VALID</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micro</m:t>
                        </m:r>
                      </m:sub>
                    </m:sSub>
                    <m:r>
                      <m:rPr>
                        <m:sty m:val="p"/>
                      </m:rPr>
                      <w:rPr>
                        <w:rFonts w:ascii="Cambria Math" w:hAnsi="Cambria Math"/>
                      </w:rPr>
                      <m:t>=0</m:t>
                    </m:r>
                  </m:e>
                </m:mr>
                <m:mr>
                  <m:e>
                    <m:r>
                      <m:rPr>
                        <m:nor/>
                      </m:rPr>
                      <w:rPr>
                        <w:rFonts w:ascii="Cambria Math" w:hAnsi="Cambria Math"/>
                      </w:rPr>
                      <m:t>WARNING</m:t>
                    </m:r>
                    <m:r>
                      <m:rPr>
                        <m:lit/>
                        <m:nor/>
                      </m:rPr>
                      <w:rPr>
                        <w:rFonts w:ascii="Cambria Math" w:hAnsi="Cambria Math"/>
                      </w:rPr>
                      <m:t>_</m:t>
                    </m:r>
                    <m:r>
                      <m:rPr>
                        <m:nor/>
                      </m:rPr>
                      <w:rPr>
                        <w:rFonts w:ascii="Cambria Math" w:hAnsi="Cambria Math"/>
                      </w:rPr>
                      <m:t>MICRO</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micro</m:t>
                        </m:r>
                      </m:sub>
                    </m:sSub>
                    <m:r>
                      <m:rPr>
                        <m:sty m:val="p"/>
                      </m:rPr>
                      <w:rPr>
                        <w:rFonts w:ascii="Cambria Math" w:hAnsi="Cambria Math"/>
                      </w:rPr>
                      <m:t>=1</m:t>
                    </m:r>
                  </m:e>
                </m:mr>
                <m:mr>
                  <m:e>
                    <m:r>
                      <m:rPr>
                        <m:nor/>
                      </m:rPr>
                      <w:rPr>
                        <w:rFonts w:ascii="Cambria Math" w:hAnsi="Cambria Math"/>
                      </w:rPr>
                      <m:t>WARNING</m:t>
                    </m:r>
                    <m:r>
                      <m:rPr>
                        <m:lit/>
                        <m:nor/>
                      </m:rPr>
                      <w:rPr>
                        <w:rFonts w:ascii="Cambria Math" w:hAnsi="Cambria Math"/>
                      </w:rPr>
                      <m:t>_</m:t>
                    </m:r>
                    <m:r>
                      <m:rPr>
                        <m:nor/>
                      </m:rPr>
                      <w:rPr>
                        <w:rFonts w:ascii="Cambria Math" w:hAnsi="Cambria Math"/>
                      </w:rPr>
                      <m:t>MACRO</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=1</m:t>
                    </m:r>
                  </m:e>
                </m:mr>
              </m:m>
            </m:e>
          </m:d>
        </m:oMath>
      </m:oMathPara>
    </w:p>
    <w:p w14:paraId="5E723837" w14:textId="5A6CABF0" w:rsidR="00BD0BD7" w:rsidRPr="006A21BE" w:rsidRDefault="00BD0BD7" w:rsidP="00BD0BD7">
      <w:r w:rsidRPr="006A21BE">
        <w:t>Така формалізація усуває необхідність жорсткого блокування прогнозів (</w:t>
      </w:r>
      <w:proofErr w:type="spellStart"/>
      <w:r w:rsidRPr="006A21BE">
        <w:t>Out-of-Scope</w:t>
      </w:r>
      <w:proofErr w:type="spellEnd"/>
      <w:r w:rsidRPr="006A21BE">
        <w:t xml:space="preserve"> відхилення). Натомість система делегує право на прийняття рішень рівню бізнес-логіки BPMS: стан </w:t>
      </w:r>
      <m:oMath>
        <m:r>
          <m:rPr>
            <m:nor/>
          </m:rPr>
          <w:rPr>
            <w:rFonts w:ascii="Cambria Math" w:hAnsi="Cambria Math"/>
            <w:b/>
            <w:bCs/>
          </w:rPr>
          <m:t>VALID</m:t>
        </m:r>
      </m:oMath>
      <w:r w:rsidRPr="006A21BE">
        <w:t xml:space="preserve"> дозволяє автоматичне виконання дії; стан </w:t>
      </w:r>
      <m:oMath>
        <m:r>
          <m:rPr>
            <m:nor/>
          </m:rPr>
          <w:rPr>
            <w:rFonts w:ascii="Cambria Math" w:hAnsi="Cambria Math"/>
            <w:b/>
            <w:bCs/>
          </w:rPr>
          <m:t>WARNING</m:t>
        </m:r>
        <m:r>
          <m:rPr>
            <m:lit/>
            <m:nor/>
          </m:rPr>
          <w:rPr>
            <w:rFonts w:ascii="Cambria Math" w:hAnsi="Cambria Math"/>
            <w:b/>
            <w:bCs/>
          </w:rPr>
          <m:t>_</m:t>
        </m:r>
        <m:r>
          <m:rPr>
            <m:nor/>
          </m:rPr>
          <w:rPr>
            <w:rFonts w:ascii="Cambria Math" w:hAnsi="Cambria Math"/>
            <w:b/>
            <w:bCs/>
          </w:rPr>
          <m:t>MICRO</m:t>
        </m:r>
      </m:oMath>
      <w:r w:rsidRPr="006A21BE">
        <w:t xml:space="preserve"> ініціює маршрутизацію конкретного екземпляра на ручний розгляд експерта; стан </w:t>
      </w:r>
      <m:oMath>
        <m:r>
          <m:rPr>
            <m:nor/>
          </m:rPr>
          <w:rPr>
            <w:rFonts w:ascii="Cambria Math" w:hAnsi="Cambria Math"/>
            <w:b/>
            <w:bCs/>
          </w:rPr>
          <m:t>WARNING</m:t>
        </m:r>
        <m:r>
          <m:rPr>
            <m:lit/>
            <m:nor/>
          </m:rPr>
          <w:rPr>
            <w:rFonts w:ascii="Cambria Math" w:hAnsi="Cambria Math"/>
            <w:b/>
            <w:bCs/>
          </w:rPr>
          <m:t>_</m:t>
        </m:r>
        <m:r>
          <m:rPr>
            <m:nor/>
          </m:rPr>
          <w:rPr>
            <w:rFonts w:ascii="Cambria Math" w:hAnsi="Cambria Math"/>
            <w:b/>
            <w:bCs/>
          </w:rPr>
          <m:t>MACRO</m:t>
        </m:r>
      </m:oMath>
      <w:r w:rsidRPr="006A21BE">
        <w:t xml:space="preserve"> маркує всі поточні прогнози як </w:t>
      </w:r>
      <w:proofErr w:type="spellStart"/>
      <w:r w:rsidRPr="006A21BE">
        <w:t>низькодовірені</w:t>
      </w:r>
      <w:proofErr w:type="spellEnd"/>
      <w:r w:rsidRPr="006A21BE">
        <w:t xml:space="preserve"> ("</w:t>
      </w:r>
      <w:proofErr w:type="spellStart"/>
      <w:r w:rsidRPr="006A21BE">
        <w:t>best-effort</w:t>
      </w:r>
      <w:proofErr w:type="spellEnd"/>
      <w:r w:rsidRPr="006A21BE">
        <w:t xml:space="preserve"> </w:t>
      </w:r>
      <w:proofErr w:type="spellStart"/>
      <w:r w:rsidRPr="006A21BE">
        <w:t>prediction</w:t>
      </w:r>
      <w:proofErr w:type="spellEnd"/>
      <w:r w:rsidRPr="006A21BE">
        <w:t xml:space="preserve">") на період проходження системою інтенсивного </w:t>
      </w:r>
      <w:proofErr w:type="spellStart"/>
      <w:r w:rsidRPr="006A21BE">
        <w:t>донавчання</w:t>
      </w:r>
      <w:proofErr w:type="spellEnd"/>
      <w:r w:rsidRPr="006A21BE">
        <w:t xml:space="preserve"> та стабілізації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w:t>
      </w:r>
    </w:p>
    <w:p w14:paraId="5434F943" w14:textId="77777777" w:rsidR="00865059" w:rsidRPr="006A21BE" w:rsidRDefault="00865059" w:rsidP="00865059">
      <w:r w:rsidRPr="006A21BE">
        <w:rPr>
          <w:b/>
          <w:bCs/>
        </w:rPr>
        <w:t xml:space="preserve">Взаємодія зі структурним </w:t>
      </w:r>
      <w:proofErr w:type="spellStart"/>
      <w:r w:rsidRPr="006A21BE">
        <w:rPr>
          <w:b/>
          <w:bCs/>
        </w:rPr>
        <w:t>регуляризатором</w:t>
      </w:r>
      <w:proofErr w:type="spellEnd"/>
    </w:p>
    <w:p w14:paraId="0F4B6B3D" w14:textId="48166C29" w:rsidR="00865059" w:rsidRPr="006A21BE" w:rsidRDefault="00865059" w:rsidP="00865059">
      <w:r w:rsidRPr="006A21BE">
        <w:t xml:space="preserve">У системі присутня внутрішня напруга: структурний </w:t>
      </w:r>
      <w:proofErr w:type="spellStart"/>
      <w:r w:rsidRPr="006A21BE">
        <w:t>регуляризатор</w:t>
      </w:r>
      <w:proofErr w:type="spellEnd"/>
      <w:r w:rsidRPr="006A21BE">
        <w:t xml:space="preserve">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oMath>
      <w:r w:rsidRPr="006A21BE">
        <w:t xml:space="preserve"> жорстко вирівнює емпіричний простір до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6A21BE">
        <w:t>, тоді як макро-</w:t>
      </w:r>
      <w:r w:rsidRPr="006A21BE">
        <w:lastRenderedPageBreak/>
        <w:t xml:space="preserve">семафор намагається зафіксувати відхилення. Для запобігання </w:t>
      </w:r>
      <w:r w:rsidR="00613B27" w:rsidRPr="006A21BE">
        <w:t>“</w:t>
      </w:r>
      <w:r w:rsidRPr="006A21BE">
        <w:t>маскуванню</w:t>
      </w:r>
      <w:r w:rsidR="00613B27" w:rsidRPr="006A21BE">
        <w:t>”</w:t>
      </w:r>
      <w:r w:rsidRPr="006A21BE">
        <w:t xml:space="preserve"> істинного дрейфу через штучне притискання простору до нормативу, </w:t>
      </w:r>
      <w:proofErr w:type="spellStart"/>
      <w:r w:rsidRPr="006A21BE">
        <w:t>макро</w:t>
      </w:r>
      <w:proofErr w:type="spellEnd"/>
      <w:r w:rsidRPr="006A21BE">
        <w:t xml:space="preserve">-семафор оцінює латентний простір екземплярів суворо до застосування </w:t>
      </w:r>
      <w:proofErr w:type="spellStart"/>
      <w:r w:rsidRPr="006A21BE">
        <w:t>регуляризаційного</w:t>
      </w:r>
      <w:proofErr w:type="spellEnd"/>
      <w:r w:rsidRPr="006A21BE">
        <w:t xml:space="preserve"> градієнта поточної ітерації. Додатково, коефіцієнт балансування </w:t>
      </w:r>
      <m:oMath>
        <m:r>
          <m:rPr>
            <m:sty m:val="b"/>
          </m:rPr>
          <w:rPr>
            <w:rFonts w:ascii="Cambria Math" w:hAnsi="Cambria Math"/>
          </w:rPr>
          <m:t>β</m:t>
        </m:r>
      </m:oMath>
      <w:r w:rsidRPr="006A21BE">
        <w:t xml:space="preserve"> динамічно адаптується за функцією:</w:t>
      </w:r>
    </w:p>
    <w:p w14:paraId="5B5DCC37" w14:textId="5481C0E2" w:rsidR="00865059" w:rsidRPr="006A21BE" w:rsidRDefault="00DC4D5C" w:rsidP="00865059">
      <m:oMathPara>
        <m:oMath>
          <m:r>
            <m:rPr>
              <m:sty m:val="p"/>
            </m:rPr>
            <w:rPr>
              <w:rFonts w:ascii="Cambria Math" w:hAnsi="Cambria Math"/>
            </w:rPr>
            <m:t>β</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0,1-</m:t>
                  </m:r>
                  <m:f>
                    <m:fPr>
                      <m:ctrlPr>
                        <w:rPr>
                          <w:rFonts w:ascii="Cambria Math" w:hAnsi="Cambria Math"/>
                        </w:rPr>
                      </m:ctrlPr>
                    </m:fPr>
                    <m:num>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τ</m:t>
                          </m:r>
                        </m:e>
                        <m:sub>
                          <m:r>
                            <w:rPr>
                              <w:rFonts w:ascii="Cambria Math" w:hAnsi="Cambria Math"/>
                            </w:rPr>
                            <m:t>W</m:t>
                          </m:r>
                        </m:sub>
                      </m:sSub>
                      <m:ctrlPr>
                        <w:rPr>
                          <w:rFonts w:ascii="Cambria Math" w:hAnsi="Cambria Math"/>
                          <w:i/>
                        </w:rPr>
                      </m:ctrlPr>
                    </m:den>
                  </m:f>
                  <m:ctrlPr>
                    <w:rPr>
                      <w:rFonts w:ascii="Cambria Math" w:hAnsi="Cambria Math"/>
                      <w:i/>
                    </w:rPr>
                  </m:ctrlPr>
                </m:e>
              </m:d>
            </m:e>
          </m:func>
        </m:oMath>
      </m:oMathPara>
    </w:p>
    <w:p w14:paraId="387037A4" w14:textId="724648C1" w:rsidR="00865059" w:rsidRPr="006A21BE" w:rsidRDefault="00865059" w:rsidP="00865059">
      <w:r w:rsidRPr="006A21BE">
        <w:t xml:space="preserve">де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r w:rsidRPr="006A21BE">
        <w:t xml:space="preserve"> </w:t>
      </w:r>
      <w:r w:rsidR="009F5B0D" w:rsidRPr="006A21BE">
        <w:t>-</w:t>
      </w:r>
      <w:r w:rsidRPr="006A21BE">
        <w:t xml:space="preserve"> базова вага </w:t>
      </w:r>
      <w:proofErr w:type="spellStart"/>
      <w:r w:rsidRPr="006A21BE">
        <w:t>регуляризатора</w:t>
      </w:r>
      <w:proofErr w:type="spellEnd"/>
      <w:r w:rsidRPr="006A21BE">
        <w:t xml:space="preserve">. Це гарантує плавне відключення </w:t>
      </w:r>
      <w:proofErr w:type="spellStart"/>
      <w:r w:rsidRPr="006A21BE">
        <w:t>регуляризатора</w:t>
      </w:r>
      <w:proofErr w:type="spellEnd"/>
      <w:r w:rsidRPr="006A21BE">
        <w:t xml:space="preserve"> при наближенні </w:t>
      </w:r>
      <w:proofErr w:type="spellStart"/>
      <w:r w:rsidRPr="006A21BE">
        <w:t>макро</w:t>
      </w:r>
      <w:proofErr w:type="spellEnd"/>
      <w:r w:rsidRPr="006A21BE">
        <w:t>-метрики до критичної межі, дозволяючи простору відобразити легітимний зсув даних без ручного втручання або осциляцій.</w:t>
      </w:r>
    </w:p>
    <w:p w14:paraId="44136A5E" w14:textId="77777777" w:rsidR="00865059" w:rsidRPr="006A21BE" w:rsidRDefault="00865059" w:rsidP="00865059">
      <w:r w:rsidRPr="006A21BE">
        <w:rPr>
          <w:b/>
          <w:bCs/>
        </w:rPr>
        <w:t xml:space="preserve">Локалізація </w:t>
      </w:r>
      <w:proofErr w:type="spellStart"/>
      <w:r w:rsidRPr="006A21BE">
        <w:rPr>
          <w:b/>
          <w:bCs/>
        </w:rPr>
        <w:t>епістемічного</w:t>
      </w:r>
      <w:proofErr w:type="spellEnd"/>
      <w:r w:rsidRPr="006A21BE">
        <w:rPr>
          <w:b/>
          <w:bCs/>
        </w:rPr>
        <w:t xml:space="preserve"> розриву</w:t>
      </w:r>
    </w:p>
    <w:p w14:paraId="37E45F2E" w14:textId="4FDF9708" w:rsidR="00865059" w:rsidRPr="006A21BE" w:rsidRDefault="00865059" w:rsidP="00865059">
      <w:r w:rsidRPr="006A21BE">
        <w:t xml:space="preserve">При активації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=1</m:t>
        </m:r>
      </m:oMath>
      <w:r w:rsidRPr="006A21BE">
        <w:t xml:space="preserve"> виконується топологічна локалізація першопричини через градієнтну атрибуцію відносно вхідних ознак (аналогічно методам saliency mapping). Градієнт відстані Махаланобіса має аналітичну форму, що забезпечує стабільність атрибуції напряму відхилення. Для запобігання чисельній нестабільності при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
          </m:rPr>
          <w:rPr>
            <w:rFonts w:ascii="Cambria Math" w:hAnsi="Cambria Math"/>
          </w:rPr>
          <m:t>→</m:t>
        </m:r>
        <m:r>
          <m:rPr>
            <m:sty m:val="bi"/>
          </m:rPr>
          <w:rPr>
            <w:rFonts w:ascii="Cambria Math" w:hAnsi="Cambria Math"/>
          </w:rPr>
          <m:t>0</m:t>
        </m:r>
      </m:oMath>
      <w:r w:rsidRPr="006A21BE">
        <w:t xml:space="preserve"> вводиться мала константа </w:t>
      </w:r>
      <m:oMath>
        <m:r>
          <m:rPr>
            <m:sty m:val="b"/>
          </m:rPr>
          <w:rPr>
            <w:rFonts w:ascii="Cambria Math" w:hAnsi="Cambria Math"/>
          </w:rPr>
          <m:t>ϵ</m:t>
        </m:r>
      </m:oMath>
      <w:r w:rsidRPr="006A21BE">
        <w:t>:</w:t>
      </w:r>
    </w:p>
    <w:p w14:paraId="4F24490B" w14:textId="719A294E" w:rsidR="00865059" w:rsidRPr="006A21BE" w:rsidRDefault="00000000" w:rsidP="00865059">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den>
          </m:f>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Σ</m:t>
                          </m:r>
                        </m:e>
                        <m:sub>
                          <m:r>
                            <m:rPr>
                              <m:sty m:val="p"/>
                            </m:rPr>
                            <w:rPr>
                              <w:rFonts w:ascii="Cambria Math" w:hAnsi="Cambria Math"/>
                            </w:rPr>
                            <m:t>λ</m:t>
                          </m:r>
                        </m:sub>
                        <m:sup>
                          <m:d>
                            <m:dPr>
                              <m:ctrlPr>
                                <w:rPr>
                                  <w:rFonts w:ascii="Cambria Math" w:hAnsi="Cambria Math"/>
                                  <w:i/>
                                </w:rPr>
                              </m:ctrlPr>
                            </m:dPr>
                            <m:e>
                              <m:r>
                                <m:rPr>
                                  <m:sty m:val="p"/>
                                </m:rPr>
                                <w:rPr>
                                  <w:rFonts w:ascii="Cambria Math" w:hAnsi="Cambria Math"/>
                                </w:rPr>
                                <m:t>κ</m:t>
                              </m:r>
                            </m:e>
                          </m:d>
                        </m:sup>
                      </m:sSubSup>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obs</m:t>
                      </m:r>
                    </m:sub>
                  </m:sSub>
                  <m:r>
                    <w:rPr>
                      <w:rFonts w:ascii="Cambria Math" w:hAnsi="Cambria Math"/>
                    </w:rPr>
                    <m:t>-</m:t>
                  </m:r>
                  <m:sSup>
                    <m:sSupPr>
                      <m:ctrlPr>
                        <w:rPr>
                          <w:rFonts w:ascii="Cambria Math" w:hAnsi="Cambria Math"/>
                          <w:i/>
                        </w:rPr>
                      </m:ctrlPr>
                    </m:sSupPr>
                    <m:e>
                      <m:r>
                        <m:rPr>
                          <m:sty m:val="p"/>
                        </m:rPr>
                        <w:rPr>
                          <w:rFonts w:ascii="Cambria Math" w:hAnsi="Cambria Math"/>
                        </w:rPr>
                        <m:t>μ</m:t>
                      </m:r>
                    </m:e>
                    <m:sup>
                      <m:d>
                        <m:dPr>
                          <m:ctrlPr>
                            <w:rPr>
                              <w:rFonts w:ascii="Cambria Math" w:hAnsi="Cambria Math"/>
                              <w:i/>
                            </w:rPr>
                          </m:ctrlPr>
                        </m:dPr>
                        <m:e>
                          <m:r>
                            <m:rPr>
                              <m:sty m:val="p"/>
                            </m:rPr>
                            <w:rPr>
                              <w:rFonts w:ascii="Cambria Math" w:hAnsi="Cambria Math"/>
                            </w:rPr>
                            <m:t>κ</m:t>
                          </m:r>
                        </m:e>
                      </m:d>
                    </m:sup>
                  </m:sSup>
                </m:e>
              </m:d>
              <m:ctrlPr>
                <w:rPr>
                  <w:rFonts w:ascii="Cambria Math" w:hAnsi="Cambria Math"/>
                  <w:i/>
                </w:rPr>
              </m:ctrlPr>
            </m:num>
            <m:den>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r>
                <m:rPr>
                  <m:sty m:val="p"/>
                </m:rPr>
                <w:rPr>
                  <w:rFonts w:ascii="Cambria Math" w:hAnsi="Cambria Math"/>
                </w:rPr>
                <m:t>ϵ</m:t>
              </m:r>
              <m:ctrlPr>
                <w:rPr>
                  <w:rFonts w:ascii="Cambria Math" w:hAnsi="Cambria Math"/>
                  <w:i/>
                </w:rPr>
              </m:ctrlPr>
            </m:den>
          </m:f>
        </m:oMath>
      </m:oMathPara>
    </w:p>
    <w:p w14:paraId="3E1302F6" w14:textId="77777777" w:rsidR="00865059" w:rsidRPr="006A21BE" w:rsidRDefault="00865059" w:rsidP="00865059">
      <w:r w:rsidRPr="006A21BE">
        <w:t>Значення локалізації для кожного вузла обчислюється за ланцюговим правилом:</w:t>
      </w:r>
    </w:p>
    <w:p w14:paraId="7A657AA5" w14:textId="5235E37A" w:rsidR="00865059" w:rsidRPr="006A21BE" w:rsidRDefault="00000000" w:rsidP="00865059">
      <m:oMathPara>
        <m:oMath>
          <m:sSub>
            <m:sSubPr>
              <m:ctrlPr>
                <w:rPr>
                  <w:rFonts w:ascii="Cambria Math" w:hAnsi="Cambria Math"/>
                  <w:i/>
                </w:rPr>
              </m:ctrlPr>
            </m:sSubPr>
            <m:e>
              <m:r>
                <w:rPr>
                  <w:rFonts w:ascii="Cambria Math" w:hAnsi="Cambria Math"/>
                </w:rPr>
                <m:t>M</m:t>
              </m:r>
            </m:e>
            <m:sub>
              <m:r>
                <w:rPr>
                  <w:rFonts w:ascii="Cambria Math" w:hAnsi="Cambria Math"/>
                </w:rPr>
                <m:t>gap</m:t>
              </m:r>
            </m:sub>
          </m:sSub>
          <m:d>
            <m:dPr>
              <m:begChr m:val="["/>
              <m:endChr m:val="]"/>
              <m:ctrlPr>
                <w:rPr>
                  <w:rFonts w:ascii="Cambria Math" w:hAnsi="Cambria Math"/>
                  <w:i/>
                </w:rPr>
              </m:ctrlPr>
            </m:dPr>
            <m:e>
              <m:r>
                <w:rPr>
                  <w:rFonts w:ascii="Cambria Math" w:hAnsi="Cambria Math"/>
                </w:rPr>
                <m:t>v</m:t>
              </m:r>
            </m:e>
          </m:d>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ctrlPr>
                            <w:rPr>
                              <w:rFonts w:ascii="Cambria Math" w:hAnsi="Cambria Math"/>
                              <w:i/>
                            </w:rPr>
                          </m:ctrlPr>
                        </m:den>
                      </m:f>
                      <m:ctrlPr>
                        <w:rPr>
                          <w:rFonts w:ascii="Cambria Math" w:hAnsi="Cambria Math"/>
                          <w:i/>
                        </w:rPr>
                      </m:ctrlPr>
                    </m:e>
                  </m:d>
                  <m:ctrlPr>
                    <w:rPr>
                      <w:rFonts w:ascii="Cambria Math" w:hAnsi="Cambria Math"/>
                      <w:i/>
                    </w:rPr>
                  </m:ctrlPr>
                </m:e>
              </m:d>
            </m:e>
            <m:sub>
              <m:r>
                <w:rPr>
                  <w:rFonts w:ascii="Cambria Math" w:hAnsi="Cambria Math"/>
                </w:rPr>
                <m:t>2</m:t>
              </m:r>
            </m:sub>
          </m:sSub>
        </m:oMath>
      </m:oMathPara>
    </w:p>
    <w:p w14:paraId="221EFFA2" w14:textId="1A714F2D" w:rsidR="00865059" w:rsidRPr="006A21BE" w:rsidRDefault="00865059" w:rsidP="00865059">
      <w:r w:rsidRPr="006A21BE">
        <w:t xml:space="preserve">Вузли з найвищими значеннями утворюють </w:t>
      </w:r>
      <w:proofErr w:type="spellStart"/>
      <w:r w:rsidRPr="006A21BE">
        <w:t>підграф</w:t>
      </w:r>
      <w:proofErr w:type="spellEnd"/>
      <w:r w:rsidRPr="006A21BE">
        <w:t xml:space="preserve"> розриву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gap</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obs</m:t>
            </m:r>
          </m:sub>
        </m:sSub>
      </m:oMath>
      <w:r w:rsidRPr="006A21BE">
        <w:t>, вказуючи на події, що порушили нормативну логіку.</w:t>
      </w:r>
    </w:p>
    <w:p w14:paraId="1A41AEB7" w14:textId="59EEE073" w:rsidR="00865059" w:rsidRPr="006A21BE" w:rsidRDefault="00865059" w:rsidP="00865059">
      <w:r w:rsidRPr="006A21BE">
        <w:rPr>
          <w:b/>
          <w:bCs/>
        </w:rPr>
        <w:t>Алгоритм:</w:t>
      </w:r>
      <w:r w:rsidRPr="006A21BE">
        <w:t xml:space="preserve"> Контроль </w:t>
      </w:r>
      <w:proofErr w:type="spellStart"/>
      <w:r w:rsidRPr="006A21BE">
        <w:t>епістемічного</w:t>
      </w:r>
      <w:proofErr w:type="spellEnd"/>
      <w:r w:rsidRPr="006A21BE">
        <w:t xml:space="preserve"> розриву (</w:t>
      </w:r>
      <w:proofErr w:type="spellStart"/>
      <w:r w:rsidRPr="006A21BE">
        <w:t>Reliability</w:t>
      </w:r>
      <w:proofErr w:type="spellEnd"/>
      <w:r w:rsidRPr="006A21BE">
        <w:t xml:space="preserve"> </w:t>
      </w:r>
      <w:proofErr w:type="spellStart"/>
      <w:r w:rsidRPr="006A21BE">
        <w:t>Semaphore</w:t>
      </w:r>
      <w:proofErr w:type="spellEnd"/>
      <w:r w:rsidRPr="006A21BE">
        <w:t>)</w:t>
      </w:r>
    </w:p>
    <w:p w14:paraId="64D8532F" w14:textId="277A76B5" w:rsidR="00865059" w:rsidRPr="006A21BE" w:rsidRDefault="00865059" w:rsidP="00865059">
      <w:proofErr w:type="spellStart"/>
      <w:r w:rsidRPr="006A21BE">
        <w:rPr>
          <w:b/>
          <w:bCs/>
        </w:rPr>
        <w:lastRenderedPageBreak/>
        <w:t>Input</w:t>
      </w:r>
      <w:proofErr w:type="spellEnd"/>
      <w:r w:rsidRPr="006A21BE">
        <w:rPr>
          <w:b/>
          <w:bCs/>
        </w:rPr>
        <w:t>:</w:t>
      </w:r>
      <w:r w:rsidRPr="006A21BE">
        <w:t xml:space="preserve"> Вектор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тензор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параметри </w:t>
      </w:r>
      <m:oMath>
        <m:sSup>
          <m:sSupPr>
            <m:ctrlPr>
              <w:rPr>
                <w:rFonts w:ascii="Cambria Math" w:hAnsi="Cambria Math"/>
                <w:b/>
                <w:bCs/>
                <w:i/>
              </w:rPr>
            </m:ctrlPr>
          </m:sSupPr>
          <m:e>
            <m:r>
              <m:rPr>
                <m:sty m:val="b"/>
              </m:rPr>
              <w:rPr>
                <w:rFonts w:ascii="Cambria Math" w:hAnsi="Cambria Math"/>
              </w:rPr>
              <m:t>μ</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буфер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oMath>
      <w:r w:rsidRPr="006A21BE">
        <w:t xml:space="preserve">, пороги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M</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вага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p>
    <w:p w14:paraId="59FC0E76" w14:textId="3DB1CC27" w:rsidR="00865059" w:rsidRPr="006A21BE" w:rsidRDefault="00865059" w:rsidP="00865059">
      <w:proofErr w:type="spellStart"/>
      <w:r w:rsidRPr="006A21BE">
        <w:rPr>
          <w:b/>
          <w:bCs/>
        </w:rPr>
        <w:t>Output</w:t>
      </w:r>
      <w:proofErr w:type="spellEnd"/>
      <w:r w:rsidRPr="006A21BE">
        <w:rPr>
          <w:b/>
          <w:bCs/>
        </w:rPr>
        <w:t>:</w:t>
      </w:r>
      <w:r w:rsidRPr="006A21BE">
        <w:t xml:space="preserve"> Тригери </w:t>
      </w:r>
      <m:oMath>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e>
        </m:d>
      </m:oMath>
      <w:r w:rsidRPr="006A21BE">
        <w:t xml:space="preserve"> та вектор локалізації </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oMath>
    </w:p>
    <w:p w14:paraId="35C39D49" w14:textId="404AFEC3"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
          </m:rPr>
          <w:rPr>
            <w:rFonts w:ascii="Cambria Math" w:hAnsi="Cambria Math"/>
          </w:rPr>
          <m:t>←</m:t>
        </m:r>
        <m:r>
          <m:rPr>
            <m:nor/>
          </m:rPr>
          <w:rPr>
            <w:rFonts w:ascii="Cambria Math" w:hAnsi="Cambria Math"/>
            <w:b/>
            <w:bCs/>
          </w:rPr>
          <m:t>Mahalanobis</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oMath>
      <w:r w:rsidR="00B46EB4" w:rsidRPr="006A21BE">
        <w:rPr>
          <w:b/>
          <w:bCs/>
        </w:rPr>
        <w:t xml:space="preserve"> </w:t>
      </w:r>
      <w:r w:rsidR="00B46EB4" w:rsidRPr="006A21BE">
        <w:t>// Оцінка відхилення від нормативу</w:t>
      </w:r>
    </w:p>
    <w:p w14:paraId="2C75B9E2" w14:textId="7AC35FEC"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
          </m:rPr>
          <w:rPr>
            <w:rFonts w:ascii="Cambria Math" w:hAnsi="Cambria Math"/>
          </w:rPr>
          <m:t>←</m:t>
        </m:r>
        <m:r>
          <m:rPr>
            <m:sty m:val="bi"/>
          </m:rPr>
          <w:rPr>
            <w:rFonts w:ascii="Cambria Math" w:hAnsi="Cambria Math"/>
          </w:rPr>
          <m:t>I</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M</m:t>
                </m:r>
              </m:sub>
            </m:sSub>
          </m:e>
        </m:d>
      </m:oMath>
      <w:r w:rsidR="00B46EB4" w:rsidRPr="006A21BE">
        <w:rPr>
          <w:b/>
          <w:bCs/>
        </w:rPr>
        <w:t xml:space="preserve"> </w:t>
      </w:r>
      <w:r w:rsidR="00B46EB4" w:rsidRPr="006A21BE">
        <w:t xml:space="preserve">// </w:t>
      </w:r>
      <w:proofErr w:type="spellStart"/>
      <w:r w:rsidR="00B46EB4" w:rsidRPr="006A21BE">
        <w:t>Детекція</w:t>
      </w:r>
      <w:proofErr w:type="spellEnd"/>
      <w:r w:rsidR="00B46EB4" w:rsidRPr="006A21BE">
        <w:t xml:space="preserve"> OOD-екземпляра</w:t>
      </w:r>
    </w:p>
    <w:p w14:paraId="3B68EE11" w14:textId="07B33E1C"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0</m:t>
            </m:r>
          </m:e>
        </m:acc>
      </m:oMath>
    </w:p>
    <w:p w14:paraId="4381C948" w14:textId="2C1E8BDF" w:rsidR="00865059" w:rsidRPr="006A21BE" w:rsidRDefault="00865059" w:rsidP="00865059">
      <w:pPr>
        <w:numPr>
          <w:ilvl w:val="0"/>
          <w:numId w:val="54"/>
        </w:numPr>
      </w:pPr>
      <w:proofErr w:type="spellStart"/>
      <w:r w:rsidRPr="006A21BE">
        <w:rPr>
          <w:b/>
          <w:bCs/>
        </w:rPr>
        <w:t>if</w:t>
      </w:r>
      <w:proofErr w:type="spellEnd"/>
      <w:r w:rsidRPr="006A21BE">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=1</m:t>
        </m:r>
      </m:oMath>
      <w:r w:rsidRPr="006A21BE">
        <w:t xml:space="preserve"> </w:t>
      </w:r>
      <w:proofErr w:type="spellStart"/>
      <w:r w:rsidRPr="006A21BE">
        <w:rPr>
          <w:b/>
          <w:bCs/>
        </w:rPr>
        <w:t>then</w:t>
      </w:r>
      <w:proofErr w:type="spellEnd"/>
    </w:p>
    <w:p w14:paraId="6513B774" w14:textId="645702F1"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M</m:t>
            </m:r>
            <m:ctrlPr>
              <w:rPr>
                <w:rFonts w:ascii="Cambria Math" w:hAnsi="Cambria Math"/>
                <w:b/>
                <w:bCs/>
              </w:rPr>
            </m:ctrlPr>
          </m:e>
          <m:sub>
            <m:r>
              <m:rPr>
                <m:sty m:val="bi"/>
              </m:rPr>
              <w:rPr>
                <w:rFonts w:ascii="Cambria Math" w:hAnsi="Cambria Math"/>
              </w:rPr>
              <m:t>gap</m:t>
            </m:r>
          </m:sub>
        </m:sSub>
        <m:r>
          <m:rPr>
            <m:sty m:val="b"/>
          </m:rPr>
          <w:rPr>
            <w:rFonts w:ascii="Cambria Math" w:hAnsi="Cambria Math"/>
          </w:rPr>
          <m:t>←</m:t>
        </m:r>
        <m:r>
          <m:rPr>
            <m:nor/>
          </m:rPr>
          <w:rPr>
            <w:rFonts w:ascii="Cambria Math" w:hAnsi="Cambria Math"/>
            <w:b/>
            <w:bCs/>
          </w:rPr>
          <m:t>GradientAttribution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r>
              <m:rPr>
                <m:sty m:val="b"/>
              </m:rPr>
              <w:rPr>
                <w:rFonts w:ascii="Cambria Math" w:hAnsi="Cambria Math"/>
              </w:rPr>
              <m:t>ϵ</m:t>
            </m:r>
          </m:e>
        </m:d>
      </m:oMath>
      <w:r w:rsidRPr="006A21BE">
        <w:rPr>
          <w:b/>
          <w:bCs/>
        </w:rPr>
        <w:t xml:space="preserve"> </w:t>
      </w:r>
      <w:r w:rsidRPr="006A21BE">
        <w:t>// Топологічна локалізація розриву</w:t>
      </w:r>
    </w:p>
    <w:p w14:paraId="4071D759" w14:textId="77777777" w:rsidR="00865059" w:rsidRPr="006A21BE" w:rsidRDefault="00865059" w:rsidP="00865059">
      <w:pPr>
        <w:numPr>
          <w:ilvl w:val="0"/>
          <w:numId w:val="54"/>
        </w:numPr>
      </w:pPr>
      <w:proofErr w:type="spellStart"/>
      <w:r w:rsidRPr="006A21BE">
        <w:rPr>
          <w:b/>
          <w:bCs/>
        </w:rPr>
        <w:t>end</w:t>
      </w:r>
      <w:proofErr w:type="spellEnd"/>
      <w:r w:rsidRPr="006A21BE">
        <w:rPr>
          <w:b/>
          <w:bCs/>
        </w:rPr>
        <w:t xml:space="preserve"> </w:t>
      </w:r>
      <w:proofErr w:type="spellStart"/>
      <w:r w:rsidRPr="006A21BE">
        <w:rPr>
          <w:b/>
          <w:bCs/>
        </w:rPr>
        <w:t>if</w:t>
      </w:r>
      <w:proofErr w:type="spellEnd"/>
    </w:p>
    <w:p w14:paraId="6A5F54FC" w14:textId="24781733"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r>
          <m:rPr>
            <m:sty m:val="b"/>
          </m:rPr>
          <w:rPr>
            <w:rFonts w:ascii="Cambria Math" w:hAnsi="Cambria Math"/>
          </w:rPr>
          <m:t>←</m:t>
        </m:r>
        <m:r>
          <m:rPr>
            <m:nor/>
          </m:rPr>
          <w:rPr>
            <w:rFonts w:ascii="Cambria Math" w:hAnsi="Cambria Math"/>
            <w:b/>
            <w:bCs/>
          </w:rPr>
          <m:t>UpdateWindow</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oMath>
      <w:r w:rsidR="00B46EB4" w:rsidRPr="006A21BE">
        <w:rPr>
          <w:b/>
          <w:bCs/>
        </w:rPr>
        <w:t xml:space="preserve"> </w:t>
      </w:r>
      <w:r w:rsidR="00B46EB4" w:rsidRPr="006A21BE">
        <w:t>// Оновлення ковзного вікна</w:t>
      </w:r>
    </w:p>
    <w:p w14:paraId="664C37B6" w14:textId="1A4B148B" w:rsidR="00865059" w:rsidRPr="006A21BE" w:rsidRDefault="00865059" w:rsidP="00865059">
      <w:pPr>
        <w:numPr>
          <w:ilvl w:val="0"/>
          <w:numId w:val="54"/>
        </w:numPr>
      </w:pPr>
      <w:proofErr w:type="spellStart"/>
      <w:r w:rsidRPr="006A21BE">
        <w:rPr>
          <w:b/>
          <w:bCs/>
        </w:rPr>
        <w:t>if</w:t>
      </w:r>
      <w:proofErr w:type="spellEnd"/>
      <w:r w:rsidRPr="006A21BE">
        <w:t xml:space="preserve"> </w:t>
      </w:r>
      <w:proofErr w:type="spellStart"/>
      <m:oMath>
        <m:r>
          <m:rPr>
            <m:nor/>
          </m:rPr>
          <w:rPr>
            <w:rFonts w:ascii="Cambria Math" w:hAnsi="Cambria Math"/>
            <w:b/>
            <w:bCs/>
          </w:rPr>
          <m:t>TimeForMacroCheck</m:t>
        </m:r>
        <w:proofErr w:type="spellEnd"/>
        <m:d>
          <m:dPr>
            <m:ctrlPr>
              <w:rPr>
                <w:rFonts w:ascii="Cambria Math" w:hAnsi="Cambria Math"/>
                <w:b/>
                <w:bCs/>
                <w:i/>
              </w:rPr>
            </m:ctrlPr>
          </m:dPr>
          <m:e>
            <m:r>
              <m:rPr>
                <m:sty m:val="bi"/>
              </m:rPr>
              <w:rPr>
                <w:rFonts w:ascii="Cambria Math" w:hAnsi="Cambria Math"/>
              </w:rPr>
              <m:t xml:space="preserve"> </m:t>
            </m:r>
          </m:e>
        </m:d>
      </m:oMath>
      <w:r w:rsidRPr="006A21BE">
        <w:t xml:space="preserve"> </w:t>
      </w:r>
      <w:proofErr w:type="spellStart"/>
      <w:r w:rsidRPr="006A21BE">
        <w:rPr>
          <w:b/>
          <w:bCs/>
        </w:rPr>
        <w:t>then</w:t>
      </w:r>
      <w:proofErr w:type="spellEnd"/>
      <w:r w:rsidR="00B46EB4" w:rsidRPr="006A21BE">
        <w:rPr>
          <w:b/>
          <w:bCs/>
        </w:rPr>
        <w:t xml:space="preserve"> </w:t>
      </w:r>
      <w:r w:rsidR="00B46EB4" w:rsidRPr="006A21BE">
        <w:t>// Періодичний моніторинг</w:t>
      </w:r>
    </w:p>
    <w:p w14:paraId="15023E1A" w14:textId="0223E43E"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r>
          <m:rPr>
            <m:sty m:val="b"/>
          </m:rPr>
          <w:rPr>
            <w:rFonts w:ascii="Cambria Math" w:hAnsi="Cambria Math"/>
          </w:rPr>
          <m:t>←</m:t>
        </m:r>
        <m:r>
          <m:rPr>
            <m:nor/>
          </m:rPr>
          <w:rPr>
            <w:rFonts w:ascii="Cambria Math" w:hAnsi="Cambria Math"/>
            <w:b/>
            <w:bCs/>
          </w:rPr>
          <m:t>EstimateDistribution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e>
        </m:d>
      </m:oMath>
    </w:p>
    <w:p w14:paraId="12151E06" w14:textId="716EA74A"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W</m:t>
            </m:r>
            <m:ctrlPr>
              <w:rPr>
                <w:rFonts w:ascii="Cambria Math" w:hAnsi="Cambria Math"/>
                <w:b/>
                <w:bCs/>
              </w:rPr>
            </m:ctrlPr>
          </m:e>
          <m:sub>
            <m:r>
              <m:rPr>
                <m:sty m:val="bi"/>
              </m:rPr>
              <w:rPr>
                <w:rFonts w:ascii="Cambria Math" w:hAnsi="Cambria Math"/>
              </w:rPr>
              <m:t>dist</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e>
        </m:d>
      </m:oMath>
      <w:r w:rsidR="00EC5BB1" w:rsidRPr="006A21BE">
        <w:rPr>
          <w:b/>
          <w:bCs/>
        </w:rPr>
        <w:t xml:space="preserve"> </w:t>
      </w:r>
      <w:r w:rsidR="00EC5BB1" w:rsidRPr="006A21BE">
        <w:t>// Розрахунок дрейфу (</w:t>
      </w:r>
      <w:proofErr w:type="spellStart"/>
      <w:r w:rsidR="00EC5BB1" w:rsidRPr="006A21BE">
        <w:t>Вассерштейн</w:t>
      </w:r>
      <w:proofErr w:type="spellEnd"/>
      <w:r w:rsidR="00EC5BB1" w:rsidRPr="006A21BE">
        <w:t>)</w:t>
      </w:r>
    </w:p>
    <w:p w14:paraId="4F2D96F5" w14:textId="6B8B1010" w:rsidR="00865059" w:rsidRPr="006A21BE" w:rsidRDefault="00B46EB4" w:rsidP="00865059">
      <w:pPr>
        <w:numPr>
          <w:ilvl w:val="0"/>
          <w:numId w:val="54"/>
        </w:numPr>
      </w:pPr>
      <m:oMath>
        <m:r>
          <m:rPr>
            <m:sty m:val="b"/>
          </m:rPr>
          <w:rPr>
            <w:rFonts w:ascii="Cambria Math" w:hAnsi="Cambria Math"/>
          </w:rPr>
          <m:t> β←</m:t>
        </m:r>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r>
          <m:rPr>
            <m:sty m:val="b"/>
          </m:rPr>
          <w:rPr>
            <w:rFonts w:ascii="Cambria Math" w:hAnsi="Cambria Math"/>
          </w:rPr>
          <m:t>⋅ma</m:t>
        </m:r>
        <m:func>
          <m:funcPr>
            <m:ctrlPr>
              <w:rPr>
                <w:rFonts w:ascii="Cambria Math" w:hAnsi="Cambria Math"/>
                <w:b/>
                <w:bCs/>
              </w:rPr>
            </m:ctrlPr>
          </m:funcPr>
          <m:fName>
            <m:r>
              <m:rPr>
                <m:sty m:val="b"/>
              </m:rPr>
              <w:rPr>
                <w:rFonts w:ascii="Cambria Math" w:hAnsi="Cambria Math"/>
              </w:rPr>
              <m:t>x</m:t>
            </m:r>
          </m:fName>
          <m:e>
            <m:d>
              <m:dPr>
                <m:ctrlPr>
                  <w:rPr>
                    <w:rFonts w:ascii="Cambria Math" w:hAnsi="Cambria Math"/>
                    <w:b/>
                    <w:bCs/>
                    <w:i/>
                  </w:rPr>
                </m:ctrlPr>
              </m:dPr>
              <m:e>
                <m:r>
                  <m:rPr>
                    <m:sty m:val="bi"/>
                  </m:rPr>
                  <w:rPr>
                    <w:rFonts w:ascii="Cambria Math" w:hAnsi="Cambria Math"/>
                  </w:rPr>
                  <m:t>0,1-</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dist</m:t>
                    </m:r>
                  </m:sub>
                </m:sSub>
                <m:r>
                  <m:rPr>
                    <m:lit/>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e>
            </m:d>
          </m:e>
        </m:func>
      </m:oMath>
      <w:r w:rsidR="00EC5BB1" w:rsidRPr="006A21BE">
        <w:rPr>
          <w:b/>
          <w:bCs/>
        </w:rPr>
        <w:t xml:space="preserve"> </w:t>
      </w:r>
      <w:r w:rsidR="00EC5BB1" w:rsidRPr="006A21BE">
        <w:t xml:space="preserve">// Адаптивне ослаблення </w:t>
      </w:r>
      <w:proofErr w:type="spellStart"/>
      <w:r w:rsidR="00EC5BB1" w:rsidRPr="006A21BE">
        <w:t>регуляризатора</w:t>
      </w:r>
      <w:proofErr w:type="spellEnd"/>
    </w:p>
    <w:p w14:paraId="2305197C" w14:textId="5208AC9A"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s</m:t>
            </m:r>
            <m:ctrlPr>
              <w:rPr>
                <w:rFonts w:ascii="Cambria Math" w:hAnsi="Cambria Math"/>
                <w:b/>
                <w:bCs/>
              </w:rPr>
            </m:ctrlPr>
          </m:e>
          <m:sub>
            <m:r>
              <m:rPr>
                <m:sty m:val="bi"/>
              </m:rPr>
              <w:rPr>
                <w:rFonts w:ascii="Cambria Math" w:hAnsi="Cambria Math"/>
              </w:rPr>
              <m:t>macro</m:t>
            </m:r>
          </m:sub>
        </m:sSub>
        <m:r>
          <m:rPr>
            <m:sty m:val="b"/>
          </m:rPr>
          <w:rPr>
            <w:rFonts w:ascii="Cambria Math" w:hAnsi="Cambria Math"/>
          </w:rPr>
          <m:t>←</m:t>
        </m:r>
        <m:r>
          <m:rPr>
            <m:sty m:val="bi"/>
          </m:rPr>
          <w:rPr>
            <w:rFonts w:ascii="Cambria Math" w:hAnsi="Cambria Math"/>
          </w:rPr>
          <m:t>I</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dist</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e>
        </m:d>
      </m:oMath>
      <w:r w:rsidR="00EC5BB1" w:rsidRPr="006A21BE">
        <w:rPr>
          <w:b/>
          <w:bCs/>
        </w:rPr>
        <w:t xml:space="preserve"> </w:t>
      </w:r>
      <w:r w:rsidR="00EC5BB1" w:rsidRPr="006A21BE">
        <w:t>// Фіксація зміни версії процесу</w:t>
      </w:r>
    </w:p>
    <w:p w14:paraId="15AF73C7" w14:textId="77777777" w:rsidR="00865059" w:rsidRPr="006A21BE" w:rsidRDefault="00865059" w:rsidP="00865059">
      <w:pPr>
        <w:numPr>
          <w:ilvl w:val="0"/>
          <w:numId w:val="54"/>
        </w:numPr>
      </w:pPr>
      <w:proofErr w:type="spellStart"/>
      <w:r w:rsidRPr="006A21BE">
        <w:rPr>
          <w:b/>
          <w:bCs/>
        </w:rPr>
        <w:t>else</w:t>
      </w:r>
      <w:proofErr w:type="spellEnd"/>
    </w:p>
    <w:p w14:paraId="06F968F2" w14:textId="323358E6"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s</m:t>
            </m:r>
            <m:ctrlPr>
              <w:rPr>
                <w:rFonts w:ascii="Cambria Math" w:hAnsi="Cambria Math"/>
                <w:b/>
                <w:bCs/>
              </w:rPr>
            </m:ctrlPr>
          </m:e>
          <m:sub>
            <m:r>
              <m:rPr>
                <m:sty m:val="bi"/>
              </m:rPr>
              <w:rPr>
                <w:rFonts w:ascii="Cambria Math" w:hAnsi="Cambria Math"/>
              </w:rPr>
              <m:t>macro</m:t>
            </m:r>
          </m:sub>
        </m:sSub>
        <m:r>
          <m:rPr>
            <m:sty m:val="b"/>
          </m:rPr>
          <w:rPr>
            <w:rFonts w:ascii="Cambria Math" w:hAnsi="Cambria Math"/>
          </w:rPr>
          <m:t>←</m:t>
        </m:r>
        <m:r>
          <m:rPr>
            <m:sty m:val="bi"/>
          </m:rPr>
          <w:rPr>
            <w:rFonts w:ascii="Cambria Math" w:hAnsi="Cambria Math"/>
          </w:rPr>
          <m:t>0</m:t>
        </m:r>
      </m:oMath>
    </w:p>
    <w:p w14:paraId="293BC29D" w14:textId="77777777" w:rsidR="00865059" w:rsidRPr="006A21BE" w:rsidRDefault="00865059" w:rsidP="00865059">
      <w:pPr>
        <w:numPr>
          <w:ilvl w:val="0"/>
          <w:numId w:val="54"/>
        </w:numPr>
      </w:pPr>
      <w:proofErr w:type="spellStart"/>
      <w:r w:rsidRPr="006A21BE">
        <w:rPr>
          <w:b/>
          <w:bCs/>
        </w:rPr>
        <w:t>end</w:t>
      </w:r>
      <w:proofErr w:type="spellEnd"/>
      <w:r w:rsidRPr="006A21BE">
        <w:rPr>
          <w:b/>
          <w:bCs/>
        </w:rPr>
        <w:t xml:space="preserve"> </w:t>
      </w:r>
      <w:proofErr w:type="spellStart"/>
      <w:r w:rsidRPr="006A21BE">
        <w:rPr>
          <w:b/>
          <w:bCs/>
        </w:rPr>
        <w:t>if</w:t>
      </w:r>
      <w:proofErr w:type="spellEnd"/>
    </w:p>
    <w:p w14:paraId="74A5CB70" w14:textId="22A1154C" w:rsidR="00865059" w:rsidRPr="006A21BE" w:rsidRDefault="00865059" w:rsidP="00865059">
      <w:pPr>
        <w:numPr>
          <w:ilvl w:val="0"/>
          <w:numId w:val="54"/>
        </w:numPr>
      </w:pPr>
      <w:proofErr w:type="spellStart"/>
      <w:r w:rsidRPr="006A21BE">
        <w:rPr>
          <w:b/>
          <w:bCs/>
        </w:rPr>
        <w:t>return</w:t>
      </w:r>
      <w:proofErr w:type="spellEnd"/>
      <w:r w:rsidRPr="006A21BE">
        <w:t xml:space="preserve"> </w:t>
      </w:r>
      <m:oMath>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oMath>
    </w:p>
    <w:p w14:paraId="177A6FB1" w14:textId="77777777" w:rsidR="00865059" w:rsidRPr="006A21BE" w:rsidRDefault="00865059" w:rsidP="00865059">
      <w:r w:rsidRPr="006A21BE">
        <w:rPr>
          <w:b/>
          <w:bCs/>
        </w:rPr>
        <w:t>Обчислювальна складність та масштабованість</w:t>
      </w:r>
    </w:p>
    <w:p w14:paraId="4F1B9146" w14:textId="792A27EB" w:rsidR="00865059" w:rsidRPr="006A21BE" w:rsidRDefault="00865059" w:rsidP="00865059">
      <w:r w:rsidRPr="006A21BE">
        <w:lastRenderedPageBreak/>
        <w:t xml:space="preserve">Семафор є </w:t>
      </w:r>
      <w:proofErr w:type="spellStart"/>
      <w:r w:rsidRPr="006A21BE">
        <w:t>обчислювально</w:t>
      </w:r>
      <w:proofErr w:type="spellEnd"/>
      <w:r w:rsidRPr="006A21BE">
        <w:t xml:space="preserve"> легким розширенням. Оскільки обернена матриця </w:t>
      </w:r>
      <m:oMath>
        <m:sSup>
          <m:sSupPr>
            <m:ctrlPr>
              <w:rPr>
                <w:rFonts w:ascii="Cambria Math" w:hAnsi="Cambria Math"/>
                <w:b/>
                <w:bCs/>
                <w:i/>
              </w:rPr>
            </m:ctrlPr>
          </m:sSupPr>
          <m:e>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e>
          <m:sup>
            <m:r>
              <m:rPr>
                <m:sty m:val="bi"/>
              </m:rPr>
              <w:rPr>
                <w:rFonts w:ascii="Cambria Math" w:hAnsi="Cambria Math"/>
              </w:rPr>
              <m:t>-1</m:t>
            </m:r>
          </m:sup>
        </m:sSup>
      </m:oMath>
      <w:r w:rsidRPr="006A21BE">
        <w:t xml:space="preserve"> обчислюється одноразово для версії </w:t>
      </w:r>
      <m:oMath>
        <m:r>
          <m:rPr>
            <m:sty m:val="b"/>
          </m:rPr>
          <w:rPr>
            <w:rFonts w:ascii="Cambria Math" w:hAnsi="Cambria Math"/>
          </w:rPr>
          <m:t>κ</m:t>
        </m:r>
      </m:oMath>
      <w:r w:rsidRPr="006A21BE">
        <w:t xml:space="preserve"> та кешується, розрахунок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oMath>
      <w:r w:rsidRPr="006A21BE">
        <w:t xml:space="preserve"> вимагає </w:t>
      </w:r>
      <m:oMath>
        <m:r>
          <m:rPr>
            <m:scr m:val="script"/>
            <m:sty m:val="bi"/>
          </m:rPr>
          <w:rPr>
            <w:rFonts w:ascii="Cambria Math" w:hAnsi="Cambria Math"/>
          </w:rPr>
          <m:t>O</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e>
        </m:d>
      </m:oMath>
      <w:r w:rsidRPr="006A21BE">
        <w:t xml:space="preserve"> операцій. Алгоритм локалізації потребує одного зворотного проходу зі складністю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r>
              <m:rPr>
                <m:sty m:val="bi"/>
              </m:rPr>
              <w:rPr>
                <w:rFonts w:ascii="Cambria Math" w:hAnsi="Cambria Math"/>
              </w:rPr>
              <m:t>d</m:t>
            </m:r>
          </m:e>
        </m:d>
      </m:oMath>
      <w:r w:rsidRPr="006A21BE">
        <w:t xml:space="preserve">, який ініціюється виключно для аномальних екземплярів. На макро-рівні апроксимація відстані Вассерштейна має квадратичну асимптотичну складність від розміру вікна </w:t>
      </w:r>
      <m:oMath>
        <m:r>
          <m:rPr>
            <m:sty m:val="bi"/>
          </m:rPr>
          <w:rPr>
            <w:rFonts w:ascii="Cambria Math" w:hAnsi="Cambria Math"/>
          </w:rPr>
          <m:t>N</m:t>
        </m:r>
      </m:oMath>
      <w:r w:rsidRPr="006A21BE">
        <w:t>, проте обчислюється періодично на рівні батчів. Це гарантує придатність архітектури для масштабованого інференсу без створення обчислювальних вузьких місць.</w:t>
      </w:r>
    </w:p>
    <w:p w14:paraId="33D57239" w14:textId="66596368" w:rsidR="009A497B" w:rsidRPr="006A21BE" w:rsidRDefault="00934774" w:rsidP="001E1BC1">
      <w:pPr>
        <w:pStyle w:val="Heading2"/>
        <w:numPr>
          <w:ilvl w:val="1"/>
          <w:numId w:val="39"/>
        </w:numPr>
        <w:rPr>
          <w:sz w:val="28"/>
          <w:szCs w:val="27"/>
        </w:rPr>
      </w:pPr>
      <w:bookmarkStart w:id="32" w:name="_Toc222822046"/>
      <w:r w:rsidRPr="006A21BE">
        <w:t xml:space="preserve">Архітектура та життєвий цикл </w:t>
      </w:r>
      <w:proofErr w:type="spellStart"/>
      <w:r w:rsidRPr="006A21BE">
        <w:t>предиктивної</w:t>
      </w:r>
      <w:proofErr w:type="spellEnd"/>
      <w:r w:rsidRPr="006A21BE">
        <w:t xml:space="preserve"> системи</w:t>
      </w:r>
      <w:bookmarkEnd w:id="32"/>
    </w:p>
    <w:p w14:paraId="2D75130C" w14:textId="77777777" w:rsidR="001E1BC1" w:rsidRPr="006A21BE" w:rsidRDefault="001E1BC1" w:rsidP="001E1BC1">
      <w:r w:rsidRPr="006A21BE">
        <w:t>Цей підрозділ формалізує системну організацію запропонованої методології та демонструє її повний життєвий цикл. Описана архітектура визначає концептуальну взаємодію математичних моделей та алгоритмів у межах єдиної адаптивної ML-системи.</w:t>
      </w:r>
    </w:p>
    <w:p w14:paraId="50773130" w14:textId="35402851" w:rsidR="00F75DBF" w:rsidRPr="006A21BE" w:rsidRDefault="00F75DBF" w:rsidP="00F75DBF">
      <w:r w:rsidRPr="006A21BE">
        <w:t>У класичних задачах машинного навчання проблема структурного дрейфу та супроводу історичних даних вирішується методами безперервного навчання (</w:t>
      </w:r>
      <w:proofErr w:type="spellStart"/>
      <w:r w:rsidRPr="006A21BE">
        <w:t>Continual</w:t>
      </w:r>
      <w:proofErr w:type="spellEnd"/>
      <w:r w:rsidRPr="006A21BE">
        <w:t xml:space="preserve"> </w:t>
      </w:r>
      <w:proofErr w:type="spellStart"/>
      <w:r w:rsidRPr="006A21BE">
        <w:t>Learning</w:t>
      </w:r>
      <w:proofErr w:type="spellEnd"/>
      <w:r w:rsidRPr="006A21BE">
        <w:t>). Проте використання класичних CL-алгоритмів (</w:t>
      </w:r>
      <w:proofErr w:type="spellStart"/>
      <w:r w:rsidRPr="006A21BE">
        <w:t>Elastic</w:t>
      </w:r>
      <w:proofErr w:type="spellEnd"/>
      <w:r w:rsidRPr="006A21BE">
        <w:t xml:space="preserve"> </w:t>
      </w:r>
      <w:proofErr w:type="spellStart"/>
      <w:r w:rsidRPr="006A21BE">
        <w:t>Weight</w:t>
      </w:r>
      <w:proofErr w:type="spellEnd"/>
      <w:r w:rsidRPr="006A21BE">
        <w:t xml:space="preserve"> </w:t>
      </w:r>
      <w:proofErr w:type="spellStart"/>
      <w:r w:rsidRPr="006A21BE">
        <w:t>Consolidation</w:t>
      </w:r>
      <w:proofErr w:type="spellEnd"/>
      <w:r w:rsidRPr="006A21BE">
        <w:t xml:space="preserve">, </w:t>
      </w:r>
      <w:proofErr w:type="spellStart"/>
      <w:r w:rsidRPr="006A21BE">
        <w:t>Learning</w:t>
      </w:r>
      <w:proofErr w:type="spellEnd"/>
      <w:r w:rsidRPr="006A21BE">
        <w:t xml:space="preserve"> </w:t>
      </w:r>
      <w:proofErr w:type="spellStart"/>
      <w:r w:rsidRPr="006A21BE">
        <w:t>without</w:t>
      </w:r>
      <w:proofErr w:type="spellEnd"/>
      <w:r w:rsidRPr="006A21BE">
        <w:t xml:space="preserve"> </w:t>
      </w:r>
      <w:proofErr w:type="spellStart"/>
      <w:r w:rsidRPr="006A21BE">
        <w:t>Forgetting</w:t>
      </w:r>
      <w:proofErr w:type="spellEnd"/>
      <w:r w:rsidRPr="006A21BE">
        <w:t xml:space="preserve">) у корпоративних BPM-системах є </w:t>
      </w:r>
      <w:proofErr w:type="spellStart"/>
      <w:r w:rsidRPr="006A21BE">
        <w:t>обчислювально</w:t>
      </w:r>
      <w:proofErr w:type="spellEnd"/>
      <w:r w:rsidRPr="006A21BE">
        <w:t xml:space="preserve"> надлишковим і не гарантує суворої відповідності регламентам. У запропонованій методології проблема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вирішується не на рівні </w:t>
      </w:r>
      <w:proofErr w:type="spellStart"/>
      <w:r w:rsidRPr="006A21BE">
        <w:t>регуляризації</w:t>
      </w:r>
      <w:proofErr w:type="spellEnd"/>
      <w:r w:rsidRPr="006A21BE">
        <w:t xml:space="preserve"> функції втрат, а на архітектурному рівні подання даних. Оскільки граф нормативних знань EOPKG (включаючи індекс версії </w:t>
      </w:r>
      <m:oMath>
        <m:r>
          <m:rPr>
            <m:sty m:val="p"/>
          </m:rPr>
          <w:rPr>
            <w:rFonts w:ascii="Cambria Math" w:hAnsi="Cambria Math"/>
          </w:rPr>
          <m:t>κ</m:t>
        </m:r>
      </m:oMath>
      <w:r w:rsidRPr="006A21BE">
        <w:t xml:space="preserve">) подається на вхід мережі як структурна умова (Conditioning), модель діє як Domain-Conditioned GNN. Це дозволяє єдиній параметричній моделі </w:t>
      </w:r>
      <m:oMath>
        <m:r>
          <m:rPr>
            <m:sty m:val="p"/>
          </m:rPr>
          <w:rPr>
            <w:rFonts w:ascii="Cambria Math" w:hAnsi="Cambria Math"/>
          </w:rPr>
          <m:t>θ</m:t>
        </m:r>
      </m:oMath>
      <w:r w:rsidRPr="006A21BE">
        <w:t xml:space="preserve"> динамічно перемикати контекст інференсу між різними версіями процесу без ризику інтерференції знань.</w:t>
      </w:r>
    </w:p>
    <w:p w14:paraId="209ECAC0" w14:textId="77777777" w:rsidR="007322A4" w:rsidRPr="006A21BE" w:rsidRDefault="007322A4" w:rsidP="007322A4">
      <w:r w:rsidRPr="006A21BE">
        <w:t xml:space="preserve">Глобальна формальна мета архітектури полягає у багатокритеріальній оптимізації прогнозної точності та структурної узгодженості латентного простору. </w:t>
      </w:r>
      <w:r w:rsidRPr="006A21BE">
        <w:lastRenderedPageBreak/>
        <w:t>У режимі стабільного функціонування система здійснює мінімізацію композитного функціоналу:</w:t>
      </w:r>
    </w:p>
    <w:p w14:paraId="06D4EA24" w14:textId="0CD73110" w:rsidR="007322A4" w:rsidRPr="006A21BE" w:rsidRDefault="00000000" w:rsidP="007322A4">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m:rPr>
                      <m:sty m:val="p"/>
                    </m:rPr>
                    <w:rPr>
                      <w:rFonts w:ascii="Cambria Math" w:hAnsi="Cambria Math"/>
                    </w:rPr>
                    <m:t>θ</m:t>
                  </m:r>
                  <m:ctrlPr>
                    <w:rPr>
                      <w:rFonts w:ascii="Cambria Math" w:hAnsi="Cambria Math"/>
                    </w:rPr>
                  </m:ctrlPr>
                </m:lim>
              </m:limLow>
              <m:ctrlPr>
                <w:rPr>
                  <w:rFonts w:ascii="Cambria Math" w:hAnsi="Cambria Math"/>
                  <w:i/>
                </w:rPr>
              </m:ctrlPr>
            </m:fName>
            <m:e>
              <m:d>
                <m:dPr>
                  <m:ctrlPr>
                    <w:rPr>
                      <w:rFonts w:ascii="Cambria Math" w:hAnsi="Cambria Math"/>
                    </w:rPr>
                  </m:ctrlPr>
                </m:dPr>
                <m:e>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d>
                    <m:dPr>
                      <m:ctrlPr>
                        <w:rPr>
                          <w:rFonts w:ascii="Cambria Math" w:hAnsi="Cambria Math"/>
                          <w:i/>
                        </w:rPr>
                      </m:ctrlPr>
                    </m:dPr>
                    <m:e>
                      <m:r>
                        <m:rPr>
                          <m:sty m:val="p"/>
                        </m:rPr>
                        <w:rPr>
                          <w:rFonts w:ascii="Cambria Math" w:hAnsi="Cambria Math"/>
                        </w:rPr>
                        <m:t>θ</m:t>
                      </m:r>
                    </m:e>
                  </m:d>
                  <m:r>
                    <w:rPr>
                      <w:rFonts w:ascii="Cambria Math" w:hAnsi="Cambria Math"/>
                    </w:rPr>
                    <m:t>+</m:t>
                  </m:r>
                  <m:sSup>
                    <m:sSupPr>
                      <m:ctrlPr>
                        <w:rPr>
                          <w:rFonts w:ascii="Cambria Math" w:hAnsi="Cambria Math"/>
                          <w:i/>
                        </w:rPr>
                      </m:ctrlPr>
                    </m:sSupPr>
                    <m:e>
                      <m:r>
                        <m:rPr>
                          <m:sty m:val="p"/>
                        </m:rPr>
                        <w:rPr>
                          <w:rFonts w:ascii="Cambria Math" w:hAnsi="Cambria Math"/>
                        </w:rPr>
                        <m:t>β</m:t>
                      </m:r>
                    </m:e>
                    <m:sup>
                      <m:d>
                        <m:dPr>
                          <m:ctrlPr>
                            <w:rPr>
                              <w:rFonts w:ascii="Cambria Math" w:hAnsi="Cambria Math"/>
                              <w:i/>
                            </w:rPr>
                          </m:ctrlPr>
                        </m:dPr>
                        <m:e>
                          <m:r>
                            <w:rPr>
                              <w:rFonts w:ascii="Cambria Math" w:hAnsi="Cambria Math"/>
                            </w:rPr>
                            <m:t>t</m:t>
                          </m:r>
                        </m:e>
                      </m:d>
                    </m:sup>
                  </m:sSup>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d>
                    <m:dPr>
                      <m:ctrlPr>
                        <w:rPr>
                          <w:rFonts w:ascii="Cambria Math" w:hAnsi="Cambria Math"/>
                          <w:i/>
                        </w:rPr>
                      </m:ctrlPr>
                    </m:dPr>
                    <m:e>
                      <m:r>
                        <m:rPr>
                          <m:sty m:val="p"/>
                        </m:rPr>
                        <w:rPr>
                          <w:rFonts w:ascii="Cambria Math" w:hAnsi="Cambria Math"/>
                        </w:rPr>
                        <m:t>θ</m:t>
                      </m:r>
                    </m:e>
                  </m:d>
                  <m:ctrlPr>
                    <w:rPr>
                      <w:rFonts w:ascii="Cambria Math" w:hAnsi="Cambria Math"/>
                      <w:i/>
                    </w:rPr>
                  </m:ctrlPr>
                </m:e>
              </m:d>
              <m:ctrlPr>
                <w:rPr>
                  <w:rFonts w:ascii="Cambria Math" w:hAnsi="Cambria Math"/>
                  <w:i/>
                </w:rPr>
              </m:ctrlPr>
            </m:e>
          </m:func>
        </m:oMath>
      </m:oMathPara>
    </w:p>
    <w:p w14:paraId="31271802" w14:textId="77777777" w:rsidR="007322A4" w:rsidRPr="006A21BE" w:rsidRDefault="007322A4" w:rsidP="007322A4">
      <w:r w:rsidRPr="006A21BE">
        <w:t>де:</w:t>
      </w:r>
    </w:p>
    <w:p w14:paraId="04538416" w14:textId="1680787D" w:rsidR="007322A4" w:rsidRPr="006A21BE" w:rsidRDefault="00000000" w:rsidP="00D961AD">
      <w:pPr>
        <w:numPr>
          <w:ilvl w:val="0"/>
          <w:numId w:val="76"/>
        </w:numPr>
      </w:pP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d>
          <m:dPr>
            <m:ctrlPr>
              <w:rPr>
                <w:rFonts w:ascii="Cambria Math" w:hAnsi="Cambria Math"/>
                <w:b/>
                <w:bCs/>
                <w:i/>
              </w:rPr>
            </m:ctrlPr>
          </m:dPr>
          <m:e>
            <m:r>
              <m:rPr>
                <m:sty m:val="b"/>
              </m:rPr>
              <w:rPr>
                <w:rFonts w:ascii="Cambria Math" w:hAnsi="Cambria Math"/>
              </w:rPr>
              <m:t>θ</m:t>
            </m:r>
          </m:e>
        </m:d>
      </m:oMath>
      <w:r w:rsidR="007322A4" w:rsidRPr="006A21BE">
        <w:t xml:space="preserve"> </w:t>
      </w:r>
      <w:r w:rsidR="002A3D07" w:rsidRPr="006A21BE">
        <w:t>-</w:t>
      </w:r>
      <w:r w:rsidR="007322A4" w:rsidRPr="006A21BE">
        <w:t xml:space="preserve"> функція втрат основної задачі прогнозування (</w:t>
      </w:r>
      <w:proofErr w:type="spellStart"/>
      <w:r w:rsidR="007322A4" w:rsidRPr="006A21BE">
        <w:t>Task</w:t>
      </w:r>
      <w:proofErr w:type="spellEnd"/>
      <w:r w:rsidR="007322A4" w:rsidRPr="006A21BE">
        <w:t xml:space="preserve"> </w:t>
      </w:r>
      <w:proofErr w:type="spellStart"/>
      <w:r w:rsidR="007322A4" w:rsidRPr="006A21BE">
        <w:t>Loss</w:t>
      </w:r>
      <w:proofErr w:type="spellEnd"/>
      <w:r w:rsidR="007322A4" w:rsidRPr="006A21BE">
        <w:t xml:space="preserve">), що оптимізує точність емпіричного </w:t>
      </w:r>
      <w:proofErr w:type="spellStart"/>
      <w:r w:rsidR="007322A4" w:rsidRPr="006A21BE">
        <w:t>інференсу</w:t>
      </w:r>
      <w:proofErr w:type="spellEnd"/>
      <w:r w:rsidR="008858DB" w:rsidRPr="006A21BE">
        <w:t xml:space="preserve">;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d>
          <m:dPr>
            <m:ctrlPr>
              <w:rPr>
                <w:rFonts w:ascii="Cambria Math" w:hAnsi="Cambria Math"/>
                <w:b/>
                <w:bCs/>
                <w:i/>
              </w:rPr>
            </m:ctrlPr>
          </m:dPr>
          <m:e>
            <m:r>
              <m:rPr>
                <m:sty m:val="b"/>
              </m:rPr>
              <w:rPr>
                <w:rFonts w:ascii="Cambria Math" w:hAnsi="Cambria Math"/>
              </w:rPr>
              <m:t>θ</m:t>
            </m:r>
          </m:e>
        </m:d>
      </m:oMath>
      <w:r w:rsidR="007322A4" w:rsidRPr="006A21BE">
        <w:t xml:space="preserve"> </w:t>
      </w:r>
      <w:r w:rsidR="002A3D07" w:rsidRPr="006A21BE">
        <w:t>-</w:t>
      </w:r>
      <w:r w:rsidR="007322A4" w:rsidRPr="006A21BE">
        <w:t xml:space="preserve"> структурний </w:t>
      </w:r>
      <w:proofErr w:type="spellStart"/>
      <w:r w:rsidR="007322A4" w:rsidRPr="006A21BE">
        <w:t>регуляризатор</w:t>
      </w:r>
      <w:proofErr w:type="spellEnd"/>
      <w:r w:rsidR="007322A4" w:rsidRPr="006A21BE">
        <w:t xml:space="preserve">, що утримує латентні представлення в межах нормативного </w:t>
      </w:r>
      <w:proofErr w:type="spellStart"/>
      <w:r w:rsidR="007322A4" w:rsidRPr="006A21BE">
        <w:t>маніфолду</w:t>
      </w:r>
      <w:proofErr w:type="spellEnd"/>
      <w:r w:rsidR="007322A4" w:rsidRPr="006A21BE">
        <w:t xml:space="preserve"> поточного регламенту </w:t>
      </w:r>
      <m:oMath>
        <m:r>
          <m:rPr>
            <m:sty m:val="p"/>
          </m:rPr>
          <w:rPr>
            <w:rFonts w:ascii="Cambria Math" w:hAnsi="Cambria Math"/>
          </w:rPr>
          <m:t>κ</m:t>
        </m:r>
      </m:oMath>
      <w:r w:rsidR="008858DB" w:rsidRPr="006A21BE">
        <w:t xml:space="preserve">; </w:t>
      </w:r>
      <m:oMath>
        <m:sSup>
          <m:sSupPr>
            <m:ctrlPr>
              <w:rPr>
                <w:rFonts w:ascii="Cambria Math" w:hAnsi="Cambria Math"/>
                <w:b/>
                <w:bCs/>
                <w:i/>
              </w:rPr>
            </m:ctrlPr>
          </m:sSupPr>
          <m:e>
            <m:r>
              <m:rPr>
                <m:sty m:val="b"/>
              </m:rPr>
              <w:rPr>
                <w:rFonts w:ascii="Cambria Math" w:hAnsi="Cambria Math"/>
              </w:rPr>
              <m:t>β</m:t>
            </m:r>
            <m:ctrlPr>
              <w:rPr>
                <w:rFonts w:ascii="Cambria Math" w:hAnsi="Cambria Math"/>
                <w:b/>
                <w:bCs/>
              </w:rPr>
            </m:ctrlPr>
          </m:e>
          <m:sup>
            <m:d>
              <m:dPr>
                <m:ctrlPr>
                  <w:rPr>
                    <w:rFonts w:ascii="Cambria Math" w:hAnsi="Cambria Math"/>
                    <w:b/>
                    <w:bCs/>
                    <w:i/>
                  </w:rPr>
                </m:ctrlPr>
              </m:dPr>
              <m:e>
                <m:r>
                  <m:rPr>
                    <m:sty m:val="bi"/>
                  </m:rPr>
                  <w:rPr>
                    <w:rFonts w:ascii="Cambria Math" w:hAnsi="Cambria Math"/>
                  </w:rPr>
                  <m:t>t</m:t>
                </m:r>
              </m:e>
            </m:d>
          </m:sup>
        </m:sSup>
        <m:r>
          <m:rPr>
            <m:sty m:val="bi"/>
          </m:rPr>
          <w:rPr>
            <w:rFonts w:ascii="Cambria Math" w:hAnsi="Cambria Math"/>
          </w:rPr>
          <m:t>=</m:t>
        </m:r>
        <m:r>
          <m:rPr>
            <m:sty m:val="b"/>
          </m:rPr>
          <w:rPr>
            <w:rFonts w:ascii="Cambria Math" w:hAnsi="Cambria Math"/>
          </w:rPr>
          <m:t>β</m:t>
        </m:r>
        <m:d>
          <m:dPr>
            <m:ctrlPr>
              <w:rPr>
                <w:rFonts w:ascii="Cambria Math" w:hAnsi="Cambria Math"/>
                <w:b/>
                <w:bCs/>
              </w:rPr>
            </m:ctrlPr>
          </m:dPr>
          <m:e>
            <m:sSubSup>
              <m:sSubSupPr>
                <m:ctrlPr>
                  <w:rPr>
                    <w:rFonts w:ascii="Cambria Math" w:hAnsi="Cambria Math"/>
                    <w:b/>
                    <w:bCs/>
                    <w:i/>
                  </w:rPr>
                </m:ctrlPr>
              </m:sSubSupPr>
              <m:e>
                <m:r>
                  <m:rPr>
                    <m:scr m:val="script"/>
                    <m:sty m:val="bi"/>
                  </m:rPr>
                  <w:rPr>
                    <w:rFonts w:ascii="Cambria Math" w:hAnsi="Cambria Math"/>
                  </w:rPr>
                  <m:t>W</m:t>
                </m:r>
              </m:e>
              <m:sub>
                <m:r>
                  <m:rPr>
                    <m:sty m:val="bi"/>
                  </m:rPr>
                  <w:rPr>
                    <w:rFonts w:ascii="Cambria Math" w:hAnsi="Cambria Math"/>
                  </w:rPr>
                  <m:t>1</m:t>
                </m:r>
              </m:sub>
              <m:sup>
                <m:d>
                  <m:dPr>
                    <m:ctrlPr>
                      <w:rPr>
                        <w:rFonts w:ascii="Cambria Math" w:hAnsi="Cambria Math"/>
                        <w:b/>
                        <w:bCs/>
                        <w:i/>
                      </w:rPr>
                    </m:ctrlPr>
                  </m:dPr>
                  <m:e>
                    <m:r>
                      <m:rPr>
                        <m:scr m:val="script"/>
                        <m:sty m:val="bi"/>
                      </m:rPr>
                      <w:rPr>
                        <w:rFonts w:ascii="Cambria Math" w:hAnsi="Cambria Math"/>
                      </w:rPr>
                      <m:t>t</m:t>
                    </m:r>
                  </m:e>
                </m:d>
              </m:sup>
            </m:sSubSup>
            <m:ctrlPr>
              <w:rPr>
                <w:rFonts w:ascii="Cambria Math" w:hAnsi="Cambria Math"/>
                <w:b/>
                <w:bCs/>
                <w:i/>
              </w:rPr>
            </m:ctrlPr>
          </m:e>
        </m:d>
      </m:oMath>
      <w:r w:rsidR="007322A4" w:rsidRPr="006A21BE">
        <w:t xml:space="preserve"> </w:t>
      </w:r>
      <w:r w:rsidR="002A3D07" w:rsidRPr="006A21BE">
        <w:t>-</w:t>
      </w:r>
      <w:r w:rsidR="007322A4" w:rsidRPr="006A21BE">
        <w:t xml:space="preserve"> динамічний коефіцієнт релаксації, що монотонно спадає залежно від міри структурного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008858DB" w:rsidRPr="006A21BE">
        <w:t xml:space="preserve">; </w:t>
      </w:r>
      <m:oMath>
        <m:r>
          <m:rPr>
            <m:sty m:val="b"/>
          </m:rPr>
          <w:rPr>
            <w:rFonts w:ascii="Cambria Math" w:hAnsi="Cambria Math"/>
          </w:rPr>
          <m:t>θ</m:t>
        </m:r>
      </m:oMath>
      <w:r w:rsidR="007322A4" w:rsidRPr="006A21BE">
        <w:t xml:space="preserve"> </w:t>
      </w:r>
      <w:r w:rsidR="002A3D07" w:rsidRPr="006A21BE">
        <w:t>-</w:t>
      </w:r>
      <w:r w:rsidR="007322A4" w:rsidRPr="006A21BE">
        <w:t xml:space="preserve"> параметри єдиної </w:t>
      </w:r>
      <w:proofErr w:type="spellStart"/>
      <w:r w:rsidR="007322A4" w:rsidRPr="006A21BE">
        <w:t>графової</w:t>
      </w:r>
      <w:proofErr w:type="spellEnd"/>
      <w:r w:rsidR="007322A4" w:rsidRPr="006A21BE">
        <w:t xml:space="preserve"> </w:t>
      </w:r>
      <w:proofErr w:type="spellStart"/>
      <w:r w:rsidR="007322A4" w:rsidRPr="006A21BE">
        <w:t>нейромережі</w:t>
      </w:r>
      <w:proofErr w:type="spellEnd"/>
      <w:r w:rsidR="007322A4" w:rsidRPr="006A21BE">
        <w:t xml:space="preserve"> процесного домену.</w:t>
      </w:r>
    </w:p>
    <w:p w14:paraId="12FEEFB9" w14:textId="71BB1632" w:rsidR="007322A4" w:rsidRPr="006A21BE" w:rsidRDefault="007322A4" w:rsidP="007322A4">
      <w:r w:rsidRPr="006A21BE">
        <w:t xml:space="preserve">Статус оптимізації керується індикатором </w:t>
      </w:r>
      <w:proofErr w:type="spellStart"/>
      <w:r w:rsidRPr="006A21BE">
        <w:t>макро</w:t>
      </w:r>
      <w:proofErr w:type="spellEnd"/>
      <w:r w:rsidRPr="006A21BE">
        <w:t xml:space="preserve">-дрейфу </w:t>
      </w:r>
      <m:oMath>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macro</m:t>
            </m:r>
          </m:sub>
          <m:sup>
            <m:d>
              <m:dPr>
                <m:ctrlPr>
                  <w:rPr>
                    <w:rFonts w:ascii="Cambria Math" w:hAnsi="Cambria Math"/>
                    <w:b/>
                    <w:bCs/>
                    <w:i/>
                  </w:rPr>
                </m:ctrlPr>
              </m:dPr>
              <m:e>
                <m:r>
                  <m:rPr>
                    <m:sty m:val="bi"/>
                  </m:rPr>
                  <w:rPr>
                    <w:rFonts w:ascii="Cambria Math" w:hAnsi="Cambria Math"/>
                  </w:rPr>
                  <m:t>t</m:t>
                </m:r>
              </m:e>
            </m:d>
          </m:sup>
        </m:sSubSup>
      </m:oMath>
      <w:r w:rsidRPr="006A21BE">
        <w:t xml:space="preserve">, який математично визначається через поріг толерантності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w:t>
      </w:r>
    </w:p>
    <w:p w14:paraId="78CC5CA8" w14:textId="56200738" w:rsidR="00D55C25" w:rsidRPr="006A21BE" w:rsidRDefault="00000000" w:rsidP="007322A4">
      <m:oMathPara>
        <m:oMath>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w:rPr>
                                <w:rFonts w:ascii="Cambria Math" w:hAnsi="Cambria Math"/>
                              </w:rPr>
                              <m:t>t</m:t>
                            </m:r>
                          </m:e>
                        </m:d>
                      </m:sup>
                    </m:sSubSup>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W</m:t>
                        </m:r>
                      </m:sub>
                    </m:sSub>
                  </m:e>
                </m:mr>
                <m:mr>
                  <m:e>
                    <m:r>
                      <w:rPr>
                        <w:rFonts w:ascii="Cambria Math" w:hAnsi="Cambria Math"/>
                      </w:rPr>
                      <m:t>1,</m:t>
                    </m:r>
                  </m:e>
                  <m:e>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w:rPr>
                                <w:rFonts w:ascii="Cambria Math" w:hAnsi="Cambria Math"/>
                              </w:rPr>
                              <m:t>t</m:t>
                            </m:r>
                          </m:e>
                        </m:d>
                      </m:sup>
                    </m:sSubSup>
                    <m:r>
                      <w:rPr>
                        <w:rFonts w:ascii="Cambria Math" w:hAnsi="Cambria Math"/>
                      </w:rPr>
                      <m:t>&gt;</m:t>
                    </m:r>
                    <m:sSub>
                      <m:sSubPr>
                        <m:ctrlPr>
                          <w:rPr>
                            <w:rFonts w:ascii="Cambria Math" w:hAnsi="Cambria Math"/>
                            <w:i/>
                          </w:rPr>
                        </m:ctrlPr>
                      </m:sSubPr>
                      <m:e>
                        <m:r>
                          <m:rPr>
                            <m:sty m:val="p"/>
                          </m:rPr>
                          <w:rPr>
                            <w:rFonts w:ascii="Cambria Math" w:hAnsi="Cambria Math"/>
                          </w:rPr>
                          <m:t>τ</m:t>
                        </m:r>
                      </m:e>
                      <m:sub>
                        <m:r>
                          <w:rPr>
                            <w:rFonts w:ascii="Cambria Math" w:hAnsi="Cambria Math"/>
                          </w:rPr>
                          <m:t>W</m:t>
                        </m:r>
                      </m:sub>
                    </m:sSub>
                  </m:e>
                </m:mr>
              </m:m>
            </m:e>
          </m:d>
        </m:oMath>
      </m:oMathPara>
    </w:p>
    <w:p w14:paraId="6E889F8F" w14:textId="53736DB8" w:rsidR="007322A4" w:rsidRPr="006A21BE" w:rsidRDefault="007322A4" w:rsidP="007322A4">
      <w:r w:rsidRPr="006A21BE">
        <w:t xml:space="preserve">Індикатор </w:t>
      </w:r>
      <m:oMath>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macro</m:t>
            </m:r>
          </m:sub>
          <m:sup>
            <m:d>
              <m:dPr>
                <m:ctrlPr>
                  <w:rPr>
                    <w:rFonts w:ascii="Cambria Math" w:hAnsi="Cambria Math"/>
                    <w:b/>
                    <w:bCs/>
                    <w:i/>
                  </w:rPr>
                </m:ctrlPr>
              </m:dPr>
              <m:e>
                <m:r>
                  <m:rPr>
                    <m:sty m:val="bi"/>
                  </m:rPr>
                  <w:rPr>
                    <w:rFonts w:ascii="Cambria Math" w:hAnsi="Cambria Math"/>
                  </w:rPr>
                  <m:t>t</m:t>
                </m:r>
              </m:e>
            </m:d>
          </m:sup>
        </m:sSubSup>
      </m:oMath>
      <w:r w:rsidRPr="006A21BE">
        <w:t xml:space="preserve"> виступає операційним обмеженням (operational constraint) і виконує роль жорсткого алгоритмічного перемикача.</w:t>
      </w:r>
    </w:p>
    <w:p w14:paraId="0A5E12CF" w14:textId="030CB5AD" w:rsidR="007322A4" w:rsidRPr="006A21BE" w:rsidRDefault="007322A4" w:rsidP="007322A4">
      <w:pPr>
        <w:rPr>
          <w:highlight w:val="lightGray"/>
        </w:rPr>
      </w:pPr>
      <w:r w:rsidRPr="006A21BE">
        <w:rPr>
          <w:highlight w:val="lightGray"/>
        </w:rPr>
        <w:t xml:space="preserve">При </w:t>
      </w:r>
      <m:oMath>
        <m:sSubSup>
          <m:sSubSupPr>
            <m:ctrlPr>
              <w:rPr>
                <w:rFonts w:ascii="Cambria Math" w:hAnsi="Cambria Math"/>
                <w:b/>
                <w:bCs/>
                <w:i/>
                <w:highlight w:val="lightGray"/>
              </w:rPr>
            </m:ctrlPr>
          </m:sSubSupPr>
          <m:e>
            <m:r>
              <m:rPr>
                <m:sty m:val="bi"/>
              </m:rPr>
              <w:rPr>
                <w:rFonts w:ascii="Cambria Math" w:hAnsi="Cambria Math"/>
                <w:highlight w:val="lightGray"/>
              </w:rPr>
              <m:t>s</m:t>
            </m:r>
          </m:e>
          <m:sub>
            <m:r>
              <m:rPr>
                <m:sty m:val="bi"/>
              </m:rPr>
              <w:rPr>
                <w:rFonts w:ascii="Cambria Math" w:hAnsi="Cambria Math"/>
                <w:highlight w:val="lightGray"/>
              </w:rPr>
              <m:t>macro</m:t>
            </m:r>
          </m:sub>
          <m:sup>
            <m:d>
              <m:dPr>
                <m:ctrlPr>
                  <w:rPr>
                    <w:rFonts w:ascii="Cambria Math" w:hAnsi="Cambria Math"/>
                    <w:b/>
                    <w:bCs/>
                    <w:i/>
                    <w:highlight w:val="lightGray"/>
                  </w:rPr>
                </m:ctrlPr>
              </m:dPr>
              <m:e>
                <m:r>
                  <m:rPr>
                    <m:sty m:val="bi"/>
                  </m:rPr>
                  <w:rPr>
                    <w:rFonts w:ascii="Cambria Math" w:hAnsi="Cambria Math"/>
                    <w:highlight w:val="lightGray"/>
                  </w:rPr>
                  <m:t>t</m:t>
                </m:r>
              </m:e>
            </m:d>
          </m:sup>
        </m:sSubSup>
        <m:r>
          <m:rPr>
            <m:sty m:val="bi"/>
          </m:rPr>
          <w:rPr>
            <w:rFonts w:ascii="Cambria Math" w:hAnsi="Cambria Math"/>
            <w:highlight w:val="lightGray"/>
          </w:rPr>
          <m:t>=0</m:t>
        </m:r>
      </m:oMath>
      <w:r w:rsidRPr="006A21BE">
        <w:rPr>
          <w:highlight w:val="lightGray"/>
        </w:rPr>
        <w:t xml:space="preserve"> система функціонує в режимі стабільної фонової оптимізації (Online Fine-Tuning) та генерує прогнози з високим рівнем алгоритмічної довіри.</w:t>
      </w:r>
    </w:p>
    <w:p w14:paraId="56044B5E" w14:textId="1A6AFA71" w:rsidR="007322A4" w:rsidRPr="006A21BE" w:rsidRDefault="007322A4" w:rsidP="007322A4">
      <w:r w:rsidRPr="006A21BE">
        <w:rPr>
          <w:highlight w:val="lightGray"/>
        </w:rPr>
        <w:t xml:space="preserve">При </w:t>
      </w:r>
      <m:oMath>
        <m:sSubSup>
          <m:sSubSupPr>
            <m:ctrlPr>
              <w:rPr>
                <w:rFonts w:ascii="Cambria Math" w:hAnsi="Cambria Math"/>
                <w:b/>
                <w:bCs/>
                <w:i/>
                <w:highlight w:val="lightGray"/>
              </w:rPr>
            </m:ctrlPr>
          </m:sSubSupPr>
          <m:e>
            <m:r>
              <m:rPr>
                <m:sty m:val="bi"/>
              </m:rPr>
              <w:rPr>
                <w:rFonts w:ascii="Cambria Math" w:hAnsi="Cambria Math"/>
                <w:highlight w:val="lightGray"/>
              </w:rPr>
              <m:t>s</m:t>
            </m:r>
          </m:e>
          <m:sub>
            <m:r>
              <m:rPr>
                <m:sty m:val="bi"/>
              </m:rPr>
              <w:rPr>
                <w:rFonts w:ascii="Cambria Math" w:hAnsi="Cambria Math"/>
                <w:highlight w:val="lightGray"/>
              </w:rPr>
              <m:t>macro</m:t>
            </m:r>
          </m:sub>
          <m:sup>
            <m:d>
              <m:dPr>
                <m:ctrlPr>
                  <w:rPr>
                    <w:rFonts w:ascii="Cambria Math" w:hAnsi="Cambria Math"/>
                    <w:b/>
                    <w:bCs/>
                    <w:i/>
                    <w:highlight w:val="lightGray"/>
                  </w:rPr>
                </m:ctrlPr>
              </m:dPr>
              <m:e>
                <m:r>
                  <m:rPr>
                    <m:sty m:val="bi"/>
                  </m:rPr>
                  <w:rPr>
                    <w:rFonts w:ascii="Cambria Math" w:hAnsi="Cambria Math"/>
                    <w:highlight w:val="lightGray"/>
                  </w:rPr>
                  <m:t>t</m:t>
                </m:r>
              </m:e>
            </m:d>
          </m:sup>
        </m:sSubSup>
        <m:r>
          <m:rPr>
            <m:sty m:val="bi"/>
          </m:rPr>
          <w:rPr>
            <w:rFonts w:ascii="Cambria Math" w:hAnsi="Cambria Math"/>
            <w:highlight w:val="lightGray"/>
          </w:rPr>
          <m:t>=1</m:t>
        </m:r>
      </m:oMath>
      <w:r w:rsidRPr="006A21BE">
        <w:rPr>
          <w:highlight w:val="lightGray"/>
        </w:rPr>
        <w:t xml:space="preserve"> порушується умова структурної стабільності. Це не блокує потік даних, але кардинально змінює режим функціонування: базова оптимізація параметрів </w:t>
      </w:r>
      <m:oMath>
        <m:r>
          <m:rPr>
            <m:sty m:val="b"/>
          </m:rPr>
          <w:rPr>
            <w:rFonts w:ascii="Cambria Math" w:hAnsi="Cambria Math"/>
            <w:highlight w:val="lightGray"/>
          </w:rPr>
          <m:t>θ</m:t>
        </m:r>
      </m:oMath>
      <w:r w:rsidRPr="006A21BE">
        <w:rPr>
          <w:highlight w:val="lightGray"/>
        </w:rPr>
        <w:t xml:space="preserve"> призупиняється на користь ініціалізації нового нормативного режиму (Regime Shift) та контрольованого донавчання на буфері експертних рішень. Операційний інференс при цьому продовжується виключно в режимі обмеженої валідності (best-effort prediction) із примусовим маркуванням критичної недовіри для ініціалізації Human-in-the-Loop.</w:t>
      </w:r>
    </w:p>
    <w:p w14:paraId="7EA9647B" w14:textId="19CC49C3" w:rsidR="00550DFC" w:rsidRPr="006A21BE" w:rsidRDefault="00550DFC" w:rsidP="001E1BC1">
      <w:pPr>
        <w:pStyle w:val="Heading3"/>
        <w:numPr>
          <w:ilvl w:val="2"/>
          <w:numId w:val="39"/>
        </w:numPr>
      </w:pPr>
      <w:r w:rsidRPr="006A21BE">
        <w:lastRenderedPageBreak/>
        <w:t>Логічна архітектура та інтеграція алгоритмів</w:t>
      </w:r>
    </w:p>
    <w:p w14:paraId="0D671B90" w14:textId="17C1DC83" w:rsidR="00717132" w:rsidRPr="006A21BE" w:rsidRDefault="00717132" w:rsidP="00717132">
      <w:r w:rsidRPr="006A21BE">
        <w:t xml:space="preserve">Для реалізації заявленої цільової </w:t>
      </w:r>
      <w:r w:rsidR="00B5762B" w:rsidRPr="006A21BE">
        <w:t>методології</w:t>
      </w:r>
      <w:r w:rsidRPr="006A21BE">
        <w:t xml:space="preserve"> архітектура системи </w:t>
      </w:r>
      <w:proofErr w:type="spellStart"/>
      <w:r w:rsidRPr="006A21BE">
        <w:t>декомпозується</w:t>
      </w:r>
      <w:proofErr w:type="spellEnd"/>
      <w:r w:rsidRPr="006A21BE">
        <w:t xml:space="preserve"> на п'ять взаємопов'язаних функціональних шарів. Вхідним рівнем виступає простір нормативних знань (</w:t>
      </w:r>
      <w:proofErr w:type="spellStart"/>
      <w:r w:rsidRPr="006A21BE">
        <w:t>Data</w:t>
      </w:r>
      <w:proofErr w:type="spellEnd"/>
      <w:r w:rsidRPr="006A21BE">
        <w:t xml:space="preserve"> </w:t>
      </w:r>
      <w:proofErr w:type="spellStart"/>
      <w:r w:rsidRPr="006A21BE">
        <w:t>Layer</w:t>
      </w:r>
      <w:proofErr w:type="spellEnd"/>
      <w:r w:rsidRPr="006A21BE">
        <w:t xml:space="preserve">), який містить динамічний граф EPOKG та відповідає за миттєву доступність актуальної процесної топології для нових екземплярів. Ваги структурних </w:t>
      </w:r>
      <w:proofErr w:type="spellStart"/>
      <w:r w:rsidRPr="006A21BE">
        <w:t>зв'язків</w:t>
      </w:r>
      <w:proofErr w:type="spellEnd"/>
      <w:r w:rsidRPr="006A21BE">
        <w:t xml:space="preserve"> </w:t>
      </w:r>
      <m:oMath>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uv</m:t>
            </m:r>
          </m:sub>
          <m:sup>
            <m:d>
              <m:dPr>
                <m:ctrlPr>
                  <w:rPr>
                    <w:rFonts w:ascii="Cambria Math" w:hAnsi="Cambria Math"/>
                    <w:b/>
                    <w:bCs/>
                    <w:i/>
                  </w:rPr>
                </m:ctrlPr>
              </m:dPr>
              <m:e>
                <m:r>
                  <m:rPr>
                    <m:sty m:val="bi"/>
                  </m:rPr>
                  <w:rPr>
                    <w:rFonts w:ascii="Cambria Math" w:hAnsi="Cambria Math"/>
                  </w:rPr>
                  <m:t>t</m:t>
                </m:r>
              </m:e>
            </m:d>
          </m:sup>
        </m:sSubSup>
      </m:oMath>
      <w:r w:rsidRPr="006A21BE">
        <w:t xml:space="preserve"> на цьому рівні оновлюються в реальному часі. Далі дані надходять до модуля мультимодальної трансформації (Encoding Layer), де реалізується оператор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enc</m:t>
            </m:r>
          </m:sub>
        </m:sSub>
      </m:oMath>
      <w:r w:rsidRPr="006A21BE">
        <w:t xml:space="preserve">, що відповідає за детерміновану ізоморфну ін'єкцію сирих атрибутів емпіричного графа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у загальний нормативний простір з утворенням тензорного кортежу </w:t>
      </w:r>
      <m:oMath>
        <m:r>
          <m:rPr>
            <m:sty m:val="bi"/>
          </m:rPr>
          <w:rPr>
            <w:rFonts w:ascii="Cambria Math" w:hAnsi="Cambria Math"/>
          </w:rPr>
          <m:t>X</m:t>
        </m:r>
      </m:oMath>
      <w:r w:rsidRPr="006A21BE">
        <w:t>.</w:t>
      </w:r>
    </w:p>
    <w:p w14:paraId="47990E3F" w14:textId="7FF617E5" w:rsidR="00717132" w:rsidRPr="00717132" w:rsidRDefault="00717132" w:rsidP="00717132">
      <w:r w:rsidRPr="00717132">
        <w:t>Сформовані векторні подання передаються до прогностичного ядра (</w:t>
      </w:r>
      <w:proofErr w:type="spellStart"/>
      <w:r w:rsidRPr="00717132">
        <w:t>Predictive</w:t>
      </w:r>
      <w:proofErr w:type="spellEnd"/>
      <w:r w:rsidRPr="00717132">
        <w:t xml:space="preserve"> </w:t>
      </w:r>
      <w:proofErr w:type="spellStart"/>
      <w:r w:rsidRPr="00717132">
        <w:t>Core</w:t>
      </w:r>
      <w:proofErr w:type="spellEnd"/>
      <w:r w:rsidRPr="00717132">
        <w:t xml:space="preserve">), де реалізується функціонал прямого поширення </w:t>
      </w:r>
      <m:oMath>
        <m:sSub>
          <m:sSubPr>
            <m:ctrlPr>
              <w:rPr>
                <w:rFonts w:ascii="Cambria Math" w:hAnsi="Cambria Math"/>
                <w:b/>
                <w:bCs/>
                <w:i/>
              </w:rPr>
            </m:ctrlPr>
          </m:sSubPr>
          <m:e>
            <m:r>
              <m:rPr>
                <m:sty m:val="bi"/>
              </m:rPr>
              <w:rPr>
                <w:rFonts w:ascii="Cambria Math" w:hAnsi="Cambria Math"/>
              </w:rPr>
              <m:t>f</m:t>
            </m:r>
          </m:e>
          <m:sub/>
        </m:sSub>
      </m:oMath>
      <w:r w:rsidRPr="00717132">
        <w:t xml:space="preserve">. Ядро об'єднує алгоритми Message Passing, оператор генеративного злиття </w:t>
      </w:r>
      <m:oMath>
        <m:r>
          <m:rPr>
            <m:sty m:val="b"/>
          </m:rPr>
          <w:rPr>
            <w:rFonts w:ascii="Cambria Math" w:hAnsi="Cambria Math"/>
          </w:rPr>
          <m:t>Γ</m:t>
        </m:r>
      </m:oMath>
      <w:r w:rsidRPr="00717132">
        <w:t xml:space="preserve"> з макро-планом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717132">
        <w:t xml:space="preserve"> та проєкційні голови для формування фінального прогнозу </w:t>
      </w:r>
      <m:oMath>
        <m:acc>
          <m:accPr>
            <m:ctrlPr>
              <w:rPr>
                <w:rFonts w:ascii="Cambria Math" w:hAnsi="Cambria Math"/>
                <w:b/>
                <w:bCs/>
              </w:rPr>
            </m:ctrlPr>
          </m:accPr>
          <m:e>
            <m:r>
              <m:rPr>
                <m:sty m:val="bi"/>
              </m:rPr>
              <w:rPr>
                <w:rFonts w:ascii="Cambria Math" w:hAnsi="Cambria Math"/>
              </w:rPr>
              <m:t>y</m:t>
            </m:r>
          </m:e>
        </m:acc>
      </m:oMath>
      <w:r w:rsidRPr="00717132">
        <w:t xml:space="preserve">. Паралельно з інференсом функціонує шар надійності (Reliability Layer), що імплементує механізм алгоритмічного семафора </w:t>
      </w:r>
      <m:oMath>
        <m:r>
          <m:rPr>
            <m:sty m:val="bi"/>
          </m:rPr>
          <w:rPr>
            <w:rFonts w:ascii="Cambria Math" w:hAnsi="Cambria Math"/>
          </w:rPr>
          <m:t>S</m:t>
        </m:r>
      </m:oMath>
      <w:r w:rsidRPr="00717132">
        <w:t>. Цей незалежний модуль здійснює безперервний мікро-контроль OOD-екземплярів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oMath>
      <w:r w:rsidRPr="00717132">
        <w:t>) та макро-контроль структурного дрейфу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717132">
        <w:t xml:space="preserve">). Замикає архітектуру шар управління еволюцією (Version Control Layer), який формалізує алгоритмічні критерії адаптації EPOKG, керує стратегією пріоритезації навчальних вибірок (Prioritized Experience Replay) та синхронізує швидку динаміку оновлення графів із повільною динамікою оновлення ваг </w:t>
      </w:r>
      <m:oMath>
        <m:r>
          <m:rPr>
            <m:sty m:val="b"/>
          </m:rPr>
          <w:rPr>
            <w:rFonts w:ascii="Cambria Math" w:hAnsi="Cambria Math"/>
          </w:rPr>
          <m:t>θ</m:t>
        </m:r>
      </m:oMath>
      <w:r w:rsidRPr="00717132">
        <w:t>.</w:t>
      </w:r>
    </w:p>
    <w:p w14:paraId="55C463CC" w14:textId="392CAA80" w:rsidR="00717132" w:rsidRPr="00717132" w:rsidRDefault="00717132" w:rsidP="00717132">
      <w:r w:rsidRPr="00717132">
        <w:t>Інформаційні потоки (</w:t>
      </w:r>
      <w:proofErr w:type="spellStart"/>
      <w:r w:rsidRPr="00717132">
        <w:t>Data</w:t>
      </w:r>
      <w:proofErr w:type="spellEnd"/>
      <w:r w:rsidRPr="00717132">
        <w:t xml:space="preserve"> </w:t>
      </w:r>
      <w:proofErr w:type="spellStart"/>
      <w:r w:rsidRPr="00717132">
        <w:t>Flow</w:t>
      </w:r>
      <w:proofErr w:type="spellEnd"/>
      <w:r w:rsidRPr="00717132">
        <w:t>) в межах описаної архітектури функціонують у режимі безперервної доступності (</w:t>
      </w:r>
      <w:proofErr w:type="spellStart"/>
      <w:r w:rsidRPr="00717132">
        <w:t>Always-On</w:t>
      </w:r>
      <w:proofErr w:type="spellEnd"/>
      <w:r w:rsidRPr="00717132">
        <w:t>). Конвеєр швидкого прогнозування (</w:t>
      </w:r>
      <w:proofErr w:type="spellStart"/>
      <w:r w:rsidRPr="00717132">
        <w:t>Fast</w:t>
      </w:r>
      <w:proofErr w:type="spellEnd"/>
      <w:r w:rsidRPr="00717132">
        <w:t xml:space="preserve"> </w:t>
      </w:r>
      <w:proofErr w:type="spellStart"/>
      <w:r w:rsidRPr="00717132">
        <w:t>Inference</w:t>
      </w:r>
      <w:proofErr w:type="spellEnd"/>
      <w:r w:rsidRPr="00717132">
        <w:t xml:space="preserve"> </w:t>
      </w:r>
      <w:proofErr w:type="spellStart"/>
      <w:r w:rsidRPr="00717132">
        <w:t>Loop</w:t>
      </w:r>
      <w:proofErr w:type="spellEnd"/>
      <w:r w:rsidRPr="00717132">
        <w:t xml:space="preserve">) працює асинхронно та технічно ізольовано від </w:t>
      </w:r>
      <w:proofErr w:type="spellStart"/>
      <w:r w:rsidRPr="00717132">
        <w:t>ресурсомістких</w:t>
      </w:r>
      <w:proofErr w:type="spellEnd"/>
      <w:r w:rsidRPr="00717132">
        <w:t xml:space="preserve"> процедур ініціалізації нової регламентної версії </w:t>
      </w:r>
      <m:oMath>
        <m:r>
          <m:rPr>
            <m:sty m:val="b"/>
          </m:rPr>
          <w:rPr>
            <w:rFonts w:ascii="Cambria Math" w:hAnsi="Cambria Math"/>
          </w:rPr>
          <m:t>κ</m:t>
        </m:r>
        <m:r>
          <m:rPr>
            <m:sty m:val="bi"/>
          </m:rPr>
          <w:rPr>
            <w:rFonts w:ascii="Cambria Math" w:hAnsi="Cambria Math"/>
          </w:rPr>
          <m:t>+1</m:t>
        </m:r>
      </m:oMath>
      <w:r w:rsidRPr="00717132">
        <w:t>. Залежно від поточного стану індикатора дрейфу, потоки маршрутизуються за трьома сценаріями. У режимі стабільної експлуатації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=0</m:t>
        </m:r>
      </m:oMath>
      <w:r w:rsidRPr="00717132">
        <w:t xml:space="preserve">) система генерує прогнози з високим рівнем </w:t>
      </w:r>
      <w:r w:rsidRPr="00717132">
        <w:lastRenderedPageBreak/>
        <w:t>довіри, а нові події використовуються для фонового донавчання з низьким пріоритетом. При наближенні дивергенції до критичного порогу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717132">
        <w:t xml:space="preserve">) система переходить у фазу активної адаптації: інференс супроводжується попередженням про зниження алгоритмічної впевненості, коефіцієнт релаксації </w:t>
      </w:r>
      <m:oMath>
        <m:r>
          <m:rPr>
            <m:sty m:val="b"/>
          </m:rPr>
          <w:rPr>
            <w:rFonts w:ascii="Cambria Math" w:hAnsi="Cambria Math"/>
          </w:rPr>
          <m:t>β</m:t>
        </m:r>
      </m:oMath>
      <w:r w:rsidRPr="00717132">
        <w:t xml:space="preserve"> динамічно зменшується, що дозволяє прогностичному ядру відхилятися від застарілого нормативу ще до офіційної зміни регламенту. У випадку фіксації критичного дрейфу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=1</m:t>
        </m:r>
      </m:oMath>
      <w:r w:rsidRPr="00717132">
        <w:t xml:space="preserve">) потік автоматичних рішень блокується. Бізнес-користувачі отримують прогнози в режимі обмеженої валідності (best-effort prediction) з маркуванням критичної недовіри, а система ескалює управління, виділяючи максимальний обчислювальний пріоритет для мінімізації помилки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oMath>
      <w:r w:rsidRPr="00717132">
        <w:t xml:space="preserve"> на нових патернах поведінки.</w:t>
      </w:r>
    </w:p>
    <w:p w14:paraId="5E9EF14F" w14:textId="07F28A1E" w:rsidR="00550DFC" w:rsidRPr="006A21BE" w:rsidRDefault="00550DFC" w:rsidP="001E1BC1">
      <w:pPr>
        <w:pStyle w:val="Heading3"/>
        <w:numPr>
          <w:ilvl w:val="2"/>
          <w:numId w:val="39"/>
        </w:numPr>
      </w:pPr>
      <w:r w:rsidRPr="006A21BE">
        <w:t>Інтегрований життєвий цикл адаптивного управління</w:t>
      </w:r>
    </w:p>
    <w:p w14:paraId="4D87401C" w14:textId="0A52EEB5" w:rsidR="00B5762B" w:rsidRPr="006A21BE" w:rsidRDefault="00B5762B" w:rsidP="00B5762B">
      <w:r w:rsidRPr="006A21BE">
        <w:t xml:space="preserve">Запропонована методологія реалізується через безперервний інтегрований цикл адаптивного управління, який адаптує класичну парадигму безперервного вдосконалення (PDCA) до специфіки інтелектуальних BPMS-систем. Цей </w:t>
      </w:r>
      <w:proofErr w:type="spellStart"/>
      <w:r w:rsidRPr="006A21BE">
        <w:t>макро</w:t>
      </w:r>
      <w:proofErr w:type="spellEnd"/>
      <w:r w:rsidRPr="006A21BE">
        <w:t xml:space="preserve">-цикл складається з чотирьох етапів: 1) </w:t>
      </w:r>
      <w:r w:rsidRPr="006A21BE">
        <w:rPr>
          <w:i/>
          <w:iCs/>
        </w:rPr>
        <w:t>структурна ініціалізація</w:t>
      </w:r>
      <w:r w:rsidRPr="006A21BE">
        <w:t xml:space="preserve">, де плоскі </w:t>
      </w:r>
      <w:proofErr w:type="spellStart"/>
      <w:r w:rsidRPr="006A21BE">
        <w:t>логи</w:t>
      </w:r>
      <w:proofErr w:type="spellEnd"/>
      <w:r w:rsidRPr="006A21BE">
        <w:t xml:space="preserve"> та моделі перетворюються на граф EPOKG; 2) </w:t>
      </w:r>
      <w:proofErr w:type="spellStart"/>
      <w:r w:rsidRPr="006A21BE">
        <w:rPr>
          <w:i/>
          <w:iCs/>
        </w:rPr>
        <w:t>предиктивний</w:t>
      </w:r>
      <w:proofErr w:type="spellEnd"/>
      <w:r w:rsidRPr="006A21BE">
        <w:rPr>
          <w:i/>
          <w:iCs/>
        </w:rPr>
        <w:t xml:space="preserve"> </w:t>
      </w:r>
      <w:proofErr w:type="spellStart"/>
      <w:r w:rsidRPr="006A21BE">
        <w:rPr>
          <w:i/>
          <w:iCs/>
        </w:rPr>
        <w:t>інференс</w:t>
      </w:r>
      <w:proofErr w:type="spellEnd"/>
      <w:r w:rsidRPr="006A21BE">
        <w:t xml:space="preserve">, де GNN-ядро генерує прогнози в реальному часі; 3) </w:t>
      </w:r>
      <w:r w:rsidRPr="006A21BE">
        <w:rPr>
          <w:i/>
          <w:iCs/>
        </w:rPr>
        <w:t>моніторинг та маршрутизація</w:t>
      </w:r>
      <w:r w:rsidRPr="006A21BE">
        <w:t xml:space="preserve">, де OOD-семафор оцінює рівень </w:t>
      </w:r>
      <w:proofErr w:type="spellStart"/>
      <w:r w:rsidRPr="006A21BE">
        <w:t>епістемічної</w:t>
      </w:r>
      <w:proofErr w:type="spellEnd"/>
      <w:r w:rsidRPr="006A21BE">
        <w:t xml:space="preserve"> довіри до прогнозів; 4) </w:t>
      </w:r>
      <w:proofErr w:type="spellStart"/>
      <w:r w:rsidRPr="006A21BE">
        <w:rPr>
          <w:i/>
          <w:iCs/>
        </w:rPr>
        <w:t>інкрементальна</w:t>
      </w:r>
      <w:proofErr w:type="spellEnd"/>
      <w:r w:rsidRPr="006A21BE">
        <w:rPr>
          <w:i/>
          <w:iCs/>
        </w:rPr>
        <w:t xml:space="preserve"> адаптація</w:t>
      </w:r>
      <w:r w:rsidRPr="006A21BE">
        <w:t xml:space="preserve">, де виявлені дрейфи використовуються для фонового </w:t>
      </w:r>
      <w:proofErr w:type="spellStart"/>
      <w:r w:rsidRPr="006A21BE">
        <w:t>донавчання</w:t>
      </w:r>
      <w:proofErr w:type="spellEnd"/>
      <w:r w:rsidRPr="006A21BE">
        <w:t xml:space="preserve"> моделі та оновлення нормативної бази.</w:t>
      </w:r>
    </w:p>
    <w:p w14:paraId="58B35E2F" w14:textId="425AB3E5" w:rsidR="00B5762B" w:rsidRPr="00B5762B" w:rsidRDefault="00B5762B" w:rsidP="00B5762B">
      <w:r w:rsidRPr="00B5762B">
        <w:t xml:space="preserve">Ключовим алгоритмічним механізмом забезпечення цього безперервного циклу є управління регламентними версіями. У запропонованій методології зміна індексу </w:t>
      </w:r>
      <m:oMath>
        <m:r>
          <m:rPr>
            <m:sty m:val="b"/>
          </m:rPr>
          <w:rPr>
            <w:rFonts w:ascii="Cambria Math" w:hAnsi="Cambria Math"/>
          </w:rPr>
          <m:t>κ→κ</m:t>
        </m:r>
        <m:r>
          <m:rPr>
            <m:sty m:val="bi"/>
          </m:rPr>
          <w:rPr>
            <w:rFonts w:ascii="Cambria Math" w:hAnsi="Cambria Math"/>
          </w:rPr>
          <m:t>+1</m:t>
        </m:r>
      </m:oMath>
      <w:r w:rsidRPr="00B5762B">
        <w:t xml:space="preserve"> розглядається не як створення та навчання нової ізольованої моделі, а як ініціалізація нового нормативного режиму в межах єдиної параметричної моделі </w:t>
      </w:r>
      <m:oMath>
        <m:r>
          <m:rPr>
            <m:sty m:val="b"/>
          </m:rPr>
          <w:rPr>
            <w:rFonts w:ascii="Cambria Math" w:hAnsi="Cambria Math"/>
          </w:rPr>
          <m:t>θ</m:t>
        </m:r>
      </m:oMath>
      <w:r w:rsidRPr="00B5762B">
        <w:t>. Це концептуально усуває семантичний розрив між регламентним управлінням та статистичною реальністю.</w:t>
      </w:r>
    </w:p>
    <w:p w14:paraId="7431085D" w14:textId="612D09DB" w:rsidR="00B5762B" w:rsidRPr="00B5762B" w:rsidRDefault="00B5762B" w:rsidP="00B5762B">
      <w:r w:rsidRPr="00B5762B">
        <w:lastRenderedPageBreak/>
        <w:t xml:space="preserve">Ініціалізація нової епохи стабільності </w:t>
      </w:r>
      <m:oMath>
        <m:r>
          <m:rPr>
            <m:sty m:val="b"/>
          </m:rPr>
          <w:rPr>
            <w:rFonts w:ascii="Cambria Math" w:hAnsi="Cambria Math"/>
          </w:rPr>
          <m:t>κ</m:t>
        </m:r>
      </m:oMath>
      <w:r w:rsidRPr="00B5762B">
        <w:t xml:space="preserve"> може бути викликана двома незалежними тригерами. Перший — нормативний перехід (Top-Down Trigger), що виникає при директивному впровадженні оновленої еталонної моделі (BPMN/DMN) власниками процесу. У цьому випадку система примусово інкрементує </w:t>
      </w:r>
      <m:oMath>
        <m:r>
          <m:rPr>
            <m:sty m:val="b"/>
          </m:rPr>
          <w:rPr>
            <w:rFonts w:ascii="Cambria Math" w:hAnsi="Cambria Math"/>
          </w:rPr>
          <m:t>κ</m:t>
        </m:r>
      </m:oMath>
      <w:r w:rsidRPr="00B5762B">
        <w:t xml:space="preserve"> та оновлює макро-структуру нормативного графа EPOKG, ініціюючи режим трансферного навчання для швидкої адаптації мережі (Zero-Shot Adaptation). Другий — емпіричний перехід (Bottom-Up Trigger), що спирається на алгоритмічне підтвердження структурного дрейфу (Concept Drift). Навіть за відсутності формальних управлінських наказів, якщо система детектує стабільне формування нової топології (коли метрика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B5762B">
        <w:t xml:space="preserve"> опускається нижче порогу відновлення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recover</m:t>
            </m:r>
          </m:sub>
        </m:sSub>
      </m:oMath>
      <w:r w:rsidRPr="00B5762B">
        <w:t xml:space="preserve">), зміна версії </w:t>
      </w:r>
      <m:oMath>
        <m:r>
          <m:rPr>
            <m:sty m:val="b"/>
          </m:rPr>
          <w:rPr>
            <w:rFonts w:ascii="Cambria Math" w:hAnsi="Cambria Math"/>
          </w:rPr>
          <m:t>κ</m:t>
        </m:r>
      </m:oMath>
      <w:r w:rsidRPr="00B5762B">
        <w:t xml:space="preserve"> фіксується алгоритмічно. Це сигналізує бізнесу про фактичну мутацію процесу та ініціює процедуру легалізації виявлених «тіньових» маршрутів експертами (Human-in-the-Loop).</w:t>
      </w:r>
    </w:p>
    <w:p w14:paraId="181AC914" w14:textId="09B8EFB8" w:rsidR="00B5762B" w:rsidRPr="00B5762B" w:rsidRDefault="00B5762B" w:rsidP="00B5762B">
      <w:r w:rsidRPr="00B5762B">
        <w:t xml:space="preserve">Така подвійна природа індексу </w:t>
      </w:r>
      <m:oMath>
        <m:r>
          <m:rPr>
            <m:sty m:val="b"/>
          </m:rPr>
          <w:rPr>
            <w:rFonts w:ascii="Cambria Math" w:hAnsi="Cambria Math"/>
          </w:rPr>
          <m:t>κ</m:t>
        </m:r>
      </m:oMath>
      <w:r w:rsidRPr="00B5762B">
        <w:t xml:space="preserve"> дозволяє системі органічно поєднувати жорстке регламентне управління з гнучкістю, керованою даними. Функціонування бізнес-процесу розглядається як послідовність статистичних епох стабільності, де мікро-динаміка поточної версії </w:t>
      </w:r>
      <m:oMath>
        <m:r>
          <m:rPr>
            <m:sty m:val="b"/>
          </m:rPr>
          <w:rPr>
            <w:rFonts w:ascii="Cambria Math" w:hAnsi="Cambria Math"/>
          </w:rPr>
          <m:t>κ</m:t>
        </m:r>
      </m:oMath>
      <w:r w:rsidRPr="00B5762B">
        <w:t xml:space="preserve"> всередині макро-циклу складається з чотирьох послідовних станів:</w:t>
      </w:r>
    </w:p>
    <w:p w14:paraId="56A0D051" w14:textId="460F62BE" w:rsidR="00B5762B" w:rsidRPr="00B5762B" w:rsidRDefault="00B5762B" w:rsidP="00B5762B">
      <w:r w:rsidRPr="00B5762B">
        <w:t xml:space="preserve">На етапі </w:t>
      </w:r>
      <w:r w:rsidRPr="00B5762B">
        <w:rPr>
          <w:b/>
          <w:bCs/>
        </w:rPr>
        <w:t>стабільної експлуатації</w:t>
      </w:r>
      <w:r w:rsidRPr="00B5762B">
        <w:t xml:space="preserve"> метрика дрейфу перебуває в межах норми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&lt;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B5762B">
        <w:t>). Макро-семафор деактивовано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=0</m:t>
        </m:r>
      </m:oMath>
      <w:r w:rsidRPr="00B5762B">
        <w:t>), і система працює в режимі високої алгоритмічної довіри (VALID). Динамічний коефіцієнт регуляризації утримується на базовому рівні (</w:t>
      </w:r>
      <m:oMath>
        <m:r>
          <m:rPr>
            <m:sty m:val="b"/>
          </m:rPr>
          <w:rPr>
            <w:rFonts w:ascii="Cambria Math" w:hAnsi="Cambria Math"/>
          </w:rPr>
          <m:t>β</m:t>
        </m:r>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β</m:t>
            </m:r>
          </m:e>
          <m:sub>
            <m:r>
              <m:rPr>
                <m:sty m:val="bi"/>
              </m:rPr>
              <w:rPr>
                <w:rFonts w:ascii="Cambria Math" w:hAnsi="Cambria Math"/>
              </w:rPr>
              <m:t>0</m:t>
            </m:r>
          </m:sub>
        </m:sSub>
      </m:oMath>
      <w:r w:rsidRPr="00B5762B">
        <w:t xml:space="preserve">), що жорстко обмежує латентні подання моделі в межах поточного нормативного простору </w:t>
      </w:r>
      <m:oMath>
        <m:r>
          <m:rPr>
            <m:sty m:val="b"/>
          </m:rPr>
          <w:rPr>
            <w:rFonts w:ascii="Cambria Math" w:hAnsi="Cambria Math"/>
          </w:rPr>
          <m:t>κ</m:t>
        </m:r>
      </m:oMath>
      <w:r w:rsidRPr="00B5762B">
        <w:t>.</w:t>
      </w:r>
    </w:p>
    <w:p w14:paraId="72649B46" w14:textId="7657E97E" w:rsidR="00B5762B" w:rsidRPr="00B5762B" w:rsidRDefault="00B5762B" w:rsidP="00B5762B">
      <w:r w:rsidRPr="00B5762B">
        <w:t xml:space="preserve">Стан </w:t>
      </w:r>
      <w:proofErr w:type="spellStart"/>
      <w:r w:rsidRPr="00B5762B">
        <w:rPr>
          <w:b/>
          <w:bCs/>
        </w:rPr>
        <w:t>детекції</w:t>
      </w:r>
      <w:proofErr w:type="spellEnd"/>
      <w:r w:rsidRPr="00B5762B">
        <w:rPr>
          <w:b/>
          <w:bCs/>
        </w:rPr>
        <w:t xml:space="preserve"> структурної деградації</w:t>
      </w:r>
      <w:r w:rsidRPr="00B5762B">
        <w:t xml:space="preserve"> </w:t>
      </w:r>
      <w:proofErr w:type="spellStart"/>
      <w:r w:rsidRPr="00B5762B">
        <w:t>ініціюється</w:t>
      </w:r>
      <w:proofErr w:type="spellEnd"/>
      <w:r w:rsidRPr="00B5762B">
        <w:t xml:space="preserve">, коли зміна зовнішніх умов призводить до зростання відстані </w:t>
      </w:r>
      <w:proofErr w:type="spellStart"/>
      <w:r w:rsidRPr="00B5762B">
        <w:t>Вассерштейна</w:t>
      </w:r>
      <w:proofErr w:type="spellEnd"/>
      <w:r w:rsidRPr="00B5762B">
        <w:t xml:space="preserve">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B5762B">
        <w:t>). Семафор перемикається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=1</m:t>
        </m:r>
      </m:oMath>
      <w:r w:rsidRPr="00B5762B">
        <w:t xml:space="preserve">), а результати інференсу маркуються як низькодовірені (WARNING_MACRO). На цьому етапі система визначає підграф епістемічного розриву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gap</m:t>
            </m:r>
          </m:sub>
        </m:sSub>
      </m:oMath>
      <w:r w:rsidRPr="00B5762B">
        <w:t xml:space="preserve">, який локалізує зону топологічних змін. Підграф формується на </w:t>
      </w:r>
      <w:r w:rsidRPr="00B5762B">
        <w:lastRenderedPageBreak/>
        <w:t xml:space="preserve">основі аналізу динаміки структурних метрик EPOKG: зміна нормалізованого ступеня вузлів вказує на появу нових обхідних маршрутів (workarounds), відхилення центральності за посередництвом фіксує міграцію «вузьких місць», а коефіцієнт кластеризації слугує індикатором формування циклів переробок. Якщо деградація є локальною (мінорний дрейф), система продовжує прогнозування з базовим маркуванням довіри. Якщо кумулятивне відхилення перевищує критичний поріг ізоморфізму (мажорний дрейф), граф переходить у стан глибокого OOD. У цьому випадку автоматичний </w:t>
      </w:r>
      <w:proofErr w:type="spellStart"/>
      <w:r w:rsidRPr="00B5762B">
        <w:t>інференс</w:t>
      </w:r>
      <w:proofErr w:type="spellEnd"/>
      <w:r w:rsidRPr="00B5762B">
        <w:t xml:space="preserve"> продовжується виключно в режимі обмеженої валідності (</w:t>
      </w:r>
      <w:proofErr w:type="spellStart"/>
      <w:r w:rsidRPr="00B5762B">
        <w:t>best-effort</w:t>
      </w:r>
      <w:proofErr w:type="spellEnd"/>
      <w:r w:rsidRPr="00B5762B">
        <w:t xml:space="preserve"> </w:t>
      </w:r>
      <w:proofErr w:type="spellStart"/>
      <w:r w:rsidRPr="00B5762B">
        <w:t>prediction</w:t>
      </w:r>
      <w:proofErr w:type="spellEnd"/>
      <w:r w:rsidRPr="00B5762B">
        <w:t>) з примусовою маршрутизацією рішень на експертів.</w:t>
      </w:r>
    </w:p>
    <w:p w14:paraId="18A5C332" w14:textId="2F2E19C1" w:rsidR="00B5762B" w:rsidRPr="00B5762B" w:rsidRDefault="00B5762B" w:rsidP="00B5762B">
      <w:r w:rsidRPr="00B5762B">
        <w:t xml:space="preserve">У стані </w:t>
      </w:r>
      <w:r w:rsidRPr="00B5762B">
        <w:rPr>
          <w:b/>
          <w:bCs/>
        </w:rPr>
        <w:t xml:space="preserve">активної </w:t>
      </w:r>
      <w:proofErr w:type="spellStart"/>
      <w:r w:rsidRPr="00B5762B">
        <w:rPr>
          <w:b/>
          <w:bCs/>
        </w:rPr>
        <w:t>ресинхронізації</w:t>
      </w:r>
      <w:proofErr w:type="spellEnd"/>
      <w:r w:rsidRPr="00B5762B">
        <w:t xml:space="preserve"> закриті експертами кейси безперервно поповнюють буфер досвіду. Система активує алгоритми гібридного </w:t>
      </w:r>
      <w:proofErr w:type="spellStart"/>
      <w:r w:rsidRPr="00B5762B">
        <w:t>донавчання</w:t>
      </w:r>
      <w:proofErr w:type="spellEnd"/>
      <w:r w:rsidRPr="00B5762B">
        <w:t xml:space="preserve">: </w:t>
      </w:r>
      <w:proofErr w:type="spellStart"/>
      <w:r w:rsidRPr="00B5762B">
        <w:t>регуляризатор</w:t>
      </w:r>
      <w:proofErr w:type="spellEnd"/>
      <w:r w:rsidRPr="00B5762B">
        <w:t xml:space="preserve"> </w:t>
      </w:r>
      <m:oMath>
        <m:r>
          <m:rPr>
            <m:sty m:val="b"/>
          </m:rPr>
          <w:rPr>
            <w:rFonts w:ascii="Cambria Math" w:hAnsi="Cambria Math"/>
          </w:rPr>
          <m:t>β</m:t>
        </m:r>
      </m:oMath>
      <w:r w:rsidRPr="00B5762B">
        <w:t xml:space="preserve"> динамічно зменшується, а графова нейромережа фокусно оновлює ваги </w:t>
      </w:r>
      <m:oMath>
        <m:r>
          <m:rPr>
            <m:sty m:val="b"/>
          </m:rPr>
          <w:rPr>
            <w:rFonts w:ascii="Cambria Math" w:hAnsi="Cambria Math"/>
          </w:rPr>
          <m:t>θ</m:t>
        </m:r>
      </m:oMath>
      <w:r w:rsidRPr="00B5762B">
        <w:t xml:space="preserve"> з максимальним обчислювальним пріоритетом на топологію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gap</m:t>
            </m:r>
          </m:sub>
        </m:sSub>
      </m:oMath>
      <w:r w:rsidRPr="00B5762B">
        <w:t>. Це дозволяє моделі адаптуватися до нових емпіричних реалій, зберігаючи компетенцію щодо попередніх версій через структурне кондиціонування.</w:t>
      </w:r>
    </w:p>
    <w:p w14:paraId="2A3E04E5" w14:textId="6EFA2030" w:rsidR="00B5762B" w:rsidRPr="00B5762B" w:rsidRDefault="00B5762B" w:rsidP="00B5762B">
      <w:r w:rsidRPr="00B5762B">
        <w:t xml:space="preserve">Завершується еволюція станом </w:t>
      </w:r>
      <w:r w:rsidRPr="00B5762B">
        <w:rPr>
          <w:b/>
          <w:bCs/>
        </w:rPr>
        <w:t>емпіричного підтвердження та режимного зсуву</w:t>
      </w:r>
      <w:r w:rsidRPr="00B5762B">
        <w:t xml:space="preserve"> (</w:t>
      </w:r>
      <w:proofErr w:type="spellStart"/>
      <w:r w:rsidRPr="00B5762B">
        <w:t>Self-Healing</w:t>
      </w:r>
      <w:proofErr w:type="spellEnd"/>
      <w:r w:rsidRPr="00B5762B">
        <w:t xml:space="preserve"> &amp; </w:t>
      </w:r>
      <w:proofErr w:type="spellStart"/>
      <w:r w:rsidRPr="00B5762B">
        <w:t>Regime</w:t>
      </w:r>
      <w:proofErr w:type="spellEnd"/>
      <w:r w:rsidRPr="00B5762B">
        <w:t xml:space="preserve"> </w:t>
      </w:r>
      <w:proofErr w:type="spellStart"/>
      <w:r w:rsidRPr="00B5762B">
        <w:t>Shift</w:t>
      </w:r>
      <w:proofErr w:type="spellEnd"/>
      <w:r w:rsidRPr="00B5762B">
        <w:t xml:space="preserve">). Коли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B5762B">
        <w:t xml:space="preserve"> стабільно опускається нижче порогу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recover</m:t>
            </m:r>
          </m:sub>
        </m:sSub>
      </m:oMath>
      <w:r w:rsidRPr="00B5762B">
        <w:t xml:space="preserve"> і утримується там протягом контрольного інтервалу </w:t>
      </w:r>
      <m:oMath>
        <m:r>
          <m:rPr>
            <m:sty m:val="b"/>
          </m:rPr>
          <w:rPr>
            <w:rFonts w:ascii="Cambria Math" w:hAnsi="Cambria Math"/>
          </w:rPr>
          <m:t>Δ</m:t>
        </m:r>
        <m:r>
          <m:rPr>
            <m:sty m:val="bi"/>
          </m:rPr>
          <w:rPr>
            <w:rFonts w:ascii="Cambria Math" w:hAnsi="Cambria Math"/>
          </w:rPr>
          <m:t>t</m:t>
        </m:r>
      </m:oMath>
      <w:r w:rsidRPr="00B5762B">
        <w:t>, система фіксує формування нового стійкого латентного маніфолду. Алгоритмічний семафор скидається в нуль, ініціалізується новий нормативний режим (</w:t>
      </w:r>
      <m:oMath>
        <m:r>
          <m:rPr>
            <m:sty m:val="b"/>
          </m:rPr>
          <w:rPr>
            <w:rFonts w:ascii="Cambria Math" w:hAnsi="Cambria Math"/>
          </w:rPr>
          <m:t>κ→κ</m:t>
        </m:r>
        <m:r>
          <m:rPr>
            <m:sty m:val="bi"/>
          </m:rPr>
          <w:rPr>
            <w:rFonts w:ascii="Cambria Math" w:hAnsi="Cambria Math"/>
          </w:rPr>
          <m:t>+1</m:t>
        </m:r>
      </m:oMath>
      <w:r w:rsidRPr="00B5762B">
        <w:t>), і цикл адаптивного управління замикається, повертаючи систему до стану стабільної експлуатації в оновленому контексті.</w:t>
      </w:r>
    </w:p>
    <w:p w14:paraId="3F242563" w14:textId="3E538E7A" w:rsidR="00550DFC" w:rsidRPr="006A21BE" w:rsidRDefault="00550DFC" w:rsidP="001E1BC1">
      <w:pPr>
        <w:pStyle w:val="Heading3"/>
        <w:numPr>
          <w:ilvl w:val="2"/>
          <w:numId w:val="39"/>
        </w:numPr>
      </w:pPr>
      <w:r w:rsidRPr="006A21BE">
        <w:t>Обмеження застосовності запропонованої методології</w:t>
      </w:r>
    </w:p>
    <w:p w14:paraId="579B8850" w14:textId="0EC200B2" w:rsidR="001D0856" w:rsidRPr="006A21BE" w:rsidRDefault="001D0856" w:rsidP="001D0856">
      <w:r w:rsidRPr="006A21BE">
        <w:t>Для забезпечення наукової об'єктивності та визначення меж застосовності розробленої системи слід формалізувати ключові обмеження, що випливають з обраної архітектури безперервного навчання:</w:t>
      </w:r>
    </w:p>
    <w:p w14:paraId="5595A5C7" w14:textId="192BD68F" w:rsidR="00A4186C" w:rsidRPr="006A21BE" w:rsidRDefault="004031C9" w:rsidP="00A4186C">
      <w:r w:rsidRPr="006A21BE">
        <w:rPr>
          <w:b/>
          <w:bCs/>
        </w:rPr>
        <w:lastRenderedPageBreak/>
        <w:t>Ризик інтерференції у спільному просторі параметрів (</w:t>
      </w:r>
      <w:proofErr w:type="spellStart"/>
      <w:r w:rsidRPr="006A21BE">
        <w:rPr>
          <w:b/>
          <w:bCs/>
        </w:rPr>
        <w:t>Parameter</w:t>
      </w:r>
      <w:proofErr w:type="spellEnd"/>
      <w:r w:rsidRPr="006A21BE">
        <w:rPr>
          <w:b/>
          <w:bCs/>
        </w:rPr>
        <w:t xml:space="preserve"> </w:t>
      </w:r>
      <w:proofErr w:type="spellStart"/>
      <w:r w:rsidRPr="006A21BE">
        <w:rPr>
          <w:b/>
          <w:bCs/>
        </w:rPr>
        <w:t>Interference</w:t>
      </w:r>
      <w:proofErr w:type="spellEnd"/>
      <w:r w:rsidRPr="006A21BE">
        <w:rPr>
          <w:b/>
          <w:bCs/>
        </w:rPr>
        <w:t xml:space="preserve"> </w:t>
      </w:r>
      <w:proofErr w:type="spellStart"/>
      <w:r w:rsidRPr="006A21BE">
        <w:rPr>
          <w:b/>
          <w:bCs/>
        </w:rPr>
        <w:t>Risk</w:t>
      </w:r>
      <w:proofErr w:type="spellEnd"/>
      <w:r w:rsidRPr="006A21BE">
        <w:rPr>
          <w:b/>
          <w:bCs/>
        </w:rPr>
        <w:t>):</w:t>
      </w:r>
      <w:r w:rsidRPr="006A21BE">
        <w:t xml:space="preserve"> </w:t>
      </w:r>
      <w:r w:rsidR="00A4186C" w:rsidRPr="006A21BE">
        <w:t xml:space="preserve">Незважаючи на кондиціонування латентного простору ідентифікатором версії </w:t>
      </w:r>
      <m:oMath>
        <m:r>
          <m:rPr>
            <m:sty m:val="p"/>
          </m:rPr>
          <w:rPr>
            <w:rFonts w:ascii="Cambria Math" w:hAnsi="Cambria Math"/>
          </w:rPr>
          <m:t>κ</m:t>
        </m:r>
      </m:oMath>
      <w:r w:rsidR="00A4186C" w:rsidRPr="006A21BE">
        <w:t xml:space="preserve">, архітектура використовує спільний набір вагових коефіцієнтів </w:t>
      </w:r>
      <m:oMath>
        <m:r>
          <m:rPr>
            <m:sty m:val="p"/>
          </m:rPr>
          <w:rPr>
            <w:rFonts w:ascii="Cambria Math" w:hAnsi="Cambria Math"/>
          </w:rPr>
          <m:t>θ</m:t>
        </m:r>
      </m:oMath>
      <w:r w:rsidR="00A4186C" w:rsidRPr="006A21BE">
        <w:t xml:space="preserve"> для всіх нормативних режимів. При інтенсивному макро-донавчанні на новій версії </w:t>
      </w:r>
      <m:oMath>
        <m:r>
          <m:rPr>
            <m:sty m:val="p"/>
          </m:rPr>
          <w:rPr>
            <w:rFonts w:ascii="Cambria Math" w:hAnsi="Cambria Math"/>
          </w:rPr>
          <m:t>κ</m:t>
        </m:r>
        <m:r>
          <w:rPr>
            <w:rFonts w:ascii="Cambria Math" w:hAnsi="Cambria Math"/>
          </w:rPr>
          <m:t>+1</m:t>
        </m:r>
      </m:oMath>
      <w:r w:rsidR="00A4186C" w:rsidRPr="006A21BE">
        <w:t xml:space="preserve"> градієнтні оновлення здатні спричинити зміщення глобальних параметрів, що створює ризик деградації точності інференсу для залишкових екземплярів історичної версії </w:t>
      </w:r>
      <m:oMath>
        <m:r>
          <m:rPr>
            <m:sty m:val="p"/>
          </m:rPr>
          <w:rPr>
            <w:rFonts w:ascii="Cambria Math" w:hAnsi="Cambria Math"/>
          </w:rPr>
          <m:t>κ</m:t>
        </m:r>
      </m:oMath>
      <w:r w:rsidR="00A4186C" w:rsidRPr="006A21BE">
        <w:t>. Застосований буфер досвіду (Experience Replay) лише пом'якшує це явище, забезпечуючи тимчасове вікно стабільності для завершення старих процесів, але не гарантує повної консервації знань при довготривалій експлуатації.</w:t>
      </w:r>
    </w:p>
    <w:p w14:paraId="59EB9FFC" w14:textId="4E10EA02" w:rsidR="00A4186C" w:rsidRPr="006A21BE" w:rsidRDefault="00A4186C" w:rsidP="00A4186C">
      <w:r w:rsidRPr="006A21BE">
        <w:rPr>
          <w:b/>
          <w:bCs/>
        </w:rPr>
        <w:t>Вразливість до стохастичного шуму та аномалій.</w:t>
      </w:r>
      <w:r w:rsidRPr="006A21BE">
        <w:t xml:space="preserve"> Оскільки оновлення топології нормативного графа EPOKG відбувається в режимі реального часу без етапу глибокої </w:t>
      </w:r>
      <w:proofErr w:type="spellStart"/>
      <w:r w:rsidRPr="006A21BE">
        <w:t>офлайн</w:t>
      </w:r>
      <w:proofErr w:type="spellEnd"/>
      <w:r w:rsidRPr="006A21BE">
        <w:t>-фільтрації, система є вразливою до короткострокових викидів та атак типу «отруєння даних» (</w:t>
      </w:r>
      <w:proofErr w:type="spellStart"/>
      <w:r w:rsidRPr="006A21BE">
        <w:t>Data</w:t>
      </w:r>
      <w:proofErr w:type="spellEnd"/>
      <w:r w:rsidRPr="006A21BE">
        <w:t xml:space="preserve"> </w:t>
      </w:r>
      <w:proofErr w:type="spellStart"/>
      <w:r w:rsidRPr="006A21BE">
        <w:t>Poisoning</w:t>
      </w:r>
      <w:proofErr w:type="spellEnd"/>
      <w:r w:rsidRPr="006A21BE">
        <w:t xml:space="preserve">). До моменту статистичної стабілізації нових ваг такі події здатні викликати хибне спрацювання алгоритмічного семафора та ініціювати безпідставну процедуру активної </w:t>
      </w:r>
      <w:proofErr w:type="spellStart"/>
      <w:r w:rsidRPr="006A21BE">
        <w:t>ресинхронізації</w:t>
      </w:r>
      <w:proofErr w:type="spellEnd"/>
      <w:r w:rsidRPr="006A21BE">
        <w:t>, що потребує побудови додаткового механізму контролю оновлення.</w:t>
      </w:r>
    </w:p>
    <w:p w14:paraId="3553E5FD" w14:textId="666A9978" w:rsidR="00F67C0C" w:rsidRPr="00F67C0C" w:rsidRDefault="00F67C0C" w:rsidP="00F67C0C">
      <w:r w:rsidRPr="00F67C0C">
        <w:rPr>
          <w:b/>
          <w:bCs/>
        </w:rPr>
        <w:t>Обмеження ймовірнісних припущень топологічного простору.</w:t>
      </w:r>
      <w:r w:rsidRPr="00F67C0C">
        <w:t xml:space="preserve"> Використання відстані </w:t>
      </w:r>
      <w:proofErr w:type="spellStart"/>
      <w:r w:rsidRPr="00F67C0C">
        <w:t>Махаланобіса</w:t>
      </w:r>
      <w:proofErr w:type="spellEnd"/>
      <w:r w:rsidRPr="00F67C0C">
        <w:t xml:space="preserve"> на мікро-рівні OOD-моніторингу спирається на жорстке припущення про наближеність розподілу латентних ознак до багатовимірного нормального закону. У випадку формування складної мультимодальної або </w:t>
      </w:r>
      <w:proofErr w:type="spellStart"/>
      <w:r w:rsidRPr="00F67C0C">
        <w:t>тяжкохвостої</w:t>
      </w:r>
      <w:proofErr w:type="spellEnd"/>
      <w:r w:rsidRPr="00F67C0C">
        <w:t xml:space="preserve"> (</w:t>
      </w:r>
      <w:proofErr w:type="spellStart"/>
      <w:r w:rsidRPr="00F67C0C">
        <w:t>heavy-tailed</w:t>
      </w:r>
      <w:proofErr w:type="spellEnd"/>
      <w:r w:rsidRPr="00F67C0C">
        <w:t xml:space="preserve">) поведінки процесу в просторі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sidRPr="00F67C0C">
        <w:t>, чутливість метрики неминуче знижується. Це вимагає залучення обчислювально дорогих нелінійних методів (наприклад, ядерної оцінки щільності) для збереження надійності маркування довіри.</w:t>
      </w:r>
    </w:p>
    <w:p w14:paraId="11B8016A" w14:textId="17EA5D87" w:rsidR="001D0856" w:rsidRPr="006A21BE" w:rsidRDefault="00F67C0C" w:rsidP="00F67C0C">
      <w:r w:rsidRPr="006A21BE">
        <w:rPr>
          <w:b/>
          <w:bCs/>
        </w:rPr>
        <w:t xml:space="preserve">Висока обчислювальна </w:t>
      </w:r>
      <w:proofErr w:type="spellStart"/>
      <w:r w:rsidRPr="006A21BE">
        <w:rPr>
          <w:b/>
          <w:bCs/>
        </w:rPr>
        <w:t>ресурсоємність</w:t>
      </w:r>
      <w:proofErr w:type="spellEnd"/>
      <w:r w:rsidRPr="006A21BE">
        <w:rPr>
          <w:b/>
          <w:bCs/>
        </w:rPr>
        <w:t xml:space="preserve"> (</w:t>
      </w:r>
      <w:proofErr w:type="spellStart"/>
      <w:r w:rsidRPr="006A21BE">
        <w:rPr>
          <w:b/>
          <w:bCs/>
        </w:rPr>
        <w:t>Computational</w:t>
      </w:r>
      <w:proofErr w:type="spellEnd"/>
      <w:r w:rsidRPr="006A21BE">
        <w:rPr>
          <w:b/>
          <w:bCs/>
        </w:rPr>
        <w:t xml:space="preserve"> </w:t>
      </w:r>
      <w:proofErr w:type="spellStart"/>
      <w:r w:rsidRPr="006A21BE">
        <w:rPr>
          <w:b/>
          <w:bCs/>
        </w:rPr>
        <w:t>Overhead</w:t>
      </w:r>
      <w:proofErr w:type="spellEnd"/>
      <w:r w:rsidRPr="006A21BE">
        <w:rPr>
          <w:b/>
          <w:bCs/>
        </w:rPr>
        <w:t>).</w:t>
      </w:r>
      <w:r w:rsidRPr="006A21BE">
        <w:t xml:space="preserve"> Підтримка динамічного гетерогенного графа EPOKG, перерахунок метрик </w:t>
      </w:r>
      <w:r w:rsidRPr="006A21BE">
        <w:lastRenderedPageBreak/>
        <w:t>центральності в реальному часі та постійне обчислення градієнтів на міні-</w:t>
      </w:r>
      <w:proofErr w:type="spellStart"/>
      <w:r w:rsidRPr="006A21BE">
        <w:t>батчах</w:t>
      </w:r>
      <w:proofErr w:type="spellEnd"/>
      <w:r w:rsidRPr="006A21BE">
        <w:t xml:space="preserve"> у фоновому режимі висувають підвищені вимоги до апаратного забезпечення. На відміну від статичних ML-моделей, що оновлюються дискретно, запропонована методологія вимагає постійної наявності спеціалізованих тензорних прискорювачів для забезпечення безперебійного паралелізму на рівні </w:t>
      </w:r>
      <w:proofErr w:type="spellStart"/>
      <w:r w:rsidRPr="006A21BE">
        <w:t>графових</w:t>
      </w:r>
      <w:proofErr w:type="spellEnd"/>
      <w:r w:rsidRPr="006A21BE">
        <w:t xml:space="preserve"> операцій.</w:t>
      </w:r>
    </w:p>
    <w:p w14:paraId="70B48DB6" w14:textId="787B7621" w:rsidR="00C03E9A" w:rsidRPr="006A21BE" w:rsidRDefault="00C03E9A" w:rsidP="00730E53">
      <w:pPr>
        <w:pStyle w:val="Heading2"/>
        <w:numPr>
          <w:ilvl w:val="1"/>
          <w:numId w:val="39"/>
        </w:numPr>
      </w:pPr>
      <w:bookmarkStart w:id="33" w:name="_Toc222822047"/>
      <w:r w:rsidRPr="006A21BE">
        <w:t>Висновки до третього розділу</w:t>
      </w:r>
      <w:bookmarkEnd w:id="33"/>
    </w:p>
    <w:p w14:paraId="3950619C" w14:textId="1EBAD16D" w:rsidR="00CC42D2" w:rsidRPr="006A21BE" w:rsidRDefault="00CC42D2" w:rsidP="00CC42D2">
      <w:r w:rsidRPr="006A21BE">
        <w:t>У третьому розділі розроблено цілісний математичний та алгоритмічний фундамент структурно-обізнаного (</w:t>
      </w:r>
      <w:proofErr w:type="spellStart"/>
      <w:r w:rsidRPr="006A21BE">
        <w:t>Structure-Aware</w:t>
      </w:r>
      <w:proofErr w:type="spellEnd"/>
      <w:r w:rsidRPr="006A21BE">
        <w:t>) управління бізнес-процесами в умовах безперервної еволюції їх топології. Основні наукові та теоретико-методологічні результати розділу полягають у наступному:</w:t>
      </w:r>
    </w:p>
    <w:p w14:paraId="5BBD7A22" w14:textId="77777777" w:rsidR="00CC42D2" w:rsidRPr="006A21BE" w:rsidRDefault="00CC42D2" w:rsidP="00CC42D2">
      <w:pPr>
        <w:numPr>
          <w:ilvl w:val="0"/>
          <w:numId w:val="77"/>
        </w:numPr>
      </w:pPr>
      <w:r w:rsidRPr="006A21BE">
        <w:rPr>
          <w:b/>
          <w:bCs/>
        </w:rPr>
        <w:t>Формалізовано багаторівневий нормативний простір знань (EOPKG):</w:t>
      </w:r>
      <w:r w:rsidRPr="006A21BE">
        <w:t xml:space="preserve"> Розроблено математичну модель графа знань, що інтегрує структурний, організаційний та </w:t>
      </w:r>
      <w:proofErr w:type="spellStart"/>
      <w:r w:rsidRPr="006A21BE">
        <w:t>версійно</w:t>
      </w:r>
      <w:proofErr w:type="spellEnd"/>
      <w:r w:rsidRPr="006A21BE">
        <w:t>-часовий виміри. Ця інтеграція формує єдиний семантичний шар цифрового двійника організації (DTO), знімаючи методологічне протиріччя між декларативними обмеженнями середовища та імперативним виконанням процесів.</w:t>
      </w:r>
    </w:p>
    <w:p w14:paraId="0F0349BD" w14:textId="77777777" w:rsidR="00CC42D2" w:rsidRPr="006A21BE" w:rsidRDefault="00CC42D2" w:rsidP="00CC42D2">
      <w:pPr>
        <w:numPr>
          <w:ilvl w:val="0"/>
          <w:numId w:val="77"/>
        </w:numPr>
      </w:pPr>
      <w:r w:rsidRPr="006A21BE">
        <w:rPr>
          <w:b/>
          <w:bCs/>
        </w:rPr>
        <w:t xml:space="preserve">Створено архітектуру </w:t>
      </w:r>
      <w:proofErr w:type="spellStart"/>
      <w:r w:rsidRPr="006A21BE">
        <w:rPr>
          <w:b/>
          <w:bCs/>
        </w:rPr>
        <w:t>предиктивного</w:t>
      </w:r>
      <w:proofErr w:type="spellEnd"/>
      <w:r w:rsidRPr="006A21BE">
        <w:rPr>
          <w:b/>
          <w:bCs/>
        </w:rPr>
        <w:t xml:space="preserve"> ядра на базі </w:t>
      </w:r>
      <w:proofErr w:type="spellStart"/>
      <w:r w:rsidRPr="006A21BE">
        <w:rPr>
          <w:b/>
          <w:bCs/>
        </w:rPr>
        <w:t>Domain-Conditioned</w:t>
      </w:r>
      <w:proofErr w:type="spellEnd"/>
      <w:r w:rsidRPr="006A21BE">
        <w:rPr>
          <w:b/>
          <w:bCs/>
        </w:rPr>
        <w:t xml:space="preserve"> GNN:</w:t>
      </w:r>
      <w:r w:rsidRPr="006A21BE">
        <w:t xml:space="preserve"> Теоретично обґрунтовано відмову від </w:t>
      </w:r>
      <w:proofErr w:type="spellStart"/>
      <w:r w:rsidRPr="006A21BE">
        <w:t>ресурсоємних</w:t>
      </w:r>
      <w:proofErr w:type="spellEnd"/>
      <w:r w:rsidRPr="006A21BE">
        <w:t xml:space="preserve"> ансамблевих підходів (</w:t>
      </w:r>
      <w:proofErr w:type="spellStart"/>
      <w:r w:rsidRPr="006A21BE">
        <w:t>Model-per-Version</w:t>
      </w:r>
      <w:proofErr w:type="spellEnd"/>
      <w:r w:rsidRPr="006A21BE">
        <w:t>) на користь єдиної параметричної моделі в межах процесного домену. Індекс версії формалізовано виключно як динамічний структурний атрибут (</w:t>
      </w:r>
      <w:proofErr w:type="spellStart"/>
      <w:r w:rsidRPr="006A21BE">
        <w:t>Conditioning</w:t>
      </w:r>
      <w:proofErr w:type="spellEnd"/>
      <w:r w:rsidRPr="006A21BE">
        <w:t xml:space="preserve"> </w:t>
      </w:r>
      <w:proofErr w:type="spellStart"/>
      <w:r w:rsidRPr="006A21BE">
        <w:t>Variable</w:t>
      </w:r>
      <w:proofErr w:type="spellEnd"/>
      <w:r w:rsidRPr="006A21BE">
        <w:t>), що дозволяє системі керувати нормативним контекстом без заміни обчислювального ядра.</w:t>
      </w:r>
    </w:p>
    <w:p w14:paraId="0C3093E8" w14:textId="77777777" w:rsidR="00CC42D2" w:rsidRPr="006A21BE" w:rsidRDefault="00CC42D2" w:rsidP="00CC42D2">
      <w:pPr>
        <w:numPr>
          <w:ilvl w:val="0"/>
          <w:numId w:val="77"/>
        </w:numPr>
      </w:pPr>
      <w:r w:rsidRPr="006A21BE">
        <w:rPr>
          <w:b/>
          <w:bCs/>
        </w:rPr>
        <w:t xml:space="preserve">Розроблено математичний апарат топологічної </w:t>
      </w:r>
      <w:proofErr w:type="spellStart"/>
      <w:r w:rsidRPr="006A21BE">
        <w:rPr>
          <w:b/>
          <w:bCs/>
        </w:rPr>
        <w:t>детекції</w:t>
      </w:r>
      <w:proofErr w:type="spellEnd"/>
      <w:r w:rsidRPr="006A21BE">
        <w:rPr>
          <w:b/>
          <w:bCs/>
        </w:rPr>
        <w:t xml:space="preserve"> дрейфу:</w:t>
      </w:r>
      <w:r w:rsidRPr="006A21BE">
        <w:t xml:space="preserve"> Запропоновано використання 1-ї відстані </w:t>
      </w:r>
      <w:proofErr w:type="spellStart"/>
      <w:r w:rsidRPr="006A21BE">
        <w:t>Вассерштейна</w:t>
      </w:r>
      <w:proofErr w:type="spellEnd"/>
      <w:r w:rsidRPr="006A21BE">
        <w:t xml:space="preserve"> ($\</w:t>
      </w:r>
      <w:proofErr w:type="spellStart"/>
      <w:r w:rsidRPr="006A21BE">
        <w:t>mathcal</w:t>
      </w:r>
      <w:proofErr w:type="spellEnd"/>
      <w:r w:rsidRPr="006A21BE">
        <w:t xml:space="preserve">{W}_1$) для оцінки дивергенції між нормативним та емпіричним латентними розподілами. Введено індикатор </w:t>
      </w:r>
      <w:proofErr w:type="spellStart"/>
      <w:r w:rsidRPr="006A21BE">
        <w:t>макро</w:t>
      </w:r>
      <w:proofErr w:type="spellEnd"/>
      <w:r w:rsidRPr="006A21BE">
        <w:t>-дрейфу ($s_{</w:t>
      </w:r>
      <w:proofErr w:type="spellStart"/>
      <w:r w:rsidRPr="006A21BE">
        <w:t>macro</w:t>
      </w:r>
      <w:proofErr w:type="spellEnd"/>
      <w:r w:rsidRPr="006A21BE">
        <w:t xml:space="preserve">}$), який діє як </w:t>
      </w:r>
      <w:r w:rsidRPr="006A21BE">
        <w:lastRenderedPageBreak/>
        <w:t>операційне обмеження (</w:t>
      </w:r>
      <w:proofErr w:type="spellStart"/>
      <w:r w:rsidRPr="006A21BE">
        <w:t>operational</w:t>
      </w:r>
      <w:proofErr w:type="spellEnd"/>
      <w:r w:rsidRPr="006A21BE">
        <w:t xml:space="preserve"> </w:t>
      </w:r>
      <w:proofErr w:type="spellStart"/>
      <w:r w:rsidRPr="006A21BE">
        <w:t>constraint</w:t>
      </w:r>
      <w:proofErr w:type="spellEnd"/>
      <w:r w:rsidRPr="006A21BE">
        <w:t xml:space="preserve">): його активація призупиняє фонову оптимізацію і переводить </w:t>
      </w:r>
      <w:proofErr w:type="spellStart"/>
      <w:r w:rsidRPr="006A21BE">
        <w:t>інференс</w:t>
      </w:r>
      <w:proofErr w:type="spellEnd"/>
      <w:r w:rsidRPr="006A21BE">
        <w:t xml:space="preserve"> у режим обмеженої валідності (</w:t>
      </w:r>
      <w:proofErr w:type="spellStart"/>
      <w:r w:rsidRPr="006A21BE">
        <w:t>best-effort</w:t>
      </w:r>
      <w:proofErr w:type="spellEnd"/>
      <w:r w:rsidRPr="006A21BE">
        <w:t xml:space="preserve"> </w:t>
      </w:r>
      <w:proofErr w:type="spellStart"/>
      <w:r w:rsidRPr="006A21BE">
        <w:t>prediction</w:t>
      </w:r>
      <w:proofErr w:type="spellEnd"/>
      <w:r w:rsidRPr="006A21BE">
        <w:t>) для ініціалізації експертного втручання.</w:t>
      </w:r>
    </w:p>
    <w:p w14:paraId="3EA6E042" w14:textId="77777777" w:rsidR="00CC42D2" w:rsidRPr="006A21BE" w:rsidRDefault="00CC42D2" w:rsidP="00CC42D2">
      <w:pPr>
        <w:numPr>
          <w:ilvl w:val="0"/>
          <w:numId w:val="77"/>
        </w:numPr>
      </w:pPr>
      <w:r w:rsidRPr="006A21BE">
        <w:rPr>
          <w:b/>
          <w:bCs/>
        </w:rPr>
        <w:t>Сформовано ієрархічну стратегію адаптивного навчання:</w:t>
      </w:r>
      <w:r w:rsidRPr="006A21BE">
        <w:t xml:space="preserve"> Запропоновано дворівневий механізм, що поєднує фонову мікро-адаптацію (</w:t>
      </w:r>
      <w:proofErr w:type="spellStart"/>
      <w:r w:rsidRPr="006A21BE">
        <w:t>Online</w:t>
      </w:r>
      <w:proofErr w:type="spellEnd"/>
      <w:r w:rsidRPr="006A21BE">
        <w:t xml:space="preserve"> </w:t>
      </w:r>
      <w:proofErr w:type="spellStart"/>
      <w:r w:rsidRPr="006A21BE">
        <w:t>Fine-Tuning</w:t>
      </w:r>
      <w:proofErr w:type="spellEnd"/>
      <w:r w:rsidRPr="006A21BE">
        <w:t xml:space="preserve">) на базі поточного регламенту та контрольовану </w:t>
      </w:r>
      <w:proofErr w:type="spellStart"/>
      <w:r w:rsidRPr="006A21BE">
        <w:t>макро-реконфігурацію</w:t>
      </w:r>
      <w:proofErr w:type="spellEnd"/>
      <w:r w:rsidRPr="006A21BE">
        <w:t xml:space="preserve"> (</w:t>
      </w:r>
      <w:proofErr w:type="spellStart"/>
      <w:r w:rsidRPr="006A21BE">
        <w:t>Regime</w:t>
      </w:r>
      <w:proofErr w:type="spellEnd"/>
      <w:r w:rsidRPr="006A21BE">
        <w:t xml:space="preserve"> </w:t>
      </w:r>
      <w:proofErr w:type="spellStart"/>
      <w:r w:rsidRPr="006A21BE">
        <w:t>Shift</w:t>
      </w:r>
      <w:proofErr w:type="spellEnd"/>
      <w:r w:rsidRPr="006A21BE">
        <w:t xml:space="preserve">) при підтвердженому структурному розриві. Використання цільової функції з динамічним коефіцієнтом релаксації суттєво знижує ризик катастрофічного забування історичних регламентів, виступаючи алгоритмічно ефективною альтернативою методам класичного </w:t>
      </w:r>
      <w:proofErr w:type="spellStart"/>
      <w:r w:rsidRPr="006A21BE">
        <w:t>Continual</w:t>
      </w:r>
      <w:proofErr w:type="spellEnd"/>
      <w:r w:rsidRPr="006A21BE">
        <w:t xml:space="preserve"> </w:t>
      </w:r>
      <w:proofErr w:type="spellStart"/>
      <w:r w:rsidRPr="006A21BE">
        <w:t>Learning</w:t>
      </w:r>
      <w:proofErr w:type="spellEnd"/>
      <w:r w:rsidRPr="006A21BE">
        <w:t>.</w:t>
      </w:r>
    </w:p>
    <w:p w14:paraId="22F60790" w14:textId="77777777" w:rsidR="00CC42D2" w:rsidRPr="006A21BE" w:rsidRDefault="00CC42D2" w:rsidP="00CC42D2">
      <w:pPr>
        <w:numPr>
          <w:ilvl w:val="0"/>
          <w:numId w:val="77"/>
        </w:numPr>
      </w:pPr>
      <w:r w:rsidRPr="006A21BE">
        <w:rPr>
          <w:b/>
          <w:bCs/>
        </w:rPr>
        <w:t>Визначено альтернативний механізм емпірично-керованої ініціалізації:</w:t>
      </w:r>
      <w:r w:rsidRPr="006A21BE">
        <w:t xml:space="preserve"> Як перспективну адаптацію для середовищ без суворої BPMN-документації теоретично обґрунтовано можливість використання розробленого метричного апарату в комбінації з методами </w:t>
      </w:r>
      <w:proofErr w:type="spellStart"/>
      <w:r w:rsidRPr="006A21BE">
        <w:t>Process</w:t>
      </w:r>
      <w:proofErr w:type="spellEnd"/>
      <w:r w:rsidRPr="006A21BE">
        <w:t xml:space="preserve"> </w:t>
      </w:r>
      <w:proofErr w:type="spellStart"/>
      <w:r w:rsidRPr="006A21BE">
        <w:t>Discovery</w:t>
      </w:r>
      <w:proofErr w:type="spellEnd"/>
      <w:r w:rsidRPr="006A21BE">
        <w:t xml:space="preserve"> для автоматичного темпорального сегментування </w:t>
      </w:r>
      <w:proofErr w:type="spellStart"/>
      <w:r w:rsidRPr="006A21BE">
        <w:t>логів</w:t>
      </w:r>
      <w:proofErr w:type="spellEnd"/>
      <w:r w:rsidRPr="006A21BE">
        <w:t xml:space="preserve"> та самостійної генерації системою нових нормативних версій у просторі EOPKG.</w:t>
      </w:r>
    </w:p>
    <w:p w14:paraId="538CF302" w14:textId="77777777" w:rsidR="00CC42D2" w:rsidRPr="006A21BE" w:rsidRDefault="00CC42D2" w:rsidP="00CC42D2">
      <w:r w:rsidRPr="006A21BE">
        <w:t xml:space="preserve">Запропонований теоретичний базис формує необхідні та достатні передумови для переходу до етапу програмної інженерії, проведення експериментальних досліджень та практичної </w:t>
      </w:r>
      <w:proofErr w:type="spellStart"/>
      <w:r w:rsidRPr="006A21BE">
        <w:t>валідації</w:t>
      </w:r>
      <w:proofErr w:type="spellEnd"/>
      <w:r w:rsidRPr="006A21BE">
        <w:t xml:space="preserve"> розроблених моделей.</w:t>
      </w:r>
    </w:p>
    <w:p w14:paraId="59AD6CD0" w14:textId="61536971" w:rsidR="00C03E9A" w:rsidRPr="006A21BE" w:rsidRDefault="00C03E9A" w:rsidP="0041046A"/>
    <w:p w14:paraId="6D34557B" w14:textId="77777777" w:rsidR="00C03E9A" w:rsidRPr="006A21BE" w:rsidRDefault="00C03E9A" w:rsidP="0041046A">
      <w:pPr>
        <w:rPr>
          <w:rFonts w:eastAsiaTheme="majorEastAsia"/>
        </w:rPr>
      </w:pPr>
      <w:r w:rsidRPr="006A21BE">
        <w:br w:type="page"/>
      </w:r>
    </w:p>
    <w:p w14:paraId="0BC03B6F" w14:textId="7F43E41C" w:rsidR="00C03E9A" w:rsidRPr="006A21BE" w:rsidRDefault="00B23C43" w:rsidP="00730E53">
      <w:pPr>
        <w:pStyle w:val="Heading1"/>
        <w:numPr>
          <w:ilvl w:val="0"/>
          <w:numId w:val="39"/>
        </w:numPr>
      </w:pPr>
      <w:r w:rsidRPr="006A21BE">
        <w:lastRenderedPageBreak/>
        <w:t xml:space="preserve"> ЕКСПЕРИМЕНТАЛЬНЕ ДОСЛІДЖЕННЯ ТА ВАЛІДАЦІЯ МЕТОДОЛОГІЇ</w:t>
      </w:r>
    </w:p>
    <w:p w14:paraId="2DFD687F" w14:textId="77777777" w:rsidR="00C03E9A" w:rsidRPr="006A21BE" w:rsidRDefault="00C03E9A" w:rsidP="0041046A"/>
    <w:p w14:paraId="6D9EAAF3" w14:textId="4E138449" w:rsidR="00C03E9A" w:rsidRPr="006A21BE" w:rsidRDefault="00B23C43" w:rsidP="00730E53">
      <w:pPr>
        <w:pStyle w:val="Heading2"/>
        <w:numPr>
          <w:ilvl w:val="1"/>
          <w:numId w:val="39"/>
        </w:numPr>
      </w:pPr>
      <w:r w:rsidRPr="006A21BE">
        <w:t>Методика експериментального дослідження та архітектура випробувального стенда</w:t>
      </w:r>
    </w:p>
    <w:p w14:paraId="2FBE17ED" w14:textId="2A3928A2" w:rsidR="00B23C43" w:rsidRPr="00B23C43" w:rsidRDefault="00B23C43" w:rsidP="00B23C43">
      <w:r w:rsidRPr="00B23C43">
        <w:rPr>
          <w:b/>
          <w:bCs/>
        </w:rPr>
        <w:t>Мета:</w:t>
      </w:r>
      <w:r w:rsidRPr="00B23C43">
        <w:t xml:space="preserve"> Описати умови, що забезпечують відтворюваність експериментів.</w:t>
      </w:r>
    </w:p>
    <w:p w14:paraId="2AA89F2A" w14:textId="1634075C" w:rsidR="00B23C43" w:rsidRDefault="00B23C43" w:rsidP="00B23C43">
      <w:r w:rsidRPr="00B23C43">
        <w:rPr>
          <w:b/>
          <w:bCs/>
        </w:rPr>
        <w:t>Набори даних:</w:t>
      </w:r>
      <w:r w:rsidRPr="00B23C43">
        <w:t xml:space="preserve"> Еталонні </w:t>
      </w:r>
      <w:proofErr w:type="spellStart"/>
      <w:r w:rsidRPr="00B23C43">
        <w:t>логи</w:t>
      </w:r>
      <w:proofErr w:type="spellEnd"/>
      <w:r w:rsidRPr="00B23C43">
        <w:t xml:space="preserve"> (BPI </w:t>
      </w:r>
      <w:proofErr w:type="spellStart"/>
      <w:r w:rsidRPr="00B23C43">
        <w:t>Challenge</w:t>
      </w:r>
      <w:proofErr w:type="spellEnd"/>
      <w:r w:rsidRPr="00B23C43">
        <w:t xml:space="preserve"> 2017/2019)</w:t>
      </w:r>
      <w:r w:rsidR="00A42FA6">
        <w:t xml:space="preserve">, реальні </w:t>
      </w:r>
      <w:proofErr w:type="spellStart"/>
      <w:r w:rsidR="00A42FA6">
        <w:t>дани</w:t>
      </w:r>
      <w:proofErr w:type="spellEnd"/>
      <w:r w:rsidR="00A42FA6">
        <w:t xml:space="preserve"> з корпоративних систем</w:t>
      </w:r>
      <w:r w:rsidRPr="00B23C43">
        <w:t xml:space="preserve"> та синтетичні </w:t>
      </w:r>
      <w:proofErr w:type="spellStart"/>
      <w:r w:rsidRPr="00B23C43">
        <w:t>датасети</w:t>
      </w:r>
      <w:proofErr w:type="spellEnd"/>
      <w:r w:rsidRPr="00B23C43">
        <w:t xml:space="preserve"> з імітацією еволюції (</w:t>
      </w:r>
      <w:proofErr w:type="spellStart"/>
      <w:r w:rsidRPr="00B23C43">
        <w:t>Top-Down</w:t>
      </w:r>
      <w:proofErr w:type="spellEnd"/>
      <w:r w:rsidRPr="00B23C43">
        <w:t xml:space="preserve"> та </w:t>
      </w:r>
      <w:proofErr w:type="spellStart"/>
      <w:r w:rsidRPr="00B23C43">
        <w:t>Bottom-Up</w:t>
      </w:r>
      <w:proofErr w:type="spellEnd"/>
      <w:r w:rsidRPr="00B23C43">
        <w:t xml:space="preserve"> дрейф).</w:t>
      </w:r>
    </w:p>
    <w:p w14:paraId="6A75EA0A" w14:textId="5142CB4F" w:rsidR="00170EFD" w:rsidRPr="00B23C43" w:rsidRDefault="00170EFD" w:rsidP="00170EFD">
      <w:r w:rsidRPr="00170EFD">
        <w:rPr>
          <w:b/>
          <w:bCs/>
        </w:rPr>
        <w:t>Підготовка даних</w:t>
      </w:r>
      <w:r>
        <w:t xml:space="preserve">: </w:t>
      </w:r>
      <w:r w:rsidRPr="00170EFD">
        <w:t xml:space="preserve">як саме </w:t>
      </w:r>
      <w:r>
        <w:t>ділились</w:t>
      </w:r>
      <w:r w:rsidRPr="00170EFD">
        <w:t xml:space="preserve"> дані на </w:t>
      </w:r>
      <w:proofErr w:type="spellStart"/>
      <w:r w:rsidRPr="00170EFD">
        <w:t>Train</w:t>
      </w:r>
      <w:proofErr w:type="spellEnd"/>
      <w:r w:rsidRPr="00170EFD">
        <w:t>/</w:t>
      </w:r>
      <w:proofErr w:type="spellStart"/>
      <w:r w:rsidRPr="00170EFD">
        <w:t>Validation</w:t>
      </w:r>
      <w:proofErr w:type="spellEnd"/>
      <w:r w:rsidRPr="00170EFD">
        <w:t>/</w:t>
      </w:r>
      <w:proofErr w:type="spellStart"/>
      <w:r w:rsidRPr="00170EFD">
        <w:t>Test</w:t>
      </w:r>
      <w:proofErr w:type="spellEnd"/>
      <w:r w:rsidRPr="00170EFD">
        <w:t xml:space="preserve">. Для часових рядів і </w:t>
      </w:r>
      <w:proofErr w:type="spellStart"/>
      <w:r w:rsidRPr="00170EFD">
        <w:t>логів</w:t>
      </w:r>
      <w:proofErr w:type="spellEnd"/>
      <w:r w:rsidRPr="00170EFD">
        <w:t xml:space="preserve"> БП важливо використовувати </w:t>
      </w:r>
      <w:proofErr w:type="spellStart"/>
      <w:r w:rsidRPr="00170EFD">
        <w:rPr>
          <w:b/>
          <w:bCs/>
        </w:rPr>
        <w:t>Temporal</w:t>
      </w:r>
      <w:proofErr w:type="spellEnd"/>
      <w:r w:rsidRPr="00170EFD">
        <w:rPr>
          <w:b/>
          <w:bCs/>
        </w:rPr>
        <w:t xml:space="preserve"> </w:t>
      </w:r>
      <w:proofErr w:type="spellStart"/>
      <w:r w:rsidRPr="00170EFD">
        <w:rPr>
          <w:b/>
          <w:bCs/>
        </w:rPr>
        <w:t>Split</w:t>
      </w:r>
      <w:proofErr w:type="spellEnd"/>
      <w:r w:rsidRPr="00170EFD">
        <w:t xml:space="preserve"> (навчання на старих кейсах</w:t>
      </w:r>
      <w:r>
        <w:t xml:space="preserve"> (версіях)</w:t>
      </w:r>
      <w:r w:rsidRPr="00170EFD">
        <w:t>, тест на нових), а не випадковий (</w:t>
      </w:r>
      <w:proofErr w:type="spellStart"/>
      <w:r w:rsidRPr="00170EFD">
        <w:t>Random</w:t>
      </w:r>
      <w:proofErr w:type="spellEnd"/>
      <w:r w:rsidRPr="00170EFD">
        <w:t xml:space="preserve"> </w:t>
      </w:r>
      <w:proofErr w:type="spellStart"/>
      <w:r w:rsidRPr="00170EFD">
        <w:t>Shuffle</w:t>
      </w:r>
      <w:proofErr w:type="spellEnd"/>
      <w:r w:rsidRPr="00170EFD">
        <w:t>), щоб уникнути "витоку даних з майбутнього" (</w:t>
      </w:r>
      <w:proofErr w:type="spellStart"/>
      <w:r w:rsidRPr="00170EFD">
        <w:t>data</w:t>
      </w:r>
      <w:proofErr w:type="spellEnd"/>
      <w:r w:rsidRPr="00170EFD">
        <w:t xml:space="preserve"> </w:t>
      </w:r>
      <w:proofErr w:type="spellStart"/>
      <w:r w:rsidRPr="00170EFD">
        <w:t>leakage</w:t>
      </w:r>
      <w:proofErr w:type="spellEnd"/>
      <w:r w:rsidRPr="00170EFD">
        <w:t>).</w:t>
      </w:r>
    </w:p>
    <w:p w14:paraId="21EECD59" w14:textId="5BF06C89" w:rsidR="00B23C43" w:rsidRPr="00B23C43" w:rsidRDefault="00B23C43" w:rsidP="00B23C43">
      <w:r w:rsidRPr="00B23C43">
        <w:rPr>
          <w:b/>
          <w:bCs/>
        </w:rPr>
        <w:t>Система метрик:</w:t>
      </w:r>
      <w:r w:rsidRPr="00B23C43">
        <w:t xml:space="preserve"> * </w:t>
      </w:r>
      <w:r w:rsidRPr="00B23C43">
        <w:rPr>
          <w:i/>
          <w:iCs/>
        </w:rPr>
        <w:t>Класичні:</w:t>
      </w:r>
      <w:r w:rsidRPr="00B23C43">
        <w:t xml:space="preserve"> </w:t>
      </w:r>
      <w:proofErr w:type="spellStart"/>
      <w:r w:rsidRPr="00B23C43">
        <w:t>Accuracy</w:t>
      </w:r>
      <w:proofErr w:type="spellEnd"/>
      <w:r w:rsidRPr="00B23C43">
        <w:t xml:space="preserve">, F1-score, </w:t>
      </w:r>
      <w:proofErr w:type="spellStart"/>
      <w:r w:rsidRPr="00B23C43">
        <w:t>Top</w:t>
      </w:r>
      <w:proofErr w:type="spellEnd"/>
      <w:r w:rsidRPr="00B23C43">
        <w:t>-K.</w:t>
      </w:r>
    </w:p>
    <w:p w14:paraId="6148A6EC" w14:textId="77777777" w:rsidR="00B23C43" w:rsidRPr="00B23C43" w:rsidRDefault="00B23C43" w:rsidP="00B23C43">
      <w:pPr>
        <w:numPr>
          <w:ilvl w:val="0"/>
          <w:numId w:val="85"/>
        </w:numPr>
      </w:pPr>
      <w:r w:rsidRPr="00B23C43">
        <w:rPr>
          <w:i/>
          <w:iCs/>
        </w:rPr>
        <w:t>Специфічні:</w:t>
      </w:r>
      <w:r w:rsidRPr="00B23C43">
        <w:t xml:space="preserve"> </w:t>
      </w:r>
      <w:proofErr w:type="spellStart"/>
      <w:r w:rsidRPr="00B23C43">
        <w:t>Out-of-Scope</w:t>
      </w:r>
      <w:proofErr w:type="spellEnd"/>
      <w:r w:rsidRPr="00B23C43">
        <w:t xml:space="preserve"> </w:t>
      </w:r>
      <w:proofErr w:type="spellStart"/>
      <w:r w:rsidRPr="00B23C43">
        <w:t>Rate</w:t>
      </w:r>
      <w:proofErr w:type="spellEnd"/>
      <w:r w:rsidRPr="00B23C43">
        <w:t xml:space="preserve"> (OOS, відсоток структурних порушень), відстань </w:t>
      </w:r>
      <w:proofErr w:type="spellStart"/>
      <w:r w:rsidRPr="00B23C43">
        <w:t>Вассерштейна</w:t>
      </w:r>
      <w:proofErr w:type="spellEnd"/>
      <w:r w:rsidRPr="00B23C43">
        <w:t xml:space="preserve"> ($\</w:t>
      </w:r>
      <w:proofErr w:type="spellStart"/>
      <w:r w:rsidRPr="00B23C43">
        <w:t>mathcal</w:t>
      </w:r>
      <w:proofErr w:type="spellEnd"/>
      <w:r w:rsidRPr="00B23C43">
        <w:t xml:space="preserve">{W}_1$) для </w:t>
      </w:r>
      <w:proofErr w:type="spellStart"/>
      <w:r w:rsidRPr="00B23C43">
        <w:t>детекції</w:t>
      </w:r>
      <w:proofErr w:type="spellEnd"/>
      <w:r w:rsidRPr="00B23C43">
        <w:t xml:space="preserve"> OOD.</w:t>
      </w:r>
    </w:p>
    <w:p w14:paraId="3B389289" w14:textId="77777777" w:rsidR="00B23C43" w:rsidRPr="00B23C43" w:rsidRDefault="00B23C43" w:rsidP="00B23C43">
      <w:pPr>
        <w:numPr>
          <w:ilvl w:val="0"/>
          <w:numId w:val="85"/>
        </w:numPr>
      </w:pPr>
      <w:r w:rsidRPr="00B23C43">
        <w:rPr>
          <w:i/>
          <w:iCs/>
        </w:rPr>
        <w:t>Системні:</w:t>
      </w:r>
      <w:r w:rsidRPr="00B23C43">
        <w:t xml:space="preserve"> </w:t>
      </w:r>
      <w:proofErr w:type="spellStart"/>
      <w:r w:rsidRPr="00B23C43">
        <w:t>Latency</w:t>
      </w:r>
      <w:proofErr w:type="spellEnd"/>
      <w:r w:rsidRPr="00B23C43">
        <w:t xml:space="preserve"> (мс/</w:t>
      </w:r>
      <w:proofErr w:type="spellStart"/>
      <w:r w:rsidRPr="00B23C43">
        <w:t>інференс</w:t>
      </w:r>
      <w:proofErr w:type="spellEnd"/>
      <w:r w:rsidRPr="00B23C43">
        <w:t xml:space="preserve">), RAM </w:t>
      </w:r>
      <w:proofErr w:type="spellStart"/>
      <w:r w:rsidRPr="00B23C43">
        <w:t>overhead</w:t>
      </w:r>
      <w:proofErr w:type="spellEnd"/>
      <w:r w:rsidRPr="00B23C43">
        <w:t>.</w:t>
      </w:r>
    </w:p>
    <w:p w14:paraId="045A73B4" w14:textId="2E2CA24B" w:rsidR="00B23C43" w:rsidRDefault="00B23C43" w:rsidP="00B23C43">
      <w:r w:rsidRPr="00B23C43">
        <w:rPr>
          <w:b/>
          <w:bCs/>
        </w:rPr>
        <w:t>Інструментарій:</w:t>
      </w:r>
      <w:r w:rsidRPr="00B23C43">
        <w:t xml:space="preserve"> Конфігурація середовища (</w:t>
      </w:r>
      <w:proofErr w:type="spellStart"/>
      <w:r w:rsidRPr="00B23C43">
        <w:t>PyTorch</w:t>
      </w:r>
      <w:proofErr w:type="spellEnd"/>
      <w:r w:rsidRPr="00B23C43">
        <w:t xml:space="preserve"> </w:t>
      </w:r>
      <w:proofErr w:type="spellStart"/>
      <w:r w:rsidRPr="00B23C43">
        <w:t>Geometric</w:t>
      </w:r>
      <w:proofErr w:type="spellEnd"/>
      <w:r w:rsidRPr="00B23C43">
        <w:t xml:space="preserve">, pm4py) та конвеєр підготовки </w:t>
      </w:r>
      <w:proofErr w:type="spellStart"/>
      <w:r w:rsidRPr="00B23C43">
        <w:t>графових</w:t>
      </w:r>
      <w:proofErr w:type="spellEnd"/>
      <w:r w:rsidRPr="00B23C43">
        <w:t xml:space="preserve"> даних.</w:t>
      </w:r>
    </w:p>
    <w:p w14:paraId="0A6CDE30" w14:textId="07484388" w:rsidR="00B23C43" w:rsidRPr="006A21BE" w:rsidRDefault="00B23C43" w:rsidP="00B23C43">
      <w:pPr>
        <w:pStyle w:val="Heading2"/>
        <w:numPr>
          <w:ilvl w:val="1"/>
          <w:numId w:val="39"/>
        </w:numPr>
      </w:pPr>
      <w:r w:rsidRPr="006A21BE">
        <w:t xml:space="preserve">Вплив структурної репрезентації EPOKG та обсягу контексту на якість </w:t>
      </w:r>
      <w:proofErr w:type="spellStart"/>
      <w:r w:rsidRPr="006A21BE">
        <w:t>інференсу</w:t>
      </w:r>
      <w:proofErr w:type="spellEnd"/>
    </w:p>
    <w:p w14:paraId="7FB3AE32" w14:textId="743AFEDC" w:rsidR="00B23C43" w:rsidRPr="006A21BE" w:rsidRDefault="00B23C43" w:rsidP="00B23C43">
      <w:r w:rsidRPr="006A21BE">
        <w:rPr>
          <w:i/>
          <w:iCs/>
        </w:rPr>
        <w:t>(Закриває Завдання 1. Поглинає Статті 1, 2, 3)</w:t>
      </w:r>
    </w:p>
    <w:p w14:paraId="2B2E9E7D" w14:textId="77777777" w:rsidR="00B23C43" w:rsidRPr="00B23C43" w:rsidRDefault="00B23C43" w:rsidP="003937D8">
      <w:r w:rsidRPr="00B23C43">
        <w:rPr>
          <w:b/>
          <w:bCs/>
        </w:rPr>
        <w:t>Експеримент 4.2.1 (</w:t>
      </w:r>
      <w:proofErr w:type="spellStart"/>
      <w:r w:rsidRPr="00B23C43">
        <w:rPr>
          <w:b/>
          <w:bCs/>
        </w:rPr>
        <w:t>Baseline</w:t>
      </w:r>
      <w:proofErr w:type="spellEnd"/>
      <w:r w:rsidRPr="00B23C43">
        <w:rPr>
          <w:b/>
          <w:bCs/>
        </w:rPr>
        <w:t xml:space="preserve"> </w:t>
      </w:r>
      <w:proofErr w:type="spellStart"/>
      <w:r w:rsidRPr="00B23C43">
        <w:rPr>
          <w:b/>
          <w:bCs/>
        </w:rPr>
        <w:t>vs</w:t>
      </w:r>
      <w:proofErr w:type="spellEnd"/>
      <w:r w:rsidRPr="00B23C43">
        <w:rPr>
          <w:b/>
          <w:bCs/>
        </w:rPr>
        <w:t>. GNN):</w:t>
      </w:r>
      <w:r w:rsidRPr="00B23C43">
        <w:t xml:space="preserve"> Порівняння "плоских" </w:t>
      </w:r>
      <w:proofErr w:type="spellStart"/>
      <w:r w:rsidRPr="00B23C43">
        <w:t>архітектур</w:t>
      </w:r>
      <w:proofErr w:type="spellEnd"/>
      <w:r w:rsidRPr="00B23C43">
        <w:t xml:space="preserve"> (LSTM/RNN) із базовою GNN. Доказ того, що без топології моделі швидко досягають стелі точності. Візуалізація результатів у вигляді порівняльних таблиць.</w:t>
      </w:r>
    </w:p>
    <w:p w14:paraId="3682F1A9" w14:textId="77777777" w:rsidR="00B23C43" w:rsidRPr="00B23C43" w:rsidRDefault="00B23C43" w:rsidP="003937D8">
      <w:r w:rsidRPr="00B23C43">
        <w:rPr>
          <w:b/>
          <w:bCs/>
        </w:rPr>
        <w:lastRenderedPageBreak/>
        <w:t>Експеримент 4.2.2 (</w:t>
      </w:r>
      <w:proofErr w:type="spellStart"/>
      <w:r w:rsidRPr="00B23C43">
        <w:rPr>
          <w:b/>
          <w:bCs/>
        </w:rPr>
        <w:t>Logs-only</w:t>
      </w:r>
      <w:proofErr w:type="spellEnd"/>
      <w:r w:rsidRPr="00B23C43">
        <w:rPr>
          <w:b/>
          <w:bCs/>
        </w:rPr>
        <w:t xml:space="preserve"> </w:t>
      </w:r>
      <w:proofErr w:type="spellStart"/>
      <w:r w:rsidRPr="00B23C43">
        <w:rPr>
          <w:b/>
          <w:bCs/>
        </w:rPr>
        <w:t>vs</w:t>
      </w:r>
      <w:proofErr w:type="spellEnd"/>
      <w:r w:rsidRPr="00B23C43">
        <w:rPr>
          <w:b/>
          <w:bCs/>
        </w:rPr>
        <w:t>. BPMN/EPOKG):</w:t>
      </w:r>
      <w:r w:rsidRPr="00B23C43">
        <w:t xml:space="preserve"> Фіксація приросту F1-score завдяки структурній обізнаності. Демонстрація графіка, де накладання графа EPOKG дає статистично значущу вищу точність порівняно з навчанням лише на </w:t>
      </w:r>
      <w:proofErr w:type="spellStart"/>
      <w:r w:rsidRPr="00B23C43">
        <w:t>подієвих</w:t>
      </w:r>
      <w:proofErr w:type="spellEnd"/>
      <w:r w:rsidRPr="00B23C43">
        <w:t xml:space="preserve"> </w:t>
      </w:r>
      <w:proofErr w:type="spellStart"/>
      <w:r w:rsidRPr="00B23C43">
        <w:t>логах</w:t>
      </w:r>
      <w:proofErr w:type="spellEnd"/>
      <w:r w:rsidRPr="00B23C43">
        <w:t>.</w:t>
      </w:r>
    </w:p>
    <w:p w14:paraId="587DA879" w14:textId="77777777" w:rsidR="00B23C43" w:rsidRPr="00B23C43" w:rsidRDefault="00B23C43" w:rsidP="003937D8">
      <w:r w:rsidRPr="00B23C43">
        <w:rPr>
          <w:b/>
          <w:bCs/>
        </w:rPr>
        <w:t xml:space="preserve">Експеримент 4.2.3 (Чутливість до довжини </w:t>
      </w:r>
      <w:proofErr w:type="spellStart"/>
      <w:r w:rsidRPr="00B23C43">
        <w:rPr>
          <w:b/>
          <w:bCs/>
        </w:rPr>
        <w:t>префікса</w:t>
      </w:r>
      <w:proofErr w:type="spellEnd"/>
      <w:r w:rsidRPr="00B23C43">
        <w:rPr>
          <w:b/>
          <w:bCs/>
        </w:rPr>
        <w:t>):</w:t>
      </w:r>
      <w:r w:rsidRPr="00B23C43">
        <w:t xml:space="preserve"> Аналіз динаміки деградації прогнозів. Графічне доведення того, що EPOKG нівелює втрату контексту на довгих трасах (на відміну від рекурентних мереж).</w:t>
      </w:r>
    </w:p>
    <w:p w14:paraId="41BD3906" w14:textId="63A726D3" w:rsidR="00B23C43" w:rsidRPr="006A21BE" w:rsidRDefault="00B23C43" w:rsidP="00B23C43">
      <w:pPr>
        <w:pStyle w:val="Heading2"/>
        <w:numPr>
          <w:ilvl w:val="1"/>
          <w:numId w:val="39"/>
        </w:numPr>
      </w:pPr>
      <w:r w:rsidRPr="006A21BE">
        <w:t xml:space="preserve">Оцінка ефективності дуальної архітектури в задачах мінімізації структурних відхилень </w:t>
      </w:r>
      <w:r w:rsidRPr="006A21BE">
        <w:rPr>
          <w:i/>
          <w:iCs/>
        </w:rPr>
        <w:t>(Закриває Завдання 2)</w:t>
      </w:r>
    </w:p>
    <w:p w14:paraId="13417C5D" w14:textId="77777777" w:rsidR="00B23C43" w:rsidRPr="00B23C43" w:rsidRDefault="00B23C43" w:rsidP="003937D8">
      <w:r w:rsidRPr="00B23C43">
        <w:rPr>
          <w:b/>
          <w:bCs/>
        </w:rPr>
        <w:t>Експеримент 4.3.1 (Ізольований Агент):</w:t>
      </w:r>
      <w:r w:rsidRPr="00B23C43">
        <w:t xml:space="preserve"> Тестування генератора (жадібна оптимізація локальної точності). Вимірювання метрики </w:t>
      </w:r>
      <w:proofErr w:type="spellStart"/>
      <w:r w:rsidRPr="00B23C43">
        <w:t>Out-of-Scope</w:t>
      </w:r>
      <w:proofErr w:type="spellEnd"/>
      <w:r w:rsidRPr="00B23C43">
        <w:t xml:space="preserve"> (частота заведення процесу в «глухі кути» та порушення регламенту).</w:t>
      </w:r>
    </w:p>
    <w:p w14:paraId="524CC5D0" w14:textId="77777777" w:rsidR="00B23C43" w:rsidRPr="00B23C43" w:rsidRDefault="00B23C43" w:rsidP="003937D8">
      <w:r w:rsidRPr="00B23C43">
        <w:rPr>
          <w:b/>
          <w:bCs/>
        </w:rPr>
        <w:t>Експеримент 4.3.2 (Агент-Критик):</w:t>
      </w:r>
      <w:r w:rsidRPr="00B23C43">
        <w:t xml:space="preserve"> Включення модуля уваги (</w:t>
      </w:r>
      <w:proofErr w:type="spellStart"/>
      <w:r w:rsidRPr="00B23C43">
        <w:t>макро</w:t>
      </w:r>
      <w:proofErr w:type="spellEnd"/>
      <w:r w:rsidRPr="00B23C43">
        <w:t xml:space="preserve">-плану). Порівняльний аналіз, який доводить, що дуальна архітектура усуває "галюцинації" моделі, знижуючи OOS </w:t>
      </w:r>
      <w:proofErr w:type="spellStart"/>
      <w:r w:rsidRPr="00B23C43">
        <w:t>Rate</w:t>
      </w:r>
      <w:proofErr w:type="spellEnd"/>
      <w:r w:rsidRPr="00B23C43">
        <w:t xml:space="preserve"> майже до нуля і зберігаючи цілеспрямованість процесу.</w:t>
      </w:r>
    </w:p>
    <w:p w14:paraId="49BE7F94" w14:textId="554D9B80" w:rsidR="00B23C43" w:rsidRPr="006A21BE" w:rsidRDefault="00B23C43" w:rsidP="00B23C43">
      <w:pPr>
        <w:pStyle w:val="Heading2"/>
        <w:numPr>
          <w:ilvl w:val="1"/>
          <w:numId w:val="39"/>
        </w:numPr>
      </w:pPr>
      <w:proofErr w:type="spellStart"/>
      <w:r w:rsidRPr="006A21BE">
        <w:t>Валідація</w:t>
      </w:r>
      <w:proofErr w:type="spellEnd"/>
      <w:r w:rsidRPr="006A21BE">
        <w:t xml:space="preserve"> механізмів управління компетенцією та адаптації до топологічного дрейфу</w:t>
      </w:r>
    </w:p>
    <w:p w14:paraId="2C312EE1" w14:textId="77777777" w:rsidR="00B23C43" w:rsidRPr="00B23C43" w:rsidRDefault="00B23C43" w:rsidP="00B23C43">
      <w:r w:rsidRPr="00B23C43">
        <w:rPr>
          <w:i/>
          <w:iCs/>
        </w:rPr>
        <w:t xml:space="preserve">(Закриває Завдання 3 і 4. Ядро майбутньої статті у </w:t>
      </w:r>
      <w:proofErr w:type="spellStart"/>
      <w:r w:rsidRPr="00B23C43">
        <w:rPr>
          <w:i/>
          <w:iCs/>
        </w:rPr>
        <w:t>Scopus</w:t>
      </w:r>
      <w:proofErr w:type="spellEnd"/>
      <w:r w:rsidRPr="00B23C43">
        <w:rPr>
          <w:i/>
          <w:iCs/>
        </w:rPr>
        <w:t>)</w:t>
      </w:r>
    </w:p>
    <w:p w14:paraId="75E0269B" w14:textId="77777777" w:rsidR="00B23C43" w:rsidRPr="00B23C43" w:rsidRDefault="00B23C43" w:rsidP="003937D8">
      <w:r w:rsidRPr="00B23C43">
        <w:rPr>
          <w:b/>
          <w:bCs/>
        </w:rPr>
        <w:t>Експеримент 4.4.1 (</w:t>
      </w:r>
      <w:proofErr w:type="spellStart"/>
      <w:r w:rsidRPr="00B23C43">
        <w:rPr>
          <w:b/>
          <w:bCs/>
        </w:rPr>
        <w:t>Детекція</w:t>
      </w:r>
      <w:proofErr w:type="spellEnd"/>
      <w:r w:rsidRPr="00B23C43">
        <w:rPr>
          <w:b/>
          <w:bCs/>
        </w:rPr>
        <w:t xml:space="preserve"> дрейфу - Семафор):</w:t>
      </w:r>
      <w:r w:rsidRPr="00B23C43">
        <w:t xml:space="preserve"> Введення тіньових маршрутів. Побудова кривих ROC-AUC для </w:t>
      </w:r>
      <w:proofErr w:type="spellStart"/>
      <w:r w:rsidRPr="00B23C43">
        <w:t>Reliability</w:t>
      </w:r>
      <w:proofErr w:type="spellEnd"/>
      <w:r w:rsidRPr="00B23C43">
        <w:t xml:space="preserve"> </w:t>
      </w:r>
      <w:proofErr w:type="spellStart"/>
      <w:r w:rsidRPr="00B23C43">
        <w:t>Semaphore</w:t>
      </w:r>
      <w:proofErr w:type="spellEnd"/>
      <w:r w:rsidRPr="00B23C43">
        <w:t>. Оцінка здатності відрізняти шум від структурного зсуву та алгоритмічно коригувати коефіцієнт $\</w:t>
      </w:r>
      <w:proofErr w:type="spellStart"/>
      <w:r w:rsidRPr="00B23C43">
        <w:t>beta</w:t>
      </w:r>
      <w:proofErr w:type="spellEnd"/>
      <w:r w:rsidRPr="00B23C43">
        <w:t>$.</w:t>
      </w:r>
    </w:p>
    <w:p w14:paraId="33360358" w14:textId="77777777" w:rsidR="00B23C43" w:rsidRPr="00B23C43" w:rsidRDefault="00B23C43" w:rsidP="003937D8">
      <w:r w:rsidRPr="00B23C43">
        <w:rPr>
          <w:b/>
          <w:bCs/>
        </w:rPr>
        <w:t xml:space="preserve">Експеримент 4.4.2 (Адаптація - </w:t>
      </w:r>
      <w:proofErr w:type="spellStart"/>
      <w:r w:rsidRPr="00B23C43">
        <w:rPr>
          <w:b/>
          <w:bCs/>
        </w:rPr>
        <w:t>Версійність</w:t>
      </w:r>
      <w:proofErr w:type="spellEnd"/>
      <w:r w:rsidRPr="00B23C43">
        <w:rPr>
          <w:b/>
          <w:bCs/>
        </w:rPr>
        <w:t>):</w:t>
      </w:r>
      <w:r w:rsidRPr="00B23C43">
        <w:t xml:space="preserve"> Моделювання зміни регламенту ($\</w:t>
      </w:r>
      <w:proofErr w:type="spellStart"/>
      <w:r w:rsidRPr="00B23C43">
        <w:t>kappa</w:t>
      </w:r>
      <w:proofErr w:type="spellEnd"/>
      <w:r w:rsidRPr="00B23C43">
        <w:t xml:space="preserve"> \</w:t>
      </w:r>
      <w:proofErr w:type="spellStart"/>
      <w:r w:rsidRPr="00B23C43">
        <w:t>to</w:t>
      </w:r>
      <w:proofErr w:type="spellEnd"/>
      <w:r w:rsidRPr="00B23C43">
        <w:t xml:space="preserve"> \kappa+1$). Графіки падіння точності: порівняння "звичайної моделі" (глибоке падіння і катастрофічне забування) та "адаптивної моделі" (плавна інтерполяція і швидке відновлення завдяки </w:t>
      </w:r>
      <w:proofErr w:type="spellStart"/>
      <w:r w:rsidRPr="00B23C43">
        <w:t>ембеддінгам</w:t>
      </w:r>
      <w:proofErr w:type="spellEnd"/>
      <w:r w:rsidRPr="00B23C43">
        <w:t xml:space="preserve"> версій).</w:t>
      </w:r>
    </w:p>
    <w:p w14:paraId="5B1A0B09" w14:textId="67B5201E" w:rsidR="00276551" w:rsidRPr="006A21BE" w:rsidRDefault="00276551" w:rsidP="00B23C43"/>
    <w:p w14:paraId="28EA019C" w14:textId="344C8B4C" w:rsidR="00B23C43" w:rsidRPr="006A21BE" w:rsidRDefault="00B23C43" w:rsidP="00B23C43">
      <w:pPr>
        <w:pStyle w:val="Heading2"/>
        <w:numPr>
          <w:ilvl w:val="1"/>
          <w:numId w:val="39"/>
        </w:numPr>
      </w:pPr>
      <w:r w:rsidRPr="006A21BE">
        <w:t xml:space="preserve">Комплексна апробація наскрізної архітектури та визначення меж застосовності </w:t>
      </w:r>
    </w:p>
    <w:p w14:paraId="3B68F043" w14:textId="18484E21" w:rsidR="00B23C43" w:rsidRPr="006A21BE" w:rsidRDefault="00B23C43" w:rsidP="00B23C43">
      <w:pPr>
        <w:pStyle w:val="ListParagraph"/>
        <w:ind w:left="357" w:firstLine="0"/>
      </w:pPr>
      <w:r w:rsidRPr="006A21BE">
        <w:rPr>
          <w:i/>
          <w:iCs/>
        </w:rPr>
        <w:t>(Закриває Завдання 5. Стрес-тест та системні обмеження)</w:t>
      </w:r>
    </w:p>
    <w:p w14:paraId="43D61048" w14:textId="77777777" w:rsidR="00B23C43" w:rsidRPr="00B23C43" w:rsidRDefault="00B23C43" w:rsidP="003937D8">
      <w:r w:rsidRPr="00B23C43">
        <w:rPr>
          <w:b/>
          <w:bCs/>
        </w:rPr>
        <w:t>Стрес-тест та продуктивність BPMS:</w:t>
      </w:r>
      <w:r w:rsidRPr="00B23C43">
        <w:t xml:space="preserve"> Запуск повної архітектури. Порівняльний аналіз обчислювальної складності (</w:t>
      </w:r>
      <w:proofErr w:type="spellStart"/>
      <w:r w:rsidRPr="00B23C43">
        <w:t>Latency</w:t>
      </w:r>
      <w:proofErr w:type="spellEnd"/>
      <w:r w:rsidRPr="00B23C43">
        <w:t xml:space="preserve"> / </w:t>
      </w:r>
      <w:proofErr w:type="spellStart"/>
      <w:r w:rsidRPr="00B23C43">
        <w:t>Overhead</w:t>
      </w:r>
      <w:proofErr w:type="spellEnd"/>
      <w:r w:rsidRPr="00B23C43">
        <w:t xml:space="preserve">), що доводить прийнятність швидкодії для </w:t>
      </w:r>
      <w:proofErr w:type="spellStart"/>
      <w:r w:rsidRPr="00B23C43">
        <w:t>Enterprise</w:t>
      </w:r>
      <w:proofErr w:type="spellEnd"/>
      <w:r w:rsidRPr="00B23C43">
        <w:t>-систем.</w:t>
      </w:r>
    </w:p>
    <w:p w14:paraId="063B811D" w14:textId="56DB6DF3" w:rsidR="00B23C43" w:rsidRPr="00B23C43" w:rsidRDefault="00B23C43" w:rsidP="003937D8">
      <w:r w:rsidRPr="00B23C43">
        <w:rPr>
          <w:b/>
          <w:bCs/>
        </w:rPr>
        <w:t>Аналіз специфічних атрибутів графа:</w:t>
      </w:r>
      <w:r w:rsidRPr="00B23C43">
        <w:t xml:space="preserve"> </w:t>
      </w:r>
      <w:r w:rsidR="00DD5D0A" w:rsidRPr="00DD5D0A">
        <w:rPr>
          <w:i/>
          <w:iCs/>
        </w:rPr>
        <w:t>Це під питанням – якщо дійдуть руки</w:t>
      </w:r>
      <w:r w:rsidR="00DD5D0A">
        <w:t xml:space="preserve"> </w:t>
      </w:r>
      <w:r w:rsidRPr="00B23C43">
        <w:t xml:space="preserve">Виявлений нюанс — вплив </w:t>
      </w:r>
      <w:proofErr w:type="spellStart"/>
      <w:r w:rsidRPr="00B23C43">
        <w:t>включних</w:t>
      </w:r>
      <w:proofErr w:type="spellEnd"/>
      <w:r w:rsidRPr="00B23C43">
        <w:t xml:space="preserve"> шлюзів (</w:t>
      </w:r>
      <w:proofErr w:type="spellStart"/>
      <w:r w:rsidRPr="00B23C43">
        <w:t>Inclusive</w:t>
      </w:r>
      <w:proofErr w:type="spellEnd"/>
      <w:r w:rsidRPr="00B23C43">
        <w:t xml:space="preserve"> </w:t>
      </w:r>
      <w:proofErr w:type="spellStart"/>
      <w:r w:rsidRPr="00B23C43">
        <w:t>Gateways</w:t>
      </w:r>
      <w:proofErr w:type="spellEnd"/>
      <w:r w:rsidRPr="00B23C43">
        <w:t xml:space="preserve">). Демонстрація того, як такі вузли підвищують точність на рідкісних класах, але локально знижують </w:t>
      </w:r>
      <w:proofErr w:type="spellStart"/>
      <w:r w:rsidRPr="00B23C43">
        <w:t>узагальнювальну</w:t>
      </w:r>
      <w:proofErr w:type="spellEnd"/>
      <w:r w:rsidRPr="00B23C43">
        <w:t xml:space="preserve"> здатність моделі (</w:t>
      </w:r>
      <w:proofErr w:type="spellStart"/>
      <w:r w:rsidRPr="00B23C43">
        <w:t>overfitting</w:t>
      </w:r>
      <w:proofErr w:type="spellEnd"/>
      <w:r w:rsidRPr="00B23C43">
        <w:t xml:space="preserve"> на специфічних маршрутах).</w:t>
      </w:r>
      <w:r w:rsidR="00DD5D0A">
        <w:t xml:space="preserve"> Р</w:t>
      </w:r>
      <w:r w:rsidR="00DD5D0A" w:rsidRPr="00DD5D0A">
        <w:t xml:space="preserve">ечення про те, що для </w:t>
      </w:r>
      <w:proofErr w:type="spellStart"/>
      <w:r w:rsidR="00DD5D0A" w:rsidRPr="00DD5D0A">
        <w:t>Inclusive</w:t>
      </w:r>
      <w:proofErr w:type="spellEnd"/>
      <w:r w:rsidR="00DD5D0A" w:rsidRPr="00DD5D0A">
        <w:t xml:space="preserve"> </w:t>
      </w:r>
      <w:proofErr w:type="spellStart"/>
      <w:r w:rsidR="00DD5D0A" w:rsidRPr="00DD5D0A">
        <w:t>Gateways</w:t>
      </w:r>
      <w:proofErr w:type="spellEnd"/>
      <w:r w:rsidR="00DD5D0A" w:rsidRPr="00DD5D0A">
        <w:t xml:space="preserve"> застосовуєт</w:t>
      </w:r>
      <w:r w:rsidR="00DD5D0A">
        <w:t>ься</w:t>
      </w:r>
      <w:r w:rsidR="00DD5D0A" w:rsidRPr="00DD5D0A">
        <w:t xml:space="preserve"> спеціальну стратегію агрегації повідомлень (</w:t>
      </w:r>
      <w:proofErr w:type="spellStart"/>
      <w:r w:rsidR="00DD5D0A" w:rsidRPr="00DD5D0A">
        <w:t>message</w:t>
      </w:r>
      <w:proofErr w:type="spellEnd"/>
      <w:r w:rsidR="00DD5D0A" w:rsidRPr="00DD5D0A">
        <w:t xml:space="preserve"> </w:t>
      </w:r>
      <w:proofErr w:type="spellStart"/>
      <w:r w:rsidR="00DD5D0A" w:rsidRPr="00DD5D0A">
        <w:t>passing</w:t>
      </w:r>
      <w:proofErr w:type="spellEnd"/>
      <w:r w:rsidR="00DD5D0A" w:rsidRPr="00DD5D0A">
        <w:t>) у GNN, щоб зменшити ефект перенавчання (</w:t>
      </w:r>
      <w:proofErr w:type="spellStart"/>
      <w:r w:rsidR="00DD5D0A" w:rsidRPr="00DD5D0A">
        <w:t>overfitting</w:t>
      </w:r>
      <w:proofErr w:type="spellEnd"/>
      <w:r w:rsidR="00DD5D0A" w:rsidRPr="00DD5D0A">
        <w:t>).</w:t>
      </w:r>
    </w:p>
    <w:p w14:paraId="33D4D8AD" w14:textId="77777777" w:rsidR="00B23C43" w:rsidRPr="00B23C43" w:rsidRDefault="00B23C43" w:rsidP="003937D8">
      <w:r w:rsidRPr="00B23C43">
        <w:rPr>
          <w:b/>
          <w:bCs/>
        </w:rPr>
        <w:t>Межі застосовності (Обмеження):</w:t>
      </w:r>
      <w:r w:rsidRPr="00B23C43">
        <w:t xml:space="preserve"> Деталізація умов, за яких методологія є неефективною або надлишковою:</w:t>
      </w:r>
    </w:p>
    <w:p w14:paraId="078945F5" w14:textId="77777777" w:rsidR="00B23C43" w:rsidRPr="00B23C43" w:rsidRDefault="00B23C43" w:rsidP="00B23C43">
      <w:pPr>
        <w:numPr>
          <w:ilvl w:val="1"/>
          <w:numId w:val="91"/>
        </w:numPr>
      </w:pPr>
      <w:r w:rsidRPr="00B23C43">
        <w:t>Прості лінійні процеси (достатньо класичної регресії).</w:t>
      </w:r>
    </w:p>
    <w:p w14:paraId="384D8B11" w14:textId="77777777" w:rsidR="00B23C43" w:rsidRPr="00B23C43" w:rsidRDefault="00B23C43" w:rsidP="00B23C43">
      <w:pPr>
        <w:numPr>
          <w:ilvl w:val="1"/>
          <w:numId w:val="91"/>
        </w:numPr>
      </w:pPr>
      <w:r w:rsidRPr="00B23C43">
        <w:t>Хаотичні процеси (</w:t>
      </w:r>
      <w:proofErr w:type="spellStart"/>
      <w:r w:rsidRPr="00B23C43">
        <w:t>Spaghetti</w:t>
      </w:r>
      <w:proofErr w:type="spellEnd"/>
      <w:r w:rsidRPr="00B23C43">
        <w:t xml:space="preserve"> </w:t>
      </w:r>
      <w:proofErr w:type="spellStart"/>
      <w:r w:rsidRPr="00B23C43">
        <w:t>processes</w:t>
      </w:r>
      <w:proofErr w:type="spellEnd"/>
      <w:r w:rsidRPr="00B23C43">
        <w:t>), де побудова нормативного графа неможлива.</w:t>
      </w:r>
    </w:p>
    <w:p w14:paraId="11DCD475" w14:textId="77777777" w:rsidR="00B23C43" w:rsidRPr="00B23C43" w:rsidRDefault="00B23C43" w:rsidP="00B23C43">
      <w:pPr>
        <w:numPr>
          <w:ilvl w:val="1"/>
          <w:numId w:val="91"/>
        </w:numPr>
      </w:pPr>
      <w:r w:rsidRPr="00B23C43">
        <w:t>Системи з жорсткими обмеженнями ресурсів (</w:t>
      </w:r>
      <w:proofErr w:type="spellStart"/>
      <w:r w:rsidRPr="00B23C43">
        <w:t>Embedded</w:t>
      </w:r>
      <w:proofErr w:type="spellEnd"/>
      <w:r w:rsidRPr="00B23C43">
        <w:t xml:space="preserve"> BPMS).</w:t>
      </w:r>
    </w:p>
    <w:p w14:paraId="5FCF58B4" w14:textId="77777777" w:rsidR="00B23C43" w:rsidRPr="00B23C43" w:rsidRDefault="00B23C43" w:rsidP="00B23C43">
      <w:pPr>
        <w:numPr>
          <w:ilvl w:val="1"/>
          <w:numId w:val="91"/>
        </w:numPr>
      </w:pPr>
      <w:r w:rsidRPr="00B23C43">
        <w:t xml:space="preserve">Залежність семафора від якості первинного </w:t>
      </w:r>
      <w:proofErr w:type="spellStart"/>
      <w:r w:rsidRPr="00B23C43">
        <w:t>Process</w:t>
      </w:r>
      <w:proofErr w:type="spellEnd"/>
      <w:r w:rsidRPr="00B23C43">
        <w:t xml:space="preserve"> </w:t>
      </w:r>
      <w:proofErr w:type="spellStart"/>
      <w:r w:rsidRPr="00B23C43">
        <w:t>Mining</w:t>
      </w:r>
      <w:proofErr w:type="spellEnd"/>
      <w:r w:rsidRPr="00B23C43">
        <w:t xml:space="preserve"> (ризик </w:t>
      </w:r>
      <w:proofErr w:type="spellStart"/>
      <w:r w:rsidRPr="00B23C43">
        <w:t>False</w:t>
      </w:r>
      <w:proofErr w:type="spellEnd"/>
      <w:r w:rsidRPr="00B23C43">
        <w:t xml:space="preserve"> </w:t>
      </w:r>
      <w:proofErr w:type="spellStart"/>
      <w:r w:rsidRPr="00B23C43">
        <w:t>Positives</w:t>
      </w:r>
      <w:proofErr w:type="spellEnd"/>
      <w:r w:rsidRPr="00B23C43">
        <w:t>).</w:t>
      </w:r>
    </w:p>
    <w:p w14:paraId="79CDDF06" w14:textId="7580AD36" w:rsidR="00B23C43" w:rsidRPr="006A21BE" w:rsidRDefault="00B23C43" w:rsidP="00B23C43">
      <w:pPr>
        <w:pStyle w:val="Heading2"/>
        <w:numPr>
          <w:ilvl w:val="1"/>
          <w:numId w:val="39"/>
        </w:numPr>
      </w:pPr>
      <w:r w:rsidRPr="006A21BE">
        <w:t>Практичні рекомендації щодо впровадження (</w:t>
      </w:r>
      <w:proofErr w:type="spellStart"/>
      <w:r w:rsidRPr="006A21BE">
        <w:t>MLOps</w:t>
      </w:r>
      <w:proofErr w:type="spellEnd"/>
      <w:r w:rsidRPr="006A21BE">
        <w:t>) у корпоративні BPMS</w:t>
      </w:r>
    </w:p>
    <w:p w14:paraId="69F1DBE5" w14:textId="77777777" w:rsidR="00B23C43" w:rsidRPr="00B23C43" w:rsidRDefault="00B23C43" w:rsidP="00B23C43">
      <w:r w:rsidRPr="00B23C43">
        <w:rPr>
          <w:i/>
          <w:iCs/>
        </w:rPr>
        <w:t>(Синтезовано з твоїх нотаток. Доводить практичну цінність дисертації)</w:t>
      </w:r>
    </w:p>
    <w:p w14:paraId="7E8DBDA0" w14:textId="77777777" w:rsidR="00B23C43" w:rsidRPr="00B23C43" w:rsidRDefault="00B23C43" w:rsidP="003937D8">
      <w:r w:rsidRPr="00B23C43">
        <w:rPr>
          <w:b/>
          <w:bCs/>
        </w:rPr>
        <w:lastRenderedPageBreak/>
        <w:t xml:space="preserve">Стратегія </w:t>
      </w:r>
      <w:proofErr w:type="spellStart"/>
      <w:r w:rsidRPr="00B23C43">
        <w:rPr>
          <w:b/>
          <w:bCs/>
        </w:rPr>
        <w:t>Single</w:t>
      </w:r>
      <w:proofErr w:type="spellEnd"/>
      <w:r w:rsidRPr="00B23C43">
        <w:rPr>
          <w:b/>
          <w:bCs/>
        </w:rPr>
        <w:t xml:space="preserve"> </w:t>
      </w:r>
      <w:proofErr w:type="spellStart"/>
      <w:r w:rsidRPr="00B23C43">
        <w:rPr>
          <w:b/>
          <w:bCs/>
        </w:rPr>
        <w:t>Generalized</w:t>
      </w:r>
      <w:proofErr w:type="spellEnd"/>
      <w:r w:rsidRPr="00B23C43">
        <w:rPr>
          <w:b/>
          <w:bCs/>
        </w:rPr>
        <w:t xml:space="preserve"> </w:t>
      </w:r>
      <w:proofErr w:type="spellStart"/>
      <w:r w:rsidRPr="00B23C43">
        <w:rPr>
          <w:b/>
          <w:bCs/>
        </w:rPr>
        <w:t>Model</w:t>
      </w:r>
      <w:proofErr w:type="spellEnd"/>
      <w:r w:rsidRPr="00B23C43">
        <w:rPr>
          <w:b/>
          <w:bCs/>
        </w:rPr>
        <w:t>:</w:t>
      </w:r>
      <w:r w:rsidRPr="00B23C43">
        <w:t xml:space="preserve"> Обґрунтування відмови від "зоопарку моделей". Замість навчання окремої мережі під кожну версію регламенту, пропонується підтримка єдиної глобальної GNN, яка використовує метрику OOS як тригер для фонового перенавчання.</w:t>
      </w:r>
    </w:p>
    <w:p w14:paraId="1EB0905F" w14:textId="77777777" w:rsidR="00B23C43" w:rsidRPr="00B23C43" w:rsidRDefault="00B23C43" w:rsidP="003937D8">
      <w:r w:rsidRPr="00B23C43">
        <w:rPr>
          <w:b/>
          <w:bCs/>
        </w:rPr>
        <w:t xml:space="preserve">Перехід до контекстного </w:t>
      </w:r>
      <w:proofErr w:type="spellStart"/>
      <w:r w:rsidRPr="00B23C43">
        <w:rPr>
          <w:b/>
          <w:bCs/>
        </w:rPr>
        <w:t>логування</w:t>
      </w:r>
      <w:proofErr w:type="spellEnd"/>
      <w:r w:rsidRPr="00B23C43">
        <w:rPr>
          <w:b/>
          <w:bCs/>
        </w:rPr>
        <w:t xml:space="preserve"> (</w:t>
      </w:r>
      <w:proofErr w:type="spellStart"/>
      <w:r w:rsidRPr="00B23C43">
        <w:rPr>
          <w:b/>
          <w:bCs/>
        </w:rPr>
        <w:t>Data</w:t>
      </w:r>
      <w:proofErr w:type="spellEnd"/>
      <w:r w:rsidRPr="00B23C43">
        <w:rPr>
          <w:b/>
          <w:bCs/>
        </w:rPr>
        <w:t xml:space="preserve"> </w:t>
      </w:r>
      <w:proofErr w:type="spellStart"/>
      <w:r w:rsidRPr="00B23C43">
        <w:rPr>
          <w:b/>
          <w:bCs/>
        </w:rPr>
        <w:t>Prep</w:t>
      </w:r>
      <w:proofErr w:type="spellEnd"/>
      <w:r w:rsidRPr="00B23C43">
        <w:rPr>
          <w:b/>
          <w:bCs/>
        </w:rPr>
        <w:t>):</w:t>
      </w:r>
      <w:r w:rsidRPr="00B23C43">
        <w:t xml:space="preserve"> Рекомендації щодо збагачення журналів подій: обов'язкове </w:t>
      </w:r>
      <w:proofErr w:type="spellStart"/>
      <w:r w:rsidRPr="00B23C43">
        <w:t>версіонування</w:t>
      </w:r>
      <w:proofErr w:type="spellEnd"/>
      <w:r w:rsidRPr="00B23C43">
        <w:t xml:space="preserve"> BPMN, впровадження проміжного шару (EPOKG </w:t>
      </w:r>
      <w:proofErr w:type="spellStart"/>
      <w:r w:rsidRPr="00B23C43">
        <w:t>Builder</w:t>
      </w:r>
      <w:proofErr w:type="spellEnd"/>
      <w:r w:rsidRPr="00B23C43">
        <w:t>) для синхронізації "</w:t>
      </w:r>
      <w:proofErr w:type="spellStart"/>
      <w:r w:rsidRPr="00B23C43">
        <w:t>Model-Log</w:t>
      </w:r>
      <w:proofErr w:type="spellEnd"/>
      <w:r w:rsidRPr="00B23C43">
        <w:t>", та формалізація бізнес-правил (</w:t>
      </w:r>
      <w:proofErr w:type="spellStart"/>
      <w:r w:rsidRPr="00B23C43">
        <w:t>Knowledge</w:t>
      </w:r>
      <w:proofErr w:type="spellEnd"/>
      <w:r w:rsidRPr="00B23C43">
        <w:t xml:space="preserve"> </w:t>
      </w:r>
      <w:proofErr w:type="spellStart"/>
      <w:r w:rsidRPr="00B23C43">
        <w:t>Injection</w:t>
      </w:r>
      <w:proofErr w:type="spellEnd"/>
      <w:r w:rsidRPr="00B23C43">
        <w:t xml:space="preserve">) у вигляді атрибутів </w:t>
      </w:r>
      <w:proofErr w:type="spellStart"/>
      <w:r w:rsidRPr="00B23C43">
        <w:t>ребер</w:t>
      </w:r>
      <w:proofErr w:type="spellEnd"/>
      <w:r w:rsidRPr="00B23C43">
        <w:t xml:space="preserve"> графа.</w:t>
      </w:r>
    </w:p>
    <w:p w14:paraId="769F600E" w14:textId="77777777" w:rsidR="00B23C43" w:rsidRPr="00B23C43" w:rsidRDefault="00B23C43" w:rsidP="003937D8">
      <w:proofErr w:type="spellStart"/>
      <w:r w:rsidRPr="00B23C43">
        <w:rPr>
          <w:b/>
          <w:bCs/>
        </w:rPr>
        <w:t>Гайдлайн</w:t>
      </w:r>
      <w:proofErr w:type="spellEnd"/>
      <w:r w:rsidRPr="00B23C43">
        <w:rPr>
          <w:b/>
          <w:bCs/>
        </w:rPr>
        <w:t xml:space="preserve"> реагування </w:t>
      </w:r>
      <w:proofErr w:type="spellStart"/>
      <w:r w:rsidRPr="00B23C43">
        <w:rPr>
          <w:b/>
          <w:bCs/>
        </w:rPr>
        <w:t>Reliability</w:t>
      </w:r>
      <w:proofErr w:type="spellEnd"/>
      <w:r w:rsidRPr="00B23C43">
        <w:rPr>
          <w:b/>
          <w:bCs/>
        </w:rPr>
        <w:t xml:space="preserve"> </w:t>
      </w:r>
      <w:proofErr w:type="spellStart"/>
      <w:r w:rsidRPr="00B23C43">
        <w:rPr>
          <w:b/>
          <w:bCs/>
        </w:rPr>
        <w:t>Semaphore</w:t>
      </w:r>
      <w:proofErr w:type="spellEnd"/>
      <w:r w:rsidRPr="00B23C43">
        <w:rPr>
          <w:b/>
          <w:bCs/>
        </w:rPr>
        <w:t>:</w:t>
      </w:r>
      <w:r w:rsidRPr="00B23C43">
        <w:t xml:space="preserve"> 1. </w:t>
      </w:r>
      <w:r w:rsidRPr="00B23C43">
        <w:rPr>
          <w:i/>
          <w:iCs/>
        </w:rPr>
        <w:t>Зелений рівень:</w:t>
      </w:r>
      <w:r w:rsidRPr="00B23C43">
        <w:t xml:space="preserve"> Автоматичний </w:t>
      </w:r>
      <w:proofErr w:type="spellStart"/>
      <w:r w:rsidRPr="00B23C43">
        <w:t>інференс</w:t>
      </w:r>
      <w:proofErr w:type="spellEnd"/>
      <w:r w:rsidRPr="00B23C43">
        <w:t>.</w:t>
      </w:r>
    </w:p>
    <w:p w14:paraId="5B34E73B" w14:textId="77777777" w:rsidR="00B23C43" w:rsidRPr="00B23C43" w:rsidRDefault="00B23C43" w:rsidP="00B23C43">
      <w:r w:rsidRPr="00B23C43">
        <w:t xml:space="preserve">2. </w:t>
      </w:r>
      <w:r w:rsidRPr="00B23C43">
        <w:rPr>
          <w:i/>
          <w:iCs/>
        </w:rPr>
        <w:t>Жовтий рівень (</w:t>
      </w:r>
      <w:proofErr w:type="spellStart"/>
      <w:r w:rsidRPr="00B23C43">
        <w:rPr>
          <w:i/>
          <w:iCs/>
        </w:rPr>
        <w:t>High</w:t>
      </w:r>
      <w:proofErr w:type="spellEnd"/>
      <w:r w:rsidRPr="00B23C43">
        <w:rPr>
          <w:i/>
          <w:iCs/>
        </w:rPr>
        <w:t xml:space="preserve"> </w:t>
      </w:r>
      <w:proofErr w:type="spellStart"/>
      <w:r w:rsidRPr="00B23C43">
        <w:rPr>
          <w:i/>
          <w:iCs/>
        </w:rPr>
        <w:t>Data</w:t>
      </w:r>
      <w:proofErr w:type="spellEnd"/>
      <w:r w:rsidRPr="00B23C43">
        <w:rPr>
          <w:i/>
          <w:iCs/>
        </w:rPr>
        <w:t xml:space="preserve"> </w:t>
      </w:r>
      <w:proofErr w:type="spellStart"/>
      <w:r w:rsidRPr="00B23C43">
        <w:rPr>
          <w:i/>
          <w:iCs/>
        </w:rPr>
        <w:t>Drift</w:t>
      </w:r>
      <w:proofErr w:type="spellEnd"/>
      <w:r w:rsidRPr="00B23C43">
        <w:rPr>
          <w:i/>
          <w:iCs/>
        </w:rPr>
        <w:t>):</w:t>
      </w:r>
      <w:r w:rsidRPr="00B23C43">
        <w:t xml:space="preserve"> Ініціалізація </w:t>
      </w:r>
      <w:proofErr w:type="spellStart"/>
      <w:r w:rsidRPr="00B23C43">
        <w:t>Continual</w:t>
      </w:r>
      <w:proofErr w:type="spellEnd"/>
      <w:r w:rsidRPr="00B23C43">
        <w:t xml:space="preserve"> </w:t>
      </w:r>
      <w:proofErr w:type="spellStart"/>
      <w:r w:rsidRPr="00B23C43">
        <w:t>Learning</w:t>
      </w:r>
      <w:proofErr w:type="spellEnd"/>
      <w:r w:rsidRPr="00B23C43">
        <w:t>.</w:t>
      </w:r>
    </w:p>
    <w:p w14:paraId="17979CE0" w14:textId="77777777" w:rsidR="00B23C43" w:rsidRPr="00B23C43" w:rsidRDefault="00B23C43" w:rsidP="00B23C43">
      <w:r w:rsidRPr="00B23C43">
        <w:t xml:space="preserve">3. </w:t>
      </w:r>
      <w:r w:rsidRPr="00B23C43">
        <w:rPr>
          <w:i/>
          <w:iCs/>
        </w:rPr>
        <w:t>Червоний рівень (</w:t>
      </w:r>
      <w:proofErr w:type="spellStart"/>
      <w:r w:rsidRPr="00B23C43">
        <w:rPr>
          <w:i/>
          <w:iCs/>
        </w:rPr>
        <w:t>Structural</w:t>
      </w:r>
      <w:proofErr w:type="spellEnd"/>
      <w:r w:rsidRPr="00B23C43">
        <w:rPr>
          <w:i/>
          <w:iCs/>
        </w:rPr>
        <w:t xml:space="preserve"> </w:t>
      </w:r>
      <w:proofErr w:type="spellStart"/>
      <w:r w:rsidRPr="00B23C43">
        <w:rPr>
          <w:i/>
          <w:iCs/>
        </w:rPr>
        <w:t>Deviation</w:t>
      </w:r>
      <w:proofErr w:type="spellEnd"/>
      <w:r w:rsidRPr="00B23C43">
        <w:rPr>
          <w:i/>
          <w:iCs/>
        </w:rPr>
        <w:t>):</w:t>
      </w:r>
      <w:r w:rsidRPr="00B23C43">
        <w:t xml:space="preserve"> Маршрутизація на експерта (</w:t>
      </w:r>
      <w:proofErr w:type="spellStart"/>
      <w:r w:rsidRPr="00B23C43">
        <w:t>Human-in-the-Loop</w:t>
      </w:r>
      <w:proofErr w:type="spellEnd"/>
      <w:r w:rsidRPr="00B23C43">
        <w:t xml:space="preserve">) та </w:t>
      </w:r>
      <w:proofErr w:type="spellStart"/>
      <w:r w:rsidRPr="00B23C43">
        <w:t>алерт</w:t>
      </w:r>
      <w:proofErr w:type="spellEnd"/>
      <w:r w:rsidRPr="00B23C43">
        <w:t xml:space="preserve"> для створення нової версії $\</w:t>
      </w:r>
      <w:proofErr w:type="spellStart"/>
      <w:r w:rsidRPr="00B23C43">
        <w:t>kappa</w:t>
      </w:r>
      <w:proofErr w:type="spellEnd"/>
      <w:r w:rsidRPr="00B23C43">
        <w:t>$.</w:t>
      </w:r>
    </w:p>
    <w:p w14:paraId="5EDE1586" w14:textId="0765617D" w:rsidR="00C03E9A" w:rsidRPr="006A21BE" w:rsidRDefault="00B23C43" w:rsidP="003937D8">
      <w:r w:rsidRPr="00B23C43">
        <w:rPr>
          <w:b/>
          <w:bCs/>
        </w:rPr>
        <w:t>Сценарне моделювання "Що-якщо" (</w:t>
      </w:r>
      <w:proofErr w:type="spellStart"/>
      <w:r w:rsidRPr="00B23C43">
        <w:rPr>
          <w:b/>
          <w:bCs/>
        </w:rPr>
        <w:t>Counterfactual</w:t>
      </w:r>
      <w:proofErr w:type="spellEnd"/>
      <w:r w:rsidRPr="00B23C43">
        <w:rPr>
          <w:b/>
          <w:bCs/>
        </w:rPr>
        <w:t xml:space="preserve"> </w:t>
      </w:r>
      <w:proofErr w:type="spellStart"/>
      <w:r w:rsidRPr="00B23C43">
        <w:rPr>
          <w:b/>
          <w:bCs/>
        </w:rPr>
        <w:t>Analysis</w:t>
      </w:r>
      <w:proofErr w:type="spellEnd"/>
      <w:r w:rsidRPr="00B23C43">
        <w:rPr>
          <w:b/>
          <w:bCs/>
        </w:rPr>
        <w:t>):</w:t>
      </w:r>
      <w:r w:rsidRPr="00B23C43">
        <w:t xml:space="preserve"> Використання моделі для оцінки "</w:t>
      </w:r>
      <w:proofErr w:type="spellStart"/>
      <w:r w:rsidRPr="00B23C43">
        <w:t>To-Be</w:t>
      </w:r>
      <w:proofErr w:type="spellEnd"/>
      <w:r w:rsidRPr="00B23C43">
        <w:t>" процесів шляхом заміни нормативного графа перед фактичним впровадженням змін на підприємстві.</w:t>
      </w:r>
    </w:p>
    <w:p w14:paraId="28123E4F" w14:textId="01D9FBDE" w:rsidR="00C03E9A" w:rsidRPr="006A21BE" w:rsidRDefault="00C03E9A" w:rsidP="00B23C43">
      <w:pPr>
        <w:pStyle w:val="Heading2"/>
        <w:numPr>
          <w:ilvl w:val="1"/>
          <w:numId w:val="39"/>
        </w:numPr>
      </w:pPr>
      <w:bookmarkStart w:id="34" w:name="_Toc222822051"/>
      <w:r w:rsidRPr="006A21BE">
        <w:t>Висновки до четвертого розділу</w:t>
      </w:r>
      <w:bookmarkEnd w:id="34"/>
    </w:p>
    <w:p w14:paraId="5EED1E7C" w14:textId="77777777" w:rsidR="00C03E9A" w:rsidRPr="006A21BE" w:rsidRDefault="00C03E9A" w:rsidP="0041046A">
      <w:pPr>
        <w:rPr>
          <w:rFonts w:eastAsiaTheme="majorEastAsia"/>
          <w:sz w:val="32"/>
          <w:szCs w:val="32"/>
        </w:rPr>
      </w:pPr>
      <w:r w:rsidRPr="006A21BE">
        <w:br w:type="page"/>
      </w:r>
    </w:p>
    <w:p w14:paraId="4E42C85E" w14:textId="77777777" w:rsidR="00D62B14" w:rsidRPr="006A21BE" w:rsidRDefault="00C03E9A" w:rsidP="0041046A">
      <w:pPr>
        <w:pStyle w:val="Heading1"/>
      </w:pPr>
      <w:bookmarkStart w:id="35" w:name="_Toc222822052"/>
      <w:r w:rsidRPr="006A21BE">
        <w:lastRenderedPageBreak/>
        <w:t>ВИСНОВКИ</w:t>
      </w:r>
      <w:bookmarkEnd w:id="35"/>
    </w:p>
    <w:p w14:paraId="19195B08" w14:textId="340BBCA0" w:rsidR="00D62B14" w:rsidRPr="006A21BE" w:rsidRDefault="00D62B14" w:rsidP="0041046A">
      <w:r w:rsidRPr="006A21BE">
        <w:t xml:space="preserve">У дисертаційній роботі вирішено науково-прикладну задачу забезпечення надійності інтелектуальних систем управління бізнес-процесами. Розроблено методологію </w:t>
      </w:r>
      <w:proofErr w:type="spellStart"/>
      <w:r w:rsidRPr="006A21BE">
        <w:t>Structural-Aware</w:t>
      </w:r>
      <w:proofErr w:type="spellEnd"/>
      <w:r w:rsidRPr="006A21BE">
        <w:t xml:space="preserve"> </w:t>
      </w:r>
      <w:proofErr w:type="spellStart"/>
      <w:r w:rsidRPr="006A21BE">
        <w:t>Reliability</w:t>
      </w:r>
      <w:proofErr w:type="spellEnd"/>
      <w:r w:rsidRPr="006A21BE">
        <w:t>, яка трансформує проблему невідомого дрейфу в задачу контрольованого управління межами застосування моделі.</w:t>
      </w:r>
    </w:p>
    <w:p w14:paraId="5EEF4CD6" w14:textId="77777777" w:rsidR="00186690" w:rsidRPr="006A21BE" w:rsidRDefault="00D62B14" w:rsidP="00186690">
      <w:r w:rsidRPr="006A21BE">
        <w:t xml:space="preserve">  #TODO: </w:t>
      </w:r>
      <w:r w:rsidR="00BE45EC" w:rsidRPr="006A21BE">
        <w:t xml:space="preserve">Прописати </w:t>
      </w:r>
      <w:r w:rsidRPr="006A21BE">
        <w:t>висновк</w:t>
      </w:r>
      <w:r w:rsidR="00BE45EC" w:rsidRPr="006A21BE">
        <w:t>и щоб</w:t>
      </w:r>
      <w:r w:rsidRPr="006A21BE">
        <w:t xml:space="preserve"> відповідал</w:t>
      </w:r>
      <w:r w:rsidR="00BE45EC" w:rsidRPr="006A21BE">
        <w:t>и</w:t>
      </w:r>
      <w:r w:rsidRPr="006A21BE">
        <w:t xml:space="preserve"> кількості задач у </w:t>
      </w:r>
      <w:r w:rsidR="00DF69CB" w:rsidRPr="006A21BE">
        <w:t>в</w:t>
      </w:r>
      <w:r w:rsidRPr="006A21BE">
        <w:t>ступі</w:t>
      </w:r>
      <w:r w:rsidR="00BE45EC" w:rsidRPr="006A21BE">
        <w:t xml:space="preserve"> та новизні</w:t>
      </w:r>
      <w:r w:rsidRPr="006A21BE">
        <w:t>.</w:t>
      </w:r>
    </w:p>
    <w:p w14:paraId="333082D0" w14:textId="6503D42A" w:rsidR="00186690" w:rsidRPr="006A21BE" w:rsidRDefault="00186690" w:rsidP="00186690">
      <w:r w:rsidRPr="006A21BE">
        <w:rPr>
          <w:b/>
        </w:rPr>
        <w:t>Перспективи для подальших досліджень</w:t>
      </w:r>
      <w:r w:rsidRPr="006A21BE">
        <w:t>: Отримані в дисертаційній роботі результати формують фундаментальний базис для розвитку систем структурно-орієнтованого машинного навчання в управлінні бізнес-процесами. Подальші дослідження доцільно спрямувати за такими векторами:</w:t>
      </w:r>
    </w:p>
    <w:p w14:paraId="671733EF" w14:textId="77777777" w:rsidR="00186690" w:rsidRPr="00186690" w:rsidRDefault="00186690" w:rsidP="00186690">
      <w:pPr>
        <w:numPr>
          <w:ilvl w:val="0"/>
          <w:numId w:val="84"/>
        </w:numPr>
      </w:pPr>
      <w:r w:rsidRPr="00186690">
        <w:rPr>
          <w:b/>
          <w:bCs/>
        </w:rPr>
        <w:t xml:space="preserve">Інтеграція об'єктно-орієнтованого </w:t>
      </w:r>
      <w:proofErr w:type="spellStart"/>
      <w:r w:rsidRPr="00186690">
        <w:rPr>
          <w:b/>
          <w:bCs/>
        </w:rPr>
        <w:t>Process</w:t>
      </w:r>
      <w:proofErr w:type="spellEnd"/>
      <w:r w:rsidRPr="00186690">
        <w:rPr>
          <w:b/>
          <w:bCs/>
        </w:rPr>
        <w:t xml:space="preserve"> </w:t>
      </w:r>
      <w:proofErr w:type="spellStart"/>
      <w:r w:rsidRPr="00186690">
        <w:rPr>
          <w:b/>
          <w:bCs/>
        </w:rPr>
        <w:t>Mining</w:t>
      </w:r>
      <w:proofErr w:type="spellEnd"/>
      <w:r w:rsidRPr="00186690">
        <w:rPr>
          <w:b/>
          <w:bCs/>
        </w:rPr>
        <w:t xml:space="preserve"> (OCPM).</w:t>
      </w:r>
      <w:r w:rsidRPr="00186690">
        <w:t xml:space="preserve"> Перехід від класичних плоских журналів подій до стандарту OCEL (</w:t>
      </w:r>
      <w:proofErr w:type="spellStart"/>
      <w:r w:rsidRPr="00186690">
        <w:t>Object-Centric</w:t>
      </w:r>
      <w:proofErr w:type="spellEnd"/>
      <w:r w:rsidRPr="00186690">
        <w:t xml:space="preserve"> </w:t>
      </w:r>
      <w:proofErr w:type="spellStart"/>
      <w:r w:rsidRPr="00186690">
        <w:t>Event</w:t>
      </w:r>
      <w:proofErr w:type="spellEnd"/>
      <w:r w:rsidRPr="00186690">
        <w:t xml:space="preserve"> </w:t>
      </w:r>
      <w:proofErr w:type="spellStart"/>
      <w:r w:rsidRPr="00186690">
        <w:t>Data</w:t>
      </w:r>
      <w:proofErr w:type="spellEnd"/>
      <w:r w:rsidRPr="00186690">
        <w:t xml:space="preserve">). Динамічне потокове завантаження багатовимірних об'єктних </w:t>
      </w:r>
      <w:proofErr w:type="spellStart"/>
      <w:r w:rsidRPr="00186690">
        <w:t>логів</w:t>
      </w:r>
      <w:proofErr w:type="spellEnd"/>
      <w:r w:rsidRPr="00186690">
        <w:t xml:space="preserve"> (де одна подія пов'язана з багатьма сутностями) у структуру EPOKG дозволить GNN-моделям враховувати складні відношення «багато-до-багатьох» (наприклад, взаємодію одного замовлення з кількома поставками).</w:t>
      </w:r>
    </w:p>
    <w:p w14:paraId="003057E2" w14:textId="77777777" w:rsidR="00186690" w:rsidRPr="00186690" w:rsidRDefault="00186690" w:rsidP="00186690">
      <w:pPr>
        <w:numPr>
          <w:ilvl w:val="0"/>
          <w:numId w:val="84"/>
        </w:numPr>
      </w:pPr>
      <w:r w:rsidRPr="00186690">
        <w:rPr>
          <w:b/>
          <w:bCs/>
        </w:rPr>
        <w:t xml:space="preserve">Автоматизація </w:t>
      </w:r>
      <w:r w:rsidRPr="006A21BE">
        <w:rPr>
          <w:b/>
          <w:bCs/>
        </w:rPr>
        <w:t>насичення</w:t>
      </w:r>
      <w:r w:rsidRPr="00186690">
        <w:rPr>
          <w:b/>
          <w:bCs/>
        </w:rPr>
        <w:t xml:space="preserve"> EPOKG через LLM та RAG-архітектури.</w:t>
      </w:r>
      <w:r w:rsidRPr="00186690">
        <w:t xml:space="preserve"> Розробка </w:t>
      </w:r>
      <w:proofErr w:type="spellStart"/>
      <w:r w:rsidRPr="00186690">
        <w:t>пайплайну</w:t>
      </w:r>
      <w:proofErr w:type="spellEnd"/>
      <w:r w:rsidRPr="00186690">
        <w:t xml:space="preserve"> автоматичної екстракції бізнес-правил із неструктурованих корпоративних документів (накази, регламенти, політики) за допомогою великих </w:t>
      </w:r>
      <w:proofErr w:type="spellStart"/>
      <w:r w:rsidRPr="00186690">
        <w:t>мовних</w:t>
      </w:r>
      <w:proofErr w:type="spellEnd"/>
      <w:r w:rsidRPr="00186690">
        <w:t xml:space="preserve"> моделей (LLM). Використання генерації з доповненим пошуком (RAG) дозволить </w:t>
      </w:r>
      <w:proofErr w:type="spellStart"/>
      <w:r w:rsidRPr="00186690">
        <w:t>динамічно</w:t>
      </w:r>
      <w:proofErr w:type="spellEnd"/>
      <w:r w:rsidRPr="00186690">
        <w:t xml:space="preserve"> оновлювати топологію та атрибути </w:t>
      </w:r>
      <w:proofErr w:type="spellStart"/>
      <w:r w:rsidRPr="00186690">
        <w:t>ребер</w:t>
      </w:r>
      <w:proofErr w:type="spellEnd"/>
      <w:r w:rsidRPr="00186690">
        <w:t xml:space="preserve"> нормативного графа без необхідності ручного перемальовування BPMN-схем.</w:t>
      </w:r>
    </w:p>
    <w:p w14:paraId="59A81679" w14:textId="77777777" w:rsidR="00186690" w:rsidRPr="00186690" w:rsidRDefault="00186690" w:rsidP="00186690">
      <w:pPr>
        <w:numPr>
          <w:ilvl w:val="0"/>
          <w:numId w:val="84"/>
        </w:numPr>
      </w:pPr>
      <w:r w:rsidRPr="00186690">
        <w:rPr>
          <w:b/>
          <w:bCs/>
        </w:rPr>
        <w:t>Розширення архітектури на крос-системні середовища (ERP, CRM, HR).</w:t>
      </w:r>
      <w:r w:rsidRPr="00186690">
        <w:t xml:space="preserve"> Масштабування дуальної архітектури за межі ізольованих BPMS. Інтеграція подій та структурних обмежень із суміжних корпоративних систем дозволить </w:t>
      </w:r>
      <w:r w:rsidRPr="00186690">
        <w:lastRenderedPageBreak/>
        <w:t>прогнозувати вплив кадрових змін (HR) або дефіциту ресурсів (ERP) на стабільність наскрізних бізнес-процесів.</w:t>
      </w:r>
    </w:p>
    <w:p w14:paraId="20730198" w14:textId="77777777" w:rsidR="00186690" w:rsidRPr="00186690" w:rsidRDefault="00186690" w:rsidP="00186690">
      <w:pPr>
        <w:numPr>
          <w:ilvl w:val="0"/>
          <w:numId w:val="84"/>
        </w:numPr>
      </w:pPr>
      <w:r w:rsidRPr="00186690">
        <w:rPr>
          <w:b/>
          <w:bCs/>
        </w:rPr>
        <w:t xml:space="preserve">Еволюція до </w:t>
      </w:r>
      <w:proofErr w:type="spellStart"/>
      <w:r w:rsidRPr="00186690">
        <w:rPr>
          <w:b/>
          <w:bCs/>
        </w:rPr>
        <w:t>прескриптивного</w:t>
      </w:r>
      <w:proofErr w:type="spellEnd"/>
      <w:r w:rsidRPr="00186690">
        <w:rPr>
          <w:b/>
          <w:bCs/>
        </w:rPr>
        <w:t xml:space="preserve"> управління та автоматичної оптимізації.</w:t>
      </w:r>
      <w:r w:rsidRPr="00186690">
        <w:t xml:space="preserve"> Перехід від </w:t>
      </w:r>
      <w:proofErr w:type="spellStart"/>
      <w:r w:rsidRPr="00186690">
        <w:t>предиктивної</w:t>
      </w:r>
      <w:proofErr w:type="spellEnd"/>
      <w:r w:rsidRPr="00186690">
        <w:t xml:space="preserve"> аналітики до систем прийняття рішень (</w:t>
      </w:r>
      <w:proofErr w:type="spellStart"/>
      <w:r w:rsidRPr="00186690">
        <w:t>Prescriptive</w:t>
      </w:r>
      <w:proofErr w:type="spellEnd"/>
      <w:r w:rsidRPr="00186690">
        <w:t xml:space="preserve"> BPM). Використання методів навчання з підкріпленням (</w:t>
      </w:r>
      <w:proofErr w:type="spellStart"/>
      <w:r w:rsidRPr="00186690">
        <w:t>Reinforcement</w:t>
      </w:r>
      <w:proofErr w:type="spellEnd"/>
      <w:r w:rsidRPr="00186690">
        <w:t xml:space="preserve"> </w:t>
      </w:r>
      <w:proofErr w:type="spellStart"/>
      <w:r w:rsidRPr="00186690">
        <w:t>Learning</w:t>
      </w:r>
      <w:proofErr w:type="spellEnd"/>
      <w:r w:rsidRPr="00186690">
        <w:t>) поверх латентного простору EPOKG для генерації рекомендацій щодо оптимальної реструктуризації процесу (наприклад, автоматична пропозиція обхідних маршрутів при виникненні «вузьких місць»).</w:t>
      </w:r>
    </w:p>
    <w:p w14:paraId="7710D9B7" w14:textId="77777777" w:rsidR="00186690" w:rsidRPr="00186690" w:rsidRDefault="00186690" w:rsidP="00186690">
      <w:pPr>
        <w:numPr>
          <w:ilvl w:val="0"/>
          <w:numId w:val="84"/>
        </w:numPr>
      </w:pPr>
      <w:r w:rsidRPr="00186690">
        <w:rPr>
          <w:b/>
          <w:bCs/>
        </w:rPr>
        <w:t>Ретроспективний аналіз (BI) та аудит структурного дрейфу.</w:t>
      </w:r>
      <w:r w:rsidRPr="00186690">
        <w:t xml:space="preserve"> Адаптація розробленого математичного апарату семафора компетенції (</w:t>
      </w:r>
      <w:proofErr w:type="spellStart"/>
      <w:r w:rsidRPr="00186690">
        <w:t>Reliability</w:t>
      </w:r>
      <w:proofErr w:type="spellEnd"/>
      <w:r w:rsidRPr="00186690">
        <w:t xml:space="preserve"> </w:t>
      </w:r>
      <w:proofErr w:type="spellStart"/>
      <w:r w:rsidRPr="00186690">
        <w:t>Semaphore</w:t>
      </w:r>
      <w:proofErr w:type="spellEnd"/>
      <w:r w:rsidRPr="00186690">
        <w:t xml:space="preserve">) для інструментів </w:t>
      </w:r>
      <w:proofErr w:type="spellStart"/>
      <w:r w:rsidRPr="00186690">
        <w:t>Business</w:t>
      </w:r>
      <w:proofErr w:type="spellEnd"/>
      <w:r w:rsidRPr="00186690">
        <w:t xml:space="preserve"> </w:t>
      </w:r>
      <w:proofErr w:type="spellStart"/>
      <w:r w:rsidRPr="00186690">
        <w:t>Intelligence</w:t>
      </w:r>
      <w:proofErr w:type="spellEnd"/>
      <w:r w:rsidRPr="00186690">
        <w:t>. Це дозволить проводити глибокий аудит історичних даних, кількісно вимірювати ROI від впровадження нових версій регламентів та знаходити першопричини (</w:t>
      </w:r>
      <w:proofErr w:type="spellStart"/>
      <w:r w:rsidRPr="00186690">
        <w:t>Root</w:t>
      </w:r>
      <w:proofErr w:type="spellEnd"/>
      <w:r w:rsidRPr="00186690">
        <w:t xml:space="preserve"> </w:t>
      </w:r>
      <w:proofErr w:type="spellStart"/>
      <w:r w:rsidRPr="00186690">
        <w:t>Cause</w:t>
      </w:r>
      <w:proofErr w:type="spellEnd"/>
      <w:r w:rsidRPr="00186690">
        <w:t xml:space="preserve"> </w:t>
      </w:r>
      <w:proofErr w:type="spellStart"/>
      <w:r w:rsidRPr="00186690">
        <w:t>Analysis</w:t>
      </w:r>
      <w:proofErr w:type="spellEnd"/>
      <w:r w:rsidRPr="00186690">
        <w:t>) прихованої деградації процесів.</w:t>
      </w:r>
    </w:p>
    <w:p w14:paraId="5C7D35D8" w14:textId="77777777" w:rsidR="00186690" w:rsidRPr="00186690" w:rsidRDefault="00186690" w:rsidP="00186690">
      <w:pPr>
        <w:numPr>
          <w:ilvl w:val="0"/>
          <w:numId w:val="84"/>
        </w:numPr>
      </w:pPr>
      <w:r w:rsidRPr="00186690">
        <w:rPr>
          <w:b/>
          <w:bCs/>
        </w:rPr>
        <w:t xml:space="preserve">Структурно-обізнаний </w:t>
      </w:r>
      <w:proofErr w:type="spellStart"/>
      <w:r w:rsidRPr="00186690">
        <w:rPr>
          <w:b/>
          <w:bCs/>
        </w:rPr>
        <w:t>Process</w:t>
      </w:r>
      <w:proofErr w:type="spellEnd"/>
      <w:r w:rsidRPr="00186690">
        <w:rPr>
          <w:b/>
          <w:bCs/>
        </w:rPr>
        <w:t xml:space="preserve"> </w:t>
      </w:r>
      <w:proofErr w:type="spellStart"/>
      <w:r w:rsidRPr="00186690">
        <w:rPr>
          <w:b/>
          <w:bCs/>
        </w:rPr>
        <w:t>Discovery</w:t>
      </w:r>
      <w:proofErr w:type="spellEnd"/>
      <w:r w:rsidRPr="00186690">
        <w:rPr>
          <w:b/>
          <w:bCs/>
        </w:rPr>
        <w:t>.</w:t>
      </w:r>
      <w:r w:rsidRPr="00186690">
        <w:t xml:space="preserve"> Використання зворотного </w:t>
      </w:r>
      <w:proofErr w:type="spellStart"/>
      <w:r w:rsidRPr="00186690">
        <w:t>інференсу</w:t>
      </w:r>
      <w:proofErr w:type="spellEnd"/>
      <w:r w:rsidRPr="00186690">
        <w:t xml:space="preserve"> (</w:t>
      </w:r>
      <w:proofErr w:type="spellStart"/>
      <w:r w:rsidRPr="00186690">
        <w:t>Reverse</w:t>
      </w:r>
      <w:proofErr w:type="spellEnd"/>
      <w:r w:rsidRPr="00186690">
        <w:t xml:space="preserve"> </w:t>
      </w:r>
      <w:proofErr w:type="spellStart"/>
      <w:r w:rsidRPr="00186690">
        <w:t>Inference</w:t>
      </w:r>
      <w:proofErr w:type="spellEnd"/>
      <w:r w:rsidRPr="00186690">
        <w:t>) на основі GNN. Замість того, щоб лише прогнозувати дії на основі існуючого графа, модель зможе синтезувати нові, оптимізовані BPMN-схеми, спираючись на виявлені тіньові маршрути, які підтвердили свою ефективність на практиці.</w:t>
      </w:r>
    </w:p>
    <w:p w14:paraId="4A877CC1" w14:textId="77777777" w:rsidR="00186690" w:rsidRPr="00186690" w:rsidRDefault="00186690" w:rsidP="00186690">
      <w:pPr>
        <w:numPr>
          <w:ilvl w:val="0"/>
          <w:numId w:val="84"/>
        </w:numPr>
      </w:pPr>
      <w:r w:rsidRPr="00186690">
        <w:rPr>
          <w:b/>
          <w:bCs/>
        </w:rPr>
        <w:t xml:space="preserve">Дослідження гібридних </w:t>
      </w:r>
      <w:proofErr w:type="spellStart"/>
      <w:r w:rsidRPr="00186690">
        <w:rPr>
          <w:b/>
          <w:bCs/>
        </w:rPr>
        <w:t>темпорально</w:t>
      </w:r>
      <w:proofErr w:type="spellEnd"/>
      <w:r w:rsidRPr="00186690">
        <w:rPr>
          <w:b/>
          <w:bCs/>
        </w:rPr>
        <w:t xml:space="preserve">-топологічних </w:t>
      </w:r>
      <w:proofErr w:type="spellStart"/>
      <w:r w:rsidRPr="00186690">
        <w:rPr>
          <w:b/>
          <w:bCs/>
        </w:rPr>
        <w:t>архітектур</w:t>
      </w:r>
      <w:proofErr w:type="spellEnd"/>
      <w:r w:rsidRPr="00186690">
        <w:rPr>
          <w:b/>
          <w:bCs/>
        </w:rPr>
        <w:t>.</w:t>
      </w:r>
      <w:r w:rsidRPr="00186690">
        <w:t xml:space="preserve"> Поглиблений аналіз інтеграції </w:t>
      </w:r>
      <w:proofErr w:type="spellStart"/>
      <w:r w:rsidRPr="00186690">
        <w:t>графових</w:t>
      </w:r>
      <w:proofErr w:type="spellEnd"/>
      <w:r w:rsidRPr="00186690">
        <w:t xml:space="preserve"> мереж із новітніми </w:t>
      </w:r>
      <w:proofErr w:type="spellStart"/>
      <w:r w:rsidRPr="00186690">
        <w:t>архітектурами</w:t>
      </w:r>
      <w:proofErr w:type="spellEnd"/>
      <w:r w:rsidRPr="00186690">
        <w:t xml:space="preserve"> обробки послідовностей (наприклад, </w:t>
      </w:r>
      <w:proofErr w:type="spellStart"/>
      <w:r w:rsidRPr="00186690">
        <w:t>State</w:t>
      </w:r>
      <w:proofErr w:type="spellEnd"/>
      <w:r w:rsidRPr="00186690">
        <w:t xml:space="preserve"> </w:t>
      </w:r>
      <w:proofErr w:type="spellStart"/>
      <w:r w:rsidRPr="00186690">
        <w:t>Space</w:t>
      </w:r>
      <w:proofErr w:type="spellEnd"/>
      <w:r w:rsidRPr="00186690">
        <w:t xml:space="preserve"> </w:t>
      </w:r>
      <w:proofErr w:type="spellStart"/>
      <w:r w:rsidRPr="00186690">
        <w:t>Models</w:t>
      </w:r>
      <w:proofErr w:type="spellEnd"/>
      <w:r w:rsidRPr="00186690">
        <w:t xml:space="preserve"> типу </w:t>
      </w:r>
      <w:proofErr w:type="spellStart"/>
      <w:r w:rsidRPr="00186690">
        <w:t>Mamba</w:t>
      </w:r>
      <w:proofErr w:type="spellEnd"/>
      <w:r w:rsidRPr="00186690">
        <w:t xml:space="preserve"> або спеціалізованими </w:t>
      </w:r>
      <w:proofErr w:type="spellStart"/>
      <w:r w:rsidRPr="00186690">
        <w:t>Long-Context</w:t>
      </w:r>
      <w:proofErr w:type="spellEnd"/>
      <w:r w:rsidRPr="00186690">
        <w:t xml:space="preserve"> </w:t>
      </w:r>
      <w:proofErr w:type="spellStart"/>
      <w:r w:rsidRPr="00186690">
        <w:t>Transformers</w:t>
      </w:r>
      <w:proofErr w:type="spellEnd"/>
      <w:r w:rsidRPr="00186690">
        <w:t>). Це потенційно знизить обчислювальну складність (</w:t>
      </w:r>
      <w:proofErr w:type="spellStart"/>
      <w:r w:rsidRPr="00186690">
        <w:t>Overhead</w:t>
      </w:r>
      <w:proofErr w:type="spellEnd"/>
      <w:r w:rsidRPr="00186690">
        <w:t>) при обробці наддовгих процесних трас, зберігаючи при цьому строгі структурні обмеження.</w:t>
      </w:r>
    </w:p>
    <w:p w14:paraId="1C037A53" w14:textId="4AC9D76C" w:rsidR="00D62B14" w:rsidRPr="006A21BE" w:rsidRDefault="00D62B14" w:rsidP="0041046A"/>
    <w:p w14:paraId="508BEBF9" w14:textId="77777777" w:rsidR="00C03E9A" w:rsidRPr="006A21BE" w:rsidRDefault="00C03E9A" w:rsidP="0041046A"/>
    <w:p w14:paraId="4C788B35" w14:textId="77777777" w:rsidR="00C03E9A" w:rsidRPr="006A21BE" w:rsidRDefault="00C03E9A" w:rsidP="0041046A">
      <w:pPr>
        <w:pStyle w:val="Heading1"/>
        <w:rPr>
          <w:sz w:val="28"/>
          <w:szCs w:val="28"/>
        </w:rPr>
      </w:pPr>
      <w:bookmarkStart w:id="36" w:name="_Toc222822053"/>
      <w:r w:rsidRPr="006A21BE">
        <w:lastRenderedPageBreak/>
        <w:t>СПИСОК ВИКОРИСТАНИХ ДЖЕРЕЛ</w:t>
      </w:r>
      <w:bookmarkEnd w:id="36"/>
    </w:p>
    <w:sdt>
      <w:sdtPr>
        <w:rPr>
          <w:color w:val="000000"/>
        </w:rPr>
        <w:tag w:val="MENDELEY_BIBLIOGRAPHY"/>
        <w:id w:val="1648171222"/>
        <w:placeholder>
          <w:docPart w:val="DefaultPlaceholder_-1854013440"/>
        </w:placeholder>
      </w:sdtPr>
      <w:sdtContent>
        <w:p w14:paraId="69569D37" w14:textId="77777777" w:rsidR="007B5528" w:rsidRPr="006A21BE" w:rsidRDefault="007B5528">
          <w:pPr>
            <w:autoSpaceDE w:val="0"/>
            <w:autoSpaceDN w:val="0"/>
            <w:ind w:hanging="480"/>
            <w:divId w:val="1329138612"/>
            <w:rPr>
              <w:color w:val="000000"/>
              <w:szCs w:val="24"/>
            </w:rPr>
          </w:pPr>
          <w:proofErr w:type="spellStart"/>
          <w:r w:rsidRPr="006A21BE">
            <w:rPr>
              <w:color w:val="000000"/>
            </w:rPr>
            <w:t>Aalst</w:t>
          </w:r>
          <w:proofErr w:type="spellEnd"/>
          <w:r w:rsidRPr="006A21BE">
            <w:rPr>
              <w:color w:val="000000"/>
            </w:rPr>
            <w:t xml:space="preserve">, W. (2023). </w:t>
          </w:r>
          <w:proofErr w:type="spellStart"/>
          <w:r w:rsidRPr="006A21BE">
            <w:rPr>
              <w:color w:val="000000"/>
            </w:rPr>
            <w:t>Object-Centric</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Unraveling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Fabric</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Real</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Mathematics</w:t>
          </w:r>
          <w:proofErr w:type="spellEnd"/>
          <w:r w:rsidRPr="006A21BE">
            <w:rPr>
              <w:color w:val="000000"/>
            </w:rPr>
            <w:t xml:space="preserve">, </w:t>
          </w:r>
          <w:r w:rsidRPr="006A21BE">
            <w:rPr>
              <w:i/>
              <w:iCs/>
              <w:color w:val="000000"/>
            </w:rPr>
            <w:t>11</w:t>
          </w:r>
          <w:r w:rsidRPr="006A21BE">
            <w:rPr>
              <w:color w:val="000000"/>
            </w:rPr>
            <w:t>, 2691. https://doi.org/10.3390/math11122691</w:t>
          </w:r>
        </w:p>
        <w:p w14:paraId="3ADA2FE1" w14:textId="77777777" w:rsidR="007B5528" w:rsidRPr="006A21BE" w:rsidRDefault="007B5528">
          <w:pPr>
            <w:autoSpaceDE w:val="0"/>
            <w:autoSpaceDN w:val="0"/>
            <w:ind w:hanging="480"/>
            <w:divId w:val="1459641608"/>
            <w:rPr>
              <w:color w:val="000000"/>
            </w:rPr>
          </w:pPr>
          <w:proofErr w:type="spellStart"/>
          <w:r w:rsidRPr="006A21BE">
            <w:rPr>
              <w:color w:val="000000"/>
            </w:rPr>
            <w:t>Abbasi</w:t>
          </w:r>
          <w:proofErr w:type="spellEnd"/>
          <w:r w:rsidRPr="006A21BE">
            <w:rPr>
              <w:color w:val="000000"/>
            </w:rPr>
            <w:t xml:space="preserve">, M., </w:t>
          </w:r>
          <w:proofErr w:type="spellStart"/>
          <w:r w:rsidRPr="006A21BE">
            <w:rPr>
              <w:color w:val="000000"/>
            </w:rPr>
            <w:t>Nishat</w:t>
          </w:r>
          <w:proofErr w:type="spellEnd"/>
          <w:r w:rsidRPr="006A21BE">
            <w:rPr>
              <w:color w:val="000000"/>
            </w:rPr>
            <w:t xml:space="preserve">, R. I., </w:t>
          </w:r>
          <w:proofErr w:type="spellStart"/>
          <w:r w:rsidRPr="006A21BE">
            <w:rPr>
              <w:color w:val="000000"/>
            </w:rPr>
            <w:t>Bond</w:t>
          </w:r>
          <w:proofErr w:type="spellEnd"/>
          <w:r w:rsidRPr="006A21BE">
            <w:rPr>
              <w:color w:val="000000"/>
            </w:rPr>
            <w:t xml:space="preserve">, C., </w:t>
          </w:r>
          <w:proofErr w:type="spellStart"/>
          <w:r w:rsidRPr="006A21BE">
            <w:rPr>
              <w:color w:val="000000"/>
            </w:rPr>
            <w:t>Graham-Knight</w:t>
          </w:r>
          <w:proofErr w:type="spellEnd"/>
          <w:r w:rsidRPr="006A21BE">
            <w:rPr>
              <w:color w:val="000000"/>
            </w:rPr>
            <w:t xml:space="preserve">, J. B., </w:t>
          </w:r>
          <w:proofErr w:type="spellStart"/>
          <w:r w:rsidRPr="006A21BE">
            <w:rPr>
              <w:color w:val="000000"/>
            </w:rPr>
            <w:t>Lasserre</w:t>
          </w:r>
          <w:proofErr w:type="spellEnd"/>
          <w:r w:rsidRPr="006A21BE">
            <w:rPr>
              <w:color w:val="000000"/>
            </w:rPr>
            <w:t xml:space="preserve">, P., </w:t>
          </w:r>
          <w:proofErr w:type="spellStart"/>
          <w:r w:rsidRPr="006A21BE">
            <w:rPr>
              <w:color w:val="000000"/>
            </w:rPr>
            <w:t>Lucet</w:t>
          </w:r>
          <w:proofErr w:type="spellEnd"/>
          <w:r w:rsidRPr="006A21BE">
            <w:rPr>
              <w:color w:val="000000"/>
            </w:rPr>
            <w:t xml:space="preserve">, Y., &amp; </w:t>
          </w:r>
          <w:proofErr w:type="spellStart"/>
          <w:r w:rsidRPr="006A21BE">
            <w:rPr>
              <w:color w:val="000000"/>
            </w:rPr>
            <w:t>Najjaran</w:t>
          </w:r>
          <w:proofErr w:type="spellEnd"/>
          <w:r w:rsidRPr="006A21BE">
            <w:rPr>
              <w:color w:val="000000"/>
            </w:rPr>
            <w:t xml:space="preserve">, H. (2024a).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AI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contribution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enhancement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https://doi.org/10.1108/BPMJ-07-2024-0555</w:t>
          </w:r>
        </w:p>
        <w:p w14:paraId="5F6BAFF7" w14:textId="77777777" w:rsidR="007B5528" w:rsidRPr="006A21BE" w:rsidRDefault="007B5528">
          <w:pPr>
            <w:autoSpaceDE w:val="0"/>
            <w:autoSpaceDN w:val="0"/>
            <w:ind w:hanging="480"/>
            <w:divId w:val="1320382515"/>
            <w:rPr>
              <w:color w:val="000000"/>
            </w:rPr>
          </w:pPr>
          <w:proofErr w:type="spellStart"/>
          <w:r w:rsidRPr="006A21BE">
            <w:rPr>
              <w:color w:val="000000"/>
            </w:rPr>
            <w:t>Abbasi</w:t>
          </w:r>
          <w:proofErr w:type="spellEnd"/>
          <w:r w:rsidRPr="006A21BE">
            <w:rPr>
              <w:color w:val="000000"/>
            </w:rPr>
            <w:t xml:space="preserve">, M., </w:t>
          </w:r>
          <w:proofErr w:type="spellStart"/>
          <w:r w:rsidRPr="006A21BE">
            <w:rPr>
              <w:color w:val="000000"/>
            </w:rPr>
            <w:t>Nishat</w:t>
          </w:r>
          <w:proofErr w:type="spellEnd"/>
          <w:r w:rsidRPr="006A21BE">
            <w:rPr>
              <w:color w:val="000000"/>
            </w:rPr>
            <w:t xml:space="preserve">, R. I., </w:t>
          </w:r>
          <w:proofErr w:type="spellStart"/>
          <w:r w:rsidRPr="006A21BE">
            <w:rPr>
              <w:color w:val="000000"/>
            </w:rPr>
            <w:t>Bond</w:t>
          </w:r>
          <w:proofErr w:type="spellEnd"/>
          <w:r w:rsidRPr="006A21BE">
            <w:rPr>
              <w:color w:val="000000"/>
            </w:rPr>
            <w:t xml:space="preserve">, C., </w:t>
          </w:r>
          <w:proofErr w:type="spellStart"/>
          <w:r w:rsidRPr="006A21BE">
            <w:rPr>
              <w:color w:val="000000"/>
            </w:rPr>
            <w:t>Graham-Knight</w:t>
          </w:r>
          <w:proofErr w:type="spellEnd"/>
          <w:r w:rsidRPr="006A21BE">
            <w:rPr>
              <w:color w:val="000000"/>
            </w:rPr>
            <w:t xml:space="preserve">, J. B., </w:t>
          </w:r>
          <w:proofErr w:type="spellStart"/>
          <w:r w:rsidRPr="006A21BE">
            <w:rPr>
              <w:color w:val="000000"/>
            </w:rPr>
            <w:t>Lasserre</w:t>
          </w:r>
          <w:proofErr w:type="spellEnd"/>
          <w:r w:rsidRPr="006A21BE">
            <w:rPr>
              <w:color w:val="000000"/>
            </w:rPr>
            <w:t xml:space="preserve">, P., </w:t>
          </w:r>
          <w:proofErr w:type="spellStart"/>
          <w:r w:rsidRPr="006A21BE">
            <w:rPr>
              <w:color w:val="000000"/>
            </w:rPr>
            <w:t>Lucet</w:t>
          </w:r>
          <w:proofErr w:type="spellEnd"/>
          <w:r w:rsidRPr="006A21BE">
            <w:rPr>
              <w:color w:val="000000"/>
            </w:rPr>
            <w:t xml:space="preserve">, Y., &amp; </w:t>
          </w:r>
          <w:proofErr w:type="spellStart"/>
          <w:r w:rsidRPr="006A21BE">
            <w:rPr>
              <w:color w:val="000000"/>
            </w:rPr>
            <w:t>Najjaran</w:t>
          </w:r>
          <w:proofErr w:type="spellEnd"/>
          <w:r w:rsidRPr="006A21BE">
            <w:rPr>
              <w:color w:val="000000"/>
            </w:rPr>
            <w:t xml:space="preserve">, H. (2024b).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AI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contribution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enhancement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https://doi.org/10.1108/BPMJ-07-2024-0555</w:t>
          </w:r>
        </w:p>
        <w:p w14:paraId="414A7FC8" w14:textId="77777777" w:rsidR="007B5528" w:rsidRPr="006A21BE" w:rsidRDefault="007B5528">
          <w:pPr>
            <w:autoSpaceDE w:val="0"/>
            <w:autoSpaceDN w:val="0"/>
            <w:ind w:hanging="480"/>
            <w:divId w:val="851838315"/>
            <w:rPr>
              <w:color w:val="000000"/>
            </w:rPr>
          </w:pPr>
          <w:proofErr w:type="spellStart"/>
          <w:r w:rsidRPr="006A21BE">
            <w:rPr>
              <w:color w:val="000000"/>
            </w:rPr>
            <w:t>Abdulkadirov</w:t>
          </w:r>
          <w:proofErr w:type="spellEnd"/>
          <w:r w:rsidRPr="006A21BE">
            <w:rPr>
              <w:color w:val="000000"/>
            </w:rPr>
            <w:t xml:space="preserve">, R., </w:t>
          </w:r>
          <w:proofErr w:type="spellStart"/>
          <w:r w:rsidRPr="006A21BE">
            <w:rPr>
              <w:color w:val="000000"/>
            </w:rPr>
            <w:t>Lyakhov</w:t>
          </w:r>
          <w:proofErr w:type="spellEnd"/>
          <w:r w:rsidRPr="006A21BE">
            <w:rPr>
              <w:color w:val="000000"/>
            </w:rPr>
            <w:t xml:space="preserve">, P., &amp; </w:t>
          </w:r>
          <w:proofErr w:type="spellStart"/>
          <w:r w:rsidRPr="006A21BE">
            <w:rPr>
              <w:color w:val="000000"/>
            </w:rPr>
            <w:t>Nagornov</w:t>
          </w:r>
          <w:proofErr w:type="spellEnd"/>
          <w:r w:rsidRPr="006A21BE">
            <w:rPr>
              <w:color w:val="000000"/>
            </w:rPr>
            <w:t xml:space="preserve">, N. (2023). </w:t>
          </w:r>
          <w:proofErr w:type="spellStart"/>
          <w:r w:rsidRPr="006A21BE">
            <w:rPr>
              <w:color w:val="000000"/>
            </w:rPr>
            <w:t>Survey</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Modern</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i/>
              <w:iCs/>
              <w:color w:val="000000"/>
            </w:rPr>
            <w:t>Mathematics</w:t>
          </w:r>
          <w:proofErr w:type="spellEnd"/>
          <w:r w:rsidRPr="006A21BE">
            <w:rPr>
              <w:color w:val="000000"/>
            </w:rPr>
            <w:t xml:space="preserve">, </w:t>
          </w:r>
          <w:r w:rsidRPr="006A21BE">
            <w:rPr>
              <w:i/>
              <w:iCs/>
              <w:color w:val="000000"/>
            </w:rPr>
            <w:t>11</w:t>
          </w:r>
          <w:r w:rsidRPr="006A21BE">
            <w:rPr>
              <w:color w:val="000000"/>
            </w:rPr>
            <w:t>(11), 2466. https://doi.org/10.3390/math11112466</w:t>
          </w:r>
        </w:p>
        <w:p w14:paraId="6214E875" w14:textId="77777777" w:rsidR="007B5528" w:rsidRPr="006A21BE" w:rsidRDefault="007B5528">
          <w:pPr>
            <w:autoSpaceDE w:val="0"/>
            <w:autoSpaceDN w:val="0"/>
            <w:ind w:hanging="480"/>
            <w:divId w:val="2005623218"/>
            <w:rPr>
              <w:color w:val="000000"/>
            </w:rPr>
          </w:pPr>
          <w:proofErr w:type="spellStart"/>
          <w:r w:rsidRPr="006A21BE">
            <w:rPr>
              <w:color w:val="000000"/>
            </w:rPr>
            <w:t>Albahadily</w:t>
          </w:r>
          <w:proofErr w:type="spellEnd"/>
          <w:r w:rsidRPr="006A21BE">
            <w:rPr>
              <w:color w:val="000000"/>
            </w:rPr>
            <w:t xml:space="preserve">, H. K., </w:t>
          </w:r>
          <w:proofErr w:type="spellStart"/>
          <w:r w:rsidRPr="006A21BE">
            <w:rPr>
              <w:color w:val="000000"/>
            </w:rPr>
            <w:t>Mohammed</w:t>
          </w:r>
          <w:proofErr w:type="spellEnd"/>
          <w:r w:rsidRPr="006A21BE">
            <w:rPr>
              <w:color w:val="000000"/>
            </w:rPr>
            <w:t xml:space="preserve">, M. Q., &amp; </w:t>
          </w:r>
          <w:proofErr w:type="spellStart"/>
          <w:r w:rsidRPr="006A21BE">
            <w:rPr>
              <w:color w:val="000000"/>
            </w:rPr>
            <w:t>Mohammed</w:t>
          </w:r>
          <w:proofErr w:type="spellEnd"/>
          <w:r w:rsidRPr="006A21BE">
            <w:rPr>
              <w:color w:val="000000"/>
            </w:rPr>
            <w:t xml:space="preserve">, A. K. (2023). A </w:t>
          </w:r>
          <w:proofErr w:type="spellStart"/>
          <w:r w:rsidRPr="006A21BE">
            <w:rPr>
              <w:color w:val="000000"/>
            </w:rPr>
            <w:t>Practical</w:t>
          </w:r>
          <w:proofErr w:type="spellEnd"/>
          <w:r w:rsidRPr="006A21BE">
            <w:rPr>
              <w:color w:val="000000"/>
            </w:rPr>
            <w:t xml:space="preserve"> </w:t>
          </w:r>
          <w:proofErr w:type="spellStart"/>
          <w:r w:rsidRPr="006A21BE">
            <w:rPr>
              <w:color w:val="000000"/>
            </w:rPr>
            <w:t>Guide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Applications</w:t>
          </w:r>
          <w:proofErr w:type="spellEnd"/>
          <w:r w:rsidRPr="006A21BE">
            <w:rPr>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Applied</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12</w:t>
          </w:r>
          <w:r w:rsidRPr="006A21BE">
            <w:rPr>
              <w:color w:val="000000"/>
            </w:rPr>
            <w:t>(40), 8–13. https://doi.org/10.5120/ijais2023451938</w:t>
          </w:r>
        </w:p>
        <w:p w14:paraId="5726B14F" w14:textId="77777777" w:rsidR="007B5528" w:rsidRPr="006A21BE" w:rsidRDefault="007B5528">
          <w:pPr>
            <w:autoSpaceDE w:val="0"/>
            <w:autoSpaceDN w:val="0"/>
            <w:ind w:hanging="480"/>
            <w:divId w:val="618074568"/>
            <w:rPr>
              <w:color w:val="000000"/>
            </w:rPr>
          </w:pPr>
          <w:proofErr w:type="spellStart"/>
          <w:r w:rsidRPr="006A21BE">
            <w:rPr>
              <w:color w:val="000000"/>
            </w:rPr>
            <w:t>Albuquerque</w:t>
          </w:r>
          <w:proofErr w:type="spellEnd"/>
          <w:r w:rsidRPr="006A21BE">
            <w:rPr>
              <w:color w:val="000000"/>
            </w:rPr>
            <w:t xml:space="preserve"> </w:t>
          </w:r>
          <w:proofErr w:type="spellStart"/>
          <w:r w:rsidRPr="006A21BE">
            <w:rPr>
              <w:color w:val="000000"/>
            </w:rPr>
            <w:t>Filho</w:t>
          </w:r>
          <w:proofErr w:type="spellEnd"/>
          <w:r w:rsidRPr="006A21BE">
            <w:rPr>
              <w:color w:val="000000"/>
            </w:rPr>
            <w:t xml:space="preserve">, J. E. </w:t>
          </w:r>
          <w:proofErr w:type="spellStart"/>
          <w:r w:rsidRPr="006A21BE">
            <w:rPr>
              <w:color w:val="000000"/>
            </w:rPr>
            <w:t>De</w:t>
          </w:r>
          <w:proofErr w:type="spellEnd"/>
          <w:r w:rsidRPr="006A21BE">
            <w:rPr>
              <w:color w:val="000000"/>
            </w:rPr>
            <w:t xml:space="preserve">, </w:t>
          </w:r>
          <w:proofErr w:type="spellStart"/>
          <w:r w:rsidRPr="006A21BE">
            <w:rPr>
              <w:color w:val="000000"/>
            </w:rPr>
            <w:t>Brandao</w:t>
          </w:r>
          <w:proofErr w:type="spellEnd"/>
          <w:r w:rsidRPr="006A21BE">
            <w:rPr>
              <w:color w:val="000000"/>
            </w:rPr>
            <w:t xml:space="preserve">, L. C. P., </w:t>
          </w:r>
          <w:proofErr w:type="spellStart"/>
          <w:r w:rsidRPr="006A21BE">
            <w:rPr>
              <w:color w:val="000000"/>
            </w:rPr>
            <w:t>Fernandes</w:t>
          </w:r>
          <w:proofErr w:type="spellEnd"/>
          <w:r w:rsidRPr="006A21BE">
            <w:rPr>
              <w:color w:val="000000"/>
            </w:rPr>
            <w:t xml:space="preserve">, B. J. T., &amp; </w:t>
          </w:r>
          <w:proofErr w:type="spellStart"/>
          <w:r w:rsidRPr="006A21BE">
            <w:rPr>
              <w:color w:val="000000"/>
            </w:rPr>
            <w:t>Maciel</w:t>
          </w:r>
          <w:proofErr w:type="spellEnd"/>
          <w:r w:rsidRPr="006A21BE">
            <w:rPr>
              <w:color w:val="000000"/>
            </w:rPr>
            <w:t xml:space="preserve">, A. M. A. (2022).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10</w:t>
          </w:r>
          <w:r w:rsidRPr="006A21BE">
            <w:rPr>
              <w:color w:val="000000"/>
            </w:rPr>
            <w:t>(</w:t>
          </w:r>
          <w:proofErr w:type="spellStart"/>
          <w:r w:rsidRPr="006A21BE">
            <w:rPr>
              <w:color w:val="000000"/>
            </w:rPr>
            <w:t>September</w:t>
          </w:r>
          <w:proofErr w:type="spellEnd"/>
          <w:r w:rsidRPr="006A21BE">
            <w:rPr>
              <w:color w:val="000000"/>
            </w:rPr>
            <w:t>), 112342–112367. https://doi.org/10.1109/ACCESS.2022.3216007</w:t>
          </w:r>
        </w:p>
        <w:p w14:paraId="026D179E" w14:textId="77777777" w:rsidR="007B5528" w:rsidRPr="006A21BE" w:rsidRDefault="007B5528">
          <w:pPr>
            <w:autoSpaceDE w:val="0"/>
            <w:autoSpaceDN w:val="0"/>
            <w:ind w:hanging="480"/>
            <w:divId w:val="741947341"/>
            <w:rPr>
              <w:color w:val="000000"/>
            </w:rPr>
          </w:pPr>
          <w:proofErr w:type="spellStart"/>
          <w:r w:rsidRPr="006A21BE">
            <w:rPr>
              <w:color w:val="000000"/>
            </w:rPr>
            <w:t>Ammann</w:t>
          </w:r>
          <w:proofErr w:type="spellEnd"/>
          <w:r w:rsidRPr="006A21BE">
            <w:rPr>
              <w:color w:val="000000"/>
            </w:rPr>
            <w:t xml:space="preserve">, L., </w:t>
          </w:r>
          <w:proofErr w:type="spellStart"/>
          <w:r w:rsidRPr="006A21BE">
            <w:rPr>
              <w:color w:val="000000"/>
            </w:rPr>
            <w:t>Martinez-Gil</w:t>
          </w:r>
          <w:proofErr w:type="spellEnd"/>
          <w:r w:rsidRPr="006A21BE">
            <w:rPr>
              <w:color w:val="000000"/>
            </w:rPr>
            <w:t xml:space="preserve">, J., </w:t>
          </w:r>
          <w:proofErr w:type="spellStart"/>
          <w:r w:rsidRPr="006A21BE">
            <w:rPr>
              <w:color w:val="000000"/>
            </w:rPr>
            <w:t>Mayr</w:t>
          </w:r>
          <w:proofErr w:type="spellEnd"/>
          <w:r w:rsidRPr="006A21BE">
            <w:rPr>
              <w:color w:val="000000"/>
            </w:rPr>
            <w:t xml:space="preserve">, M., &amp; </w:t>
          </w:r>
          <w:proofErr w:type="spellStart"/>
          <w:r w:rsidRPr="006A21BE">
            <w:rPr>
              <w:color w:val="000000"/>
            </w:rPr>
            <w:t>Chasparis</w:t>
          </w:r>
          <w:proofErr w:type="spellEnd"/>
          <w:r w:rsidRPr="006A21BE">
            <w:rPr>
              <w:color w:val="000000"/>
            </w:rPr>
            <w:t xml:space="preserve">, G. C. (2025). </w:t>
          </w:r>
          <w:proofErr w:type="spellStart"/>
          <w:r w:rsidRPr="006A21BE">
            <w:rPr>
              <w:color w:val="000000"/>
            </w:rPr>
            <w:t>Automated</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Industrial</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Procedia</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color w:val="000000"/>
            </w:rPr>
            <w:t xml:space="preserve">, </w:t>
          </w:r>
          <w:r w:rsidRPr="006A21BE">
            <w:rPr>
              <w:i/>
              <w:iCs/>
              <w:color w:val="000000"/>
            </w:rPr>
            <w:t>253</w:t>
          </w:r>
          <w:r w:rsidRPr="006A21BE">
            <w:rPr>
              <w:color w:val="000000"/>
            </w:rPr>
            <w:t>, 2428–2437. https://doi.org/10.1016/j.procs.2025.01.303</w:t>
          </w:r>
        </w:p>
        <w:p w14:paraId="2E2FBBCD" w14:textId="77777777" w:rsidR="007B5528" w:rsidRPr="006A21BE" w:rsidRDefault="007B5528">
          <w:pPr>
            <w:autoSpaceDE w:val="0"/>
            <w:autoSpaceDN w:val="0"/>
            <w:ind w:hanging="480"/>
            <w:divId w:val="1549417918"/>
            <w:rPr>
              <w:color w:val="000000"/>
            </w:rPr>
          </w:pPr>
          <w:proofErr w:type="spellStart"/>
          <w:r w:rsidRPr="006A21BE">
            <w:rPr>
              <w:color w:val="000000"/>
            </w:rPr>
            <w:t>Arjovsky</w:t>
          </w:r>
          <w:proofErr w:type="spellEnd"/>
          <w:r w:rsidRPr="006A21BE">
            <w:rPr>
              <w:color w:val="000000"/>
            </w:rPr>
            <w:t xml:space="preserve">, M., </w:t>
          </w:r>
          <w:proofErr w:type="spellStart"/>
          <w:r w:rsidRPr="006A21BE">
            <w:rPr>
              <w:color w:val="000000"/>
            </w:rPr>
            <w:t>Chintala</w:t>
          </w:r>
          <w:proofErr w:type="spellEnd"/>
          <w:r w:rsidRPr="006A21BE">
            <w:rPr>
              <w:color w:val="000000"/>
            </w:rPr>
            <w:t xml:space="preserve">, S., &amp; </w:t>
          </w:r>
          <w:proofErr w:type="spellStart"/>
          <w:r w:rsidRPr="006A21BE">
            <w:rPr>
              <w:color w:val="000000"/>
            </w:rPr>
            <w:t>Bottou</w:t>
          </w:r>
          <w:proofErr w:type="spellEnd"/>
          <w:r w:rsidRPr="006A21BE">
            <w:rPr>
              <w:color w:val="000000"/>
            </w:rPr>
            <w:t xml:space="preserve">, L. (2017). </w:t>
          </w:r>
          <w:proofErr w:type="spellStart"/>
          <w:r w:rsidRPr="006A21BE">
            <w:rPr>
              <w:i/>
              <w:iCs/>
              <w:color w:val="000000"/>
            </w:rPr>
            <w:t>Wasserstein</w:t>
          </w:r>
          <w:proofErr w:type="spellEnd"/>
          <w:r w:rsidRPr="006A21BE">
            <w:rPr>
              <w:i/>
              <w:iCs/>
              <w:color w:val="000000"/>
            </w:rPr>
            <w:t xml:space="preserve"> GAN</w:t>
          </w:r>
          <w:r w:rsidRPr="006A21BE">
            <w:rPr>
              <w:color w:val="000000"/>
            </w:rPr>
            <w:t>. https://doi.org/10.48550/arXiv.1701.07875</w:t>
          </w:r>
        </w:p>
        <w:p w14:paraId="7844722D" w14:textId="77777777" w:rsidR="007B5528" w:rsidRPr="006A21BE" w:rsidRDefault="007B5528">
          <w:pPr>
            <w:autoSpaceDE w:val="0"/>
            <w:autoSpaceDN w:val="0"/>
            <w:ind w:hanging="480"/>
            <w:divId w:val="119692726"/>
            <w:rPr>
              <w:color w:val="000000"/>
            </w:rPr>
          </w:pPr>
          <w:proofErr w:type="spellStart"/>
          <w:r w:rsidRPr="006A21BE">
            <w:rPr>
              <w:color w:val="000000"/>
            </w:rPr>
            <w:lastRenderedPageBreak/>
            <w:t>Åström</w:t>
          </w:r>
          <w:proofErr w:type="spellEnd"/>
          <w:r w:rsidRPr="006A21BE">
            <w:rPr>
              <w:color w:val="000000"/>
            </w:rPr>
            <w:t xml:space="preserve">, K. J., &amp; </w:t>
          </w:r>
          <w:proofErr w:type="spellStart"/>
          <w:r w:rsidRPr="006A21BE">
            <w:rPr>
              <w:color w:val="000000"/>
            </w:rPr>
            <w:t>Murray</w:t>
          </w:r>
          <w:proofErr w:type="spellEnd"/>
          <w:r w:rsidRPr="006A21BE">
            <w:rPr>
              <w:color w:val="000000"/>
            </w:rPr>
            <w:t xml:space="preserve">, R. (2008). </w:t>
          </w:r>
          <w:proofErr w:type="spellStart"/>
          <w:r w:rsidRPr="006A21BE">
            <w:rPr>
              <w:color w:val="000000"/>
            </w:rPr>
            <w:t>Feedback</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An</w:t>
          </w:r>
          <w:proofErr w:type="spellEnd"/>
          <w:r w:rsidRPr="006A21BE">
            <w:rPr>
              <w:color w:val="000000"/>
            </w:rPr>
            <w:t xml:space="preserve"> </w:t>
          </w:r>
          <w:proofErr w:type="spellStart"/>
          <w:r w:rsidRPr="006A21BE">
            <w:rPr>
              <w:color w:val="000000"/>
            </w:rPr>
            <w:t>Introduction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Scientists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Engineers</w:t>
          </w:r>
          <w:proofErr w:type="spellEnd"/>
          <w:r w:rsidRPr="006A21BE">
            <w:rPr>
              <w:color w:val="000000"/>
            </w:rPr>
            <w:t xml:space="preserve">. </w:t>
          </w:r>
          <w:proofErr w:type="spellStart"/>
          <w:r w:rsidRPr="006A21BE">
            <w:rPr>
              <w:i/>
              <w:iCs/>
              <w:color w:val="000000"/>
            </w:rPr>
            <w:t>Feedback</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Introduction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Scientists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Engineers</w:t>
          </w:r>
          <w:proofErr w:type="spellEnd"/>
          <w:r w:rsidRPr="006A21BE">
            <w:rPr>
              <w:color w:val="000000"/>
            </w:rPr>
            <w:t>.</w:t>
          </w:r>
        </w:p>
        <w:p w14:paraId="74DD1CDC" w14:textId="77777777" w:rsidR="007B5528" w:rsidRPr="006A21BE" w:rsidRDefault="007B5528">
          <w:pPr>
            <w:autoSpaceDE w:val="0"/>
            <w:autoSpaceDN w:val="0"/>
            <w:ind w:hanging="480"/>
            <w:divId w:val="1974561436"/>
            <w:rPr>
              <w:color w:val="000000"/>
            </w:rPr>
          </w:pPr>
          <w:proofErr w:type="spellStart"/>
          <w:r w:rsidRPr="006A21BE">
            <w:rPr>
              <w:color w:val="000000"/>
            </w:rPr>
            <w:t>Åström</w:t>
          </w:r>
          <w:proofErr w:type="spellEnd"/>
          <w:r w:rsidRPr="006A21BE">
            <w:rPr>
              <w:color w:val="000000"/>
            </w:rPr>
            <w:t xml:space="preserve">, K. J., &amp; </w:t>
          </w:r>
          <w:proofErr w:type="spellStart"/>
          <w:r w:rsidRPr="006A21BE">
            <w:rPr>
              <w:color w:val="000000"/>
            </w:rPr>
            <w:t>Wittenmark</w:t>
          </w:r>
          <w:proofErr w:type="spellEnd"/>
          <w:r w:rsidRPr="006A21BE">
            <w:rPr>
              <w:color w:val="000000"/>
            </w:rPr>
            <w:t xml:space="preserve">, B. (2008). </w:t>
          </w:r>
          <w:proofErr w:type="spellStart"/>
          <w:r w:rsidRPr="006A21BE">
            <w:rPr>
              <w:i/>
              <w:iCs/>
              <w:color w:val="000000"/>
            </w:rPr>
            <w:t>Adaptive</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w:t>
          </w:r>
        </w:p>
        <w:p w14:paraId="61A90F24" w14:textId="77777777" w:rsidR="007B5528" w:rsidRPr="006A21BE" w:rsidRDefault="007B5528">
          <w:pPr>
            <w:autoSpaceDE w:val="0"/>
            <w:autoSpaceDN w:val="0"/>
            <w:ind w:hanging="480"/>
            <w:divId w:val="20329764"/>
            <w:rPr>
              <w:color w:val="000000"/>
            </w:rPr>
          </w:pPr>
          <w:proofErr w:type="spellStart"/>
          <w:r w:rsidRPr="006A21BE">
            <w:rPr>
              <w:color w:val="000000"/>
            </w:rPr>
            <w:t>Bachhofner</w:t>
          </w:r>
          <w:proofErr w:type="spellEnd"/>
          <w:r w:rsidRPr="006A21BE">
            <w:rPr>
              <w:color w:val="000000"/>
            </w:rPr>
            <w:t xml:space="preserve">, S., </w:t>
          </w:r>
          <w:proofErr w:type="spellStart"/>
          <w:r w:rsidRPr="006A21BE">
            <w:rPr>
              <w:color w:val="000000"/>
            </w:rPr>
            <w:t>Kiesling</w:t>
          </w:r>
          <w:proofErr w:type="spellEnd"/>
          <w:r w:rsidRPr="006A21BE">
            <w:rPr>
              <w:color w:val="000000"/>
            </w:rPr>
            <w:t xml:space="preserve">, E., </w:t>
          </w:r>
          <w:proofErr w:type="spellStart"/>
          <w:r w:rsidRPr="006A21BE">
            <w:rPr>
              <w:color w:val="000000"/>
            </w:rPr>
            <w:t>Revoredo</w:t>
          </w:r>
          <w:proofErr w:type="spellEnd"/>
          <w:r w:rsidRPr="006A21BE">
            <w:rPr>
              <w:color w:val="000000"/>
            </w:rPr>
            <w:t xml:space="preserve">, K., </w:t>
          </w:r>
          <w:proofErr w:type="spellStart"/>
          <w:r w:rsidRPr="006A21BE">
            <w:rPr>
              <w:color w:val="000000"/>
            </w:rPr>
            <w:t>Waibel</w:t>
          </w:r>
          <w:proofErr w:type="spellEnd"/>
          <w:r w:rsidRPr="006A21BE">
            <w:rPr>
              <w:color w:val="000000"/>
            </w:rPr>
            <w:t xml:space="preserve">, P., &amp; </w:t>
          </w:r>
          <w:proofErr w:type="spellStart"/>
          <w:r w:rsidRPr="006A21BE">
            <w:rPr>
              <w:color w:val="000000"/>
            </w:rPr>
            <w:t>Polleres</w:t>
          </w:r>
          <w:proofErr w:type="spellEnd"/>
          <w:r w:rsidRPr="006A21BE">
            <w:rPr>
              <w:color w:val="000000"/>
            </w:rPr>
            <w:t xml:space="preserve">, A. (2022).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Construction</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BPMN </w:t>
          </w:r>
          <w:proofErr w:type="spellStart"/>
          <w:r w:rsidRPr="006A21BE">
            <w:rPr>
              <w:i/>
              <w:iCs/>
              <w:color w:val="000000"/>
            </w:rPr>
            <w:t>Models</w:t>
          </w:r>
          <w:proofErr w:type="spellEnd"/>
          <w:r w:rsidRPr="006A21BE">
            <w:rPr>
              <w:color w:val="000000"/>
            </w:rPr>
            <w:t xml:space="preserve"> (</w:t>
          </w:r>
          <w:proofErr w:type="spellStart"/>
          <w:r w:rsidRPr="006A21BE">
            <w:rPr>
              <w:color w:val="000000"/>
            </w:rPr>
            <w:t>pp</w:t>
          </w:r>
          <w:proofErr w:type="spellEnd"/>
          <w:r w:rsidRPr="006A21BE">
            <w:rPr>
              <w:color w:val="000000"/>
            </w:rPr>
            <w:t>. 32–47). https://doi.org/10.1007/978-3-031-12423-5_3</w:t>
          </w:r>
        </w:p>
        <w:p w14:paraId="2DB6D596" w14:textId="77777777" w:rsidR="007B5528" w:rsidRPr="006A21BE" w:rsidRDefault="007B5528">
          <w:pPr>
            <w:autoSpaceDE w:val="0"/>
            <w:autoSpaceDN w:val="0"/>
            <w:ind w:hanging="480"/>
            <w:divId w:val="1631322547"/>
            <w:rPr>
              <w:color w:val="000000"/>
            </w:rPr>
          </w:pPr>
          <w:proofErr w:type="spellStart"/>
          <w:r w:rsidRPr="006A21BE">
            <w:rPr>
              <w:color w:val="000000"/>
            </w:rPr>
            <w:t>Barocas</w:t>
          </w:r>
          <w:proofErr w:type="spellEnd"/>
          <w:r w:rsidRPr="006A21BE">
            <w:rPr>
              <w:color w:val="000000"/>
            </w:rPr>
            <w:t xml:space="preserve">, S., &amp; </w:t>
          </w:r>
          <w:proofErr w:type="spellStart"/>
          <w:r w:rsidRPr="006A21BE">
            <w:rPr>
              <w:color w:val="000000"/>
            </w:rPr>
            <w:t>Selbst</w:t>
          </w:r>
          <w:proofErr w:type="spellEnd"/>
          <w:r w:rsidRPr="006A21BE">
            <w:rPr>
              <w:color w:val="000000"/>
            </w:rPr>
            <w:t xml:space="preserve">, A. D. (2016). </w:t>
          </w:r>
          <w:proofErr w:type="spellStart"/>
          <w:r w:rsidRPr="006A21BE">
            <w:rPr>
              <w:color w:val="000000"/>
            </w:rPr>
            <w:t>Big</w:t>
          </w:r>
          <w:proofErr w:type="spellEnd"/>
          <w:r w:rsidRPr="006A21BE">
            <w:rPr>
              <w:color w:val="000000"/>
            </w:rPr>
            <w:t xml:space="preserve"> </w:t>
          </w:r>
          <w:proofErr w:type="spellStart"/>
          <w:r w:rsidRPr="006A21BE">
            <w:rPr>
              <w:color w:val="000000"/>
            </w:rPr>
            <w:t>Data’s</w:t>
          </w:r>
          <w:proofErr w:type="spellEnd"/>
          <w:r w:rsidRPr="006A21BE">
            <w:rPr>
              <w:color w:val="000000"/>
            </w:rPr>
            <w:t xml:space="preserve"> </w:t>
          </w:r>
          <w:proofErr w:type="spellStart"/>
          <w:r w:rsidRPr="006A21BE">
            <w:rPr>
              <w:color w:val="000000"/>
            </w:rPr>
            <w:t>Disparate</w:t>
          </w:r>
          <w:proofErr w:type="spellEnd"/>
          <w:r w:rsidRPr="006A21BE">
            <w:rPr>
              <w:color w:val="000000"/>
            </w:rPr>
            <w:t xml:space="preserve"> </w:t>
          </w:r>
          <w:proofErr w:type="spellStart"/>
          <w:r w:rsidRPr="006A21BE">
            <w:rPr>
              <w:color w:val="000000"/>
            </w:rPr>
            <w:t>Impact</w:t>
          </w:r>
          <w:proofErr w:type="spellEnd"/>
          <w:r w:rsidRPr="006A21BE">
            <w:rPr>
              <w:color w:val="000000"/>
            </w:rPr>
            <w:t xml:space="preserve">. </w:t>
          </w:r>
          <w:proofErr w:type="spellStart"/>
          <w:r w:rsidRPr="006A21BE">
            <w:rPr>
              <w:i/>
              <w:iCs/>
              <w:color w:val="000000"/>
            </w:rPr>
            <w:t>California</w:t>
          </w:r>
          <w:proofErr w:type="spellEnd"/>
          <w:r w:rsidRPr="006A21BE">
            <w:rPr>
              <w:i/>
              <w:iCs/>
              <w:color w:val="000000"/>
            </w:rPr>
            <w:t xml:space="preserve"> </w:t>
          </w:r>
          <w:proofErr w:type="spellStart"/>
          <w:r w:rsidRPr="006A21BE">
            <w:rPr>
              <w:i/>
              <w:iCs/>
              <w:color w:val="000000"/>
            </w:rPr>
            <w:t>Law</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104</w:t>
          </w:r>
          <w:r w:rsidRPr="006A21BE">
            <w:rPr>
              <w:color w:val="000000"/>
            </w:rPr>
            <w:t>(3), 671–732.</w:t>
          </w:r>
        </w:p>
        <w:p w14:paraId="5A2C987C" w14:textId="77777777" w:rsidR="007B5528" w:rsidRPr="006A21BE" w:rsidRDefault="007B5528">
          <w:pPr>
            <w:autoSpaceDE w:val="0"/>
            <w:autoSpaceDN w:val="0"/>
            <w:ind w:hanging="480"/>
            <w:divId w:val="1219049689"/>
            <w:rPr>
              <w:color w:val="000000"/>
            </w:rPr>
          </w:pPr>
          <w:proofErr w:type="spellStart"/>
          <w:r w:rsidRPr="006A21BE">
            <w:rPr>
              <w:color w:val="000000"/>
            </w:rPr>
            <w:t>Bellman</w:t>
          </w:r>
          <w:proofErr w:type="spellEnd"/>
          <w:r w:rsidRPr="006A21BE">
            <w:rPr>
              <w:color w:val="000000"/>
            </w:rPr>
            <w:t xml:space="preserve">, R. (1957). </w:t>
          </w:r>
          <w:proofErr w:type="spellStart"/>
          <w:r w:rsidRPr="006A21BE">
            <w:rPr>
              <w:i/>
              <w:iCs/>
              <w:color w:val="000000"/>
            </w:rPr>
            <w:t>Dynamic</w:t>
          </w:r>
          <w:proofErr w:type="spellEnd"/>
          <w:r w:rsidRPr="006A21BE">
            <w:rPr>
              <w:i/>
              <w:iCs/>
              <w:color w:val="000000"/>
            </w:rPr>
            <w:t xml:space="preserve"> </w:t>
          </w:r>
          <w:proofErr w:type="spellStart"/>
          <w:r w:rsidRPr="006A21BE">
            <w:rPr>
              <w:i/>
              <w:iCs/>
              <w:color w:val="000000"/>
            </w:rPr>
            <w:t>Programming</w:t>
          </w:r>
          <w:proofErr w:type="spellEnd"/>
          <w:r w:rsidRPr="006A21BE">
            <w:rPr>
              <w:color w:val="000000"/>
            </w:rPr>
            <w:t xml:space="preserve">. </w:t>
          </w:r>
          <w:proofErr w:type="spellStart"/>
          <w:r w:rsidRPr="006A21BE">
            <w:rPr>
              <w:color w:val="000000"/>
            </w:rPr>
            <w:t>Princeton</w:t>
          </w:r>
          <w:proofErr w:type="spellEnd"/>
          <w:r w:rsidRPr="006A21BE">
            <w:rPr>
              <w:color w:val="000000"/>
            </w:rPr>
            <w:t xml:space="preserve"> </w:t>
          </w:r>
          <w:proofErr w:type="spellStart"/>
          <w:r w:rsidRPr="006A21BE">
            <w:rPr>
              <w:color w:val="000000"/>
            </w:rPr>
            <w:t>University</w:t>
          </w:r>
          <w:proofErr w:type="spellEnd"/>
          <w:r w:rsidRPr="006A21BE">
            <w:rPr>
              <w:color w:val="000000"/>
            </w:rPr>
            <w:t xml:space="preserve"> </w:t>
          </w:r>
          <w:proofErr w:type="spellStart"/>
          <w:r w:rsidRPr="006A21BE">
            <w:rPr>
              <w:color w:val="000000"/>
            </w:rPr>
            <w:t>Press</w:t>
          </w:r>
          <w:proofErr w:type="spellEnd"/>
          <w:r w:rsidRPr="006A21BE">
            <w:rPr>
              <w:color w:val="000000"/>
            </w:rPr>
            <w:t>.</w:t>
          </w:r>
        </w:p>
        <w:p w14:paraId="7BE2A156" w14:textId="77777777" w:rsidR="007B5528" w:rsidRPr="006A21BE" w:rsidRDefault="007B5528">
          <w:pPr>
            <w:autoSpaceDE w:val="0"/>
            <w:autoSpaceDN w:val="0"/>
            <w:ind w:hanging="480"/>
            <w:divId w:val="1055734338"/>
            <w:rPr>
              <w:color w:val="000000"/>
            </w:rPr>
          </w:pPr>
          <w:proofErr w:type="spellStart"/>
          <w:r w:rsidRPr="006A21BE">
            <w:rPr>
              <w:color w:val="000000"/>
            </w:rPr>
            <w:t>Bennett</w:t>
          </w:r>
          <w:proofErr w:type="spellEnd"/>
          <w:r w:rsidRPr="006A21BE">
            <w:rPr>
              <w:color w:val="000000"/>
            </w:rPr>
            <w:t xml:space="preserve">, K. P., &amp; </w:t>
          </w:r>
          <w:proofErr w:type="spellStart"/>
          <w:r w:rsidRPr="006A21BE">
            <w:rPr>
              <w:color w:val="000000"/>
            </w:rPr>
            <w:t>Parrado-Hernández</w:t>
          </w:r>
          <w:proofErr w:type="spellEnd"/>
          <w:r w:rsidRPr="006A21BE">
            <w:rPr>
              <w:color w:val="000000"/>
            </w:rPr>
            <w:t xml:space="preserve">, E. (2006). </w:t>
          </w:r>
          <w:proofErr w:type="spellStart"/>
          <w:r w:rsidRPr="006A21BE">
            <w:rPr>
              <w:color w:val="000000"/>
            </w:rPr>
            <w:t>The</w:t>
          </w:r>
          <w:proofErr w:type="spellEnd"/>
          <w:r w:rsidRPr="006A21BE">
            <w:rPr>
              <w:color w:val="000000"/>
            </w:rPr>
            <w:t xml:space="preserve"> </w:t>
          </w:r>
          <w:proofErr w:type="spellStart"/>
          <w:r w:rsidRPr="006A21BE">
            <w:rPr>
              <w:color w:val="000000"/>
            </w:rPr>
            <w:t>interplay</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7</w:t>
          </w:r>
          <w:r w:rsidRPr="006A21BE">
            <w:rPr>
              <w:color w:val="000000"/>
            </w:rPr>
            <w:t>, 1265–1281.</w:t>
          </w:r>
        </w:p>
        <w:p w14:paraId="40546DB5" w14:textId="77777777" w:rsidR="007B5528" w:rsidRPr="006A21BE" w:rsidRDefault="007B5528">
          <w:pPr>
            <w:autoSpaceDE w:val="0"/>
            <w:autoSpaceDN w:val="0"/>
            <w:ind w:hanging="480"/>
            <w:divId w:val="997808407"/>
            <w:rPr>
              <w:color w:val="000000"/>
            </w:rPr>
          </w:pPr>
          <w:proofErr w:type="spellStart"/>
          <w:r w:rsidRPr="006A21BE">
            <w:rPr>
              <w:color w:val="000000"/>
            </w:rPr>
            <w:t>Boggs</w:t>
          </w:r>
          <w:proofErr w:type="spellEnd"/>
          <w:r w:rsidRPr="006A21BE">
            <w:rPr>
              <w:color w:val="000000"/>
            </w:rPr>
            <w:t xml:space="preserve">, P. T., &amp; </w:t>
          </w:r>
          <w:proofErr w:type="spellStart"/>
          <w:r w:rsidRPr="006A21BE">
            <w:rPr>
              <w:color w:val="000000"/>
            </w:rPr>
            <w:t>Tolle</w:t>
          </w:r>
          <w:proofErr w:type="spellEnd"/>
          <w:r w:rsidRPr="006A21BE">
            <w:rPr>
              <w:color w:val="000000"/>
            </w:rPr>
            <w:t xml:space="preserve">, J. W. (1995). </w:t>
          </w:r>
          <w:proofErr w:type="spellStart"/>
          <w:r w:rsidRPr="006A21BE">
            <w:rPr>
              <w:color w:val="000000"/>
            </w:rPr>
            <w:t>Sequential</w:t>
          </w:r>
          <w:proofErr w:type="spellEnd"/>
          <w:r w:rsidRPr="006A21BE">
            <w:rPr>
              <w:color w:val="000000"/>
            </w:rPr>
            <w:t xml:space="preserve"> </w:t>
          </w:r>
          <w:proofErr w:type="spellStart"/>
          <w:r w:rsidRPr="006A21BE">
            <w:rPr>
              <w:color w:val="000000"/>
            </w:rPr>
            <w:t>Quadratic</w:t>
          </w:r>
          <w:proofErr w:type="spellEnd"/>
          <w:r w:rsidRPr="006A21BE">
            <w:rPr>
              <w:color w:val="000000"/>
            </w:rPr>
            <w:t xml:space="preserve"> </w:t>
          </w:r>
          <w:proofErr w:type="spellStart"/>
          <w:r w:rsidRPr="006A21BE">
            <w:rPr>
              <w:color w:val="000000"/>
            </w:rPr>
            <w:t>Programming</w:t>
          </w:r>
          <w:proofErr w:type="spellEnd"/>
          <w:r w:rsidRPr="006A21BE">
            <w:rPr>
              <w:color w:val="000000"/>
            </w:rPr>
            <w:t xml:space="preserve">. </w:t>
          </w:r>
          <w:proofErr w:type="spellStart"/>
          <w:r w:rsidRPr="006A21BE">
            <w:rPr>
              <w:i/>
              <w:iCs/>
              <w:color w:val="000000"/>
            </w:rPr>
            <w:t>Acta</w:t>
          </w:r>
          <w:proofErr w:type="spellEnd"/>
          <w:r w:rsidRPr="006A21BE">
            <w:rPr>
              <w:i/>
              <w:iCs/>
              <w:color w:val="000000"/>
            </w:rPr>
            <w:t xml:space="preserve"> </w:t>
          </w:r>
          <w:proofErr w:type="spellStart"/>
          <w:r w:rsidRPr="006A21BE">
            <w:rPr>
              <w:i/>
              <w:iCs/>
              <w:color w:val="000000"/>
            </w:rPr>
            <w:t>Numerica</w:t>
          </w:r>
          <w:proofErr w:type="spellEnd"/>
          <w:r w:rsidRPr="006A21BE">
            <w:rPr>
              <w:color w:val="000000"/>
            </w:rPr>
            <w:t xml:space="preserve">, </w:t>
          </w:r>
          <w:r w:rsidRPr="006A21BE">
            <w:rPr>
              <w:i/>
              <w:iCs/>
              <w:color w:val="000000"/>
            </w:rPr>
            <w:t>4</w:t>
          </w:r>
          <w:r w:rsidRPr="006A21BE">
            <w:rPr>
              <w:color w:val="000000"/>
            </w:rPr>
            <w:t>(</w:t>
          </w:r>
          <w:proofErr w:type="spellStart"/>
          <w:r w:rsidRPr="006A21BE">
            <w:rPr>
              <w:color w:val="000000"/>
            </w:rPr>
            <w:t>January</w:t>
          </w:r>
          <w:proofErr w:type="spellEnd"/>
          <w:r w:rsidRPr="006A21BE">
            <w:rPr>
              <w:color w:val="000000"/>
            </w:rPr>
            <w:t>), 1–51. https://doi.org/10.1017/S0962492900002518</w:t>
          </w:r>
        </w:p>
        <w:p w14:paraId="02019033" w14:textId="77777777" w:rsidR="007B5528" w:rsidRPr="006A21BE" w:rsidRDefault="007B5528">
          <w:pPr>
            <w:autoSpaceDE w:val="0"/>
            <w:autoSpaceDN w:val="0"/>
            <w:ind w:hanging="480"/>
            <w:divId w:val="204493433"/>
            <w:rPr>
              <w:color w:val="000000"/>
            </w:rPr>
          </w:pPr>
          <w:proofErr w:type="spellStart"/>
          <w:r w:rsidRPr="006A21BE">
            <w:rPr>
              <w:color w:val="000000"/>
            </w:rPr>
            <w:t>Bose</w:t>
          </w:r>
          <w:proofErr w:type="spellEnd"/>
          <w:r w:rsidRPr="006A21BE">
            <w:rPr>
              <w:color w:val="000000"/>
            </w:rPr>
            <w:t xml:space="preserve">, R. P. J. C.,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(2009). </w:t>
          </w:r>
          <w:proofErr w:type="spellStart"/>
          <w:r w:rsidRPr="006A21BE">
            <w:rPr>
              <w:color w:val="000000"/>
            </w:rPr>
            <w:t>Context</w:t>
          </w:r>
          <w:proofErr w:type="spellEnd"/>
          <w:r w:rsidRPr="006A21BE">
            <w:rPr>
              <w:color w:val="000000"/>
            </w:rPr>
            <w:t xml:space="preserve"> </w:t>
          </w:r>
          <w:proofErr w:type="spellStart"/>
          <w:r w:rsidRPr="006A21BE">
            <w:rPr>
              <w:color w:val="000000"/>
            </w:rPr>
            <w:t>Aware</w:t>
          </w:r>
          <w:proofErr w:type="spellEnd"/>
          <w:r w:rsidRPr="006A21BE">
            <w:rPr>
              <w:color w:val="000000"/>
            </w:rPr>
            <w:t xml:space="preserve"> </w:t>
          </w:r>
          <w:proofErr w:type="spellStart"/>
          <w:r w:rsidRPr="006A21BE">
            <w:rPr>
              <w:color w:val="000000"/>
            </w:rPr>
            <w:t>Trace</w:t>
          </w:r>
          <w:proofErr w:type="spellEnd"/>
          <w:r w:rsidRPr="006A21BE">
            <w:rPr>
              <w:color w:val="000000"/>
            </w:rPr>
            <w:t xml:space="preserve"> </w:t>
          </w:r>
          <w:proofErr w:type="spellStart"/>
          <w:r w:rsidRPr="006A21BE">
            <w:rPr>
              <w:color w:val="000000"/>
            </w:rPr>
            <w:t>Clustering</w:t>
          </w:r>
          <w:proofErr w:type="spellEnd"/>
          <w:r w:rsidRPr="006A21BE">
            <w:rPr>
              <w:color w:val="000000"/>
            </w:rPr>
            <w:t xml:space="preserve">: </w:t>
          </w:r>
          <w:proofErr w:type="spellStart"/>
          <w:r w:rsidRPr="006A21BE">
            <w:rPr>
              <w:color w:val="000000"/>
            </w:rPr>
            <w:t>Towards</w:t>
          </w:r>
          <w:proofErr w:type="spellEnd"/>
          <w:r w:rsidRPr="006A21BE">
            <w:rPr>
              <w:color w:val="000000"/>
            </w:rPr>
            <w:t xml:space="preserve"> </w:t>
          </w:r>
          <w:proofErr w:type="spellStart"/>
          <w:r w:rsidRPr="006A21BE">
            <w:rPr>
              <w:color w:val="000000"/>
            </w:rPr>
            <w:t>Improving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Results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2009 SIAM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401–412. https://doi.org/10.1137/1.9781611972795.35</w:t>
          </w:r>
        </w:p>
        <w:p w14:paraId="1105A708" w14:textId="77777777" w:rsidR="007B5528" w:rsidRPr="006A21BE" w:rsidRDefault="007B5528">
          <w:pPr>
            <w:autoSpaceDE w:val="0"/>
            <w:autoSpaceDN w:val="0"/>
            <w:ind w:hanging="480"/>
            <w:divId w:val="44067191"/>
            <w:rPr>
              <w:color w:val="000000"/>
            </w:rPr>
          </w:pPr>
          <w:proofErr w:type="spellStart"/>
          <w:r w:rsidRPr="006A21BE">
            <w:rPr>
              <w:color w:val="000000"/>
            </w:rPr>
            <w:t>Bose</w:t>
          </w:r>
          <w:proofErr w:type="spellEnd"/>
          <w:r w:rsidRPr="006A21BE">
            <w:rPr>
              <w:color w:val="000000"/>
            </w:rPr>
            <w:t xml:space="preserve">, R. P. J. C.,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w:t>
          </w:r>
          <w:proofErr w:type="spellStart"/>
          <w:r w:rsidRPr="006A21BE">
            <w:rPr>
              <w:color w:val="000000"/>
            </w:rPr>
            <w:t>Zliobaite</w:t>
          </w:r>
          <w:proofErr w:type="spellEnd"/>
          <w:r w:rsidRPr="006A21BE">
            <w:rPr>
              <w:color w:val="000000"/>
            </w:rPr>
            <w:t xml:space="preserve">, I., &amp; </w:t>
          </w:r>
          <w:proofErr w:type="spellStart"/>
          <w:r w:rsidRPr="006A21BE">
            <w:rPr>
              <w:color w:val="000000"/>
            </w:rPr>
            <w:t>Pechenizkiy</w:t>
          </w:r>
          <w:proofErr w:type="spellEnd"/>
          <w:r w:rsidRPr="006A21BE">
            <w:rPr>
              <w:color w:val="000000"/>
            </w:rPr>
            <w:t xml:space="preserve">, M. (2014). </w:t>
          </w:r>
          <w:proofErr w:type="spellStart"/>
          <w:r w:rsidRPr="006A21BE">
            <w:rPr>
              <w:color w:val="000000"/>
            </w:rPr>
            <w:t>Dealing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25</w:t>
          </w:r>
          <w:r w:rsidRPr="006A21BE">
            <w:rPr>
              <w:color w:val="000000"/>
            </w:rPr>
            <w:t>(1), 154–171. https://doi.org/10.1109/TNNLS.2013.2278313</w:t>
          </w:r>
        </w:p>
        <w:p w14:paraId="20E5A1B9" w14:textId="77777777" w:rsidR="007B5528" w:rsidRPr="006A21BE" w:rsidRDefault="007B5528">
          <w:pPr>
            <w:autoSpaceDE w:val="0"/>
            <w:autoSpaceDN w:val="0"/>
            <w:ind w:hanging="480"/>
            <w:divId w:val="1960260831"/>
            <w:rPr>
              <w:color w:val="000000"/>
            </w:rPr>
          </w:pPr>
          <w:proofErr w:type="spellStart"/>
          <w:r w:rsidRPr="006A21BE">
            <w:rPr>
              <w:color w:val="000000"/>
            </w:rPr>
            <w:t>Breiman</w:t>
          </w:r>
          <w:proofErr w:type="spellEnd"/>
          <w:r w:rsidRPr="006A21BE">
            <w:rPr>
              <w:color w:val="000000"/>
            </w:rPr>
            <w:t xml:space="preserve">, L., </w:t>
          </w:r>
          <w:proofErr w:type="spellStart"/>
          <w:r w:rsidRPr="006A21BE">
            <w:rPr>
              <w:color w:val="000000"/>
            </w:rPr>
            <w:t>Friedman</w:t>
          </w:r>
          <w:proofErr w:type="spellEnd"/>
          <w:r w:rsidRPr="006A21BE">
            <w:rPr>
              <w:color w:val="000000"/>
            </w:rPr>
            <w:t xml:space="preserve">, J. H., </w:t>
          </w:r>
          <w:proofErr w:type="spellStart"/>
          <w:r w:rsidRPr="006A21BE">
            <w:rPr>
              <w:color w:val="000000"/>
            </w:rPr>
            <w:t>Olshen</w:t>
          </w:r>
          <w:proofErr w:type="spellEnd"/>
          <w:r w:rsidRPr="006A21BE">
            <w:rPr>
              <w:color w:val="000000"/>
            </w:rPr>
            <w:t xml:space="preserve">, R. A., &amp; </w:t>
          </w:r>
          <w:proofErr w:type="spellStart"/>
          <w:r w:rsidRPr="006A21BE">
            <w:rPr>
              <w:color w:val="000000"/>
            </w:rPr>
            <w:t>Stone</w:t>
          </w:r>
          <w:proofErr w:type="spellEnd"/>
          <w:r w:rsidRPr="006A21BE">
            <w:rPr>
              <w:color w:val="000000"/>
            </w:rPr>
            <w:t xml:space="preserve">, C. J. (1984). </w:t>
          </w:r>
          <w:proofErr w:type="spellStart"/>
          <w:r w:rsidRPr="006A21BE">
            <w:rPr>
              <w:i/>
              <w:iCs/>
              <w:color w:val="000000"/>
            </w:rPr>
            <w:t>Classification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Regression</w:t>
          </w:r>
          <w:proofErr w:type="spellEnd"/>
          <w:r w:rsidRPr="006A21BE">
            <w:rPr>
              <w:i/>
              <w:iCs/>
              <w:color w:val="000000"/>
            </w:rPr>
            <w:t xml:space="preserve"> </w:t>
          </w:r>
          <w:proofErr w:type="spellStart"/>
          <w:r w:rsidRPr="006A21BE">
            <w:rPr>
              <w:i/>
              <w:iCs/>
              <w:color w:val="000000"/>
            </w:rPr>
            <w:t>Trees</w:t>
          </w:r>
          <w:proofErr w:type="spellEnd"/>
          <w:r w:rsidRPr="006A21BE">
            <w:rPr>
              <w:color w:val="000000"/>
            </w:rPr>
            <w:t xml:space="preserve">. </w:t>
          </w:r>
          <w:proofErr w:type="spellStart"/>
          <w:r w:rsidRPr="006A21BE">
            <w:rPr>
              <w:color w:val="000000"/>
            </w:rPr>
            <w:t>Wadsworth</w:t>
          </w:r>
          <w:proofErr w:type="spellEnd"/>
          <w:r w:rsidRPr="006A21BE">
            <w:rPr>
              <w:color w:val="000000"/>
            </w:rPr>
            <w:t xml:space="preserve"> </w:t>
          </w:r>
          <w:proofErr w:type="spellStart"/>
          <w:r w:rsidRPr="006A21BE">
            <w:rPr>
              <w:color w:val="000000"/>
            </w:rPr>
            <w:t>International</w:t>
          </w:r>
          <w:proofErr w:type="spellEnd"/>
          <w:r w:rsidRPr="006A21BE">
            <w:rPr>
              <w:color w:val="000000"/>
            </w:rPr>
            <w:t xml:space="preserve"> </w:t>
          </w:r>
          <w:proofErr w:type="spellStart"/>
          <w:r w:rsidRPr="006A21BE">
            <w:rPr>
              <w:color w:val="000000"/>
            </w:rPr>
            <w:t>Group</w:t>
          </w:r>
          <w:proofErr w:type="spellEnd"/>
          <w:r w:rsidRPr="006A21BE">
            <w:rPr>
              <w:color w:val="000000"/>
            </w:rPr>
            <w:t>.</w:t>
          </w:r>
        </w:p>
        <w:p w14:paraId="2479E916" w14:textId="77777777" w:rsidR="007B5528" w:rsidRPr="006A21BE" w:rsidRDefault="007B5528">
          <w:pPr>
            <w:autoSpaceDE w:val="0"/>
            <w:autoSpaceDN w:val="0"/>
            <w:ind w:hanging="480"/>
            <w:divId w:val="396826698"/>
            <w:rPr>
              <w:color w:val="000000"/>
            </w:rPr>
          </w:pPr>
          <w:proofErr w:type="spellStart"/>
          <w:r w:rsidRPr="006A21BE">
            <w:rPr>
              <w:color w:val="000000"/>
            </w:rPr>
            <w:t>Brocke</w:t>
          </w:r>
          <w:proofErr w:type="spellEnd"/>
          <w:r w:rsidRPr="006A21BE">
            <w:rPr>
              <w:color w:val="000000"/>
            </w:rPr>
            <w:t xml:space="preserve">, J. </w:t>
          </w:r>
          <w:proofErr w:type="spellStart"/>
          <w:r w:rsidRPr="006A21BE">
            <w:rPr>
              <w:color w:val="000000"/>
            </w:rPr>
            <w:t>vom</w:t>
          </w:r>
          <w:proofErr w:type="spellEnd"/>
          <w:r w:rsidRPr="006A21BE">
            <w:rPr>
              <w:color w:val="000000"/>
            </w:rPr>
            <w:t xml:space="preserve">, </w:t>
          </w:r>
          <w:proofErr w:type="spellStart"/>
          <w:r w:rsidRPr="006A21BE">
            <w:rPr>
              <w:color w:val="000000"/>
            </w:rPr>
            <w:t>Schmiedel</w:t>
          </w:r>
          <w:proofErr w:type="spellEnd"/>
          <w:r w:rsidRPr="006A21BE">
            <w:rPr>
              <w:color w:val="000000"/>
            </w:rPr>
            <w:t xml:space="preserve">, T., </w:t>
          </w:r>
          <w:proofErr w:type="spellStart"/>
          <w:r w:rsidRPr="006A21BE">
            <w:rPr>
              <w:color w:val="000000"/>
            </w:rPr>
            <w:t>Recker</w:t>
          </w:r>
          <w:proofErr w:type="spellEnd"/>
          <w:r w:rsidRPr="006A21BE">
            <w:rPr>
              <w:color w:val="000000"/>
            </w:rPr>
            <w:t xml:space="preserve">, J., </w:t>
          </w:r>
          <w:proofErr w:type="spellStart"/>
          <w:r w:rsidRPr="006A21BE">
            <w:rPr>
              <w:color w:val="000000"/>
            </w:rPr>
            <w:t>Trkman</w:t>
          </w:r>
          <w:proofErr w:type="spellEnd"/>
          <w:r w:rsidRPr="006A21BE">
            <w:rPr>
              <w:color w:val="000000"/>
            </w:rPr>
            <w:t xml:space="preserve">, P., </w:t>
          </w:r>
          <w:proofErr w:type="spellStart"/>
          <w:r w:rsidRPr="006A21BE">
            <w:rPr>
              <w:color w:val="000000"/>
            </w:rPr>
            <w:t>Mertens</w:t>
          </w:r>
          <w:proofErr w:type="spellEnd"/>
          <w:r w:rsidRPr="006A21BE">
            <w:rPr>
              <w:color w:val="000000"/>
            </w:rPr>
            <w:t xml:space="preserve">, W., &amp; </w:t>
          </w:r>
          <w:proofErr w:type="spellStart"/>
          <w:r w:rsidRPr="006A21BE">
            <w:rPr>
              <w:color w:val="000000"/>
            </w:rPr>
            <w:t>Viaene</w:t>
          </w:r>
          <w:proofErr w:type="spellEnd"/>
          <w:r w:rsidRPr="006A21BE">
            <w:rPr>
              <w:color w:val="000000"/>
            </w:rPr>
            <w:t xml:space="preserve">, S. (2014). </w:t>
          </w:r>
          <w:proofErr w:type="spellStart"/>
          <w:r w:rsidRPr="006A21BE">
            <w:rPr>
              <w:color w:val="000000"/>
            </w:rPr>
            <w:t>Ten</w:t>
          </w:r>
          <w:proofErr w:type="spellEnd"/>
          <w:r w:rsidRPr="006A21BE">
            <w:rPr>
              <w:color w:val="000000"/>
            </w:rPr>
            <w:t xml:space="preserve"> </w:t>
          </w:r>
          <w:proofErr w:type="spellStart"/>
          <w:r w:rsidRPr="006A21BE">
            <w:rPr>
              <w:color w:val="000000"/>
            </w:rPr>
            <w:t>Principles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Good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xml:space="preserve">, </w:t>
          </w:r>
          <w:r w:rsidRPr="006A21BE">
            <w:rPr>
              <w:i/>
              <w:iCs/>
              <w:color w:val="000000"/>
            </w:rPr>
            <w:t>20</w:t>
          </w:r>
          <w:r w:rsidRPr="006A21BE">
            <w:rPr>
              <w:color w:val="000000"/>
            </w:rPr>
            <w:t>. https://doi.org/10.1108/BPMJ-06-2013-0074</w:t>
          </w:r>
        </w:p>
        <w:p w14:paraId="73EFB147" w14:textId="77777777" w:rsidR="007B5528" w:rsidRPr="006A21BE" w:rsidRDefault="007B5528">
          <w:pPr>
            <w:autoSpaceDE w:val="0"/>
            <w:autoSpaceDN w:val="0"/>
            <w:ind w:hanging="480"/>
            <w:divId w:val="20789105"/>
            <w:rPr>
              <w:color w:val="000000"/>
            </w:rPr>
          </w:pPr>
          <w:proofErr w:type="spellStart"/>
          <w:r w:rsidRPr="006A21BE">
            <w:rPr>
              <w:color w:val="000000"/>
            </w:rPr>
            <w:lastRenderedPageBreak/>
            <w:t>Brockhoff</w:t>
          </w:r>
          <w:proofErr w:type="spellEnd"/>
          <w:r w:rsidRPr="006A21BE">
            <w:rPr>
              <w:color w:val="000000"/>
            </w:rPr>
            <w:t xml:space="preserve">, T., </w:t>
          </w:r>
          <w:proofErr w:type="spellStart"/>
          <w:r w:rsidRPr="006A21BE">
            <w:rPr>
              <w:color w:val="000000"/>
            </w:rPr>
            <w:t>Uysal</w:t>
          </w:r>
          <w:proofErr w:type="spellEnd"/>
          <w:r w:rsidRPr="006A21BE">
            <w:rPr>
              <w:color w:val="000000"/>
            </w:rPr>
            <w:t xml:space="preserve">, M. S.,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(2020). </w:t>
          </w:r>
          <w:proofErr w:type="spellStart"/>
          <w:r w:rsidRPr="006A21BE">
            <w:rPr>
              <w:color w:val="000000"/>
            </w:rPr>
            <w:t>Time-aware</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Earth</w:t>
          </w:r>
          <w:proofErr w:type="spellEnd"/>
          <w:r w:rsidRPr="006A21BE">
            <w:rPr>
              <w:color w:val="000000"/>
            </w:rPr>
            <w:t xml:space="preserve"> </w:t>
          </w:r>
          <w:proofErr w:type="spellStart"/>
          <w:r w:rsidRPr="006A21BE">
            <w:rPr>
              <w:color w:val="000000"/>
            </w:rPr>
            <w:t>Mover’s</w:t>
          </w:r>
          <w:proofErr w:type="spellEnd"/>
          <w:r w:rsidRPr="006A21BE">
            <w:rPr>
              <w:color w:val="000000"/>
            </w:rPr>
            <w:t xml:space="preserve"> </w:t>
          </w:r>
          <w:proofErr w:type="spellStart"/>
          <w:r w:rsidRPr="006A21BE">
            <w:rPr>
              <w:color w:val="000000"/>
            </w:rPr>
            <w:t>Distance</w:t>
          </w:r>
          <w:proofErr w:type="spellEnd"/>
          <w:r w:rsidRPr="006A21BE">
            <w:rPr>
              <w:color w:val="000000"/>
            </w:rPr>
            <w:t xml:space="preserve">. </w:t>
          </w:r>
          <w:r w:rsidRPr="006A21BE">
            <w:rPr>
              <w:i/>
              <w:iCs/>
              <w:color w:val="000000"/>
            </w:rPr>
            <w:t xml:space="preserve">2020 2nd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(ICPM)</w:t>
          </w:r>
          <w:r w:rsidRPr="006A21BE">
            <w:rPr>
              <w:color w:val="000000"/>
            </w:rPr>
            <w:t>, 33–40. https://doi.org/10.1109/ICPM49681.2020.00016</w:t>
          </w:r>
        </w:p>
        <w:p w14:paraId="4D70EB26" w14:textId="77777777" w:rsidR="007B5528" w:rsidRPr="006A21BE" w:rsidRDefault="007B5528">
          <w:pPr>
            <w:autoSpaceDE w:val="0"/>
            <w:autoSpaceDN w:val="0"/>
            <w:ind w:hanging="480"/>
            <w:divId w:val="445588555"/>
            <w:rPr>
              <w:color w:val="000000"/>
            </w:rPr>
          </w:pPr>
          <w:proofErr w:type="spellStart"/>
          <w:r w:rsidRPr="006A21BE">
            <w:rPr>
              <w:color w:val="000000"/>
            </w:rPr>
            <w:t>Bronstein</w:t>
          </w:r>
          <w:proofErr w:type="spellEnd"/>
          <w:r w:rsidRPr="006A21BE">
            <w:rPr>
              <w:color w:val="000000"/>
            </w:rPr>
            <w:t xml:space="preserve">, M., </w:t>
          </w:r>
          <w:proofErr w:type="spellStart"/>
          <w:r w:rsidRPr="006A21BE">
            <w:rPr>
              <w:color w:val="000000"/>
            </w:rPr>
            <w:t>Bruna</w:t>
          </w:r>
          <w:proofErr w:type="spellEnd"/>
          <w:r w:rsidRPr="006A21BE">
            <w:rPr>
              <w:color w:val="000000"/>
            </w:rPr>
            <w:t xml:space="preserve">, J., </w:t>
          </w:r>
          <w:proofErr w:type="spellStart"/>
          <w:r w:rsidRPr="006A21BE">
            <w:rPr>
              <w:color w:val="000000"/>
            </w:rPr>
            <w:t>Lecun</w:t>
          </w:r>
          <w:proofErr w:type="spellEnd"/>
          <w:r w:rsidRPr="006A21BE">
            <w:rPr>
              <w:color w:val="000000"/>
            </w:rPr>
            <w:t xml:space="preserve">, Y., </w:t>
          </w:r>
          <w:proofErr w:type="spellStart"/>
          <w:r w:rsidRPr="006A21BE">
            <w:rPr>
              <w:color w:val="000000"/>
            </w:rPr>
            <w:t>Szlam</w:t>
          </w:r>
          <w:proofErr w:type="spellEnd"/>
          <w:r w:rsidRPr="006A21BE">
            <w:rPr>
              <w:color w:val="000000"/>
            </w:rPr>
            <w:t xml:space="preserve">, A., &amp; </w:t>
          </w:r>
          <w:proofErr w:type="spellStart"/>
          <w:r w:rsidRPr="006A21BE">
            <w:rPr>
              <w:color w:val="000000"/>
            </w:rPr>
            <w:t>Vandergheynst</w:t>
          </w:r>
          <w:proofErr w:type="spellEnd"/>
          <w:r w:rsidRPr="006A21BE">
            <w:rPr>
              <w:color w:val="000000"/>
            </w:rPr>
            <w:t xml:space="preserve">, P. (2016). </w:t>
          </w:r>
          <w:proofErr w:type="spellStart"/>
          <w:r w:rsidRPr="006A21BE">
            <w:rPr>
              <w:color w:val="000000"/>
            </w:rPr>
            <w:t>Geometric</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Going</w:t>
          </w:r>
          <w:proofErr w:type="spellEnd"/>
          <w:r w:rsidRPr="006A21BE">
            <w:rPr>
              <w:color w:val="000000"/>
            </w:rPr>
            <w:t xml:space="preserve"> </w:t>
          </w:r>
          <w:proofErr w:type="spellStart"/>
          <w:r w:rsidRPr="006A21BE">
            <w:rPr>
              <w:color w:val="000000"/>
            </w:rPr>
            <w:t>beyond</w:t>
          </w:r>
          <w:proofErr w:type="spellEnd"/>
          <w:r w:rsidRPr="006A21BE">
            <w:rPr>
              <w:color w:val="000000"/>
            </w:rPr>
            <w:t xml:space="preserve"> </w:t>
          </w:r>
          <w:proofErr w:type="spellStart"/>
          <w:r w:rsidRPr="006A21BE">
            <w:rPr>
              <w:color w:val="000000"/>
            </w:rPr>
            <w:t>Euclidean</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r w:rsidRPr="006A21BE">
            <w:rPr>
              <w:i/>
              <w:iCs/>
              <w:color w:val="000000"/>
            </w:rPr>
            <w:t xml:space="preserve">IEEE </w:t>
          </w:r>
          <w:proofErr w:type="spellStart"/>
          <w:r w:rsidRPr="006A21BE">
            <w:rPr>
              <w:i/>
              <w:iCs/>
              <w:color w:val="000000"/>
            </w:rPr>
            <w:t>Signal</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Magazine</w:t>
          </w:r>
          <w:proofErr w:type="spellEnd"/>
          <w:r w:rsidRPr="006A21BE">
            <w:rPr>
              <w:color w:val="000000"/>
            </w:rPr>
            <w:t xml:space="preserve">, </w:t>
          </w:r>
          <w:r w:rsidRPr="006A21BE">
            <w:rPr>
              <w:i/>
              <w:iCs/>
              <w:color w:val="000000"/>
            </w:rPr>
            <w:t>34</w:t>
          </w:r>
          <w:r w:rsidRPr="006A21BE">
            <w:rPr>
              <w:color w:val="000000"/>
            </w:rPr>
            <w:t>. https://doi.org/10.1109/MSP.2017.2693418</w:t>
          </w:r>
        </w:p>
        <w:p w14:paraId="7FFA0278" w14:textId="77777777" w:rsidR="007B5528" w:rsidRPr="006A21BE" w:rsidRDefault="007B5528">
          <w:pPr>
            <w:autoSpaceDE w:val="0"/>
            <w:autoSpaceDN w:val="0"/>
            <w:ind w:hanging="480"/>
            <w:divId w:val="122311233"/>
            <w:rPr>
              <w:color w:val="000000"/>
            </w:rPr>
          </w:pPr>
          <w:proofErr w:type="spellStart"/>
          <w:r w:rsidRPr="006A21BE">
            <w:rPr>
              <w:color w:val="000000"/>
            </w:rPr>
            <w:t>Camargo</w:t>
          </w:r>
          <w:proofErr w:type="spellEnd"/>
          <w:r w:rsidRPr="006A21BE">
            <w:rPr>
              <w:color w:val="000000"/>
            </w:rPr>
            <w:t xml:space="preserve">, M., </w:t>
          </w:r>
          <w:proofErr w:type="spellStart"/>
          <w:r w:rsidRPr="006A21BE">
            <w:rPr>
              <w:color w:val="000000"/>
            </w:rPr>
            <w:t>Dumas</w:t>
          </w:r>
          <w:proofErr w:type="spellEnd"/>
          <w:r w:rsidRPr="006A21BE">
            <w:rPr>
              <w:color w:val="000000"/>
            </w:rPr>
            <w:t xml:space="preserve">, M., &amp; </w:t>
          </w:r>
          <w:proofErr w:type="spellStart"/>
          <w:r w:rsidRPr="006A21BE">
            <w:rPr>
              <w:color w:val="000000"/>
            </w:rPr>
            <w:t>González-Rojas</w:t>
          </w:r>
          <w:proofErr w:type="spellEnd"/>
          <w:r w:rsidRPr="006A21BE">
            <w:rPr>
              <w:color w:val="000000"/>
            </w:rPr>
            <w:t xml:space="preserve">, O. (2019).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Accurate</w:t>
          </w:r>
          <w:proofErr w:type="spellEnd"/>
          <w:r w:rsidRPr="006A21BE">
            <w:rPr>
              <w:i/>
              <w:iCs/>
              <w:color w:val="000000"/>
            </w:rPr>
            <w:t xml:space="preserve"> LSTM </w:t>
          </w:r>
          <w:proofErr w:type="spellStart"/>
          <w:r w:rsidRPr="006A21BE">
            <w:rPr>
              <w:i/>
              <w:iCs/>
              <w:color w:val="000000"/>
            </w:rPr>
            <w:t>Models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xml:space="preserve"> (</w:t>
          </w:r>
          <w:proofErr w:type="spellStart"/>
          <w:r w:rsidRPr="006A21BE">
            <w:rPr>
              <w:color w:val="000000"/>
            </w:rPr>
            <w:t>pp</w:t>
          </w:r>
          <w:proofErr w:type="spellEnd"/>
          <w:r w:rsidRPr="006A21BE">
            <w:rPr>
              <w:color w:val="000000"/>
            </w:rPr>
            <w:t>. 286–302). https://doi.org/10.1007/978-3-030-26619-6_19</w:t>
          </w:r>
        </w:p>
        <w:p w14:paraId="353DA47D" w14:textId="77777777" w:rsidR="007B5528" w:rsidRPr="006A21BE" w:rsidRDefault="007B5528">
          <w:pPr>
            <w:autoSpaceDE w:val="0"/>
            <w:autoSpaceDN w:val="0"/>
            <w:ind w:hanging="480"/>
            <w:divId w:val="257564476"/>
            <w:rPr>
              <w:color w:val="000000"/>
            </w:rPr>
          </w:pPr>
          <w:proofErr w:type="spellStart"/>
          <w:r w:rsidRPr="006A21BE">
            <w:rPr>
              <w:color w:val="000000"/>
            </w:rPr>
            <w:t>Carmona</w:t>
          </w:r>
          <w:proofErr w:type="spellEnd"/>
          <w:r w:rsidRPr="006A21BE">
            <w:rPr>
              <w:color w:val="000000"/>
            </w:rPr>
            <w:t xml:space="preserve">, J., &amp; </w:t>
          </w:r>
          <w:proofErr w:type="spellStart"/>
          <w:r w:rsidRPr="006A21BE">
            <w:rPr>
              <w:color w:val="000000"/>
            </w:rPr>
            <w:t>Gavaldà</w:t>
          </w:r>
          <w:proofErr w:type="spellEnd"/>
          <w:r w:rsidRPr="006A21BE">
            <w:rPr>
              <w:color w:val="000000"/>
            </w:rPr>
            <w:t xml:space="preserve">, R. (2012). </w:t>
          </w:r>
          <w:proofErr w:type="spellStart"/>
          <w:r w:rsidRPr="006A21BE">
            <w:rPr>
              <w:i/>
              <w:iCs/>
              <w:color w:val="000000"/>
            </w:rPr>
            <w:t>Online</w:t>
          </w:r>
          <w:proofErr w:type="spellEnd"/>
          <w:r w:rsidRPr="006A21BE">
            <w:rPr>
              <w:i/>
              <w:iCs/>
              <w:color w:val="000000"/>
            </w:rPr>
            <w:t xml:space="preserve"> </w:t>
          </w:r>
          <w:proofErr w:type="spellStart"/>
          <w:r w:rsidRPr="006A21BE">
            <w:rPr>
              <w:i/>
              <w:iCs/>
              <w:color w:val="000000"/>
            </w:rPr>
            <w:t>Techniques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Dealing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Concept</w:t>
          </w:r>
          <w:proofErr w:type="spellEnd"/>
          <w:r w:rsidRPr="006A21BE">
            <w:rPr>
              <w:i/>
              <w:iCs/>
              <w:color w:val="000000"/>
            </w:rPr>
            <w:t xml:space="preserve"> </w:t>
          </w:r>
          <w:proofErr w:type="spellStart"/>
          <w:r w:rsidRPr="006A21BE">
            <w:rPr>
              <w:i/>
              <w:iCs/>
              <w:color w:val="000000"/>
            </w:rPr>
            <w:t>Drift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xml:space="preserve"> (</w:t>
          </w:r>
          <w:proofErr w:type="spellStart"/>
          <w:r w:rsidRPr="006A21BE">
            <w:rPr>
              <w:color w:val="000000"/>
            </w:rPr>
            <w:t>pp</w:t>
          </w:r>
          <w:proofErr w:type="spellEnd"/>
          <w:r w:rsidRPr="006A21BE">
            <w:rPr>
              <w:color w:val="000000"/>
            </w:rPr>
            <w:t>. 90–102). https://doi.org/10.1007/978-3-642-34156-4_10</w:t>
          </w:r>
        </w:p>
        <w:p w14:paraId="18DC22A9" w14:textId="77777777" w:rsidR="007B5528" w:rsidRPr="006A21BE" w:rsidRDefault="007B5528">
          <w:pPr>
            <w:autoSpaceDE w:val="0"/>
            <w:autoSpaceDN w:val="0"/>
            <w:ind w:hanging="480"/>
            <w:divId w:val="1120949969"/>
            <w:rPr>
              <w:color w:val="000000"/>
            </w:rPr>
          </w:pPr>
          <w:proofErr w:type="spellStart"/>
          <w:r w:rsidRPr="006A21BE">
            <w:rPr>
              <w:color w:val="000000"/>
            </w:rPr>
            <w:t>Celik</w:t>
          </w:r>
          <w:proofErr w:type="spellEnd"/>
          <w:r w:rsidRPr="006A21BE">
            <w:rPr>
              <w:color w:val="000000"/>
            </w:rPr>
            <w:t xml:space="preserve">, B., &amp; </w:t>
          </w:r>
          <w:proofErr w:type="spellStart"/>
          <w:r w:rsidRPr="006A21BE">
            <w:rPr>
              <w:color w:val="000000"/>
            </w:rPr>
            <w:t>Vanschoren</w:t>
          </w:r>
          <w:proofErr w:type="spellEnd"/>
          <w:r w:rsidRPr="006A21BE">
            <w:rPr>
              <w:color w:val="000000"/>
            </w:rPr>
            <w:t xml:space="preserve">, J. (2021). </w:t>
          </w:r>
          <w:proofErr w:type="spellStart"/>
          <w:r w:rsidRPr="006A21BE">
            <w:rPr>
              <w:color w:val="000000"/>
            </w:rPr>
            <w:t>Adaptation</w:t>
          </w:r>
          <w:proofErr w:type="spellEnd"/>
          <w:r w:rsidRPr="006A21BE">
            <w:rPr>
              <w:color w:val="000000"/>
            </w:rPr>
            <w:t xml:space="preserve"> </w:t>
          </w:r>
          <w:proofErr w:type="spellStart"/>
          <w:r w:rsidRPr="006A21BE">
            <w:rPr>
              <w:color w:val="000000"/>
            </w:rPr>
            <w:t>Strategies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Automated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Evolving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Pattern</w:t>
          </w:r>
          <w:proofErr w:type="spellEnd"/>
          <w:r w:rsidRPr="006A21BE">
            <w:rPr>
              <w:i/>
              <w:iCs/>
              <w:color w:val="000000"/>
            </w:rPr>
            <w:t xml:space="preserve"> </w:t>
          </w:r>
          <w:proofErr w:type="spellStart"/>
          <w:r w:rsidRPr="006A21BE">
            <w:rPr>
              <w:i/>
              <w:iCs/>
              <w:color w:val="000000"/>
            </w:rPr>
            <w:t>Analysis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43</w:t>
          </w:r>
          <w:r w:rsidRPr="006A21BE">
            <w:rPr>
              <w:color w:val="000000"/>
            </w:rPr>
            <w:t>(9), 3067–3078. https://doi.org/10.1109/TPAMI.2021.3062900</w:t>
          </w:r>
        </w:p>
        <w:p w14:paraId="502A594D" w14:textId="77777777" w:rsidR="007B5528" w:rsidRPr="006A21BE" w:rsidRDefault="007B5528">
          <w:pPr>
            <w:autoSpaceDE w:val="0"/>
            <w:autoSpaceDN w:val="0"/>
            <w:ind w:hanging="480"/>
            <w:divId w:val="1950232877"/>
            <w:rPr>
              <w:color w:val="000000"/>
            </w:rPr>
          </w:pPr>
          <w:proofErr w:type="spellStart"/>
          <w:r w:rsidRPr="006A21BE">
            <w:rPr>
              <w:color w:val="000000"/>
            </w:rPr>
            <w:t>Chalyi</w:t>
          </w:r>
          <w:proofErr w:type="spellEnd"/>
          <w:r w:rsidRPr="006A21BE">
            <w:rPr>
              <w:color w:val="000000"/>
            </w:rPr>
            <w:t xml:space="preserve">, S., &amp; </w:t>
          </w:r>
          <w:proofErr w:type="spellStart"/>
          <w:r w:rsidRPr="006A21BE">
            <w:rPr>
              <w:color w:val="000000"/>
            </w:rPr>
            <w:t>Leshchynskyi</w:t>
          </w:r>
          <w:proofErr w:type="spellEnd"/>
          <w:r w:rsidRPr="006A21BE">
            <w:rPr>
              <w:color w:val="000000"/>
            </w:rPr>
            <w:t xml:space="preserve">, V. (2024a). </w:t>
          </w:r>
          <w:proofErr w:type="spellStart"/>
          <w:r w:rsidRPr="006A21BE">
            <w:rPr>
              <w:color w:val="000000"/>
            </w:rPr>
            <w:t>Construction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explanations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intelligent</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formation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dependencies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Devises</w:t>
          </w:r>
          <w:proofErr w:type="spellEnd"/>
          <w:r w:rsidRPr="006A21BE">
            <w:rPr>
              <w:color w:val="000000"/>
            </w:rPr>
            <w:t>, (180), 4–15. https://doi.org/10.30837/0135-1710.2024.180.004</w:t>
          </w:r>
        </w:p>
        <w:p w14:paraId="03B0C9C0" w14:textId="77777777" w:rsidR="007B5528" w:rsidRPr="006A21BE" w:rsidRDefault="007B5528">
          <w:pPr>
            <w:autoSpaceDE w:val="0"/>
            <w:autoSpaceDN w:val="0"/>
            <w:ind w:hanging="480"/>
            <w:divId w:val="1175923188"/>
            <w:rPr>
              <w:color w:val="000000"/>
            </w:rPr>
          </w:pPr>
          <w:proofErr w:type="spellStart"/>
          <w:r w:rsidRPr="006A21BE">
            <w:rPr>
              <w:color w:val="000000"/>
            </w:rPr>
            <w:t>Chalyi</w:t>
          </w:r>
          <w:proofErr w:type="spellEnd"/>
          <w:r w:rsidRPr="006A21BE">
            <w:rPr>
              <w:color w:val="000000"/>
            </w:rPr>
            <w:t xml:space="preserve">, S., &amp; </w:t>
          </w:r>
          <w:proofErr w:type="spellStart"/>
          <w:r w:rsidRPr="006A21BE">
            <w:rPr>
              <w:color w:val="000000"/>
            </w:rPr>
            <w:t>Leshchynskyi</w:t>
          </w:r>
          <w:proofErr w:type="spellEnd"/>
          <w:r w:rsidRPr="006A21BE">
            <w:rPr>
              <w:color w:val="000000"/>
            </w:rPr>
            <w:t xml:space="preserve">, V. (2024b). </w:t>
          </w:r>
          <w:proofErr w:type="spellStart"/>
          <w:r w:rsidRPr="006A21BE">
            <w:rPr>
              <w:color w:val="000000"/>
            </w:rPr>
            <w:t>Development</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process-oriented</w:t>
          </w:r>
          <w:proofErr w:type="spellEnd"/>
          <w:r w:rsidRPr="006A21BE">
            <w:rPr>
              <w:color w:val="000000"/>
            </w:rPr>
            <w:t xml:space="preserve"> </w:t>
          </w:r>
          <w:proofErr w:type="spellStart"/>
          <w:r w:rsidRPr="006A21BE">
            <w:rPr>
              <w:color w:val="000000"/>
            </w:rPr>
            <w:t>explanations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intelligent</w:t>
          </w:r>
          <w:proofErr w:type="spellEnd"/>
          <w:r w:rsidRPr="006A21BE">
            <w:rPr>
              <w:color w:val="000000"/>
            </w:rPr>
            <w:t xml:space="preserve"> </w:t>
          </w:r>
          <w:proofErr w:type="spellStart"/>
          <w:r w:rsidRPr="006A21BE">
            <w:rPr>
              <w:color w:val="000000"/>
            </w:rPr>
            <w:t>information</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possibilistic</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dependencies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Devises</w:t>
          </w:r>
          <w:proofErr w:type="spellEnd"/>
          <w:r w:rsidRPr="006A21BE">
            <w:rPr>
              <w:color w:val="000000"/>
            </w:rPr>
            <w:t>, (182), 25–33. https://doi.org/10.30837/0135-1710.2024.182.025</w:t>
          </w:r>
        </w:p>
        <w:p w14:paraId="30387802" w14:textId="77777777" w:rsidR="007B5528" w:rsidRPr="006A21BE" w:rsidRDefault="007B5528">
          <w:pPr>
            <w:autoSpaceDE w:val="0"/>
            <w:autoSpaceDN w:val="0"/>
            <w:ind w:hanging="480"/>
            <w:divId w:val="135270434"/>
            <w:rPr>
              <w:color w:val="000000"/>
            </w:rPr>
          </w:pPr>
          <w:proofErr w:type="spellStart"/>
          <w:r w:rsidRPr="006A21BE">
            <w:rPr>
              <w:color w:val="000000"/>
            </w:rPr>
            <w:t>Cortes</w:t>
          </w:r>
          <w:proofErr w:type="spellEnd"/>
          <w:r w:rsidRPr="006A21BE">
            <w:rPr>
              <w:color w:val="000000"/>
            </w:rPr>
            <w:t xml:space="preserve">, C., &amp; </w:t>
          </w:r>
          <w:proofErr w:type="spellStart"/>
          <w:r w:rsidRPr="006A21BE">
            <w:rPr>
              <w:color w:val="000000"/>
            </w:rPr>
            <w:t>Vapnik</w:t>
          </w:r>
          <w:proofErr w:type="spellEnd"/>
          <w:r w:rsidRPr="006A21BE">
            <w:rPr>
              <w:color w:val="000000"/>
            </w:rPr>
            <w:t xml:space="preserve">, V. (1995). </w:t>
          </w:r>
          <w:proofErr w:type="spellStart"/>
          <w:r w:rsidRPr="006A21BE">
            <w:rPr>
              <w:color w:val="000000"/>
            </w:rPr>
            <w:t>Support-Vector</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r w:rsidRPr="006A21BE">
            <w:rPr>
              <w:i/>
              <w:iCs/>
              <w:color w:val="000000"/>
            </w:rPr>
            <w:t>20</w:t>
          </w:r>
          <w:r w:rsidRPr="006A21BE">
            <w:rPr>
              <w:color w:val="000000"/>
            </w:rPr>
            <w:t>(3), 273–297.</w:t>
          </w:r>
        </w:p>
        <w:p w14:paraId="0160B37B" w14:textId="77777777" w:rsidR="007B5528" w:rsidRPr="006A21BE" w:rsidRDefault="007B5528">
          <w:pPr>
            <w:autoSpaceDE w:val="0"/>
            <w:autoSpaceDN w:val="0"/>
            <w:ind w:hanging="480"/>
            <w:divId w:val="1979262912"/>
            <w:rPr>
              <w:color w:val="000000"/>
            </w:rPr>
          </w:pPr>
          <w:proofErr w:type="spellStart"/>
          <w:r w:rsidRPr="006A21BE">
            <w:rPr>
              <w:color w:val="000000"/>
            </w:rPr>
            <w:t>Daghero</w:t>
          </w:r>
          <w:proofErr w:type="spellEnd"/>
          <w:r w:rsidRPr="006A21BE">
            <w:rPr>
              <w:color w:val="000000"/>
            </w:rPr>
            <w:t xml:space="preserve">, F., </w:t>
          </w:r>
          <w:proofErr w:type="spellStart"/>
          <w:r w:rsidRPr="006A21BE">
            <w:rPr>
              <w:color w:val="000000"/>
            </w:rPr>
            <w:t>Jahier</w:t>
          </w:r>
          <w:proofErr w:type="spellEnd"/>
          <w:r w:rsidRPr="006A21BE">
            <w:rPr>
              <w:color w:val="000000"/>
            </w:rPr>
            <w:t xml:space="preserve"> </w:t>
          </w:r>
          <w:proofErr w:type="spellStart"/>
          <w:r w:rsidRPr="006A21BE">
            <w:rPr>
              <w:color w:val="000000"/>
            </w:rPr>
            <w:t>Pagliari</w:t>
          </w:r>
          <w:proofErr w:type="spellEnd"/>
          <w:r w:rsidRPr="006A21BE">
            <w:rPr>
              <w:color w:val="000000"/>
            </w:rPr>
            <w:t xml:space="preserve">, D., &amp; </w:t>
          </w:r>
          <w:proofErr w:type="spellStart"/>
          <w:r w:rsidRPr="006A21BE">
            <w:rPr>
              <w:color w:val="000000"/>
            </w:rPr>
            <w:t>Poncino</w:t>
          </w:r>
          <w:proofErr w:type="spellEnd"/>
          <w:r w:rsidRPr="006A21BE">
            <w:rPr>
              <w:color w:val="000000"/>
            </w:rPr>
            <w:t xml:space="preserve">, M. (2020). </w:t>
          </w:r>
          <w:proofErr w:type="spellStart"/>
          <w:r w:rsidRPr="006A21BE">
            <w:rPr>
              <w:color w:val="000000"/>
            </w:rPr>
            <w:t>Energy-efficient</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inference</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edge</w:t>
          </w:r>
          <w:proofErr w:type="spellEnd"/>
          <w:r w:rsidRPr="006A21BE">
            <w:rPr>
              <w:color w:val="000000"/>
            </w:rPr>
            <w:t xml:space="preserve"> </w:t>
          </w:r>
          <w:proofErr w:type="spellStart"/>
          <w:r w:rsidRPr="006A21BE">
            <w:rPr>
              <w:color w:val="000000"/>
            </w:rPr>
            <w:t>devices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Computers</w:t>
          </w:r>
          <w:proofErr w:type="spellEnd"/>
          <w:r w:rsidRPr="006A21BE">
            <w:rPr>
              <w:color w:val="000000"/>
            </w:rPr>
            <w:t>. https://doi.org/10.1016/bs.adcom.2020.07.002</w:t>
          </w:r>
        </w:p>
        <w:p w14:paraId="75D2257C" w14:textId="77777777" w:rsidR="007B5528" w:rsidRPr="006A21BE" w:rsidRDefault="007B5528">
          <w:pPr>
            <w:autoSpaceDE w:val="0"/>
            <w:autoSpaceDN w:val="0"/>
            <w:ind w:hanging="480"/>
            <w:divId w:val="1447308962"/>
            <w:rPr>
              <w:color w:val="000000"/>
            </w:rPr>
          </w:pPr>
          <w:proofErr w:type="spellStart"/>
          <w:r w:rsidRPr="006A21BE">
            <w:rPr>
              <w:color w:val="000000"/>
            </w:rPr>
            <w:lastRenderedPageBreak/>
            <w:t>Dantzig</w:t>
          </w:r>
          <w:proofErr w:type="spellEnd"/>
          <w:r w:rsidRPr="006A21BE">
            <w:rPr>
              <w:color w:val="000000"/>
            </w:rPr>
            <w:t xml:space="preserve">, G. B. (2002). </w:t>
          </w:r>
          <w:proofErr w:type="spellStart"/>
          <w:r w:rsidRPr="006A21BE">
            <w:rPr>
              <w:color w:val="000000"/>
            </w:rPr>
            <w:t>Linear</w:t>
          </w:r>
          <w:proofErr w:type="spellEnd"/>
          <w:r w:rsidRPr="006A21BE">
            <w:rPr>
              <w:color w:val="000000"/>
            </w:rPr>
            <w:t xml:space="preserve"> </w:t>
          </w:r>
          <w:proofErr w:type="spellStart"/>
          <w:r w:rsidRPr="006A21BE">
            <w:rPr>
              <w:color w:val="000000"/>
            </w:rPr>
            <w:t>Programming</w:t>
          </w:r>
          <w:proofErr w:type="spellEnd"/>
          <w:r w:rsidRPr="006A21BE">
            <w:rPr>
              <w:color w:val="000000"/>
            </w:rPr>
            <w:t xml:space="preserve">. </w:t>
          </w:r>
          <w:proofErr w:type="spellStart"/>
          <w:r w:rsidRPr="006A21BE">
            <w:rPr>
              <w:i/>
              <w:iCs/>
              <w:color w:val="000000"/>
            </w:rPr>
            <w:t>Operations</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50</w:t>
          </w:r>
          <w:r w:rsidRPr="006A21BE">
            <w:rPr>
              <w:color w:val="000000"/>
            </w:rPr>
            <w:t>(1), 42–47. https://doi.org/10.1287/opre.50.1.42.17798</w:t>
          </w:r>
        </w:p>
        <w:p w14:paraId="19F501E8" w14:textId="77777777" w:rsidR="007B5528" w:rsidRPr="006A21BE" w:rsidRDefault="007B5528">
          <w:pPr>
            <w:autoSpaceDE w:val="0"/>
            <w:autoSpaceDN w:val="0"/>
            <w:ind w:hanging="480"/>
            <w:divId w:val="1578053277"/>
            <w:rPr>
              <w:color w:val="000000"/>
            </w:rPr>
          </w:pPr>
          <w:proofErr w:type="spellStart"/>
          <w:r w:rsidRPr="006A21BE">
            <w:rPr>
              <w:color w:val="000000"/>
            </w:rPr>
            <w:t>Dasht</w:t>
          </w:r>
          <w:proofErr w:type="spellEnd"/>
          <w:r w:rsidRPr="006A21BE">
            <w:rPr>
              <w:color w:val="000000"/>
            </w:rPr>
            <w:t xml:space="preserve"> </w:t>
          </w:r>
          <w:proofErr w:type="spellStart"/>
          <w:r w:rsidRPr="006A21BE">
            <w:rPr>
              <w:color w:val="000000"/>
            </w:rPr>
            <w:t>Bozorgi</w:t>
          </w:r>
          <w:proofErr w:type="spellEnd"/>
          <w:r w:rsidRPr="006A21BE">
            <w:rPr>
              <w:color w:val="000000"/>
            </w:rPr>
            <w:t xml:space="preserve">, Z., </w:t>
          </w:r>
          <w:proofErr w:type="spellStart"/>
          <w:r w:rsidRPr="006A21BE">
            <w:rPr>
              <w:color w:val="000000"/>
            </w:rPr>
            <w:t>Teinemaa</w:t>
          </w:r>
          <w:proofErr w:type="spellEnd"/>
          <w:r w:rsidRPr="006A21BE">
            <w:rPr>
              <w:color w:val="000000"/>
            </w:rPr>
            <w:t xml:space="preserve">, I., </w:t>
          </w:r>
          <w:proofErr w:type="spellStart"/>
          <w:r w:rsidRPr="006A21BE">
            <w:rPr>
              <w:color w:val="000000"/>
            </w:rPr>
            <w:t>Dumas</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&amp; </w:t>
          </w:r>
          <w:proofErr w:type="spellStart"/>
          <w:r w:rsidRPr="006A21BE">
            <w:rPr>
              <w:color w:val="000000"/>
            </w:rPr>
            <w:t>Polyvyanyy</w:t>
          </w:r>
          <w:proofErr w:type="spellEnd"/>
          <w:r w:rsidRPr="006A21BE">
            <w:rPr>
              <w:color w:val="000000"/>
            </w:rPr>
            <w:t xml:space="preserve">, A. (2023). </w:t>
          </w:r>
          <w:proofErr w:type="spellStart"/>
          <w:r w:rsidRPr="006A21BE">
            <w:rPr>
              <w:color w:val="000000"/>
            </w:rPr>
            <w:t>Prescriptive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effect</w:t>
          </w:r>
          <w:proofErr w:type="spellEnd"/>
          <w:r w:rsidRPr="006A21BE">
            <w:rPr>
              <w:color w:val="000000"/>
            </w:rPr>
            <w:t xml:space="preserve"> </w:t>
          </w:r>
          <w:proofErr w:type="spellStart"/>
          <w:r w:rsidRPr="006A21BE">
            <w:rPr>
              <w:color w:val="000000"/>
            </w:rPr>
            <w:t>estimation</w:t>
          </w:r>
          <w:proofErr w:type="spellEnd"/>
          <w:r w:rsidRPr="006A21BE">
            <w:rPr>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116</w:t>
          </w:r>
          <w:r w:rsidRPr="006A21BE">
            <w:rPr>
              <w:color w:val="000000"/>
            </w:rPr>
            <w:t>, 102198. https://doi.org/https://doi.org/10.1016/j.is.2023.102198</w:t>
          </w:r>
        </w:p>
        <w:p w14:paraId="6756EA09" w14:textId="77777777" w:rsidR="007B5528" w:rsidRPr="006A21BE" w:rsidRDefault="007B5528">
          <w:pPr>
            <w:autoSpaceDE w:val="0"/>
            <w:autoSpaceDN w:val="0"/>
            <w:ind w:hanging="480"/>
            <w:divId w:val="1346903316"/>
            <w:rPr>
              <w:color w:val="000000"/>
            </w:rPr>
          </w:pPr>
          <w:proofErr w:type="spellStart"/>
          <w:r w:rsidRPr="006A21BE">
            <w:rPr>
              <w:color w:val="000000"/>
            </w:rPr>
            <w:t>de</w:t>
          </w:r>
          <w:proofErr w:type="spellEnd"/>
          <w:r w:rsidRPr="006A21BE">
            <w:rPr>
              <w:color w:val="000000"/>
            </w:rPr>
            <w:t xml:space="preserve"> </w:t>
          </w:r>
          <w:proofErr w:type="spellStart"/>
          <w:r w:rsidRPr="006A21BE">
            <w:rPr>
              <w:color w:val="000000"/>
            </w:rPr>
            <w:t>Leoni</w:t>
          </w:r>
          <w:proofErr w:type="spellEnd"/>
          <w:r w:rsidRPr="006A21BE">
            <w:rPr>
              <w:color w:val="000000"/>
            </w:rPr>
            <w:t xml:space="preserve">, M., &amp; </w:t>
          </w:r>
          <w:proofErr w:type="spellStart"/>
          <w:r w:rsidRPr="006A21BE">
            <w:rPr>
              <w:color w:val="000000"/>
            </w:rPr>
            <w:t>Aalst</w:t>
          </w:r>
          <w:proofErr w:type="spellEnd"/>
          <w:r w:rsidRPr="006A21BE">
            <w:rPr>
              <w:color w:val="000000"/>
            </w:rPr>
            <w:t xml:space="preserve">, W. (2013). </w:t>
          </w:r>
          <w:proofErr w:type="spellStart"/>
          <w:r w:rsidRPr="006A21BE">
            <w:rPr>
              <w:i/>
              <w:iCs/>
              <w:color w:val="000000"/>
            </w:rPr>
            <w:t>Data-Aware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Discovering</w:t>
          </w:r>
          <w:proofErr w:type="spellEnd"/>
          <w:r w:rsidRPr="006A21BE">
            <w:rPr>
              <w:i/>
              <w:iCs/>
              <w:color w:val="000000"/>
            </w:rPr>
            <w:t xml:space="preserve"> </w:t>
          </w:r>
          <w:proofErr w:type="spellStart"/>
          <w:r w:rsidRPr="006A21BE">
            <w:rPr>
              <w:i/>
              <w:iCs/>
              <w:color w:val="000000"/>
            </w:rPr>
            <w:t>Decisions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Processes</w:t>
          </w:r>
          <w:proofErr w:type="spellEnd"/>
          <w:r w:rsidRPr="006A21BE">
            <w:rPr>
              <w:i/>
              <w:iCs/>
              <w:color w:val="000000"/>
            </w:rPr>
            <w:t xml:space="preserve">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Alignments</w:t>
          </w:r>
          <w:proofErr w:type="spellEnd"/>
          <w:r w:rsidRPr="006A21BE">
            <w:rPr>
              <w:color w:val="000000"/>
            </w:rPr>
            <w:t>.</w:t>
          </w:r>
        </w:p>
        <w:p w14:paraId="0C5D436C" w14:textId="77777777" w:rsidR="007B5528" w:rsidRPr="006A21BE" w:rsidRDefault="007B5528">
          <w:pPr>
            <w:autoSpaceDE w:val="0"/>
            <w:autoSpaceDN w:val="0"/>
            <w:ind w:hanging="480"/>
            <w:divId w:val="11417821"/>
            <w:rPr>
              <w:color w:val="000000"/>
            </w:rPr>
          </w:pPr>
          <w:proofErr w:type="spellStart"/>
          <w:r w:rsidRPr="006A21BE">
            <w:rPr>
              <w:color w:val="000000"/>
            </w:rPr>
            <w:t>Deb</w:t>
          </w:r>
          <w:proofErr w:type="spellEnd"/>
          <w:r w:rsidRPr="006A21BE">
            <w:rPr>
              <w:color w:val="000000"/>
            </w:rPr>
            <w:t xml:space="preserve">, K., </w:t>
          </w:r>
          <w:proofErr w:type="spellStart"/>
          <w:r w:rsidRPr="006A21BE">
            <w:rPr>
              <w:color w:val="000000"/>
            </w:rPr>
            <w:t>Pratap</w:t>
          </w:r>
          <w:proofErr w:type="spellEnd"/>
          <w:r w:rsidRPr="006A21BE">
            <w:rPr>
              <w:color w:val="000000"/>
            </w:rPr>
            <w:t xml:space="preserve">, A., </w:t>
          </w:r>
          <w:proofErr w:type="spellStart"/>
          <w:r w:rsidRPr="006A21BE">
            <w:rPr>
              <w:color w:val="000000"/>
            </w:rPr>
            <w:t>Agarwal</w:t>
          </w:r>
          <w:proofErr w:type="spellEnd"/>
          <w:r w:rsidRPr="006A21BE">
            <w:rPr>
              <w:color w:val="000000"/>
            </w:rPr>
            <w:t xml:space="preserve">, S., &amp; </w:t>
          </w:r>
          <w:proofErr w:type="spellStart"/>
          <w:r w:rsidRPr="006A21BE">
            <w:rPr>
              <w:color w:val="000000"/>
            </w:rPr>
            <w:t>Meyarivan</w:t>
          </w:r>
          <w:proofErr w:type="spellEnd"/>
          <w:r w:rsidRPr="006A21BE">
            <w:rPr>
              <w:color w:val="000000"/>
            </w:rPr>
            <w:t xml:space="preserve">, T. (2002). A </w:t>
          </w:r>
          <w:proofErr w:type="spellStart"/>
          <w:r w:rsidRPr="006A21BE">
            <w:rPr>
              <w:color w:val="000000"/>
            </w:rPr>
            <w:t>fast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elitist</w:t>
          </w:r>
          <w:proofErr w:type="spellEnd"/>
          <w:r w:rsidRPr="006A21BE">
            <w:rPr>
              <w:color w:val="000000"/>
            </w:rPr>
            <w:t xml:space="preserve"> </w:t>
          </w:r>
          <w:proofErr w:type="spellStart"/>
          <w:r w:rsidRPr="006A21BE">
            <w:rPr>
              <w:color w:val="000000"/>
            </w:rPr>
            <w:t>multiobjective</w:t>
          </w:r>
          <w:proofErr w:type="spellEnd"/>
          <w:r w:rsidRPr="006A21BE">
            <w:rPr>
              <w:color w:val="000000"/>
            </w:rPr>
            <w:t xml:space="preserve"> </w:t>
          </w:r>
          <w:proofErr w:type="spellStart"/>
          <w:r w:rsidRPr="006A21BE">
            <w:rPr>
              <w:color w:val="000000"/>
            </w:rPr>
            <w:t>genetic</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NSGA-II.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6</w:t>
          </w:r>
          <w:r w:rsidRPr="006A21BE">
            <w:rPr>
              <w:color w:val="000000"/>
            </w:rPr>
            <w:t>(2), 182–197. https://doi.org/10.1109/4235.996017</w:t>
          </w:r>
        </w:p>
        <w:p w14:paraId="70F04C24" w14:textId="77777777" w:rsidR="007B5528" w:rsidRPr="006A21BE" w:rsidRDefault="007B5528">
          <w:pPr>
            <w:autoSpaceDE w:val="0"/>
            <w:autoSpaceDN w:val="0"/>
            <w:ind w:hanging="480"/>
            <w:divId w:val="1010180354"/>
            <w:rPr>
              <w:color w:val="000000"/>
            </w:rPr>
          </w:pPr>
          <w:proofErr w:type="spellStart"/>
          <w:r w:rsidRPr="006A21BE">
            <w:rPr>
              <w:color w:val="000000"/>
            </w:rPr>
            <w:t>Di</w:t>
          </w:r>
          <w:proofErr w:type="spellEnd"/>
          <w:r w:rsidRPr="006A21BE">
            <w:rPr>
              <w:color w:val="000000"/>
            </w:rPr>
            <w:t xml:space="preserve"> </w:t>
          </w:r>
          <w:proofErr w:type="spellStart"/>
          <w:r w:rsidRPr="006A21BE">
            <w:rPr>
              <w:color w:val="000000"/>
            </w:rPr>
            <w:t>Francescomarino</w:t>
          </w:r>
          <w:proofErr w:type="spellEnd"/>
          <w:r w:rsidRPr="006A21BE">
            <w:rPr>
              <w:color w:val="000000"/>
            </w:rPr>
            <w:t xml:space="preserve">, C., &amp; </w:t>
          </w:r>
          <w:proofErr w:type="spellStart"/>
          <w:r w:rsidRPr="006A21BE">
            <w:rPr>
              <w:color w:val="000000"/>
            </w:rPr>
            <w:t>Ghidini</w:t>
          </w:r>
          <w:proofErr w:type="spellEnd"/>
          <w:r w:rsidRPr="006A21BE">
            <w:rPr>
              <w:color w:val="000000"/>
            </w:rPr>
            <w:t xml:space="preserve">, C. (2022).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Monitoring</w:t>
          </w:r>
          <w:proofErr w:type="spellEnd"/>
          <w:r w:rsidRPr="006A21BE">
            <w:rPr>
              <w:color w:val="000000"/>
            </w:rPr>
            <w:t xml:space="preserve"> (</w:t>
          </w:r>
          <w:proofErr w:type="spellStart"/>
          <w:r w:rsidRPr="006A21BE">
            <w:rPr>
              <w:color w:val="000000"/>
            </w:rPr>
            <w:t>pp</w:t>
          </w:r>
          <w:proofErr w:type="spellEnd"/>
          <w:r w:rsidRPr="006A21BE">
            <w:rPr>
              <w:color w:val="000000"/>
            </w:rPr>
            <w:t>. 320–346). https://doi.org/10.1007/978-3-031-08848-3_10</w:t>
          </w:r>
        </w:p>
        <w:p w14:paraId="4DA5ECF9" w14:textId="77777777" w:rsidR="007B5528" w:rsidRPr="006A21BE" w:rsidRDefault="007B5528">
          <w:pPr>
            <w:autoSpaceDE w:val="0"/>
            <w:autoSpaceDN w:val="0"/>
            <w:ind w:hanging="480"/>
            <w:divId w:val="1721511608"/>
            <w:rPr>
              <w:color w:val="000000"/>
            </w:rPr>
          </w:pPr>
          <w:proofErr w:type="spellStart"/>
          <w:r w:rsidRPr="006A21BE">
            <w:rPr>
              <w:color w:val="000000"/>
            </w:rPr>
            <w:t>Doerr</w:t>
          </w:r>
          <w:proofErr w:type="spellEnd"/>
          <w:r w:rsidRPr="006A21BE">
            <w:rPr>
              <w:color w:val="000000"/>
            </w:rPr>
            <w:t xml:space="preserve">, J. (2018). </w:t>
          </w:r>
          <w:proofErr w:type="spellStart"/>
          <w:r w:rsidRPr="006A21BE">
            <w:rPr>
              <w:i/>
              <w:iCs/>
              <w:color w:val="000000"/>
            </w:rPr>
            <w:t>Measure</w:t>
          </w:r>
          <w:proofErr w:type="spellEnd"/>
          <w:r w:rsidRPr="006A21BE">
            <w:rPr>
              <w:i/>
              <w:iCs/>
              <w:color w:val="000000"/>
            </w:rPr>
            <w:t xml:space="preserve"> </w:t>
          </w:r>
          <w:proofErr w:type="spellStart"/>
          <w:r w:rsidRPr="006A21BE">
            <w:rPr>
              <w:i/>
              <w:iCs/>
              <w:color w:val="000000"/>
            </w:rPr>
            <w:t>What</w:t>
          </w:r>
          <w:proofErr w:type="spellEnd"/>
          <w:r w:rsidRPr="006A21BE">
            <w:rPr>
              <w:i/>
              <w:iCs/>
              <w:color w:val="000000"/>
            </w:rPr>
            <w:t xml:space="preserve"> </w:t>
          </w:r>
          <w:proofErr w:type="spellStart"/>
          <w:r w:rsidRPr="006A21BE">
            <w:rPr>
              <w:i/>
              <w:iCs/>
              <w:color w:val="000000"/>
            </w:rPr>
            <w:t>Matters</w:t>
          </w:r>
          <w:proofErr w:type="spellEnd"/>
          <w:r w:rsidRPr="006A21BE">
            <w:rPr>
              <w:i/>
              <w:iCs/>
              <w:color w:val="000000"/>
            </w:rPr>
            <w:t xml:space="preserve">: </w:t>
          </w:r>
          <w:proofErr w:type="spellStart"/>
          <w:r w:rsidRPr="006A21BE">
            <w:rPr>
              <w:i/>
              <w:iCs/>
              <w:color w:val="000000"/>
            </w:rPr>
            <w:t>How</w:t>
          </w:r>
          <w:proofErr w:type="spellEnd"/>
          <w:r w:rsidRPr="006A21BE">
            <w:rPr>
              <w:i/>
              <w:iCs/>
              <w:color w:val="000000"/>
            </w:rPr>
            <w:t xml:space="preserve"> </w:t>
          </w:r>
          <w:proofErr w:type="spellStart"/>
          <w:r w:rsidRPr="006A21BE">
            <w:rPr>
              <w:i/>
              <w:iCs/>
              <w:color w:val="000000"/>
            </w:rPr>
            <w:t>Google</w:t>
          </w:r>
          <w:proofErr w:type="spellEnd"/>
          <w:r w:rsidRPr="006A21BE">
            <w:rPr>
              <w:i/>
              <w:iCs/>
              <w:color w:val="000000"/>
            </w:rPr>
            <w:t xml:space="preserve">, </w:t>
          </w:r>
          <w:proofErr w:type="spellStart"/>
          <w:r w:rsidRPr="006A21BE">
            <w:rPr>
              <w:i/>
              <w:iCs/>
              <w:color w:val="000000"/>
            </w:rPr>
            <w:t>Bono</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Gates</w:t>
          </w:r>
          <w:proofErr w:type="spellEnd"/>
          <w:r w:rsidRPr="006A21BE">
            <w:rPr>
              <w:i/>
              <w:iCs/>
              <w:color w:val="000000"/>
            </w:rPr>
            <w:t xml:space="preserve"> </w:t>
          </w:r>
          <w:proofErr w:type="spellStart"/>
          <w:r w:rsidRPr="006A21BE">
            <w:rPr>
              <w:i/>
              <w:iCs/>
              <w:color w:val="000000"/>
            </w:rPr>
            <w:t>Foundation</w:t>
          </w:r>
          <w:proofErr w:type="spellEnd"/>
          <w:r w:rsidRPr="006A21BE">
            <w:rPr>
              <w:i/>
              <w:iCs/>
              <w:color w:val="000000"/>
            </w:rPr>
            <w:t xml:space="preserve"> </w:t>
          </w:r>
          <w:proofErr w:type="spellStart"/>
          <w:r w:rsidRPr="006A21BE">
            <w:rPr>
              <w:i/>
              <w:iCs/>
              <w:color w:val="000000"/>
            </w:rPr>
            <w:t>Rock</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World</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OKRs</w:t>
          </w:r>
          <w:proofErr w:type="spellEnd"/>
          <w:r w:rsidRPr="006A21BE">
            <w:rPr>
              <w:color w:val="000000"/>
            </w:rPr>
            <w:t xml:space="preserve">. </w:t>
          </w:r>
          <w:proofErr w:type="spellStart"/>
          <w:r w:rsidRPr="006A21BE">
            <w:rPr>
              <w:color w:val="000000"/>
            </w:rPr>
            <w:t>Portfolio</w:t>
          </w:r>
          <w:proofErr w:type="spellEnd"/>
          <w:r w:rsidRPr="006A21BE">
            <w:rPr>
              <w:color w:val="000000"/>
            </w:rPr>
            <w:t>.</w:t>
          </w:r>
        </w:p>
        <w:p w14:paraId="7180FBDF" w14:textId="77777777" w:rsidR="007B5528" w:rsidRPr="006A21BE" w:rsidRDefault="007B5528">
          <w:pPr>
            <w:autoSpaceDE w:val="0"/>
            <w:autoSpaceDN w:val="0"/>
            <w:ind w:hanging="480"/>
            <w:divId w:val="990207274"/>
            <w:rPr>
              <w:color w:val="000000"/>
            </w:rPr>
          </w:pPr>
          <w:proofErr w:type="spellStart"/>
          <w:r w:rsidRPr="006A21BE">
            <w:rPr>
              <w:color w:val="000000"/>
            </w:rPr>
            <w:t>Doshi-Velez</w:t>
          </w:r>
          <w:proofErr w:type="spellEnd"/>
          <w:r w:rsidRPr="006A21BE">
            <w:rPr>
              <w:color w:val="000000"/>
            </w:rPr>
            <w:t xml:space="preserve">, F., &amp; </w:t>
          </w:r>
          <w:proofErr w:type="spellStart"/>
          <w:r w:rsidRPr="006A21BE">
            <w:rPr>
              <w:color w:val="000000"/>
            </w:rPr>
            <w:t>Kim</w:t>
          </w:r>
          <w:proofErr w:type="spellEnd"/>
          <w:r w:rsidRPr="006A21BE">
            <w:rPr>
              <w:color w:val="000000"/>
            </w:rPr>
            <w:t xml:space="preserve">, B. (2017). </w:t>
          </w:r>
          <w:proofErr w:type="spellStart"/>
          <w:r w:rsidRPr="006A21BE">
            <w:rPr>
              <w:i/>
              <w:iCs/>
              <w:color w:val="000000"/>
            </w:rPr>
            <w:t>Towards</w:t>
          </w:r>
          <w:proofErr w:type="spellEnd"/>
          <w:r w:rsidRPr="006A21BE">
            <w:rPr>
              <w:i/>
              <w:iCs/>
              <w:color w:val="000000"/>
            </w:rPr>
            <w:t xml:space="preserve"> A </w:t>
          </w:r>
          <w:proofErr w:type="spellStart"/>
          <w:r w:rsidRPr="006A21BE">
            <w:rPr>
              <w:i/>
              <w:iCs/>
              <w:color w:val="000000"/>
            </w:rPr>
            <w:t>Rigorous</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Interpretable</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w:t>
          </w:r>
        </w:p>
        <w:p w14:paraId="7C4B9E08" w14:textId="77777777" w:rsidR="007B5528" w:rsidRPr="006A21BE" w:rsidRDefault="007B5528">
          <w:pPr>
            <w:autoSpaceDE w:val="0"/>
            <w:autoSpaceDN w:val="0"/>
            <w:ind w:hanging="480"/>
            <w:divId w:val="1961259328"/>
            <w:rPr>
              <w:color w:val="000000"/>
            </w:rPr>
          </w:pPr>
          <w:proofErr w:type="spellStart"/>
          <w:r w:rsidRPr="006A21BE">
            <w:rPr>
              <w:color w:val="000000"/>
            </w:rPr>
            <w:t>Dumas</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w:t>
          </w:r>
          <w:proofErr w:type="spellStart"/>
          <w:r w:rsidRPr="006A21BE">
            <w:rPr>
              <w:color w:val="000000"/>
            </w:rPr>
            <w:t>Mendling</w:t>
          </w:r>
          <w:proofErr w:type="spellEnd"/>
          <w:r w:rsidRPr="006A21BE">
            <w:rPr>
              <w:color w:val="000000"/>
            </w:rPr>
            <w:t xml:space="preserve">, J., &amp; </w:t>
          </w:r>
          <w:proofErr w:type="spellStart"/>
          <w:r w:rsidRPr="006A21BE">
            <w:rPr>
              <w:color w:val="000000"/>
            </w:rPr>
            <w:t>Reijers</w:t>
          </w:r>
          <w:proofErr w:type="spellEnd"/>
          <w:r w:rsidRPr="006A21BE">
            <w:rPr>
              <w:color w:val="000000"/>
            </w:rPr>
            <w:t xml:space="preserve">, H. A. (2018). </w:t>
          </w:r>
          <w:proofErr w:type="spellStart"/>
          <w:r w:rsidRPr="006A21BE">
            <w:rPr>
              <w:color w:val="000000"/>
            </w:rPr>
            <w:t>Fundamentals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Fundamentals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Second</w:t>
          </w:r>
          <w:proofErr w:type="spellEnd"/>
          <w:r w:rsidRPr="006A21BE">
            <w:rPr>
              <w:i/>
              <w:iCs/>
              <w:color w:val="000000"/>
            </w:rPr>
            <w:t xml:space="preserve"> </w:t>
          </w:r>
          <w:proofErr w:type="spellStart"/>
          <w:r w:rsidRPr="006A21BE">
            <w:rPr>
              <w:i/>
              <w:iCs/>
              <w:color w:val="000000"/>
            </w:rPr>
            <w:t>Edition</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https://doi.org/10.1007/978-3-662-56509-4</w:t>
          </w:r>
        </w:p>
        <w:p w14:paraId="7BFA9B34" w14:textId="77777777" w:rsidR="007B5528" w:rsidRPr="006A21BE" w:rsidRDefault="007B5528">
          <w:pPr>
            <w:autoSpaceDE w:val="0"/>
            <w:autoSpaceDN w:val="0"/>
            <w:ind w:hanging="480"/>
            <w:divId w:val="806162045"/>
            <w:rPr>
              <w:color w:val="000000"/>
            </w:rPr>
          </w:pPr>
          <w:proofErr w:type="spellStart"/>
          <w:r w:rsidRPr="006A21BE">
            <w:rPr>
              <w:color w:val="000000"/>
            </w:rPr>
            <w:t>Edge</w:t>
          </w:r>
          <w:proofErr w:type="spellEnd"/>
          <w:r w:rsidRPr="006A21BE">
            <w:rPr>
              <w:color w:val="000000"/>
            </w:rPr>
            <w:t xml:space="preserve">, D., </w:t>
          </w:r>
          <w:proofErr w:type="spellStart"/>
          <w:r w:rsidRPr="006A21BE">
            <w:rPr>
              <w:color w:val="000000"/>
            </w:rPr>
            <w:t>Trinh</w:t>
          </w:r>
          <w:proofErr w:type="spellEnd"/>
          <w:r w:rsidRPr="006A21BE">
            <w:rPr>
              <w:color w:val="000000"/>
            </w:rPr>
            <w:t xml:space="preserve">, H., </w:t>
          </w:r>
          <w:proofErr w:type="spellStart"/>
          <w:r w:rsidRPr="006A21BE">
            <w:rPr>
              <w:color w:val="000000"/>
            </w:rPr>
            <w:t>Cheng</w:t>
          </w:r>
          <w:proofErr w:type="spellEnd"/>
          <w:r w:rsidRPr="006A21BE">
            <w:rPr>
              <w:color w:val="000000"/>
            </w:rPr>
            <w:t xml:space="preserve">, N., </w:t>
          </w:r>
          <w:proofErr w:type="spellStart"/>
          <w:r w:rsidRPr="006A21BE">
            <w:rPr>
              <w:color w:val="000000"/>
            </w:rPr>
            <w:t>Bradley</w:t>
          </w:r>
          <w:proofErr w:type="spellEnd"/>
          <w:r w:rsidRPr="006A21BE">
            <w:rPr>
              <w:color w:val="000000"/>
            </w:rPr>
            <w:t xml:space="preserve">, J., </w:t>
          </w:r>
          <w:proofErr w:type="spellStart"/>
          <w:r w:rsidRPr="006A21BE">
            <w:rPr>
              <w:color w:val="000000"/>
            </w:rPr>
            <w:t>Chao</w:t>
          </w:r>
          <w:proofErr w:type="spellEnd"/>
          <w:r w:rsidRPr="006A21BE">
            <w:rPr>
              <w:color w:val="000000"/>
            </w:rPr>
            <w:t xml:space="preserve">, A., </w:t>
          </w:r>
          <w:proofErr w:type="spellStart"/>
          <w:r w:rsidRPr="006A21BE">
            <w:rPr>
              <w:color w:val="000000"/>
            </w:rPr>
            <w:t>Mody</w:t>
          </w:r>
          <w:proofErr w:type="spellEnd"/>
          <w:r w:rsidRPr="006A21BE">
            <w:rPr>
              <w:color w:val="000000"/>
            </w:rPr>
            <w:t xml:space="preserve">, A., </w:t>
          </w:r>
          <w:proofErr w:type="spellStart"/>
          <w:r w:rsidRPr="006A21BE">
            <w:rPr>
              <w:color w:val="000000"/>
            </w:rPr>
            <w:t>Truitt</w:t>
          </w:r>
          <w:proofErr w:type="spellEnd"/>
          <w:r w:rsidRPr="006A21BE">
            <w:rPr>
              <w:color w:val="000000"/>
            </w:rPr>
            <w:t xml:space="preserve">, S., </w:t>
          </w:r>
          <w:proofErr w:type="spellStart"/>
          <w:r w:rsidRPr="006A21BE">
            <w:rPr>
              <w:color w:val="000000"/>
            </w:rPr>
            <w:t>Metropolitansky</w:t>
          </w:r>
          <w:proofErr w:type="spellEnd"/>
          <w:r w:rsidRPr="006A21BE">
            <w:rPr>
              <w:color w:val="000000"/>
            </w:rPr>
            <w:t xml:space="preserve">, D., </w:t>
          </w:r>
          <w:proofErr w:type="spellStart"/>
          <w:r w:rsidRPr="006A21BE">
            <w:rPr>
              <w:color w:val="000000"/>
            </w:rPr>
            <w:t>Ness</w:t>
          </w:r>
          <w:proofErr w:type="spellEnd"/>
          <w:r w:rsidRPr="006A21BE">
            <w:rPr>
              <w:color w:val="000000"/>
            </w:rPr>
            <w:t xml:space="preserve">, R. O., &amp; </w:t>
          </w:r>
          <w:proofErr w:type="spellStart"/>
          <w:r w:rsidRPr="006A21BE">
            <w:rPr>
              <w:color w:val="000000"/>
            </w:rPr>
            <w:t>Larson</w:t>
          </w:r>
          <w:proofErr w:type="spellEnd"/>
          <w:r w:rsidRPr="006A21BE">
            <w:rPr>
              <w:color w:val="000000"/>
            </w:rPr>
            <w:t xml:space="preserve">, J. (2025).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Local</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Global</w:t>
          </w:r>
          <w:proofErr w:type="spellEnd"/>
          <w:r w:rsidRPr="006A21BE">
            <w:rPr>
              <w:i/>
              <w:iCs/>
              <w:color w:val="000000"/>
            </w:rPr>
            <w:t xml:space="preserve">: A </w:t>
          </w:r>
          <w:proofErr w:type="spellStart"/>
          <w:r w:rsidRPr="006A21BE">
            <w:rPr>
              <w:i/>
              <w:iCs/>
              <w:color w:val="000000"/>
            </w:rPr>
            <w:t>Graph</w:t>
          </w:r>
          <w:proofErr w:type="spellEnd"/>
          <w:r w:rsidRPr="006A21BE">
            <w:rPr>
              <w:i/>
              <w:iCs/>
              <w:color w:val="000000"/>
            </w:rPr>
            <w:t xml:space="preserve"> RAG </w:t>
          </w:r>
          <w:proofErr w:type="spellStart"/>
          <w:r w:rsidRPr="006A21BE">
            <w:rPr>
              <w:i/>
              <w:iCs/>
              <w:color w:val="000000"/>
            </w:rPr>
            <w:t>Approach</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Query-Focused</w:t>
          </w:r>
          <w:proofErr w:type="spellEnd"/>
          <w:r w:rsidRPr="006A21BE">
            <w:rPr>
              <w:i/>
              <w:iCs/>
              <w:color w:val="000000"/>
            </w:rPr>
            <w:t xml:space="preserve"> </w:t>
          </w:r>
          <w:proofErr w:type="spellStart"/>
          <w:r w:rsidRPr="006A21BE">
            <w:rPr>
              <w:i/>
              <w:iCs/>
              <w:color w:val="000000"/>
            </w:rPr>
            <w:t>Summarization</w:t>
          </w:r>
          <w:proofErr w:type="spellEnd"/>
          <w:r w:rsidRPr="006A21BE">
            <w:rPr>
              <w:color w:val="000000"/>
            </w:rPr>
            <w:t>.</w:t>
          </w:r>
        </w:p>
        <w:p w14:paraId="5821154C" w14:textId="77777777" w:rsidR="007B5528" w:rsidRPr="006A21BE" w:rsidRDefault="007B5528">
          <w:pPr>
            <w:autoSpaceDE w:val="0"/>
            <w:autoSpaceDN w:val="0"/>
            <w:ind w:hanging="480"/>
            <w:divId w:val="174148294"/>
            <w:rPr>
              <w:color w:val="000000"/>
            </w:rPr>
          </w:pPr>
          <w:proofErr w:type="spellStart"/>
          <w:r w:rsidRPr="006A21BE">
            <w:rPr>
              <w:color w:val="000000"/>
            </w:rPr>
            <w:t>El-Yaniv</w:t>
          </w:r>
          <w:proofErr w:type="spellEnd"/>
          <w:r w:rsidRPr="006A21BE">
            <w:rPr>
              <w:color w:val="000000"/>
            </w:rPr>
            <w:t xml:space="preserve">, R., &amp; </w:t>
          </w:r>
          <w:proofErr w:type="spellStart"/>
          <w:r w:rsidRPr="006A21BE">
            <w:rPr>
              <w:color w:val="000000"/>
            </w:rPr>
            <w:t>Wiener</w:t>
          </w:r>
          <w:proofErr w:type="spellEnd"/>
          <w:r w:rsidRPr="006A21BE">
            <w:rPr>
              <w:color w:val="000000"/>
            </w:rPr>
            <w:t xml:space="preserve">, Y. (2010).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Foundations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Noise-free</w:t>
          </w:r>
          <w:proofErr w:type="spellEnd"/>
          <w:r w:rsidRPr="006A21BE">
            <w:rPr>
              <w:color w:val="000000"/>
            </w:rPr>
            <w:t xml:space="preserve"> </w:t>
          </w:r>
          <w:proofErr w:type="spellStart"/>
          <w:r w:rsidRPr="006A21BE">
            <w:rPr>
              <w:color w:val="000000"/>
            </w:rPr>
            <w:t>Selective</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11</w:t>
          </w:r>
          <w:r w:rsidRPr="006A21BE">
            <w:rPr>
              <w:color w:val="000000"/>
            </w:rPr>
            <w:t>, 1605–1641.</w:t>
          </w:r>
        </w:p>
        <w:p w14:paraId="083AE4BF" w14:textId="77777777" w:rsidR="007B5528" w:rsidRPr="006A21BE" w:rsidRDefault="007B5528">
          <w:pPr>
            <w:autoSpaceDE w:val="0"/>
            <w:autoSpaceDN w:val="0"/>
            <w:ind w:hanging="480"/>
            <w:divId w:val="283390659"/>
            <w:rPr>
              <w:color w:val="000000"/>
            </w:rPr>
          </w:pPr>
          <w:proofErr w:type="spellStart"/>
          <w:r w:rsidRPr="006A21BE">
            <w:rPr>
              <w:color w:val="000000"/>
            </w:rPr>
            <w:lastRenderedPageBreak/>
            <w:t>Ergin</w:t>
          </w:r>
          <w:proofErr w:type="spellEnd"/>
          <w:r w:rsidRPr="006A21BE">
            <w:rPr>
              <w:color w:val="000000"/>
            </w:rPr>
            <w:t xml:space="preserve">, K. (2011). </w:t>
          </w:r>
          <w:proofErr w:type="spellStart"/>
          <w:r w:rsidRPr="006A21BE">
            <w:rPr>
              <w:i/>
              <w:iCs/>
              <w:color w:val="000000"/>
            </w:rPr>
            <w:t>Evaluation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optimization</w:t>
          </w:r>
          <w:proofErr w:type="spellEnd"/>
          <w:r w:rsidRPr="006A21BE">
            <w:rPr>
              <w:color w:val="000000"/>
            </w:rPr>
            <w:t>. https://doi.org/https://doi.org/10.18419/OPUS-2802</w:t>
          </w:r>
        </w:p>
        <w:p w14:paraId="56662896" w14:textId="77777777" w:rsidR="007B5528" w:rsidRPr="006A21BE" w:rsidRDefault="007B5528">
          <w:pPr>
            <w:autoSpaceDE w:val="0"/>
            <w:autoSpaceDN w:val="0"/>
            <w:ind w:hanging="480"/>
            <w:divId w:val="264655694"/>
            <w:rPr>
              <w:color w:val="000000"/>
            </w:rPr>
          </w:pPr>
          <w:proofErr w:type="spellStart"/>
          <w:r w:rsidRPr="006A21BE">
            <w:rPr>
              <w:color w:val="000000"/>
            </w:rPr>
            <w:t>Ester</w:t>
          </w:r>
          <w:proofErr w:type="spellEnd"/>
          <w:r w:rsidRPr="006A21BE">
            <w:rPr>
              <w:color w:val="000000"/>
            </w:rPr>
            <w:t xml:space="preserve">, M., </w:t>
          </w:r>
          <w:proofErr w:type="spellStart"/>
          <w:r w:rsidRPr="006A21BE">
            <w:rPr>
              <w:color w:val="000000"/>
            </w:rPr>
            <w:t>Kriegel</w:t>
          </w:r>
          <w:proofErr w:type="spellEnd"/>
          <w:r w:rsidRPr="006A21BE">
            <w:rPr>
              <w:color w:val="000000"/>
            </w:rPr>
            <w:t xml:space="preserve">, H.-P., </w:t>
          </w:r>
          <w:proofErr w:type="spellStart"/>
          <w:r w:rsidRPr="006A21BE">
            <w:rPr>
              <w:color w:val="000000"/>
            </w:rPr>
            <w:t>Sander</w:t>
          </w:r>
          <w:proofErr w:type="spellEnd"/>
          <w:r w:rsidRPr="006A21BE">
            <w:rPr>
              <w:color w:val="000000"/>
            </w:rPr>
            <w:t xml:space="preserve">, J., &amp; </w:t>
          </w:r>
          <w:proofErr w:type="spellStart"/>
          <w:r w:rsidRPr="006A21BE">
            <w:rPr>
              <w:color w:val="000000"/>
            </w:rPr>
            <w:t>Xu</w:t>
          </w:r>
          <w:proofErr w:type="spellEnd"/>
          <w:r w:rsidRPr="006A21BE">
            <w:rPr>
              <w:color w:val="000000"/>
            </w:rPr>
            <w:t xml:space="preserve">, X. (1996). A </w:t>
          </w:r>
          <w:proofErr w:type="spellStart"/>
          <w:r w:rsidRPr="006A21BE">
            <w:rPr>
              <w:color w:val="000000"/>
            </w:rPr>
            <w:t>Density-Based</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Discovering</w:t>
          </w:r>
          <w:proofErr w:type="spellEnd"/>
          <w:r w:rsidRPr="006A21BE">
            <w:rPr>
              <w:color w:val="000000"/>
            </w:rPr>
            <w:t xml:space="preserve"> </w:t>
          </w:r>
          <w:proofErr w:type="spellStart"/>
          <w:r w:rsidRPr="006A21BE">
            <w:rPr>
              <w:color w:val="000000"/>
            </w:rPr>
            <w:t>Clusters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Large</w:t>
          </w:r>
          <w:proofErr w:type="spellEnd"/>
          <w:r w:rsidRPr="006A21BE">
            <w:rPr>
              <w:color w:val="000000"/>
            </w:rPr>
            <w:t xml:space="preserve"> </w:t>
          </w:r>
          <w:proofErr w:type="spellStart"/>
          <w:r w:rsidRPr="006A21BE">
            <w:rPr>
              <w:color w:val="000000"/>
            </w:rPr>
            <w:t>Spatial</w:t>
          </w:r>
          <w:proofErr w:type="spellEnd"/>
          <w:r w:rsidRPr="006A21BE">
            <w:rPr>
              <w:color w:val="000000"/>
            </w:rPr>
            <w:t xml:space="preserve"> </w:t>
          </w:r>
          <w:proofErr w:type="spellStart"/>
          <w:r w:rsidRPr="006A21BE">
            <w:rPr>
              <w:color w:val="000000"/>
            </w:rPr>
            <w:t>Databases</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Noise</w:t>
          </w:r>
          <w:proofErr w:type="spellEnd"/>
          <w:r w:rsidRPr="006A21BE">
            <w:rPr>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https://api.semanticscholar.org/CorpusID:355163</w:t>
          </w:r>
        </w:p>
        <w:p w14:paraId="282FDAFC" w14:textId="77777777" w:rsidR="007B5528" w:rsidRPr="006A21BE" w:rsidRDefault="007B5528">
          <w:pPr>
            <w:autoSpaceDE w:val="0"/>
            <w:autoSpaceDN w:val="0"/>
            <w:ind w:hanging="480"/>
            <w:divId w:val="1415277881"/>
            <w:rPr>
              <w:color w:val="000000"/>
            </w:rPr>
          </w:pPr>
          <w:proofErr w:type="spellStart"/>
          <w:r w:rsidRPr="006A21BE">
            <w:rPr>
              <w:color w:val="000000"/>
            </w:rPr>
            <w:t>European</w:t>
          </w:r>
          <w:proofErr w:type="spellEnd"/>
          <w:r w:rsidRPr="006A21BE">
            <w:rPr>
              <w:color w:val="000000"/>
            </w:rPr>
            <w:t xml:space="preserve"> </w:t>
          </w:r>
          <w:proofErr w:type="spellStart"/>
          <w:r w:rsidRPr="006A21BE">
            <w:rPr>
              <w:color w:val="000000"/>
            </w:rPr>
            <w:t>Commission</w:t>
          </w:r>
          <w:proofErr w:type="spellEnd"/>
          <w:r w:rsidRPr="006A21BE">
            <w:rPr>
              <w:color w:val="000000"/>
            </w:rPr>
            <w:t xml:space="preserve">. (2021). </w:t>
          </w:r>
          <w:proofErr w:type="spellStart"/>
          <w:r w:rsidRPr="006A21BE">
            <w:rPr>
              <w:i/>
              <w:iCs/>
              <w:color w:val="000000"/>
            </w:rPr>
            <w:t>Proposal</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a </w:t>
          </w:r>
          <w:proofErr w:type="spellStart"/>
          <w:r w:rsidRPr="006A21BE">
            <w:rPr>
              <w:i/>
              <w:iCs/>
              <w:color w:val="000000"/>
            </w:rPr>
            <w:t>Regulation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European</w:t>
          </w:r>
          <w:proofErr w:type="spellEnd"/>
          <w:r w:rsidRPr="006A21BE">
            <w:rPr>
              <w:i/>
              <w:iCs/>
              <w:color w:val="000000"/>
            </w:rPr>
            <w:t xml:space="preserve"> </w:t>
          </w:r>
          <w:proofErr w:type="spellStart"/>
          <w:r w:rsidRPr="006A21BE">
            <w:rPr>
              <w:i/>
              <w:iCs/>
              <w:color w:val="000000"/>
            </w:rPr>
            <w:t>Parliament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Council</w:t>
          </w:r>
          <w:proofErr w:type="spellEnd"/>
          <w:r w:rsidRPr="006A21BE">
            <w:rPr>
              <w:i/>
              <w:iCs/>
              <w:color w:val="000000"/>
            </w:rPr>
            <w:t xml:space="preserve"> </w:t>
          </w:r>
          <w:proofErr w:type="spellStart"/>
          <w:r w:rsidRPr="006A21BE">
            <w:rPr>
              <w:i/>
              <w:iCs/>
              <w:color w:val="000000"/>
            </w:rPr>
            <w:t>Laying</w:t>
          </w:r>
          <w:proofErr w:type="spellEnd"/>
          <w:r w:rsidRPr="006A21BE">
            <w:rPr>
              <w:i/>
              <w:iCs/>
              <w:color w:val="000000"/>
            </w:rPr>
            <w:t xml:space="preserve"> </w:t>
          </w:r>
          <w:proofErr w:type="spellStart"/>
          <w:r w:rsidRPr="006A21BE">
            <w:rPr>
              <w:i/>
              <w:iCs/>
              <w:color w:val="000000"/>
            </w:rPr>
            <w:t>Down</w:t>
          </w:r>
          <w:proofErr w:type="spellEnd"/>
          <w:r w:rsidRPr="006A21BE">
            <w:rPr>
              <w:i/>
              <w:iCs/>
              <w:color w:val="000000"/>
            </w:rPr>
            <w:t xml:space="preserve"> </w:t>
          </w:r>
          <w:proofErr w:type="spellStart"/>
          <w:r w:rsidRPr="006A21BE">
            <w:rPr>
              <w:i/>
              <w:iCs/>
              <w:color w:val="000000"/>
            </w:rPr>
            <w:t>Harmonised</w:t>
          </w:r>
          <w:proofErr w:type="spellEnd"/>
          <w:r w:rsidRPr="006A21BE">
            <w:rPr>
              <w:i/>
              <w:iCs/>
              <w:color w:val="000000"/>
            </w:rPr>
            <w:t xml:space="preserve"> </w:t>
          </w:r>
          <w:proofErr w:type="spellStart"/>
          <w:r w:rsidRPr="006A21BE">
            <w:rPr>
              <w:i/>
              <w:iCs/>
              <w:color w:val="000000"/>
            </w:rPr>
            <w:t>Rules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Act</w:t>
          </w:r>
          <w:proofErr w:type="spellEnd"/>
          <w:r w:rsidRPr="006A21BE">
            <w:rPr>
              <w:i/>
              <w:iCs/>
              <w:color w:val="000000"/>
            </w:rPr>
            <w:t>)</w:t>
          </w:r>
          <w:r w:rsidRPr="006A21BE">
            <w:rPr>
              <w:color w:val="000000"/>
            </w:rPr>
            <w:t>.</w:t>
          </w:r>
        </w:p>
        <w:p w14:paraId="4EF0BCE1" w14:textId="77777777" w:rsidR="007B5528" w:rsidRPr="006A21BE" w:rsidRDefault="007B5528">
          <w:pPr>
            <w:autoSpaceDE w:val="0"/>
            <w:autoSpaceDN w:val="0"/>
            <w:ind w:hanging="480"/>
            <w:divId w:val="1768697322"/>
            <w:rPr>
              <w:color w:val="000000"/>
            </w:rPr>
          </w:pPr>
          <w:proofErr w:type="spellStart"/>
          <w:r w:rsidRPr="006A21BE">
            <w:rPr>
              <w:color w:val="000000"/>
            </w:rPr>
            <w:t>Evermann</w:t>
          </w:r>
          <w:proofErr w:type="spellEnd"/>
          <w:r w:rsidRPr="006A21BE">
            <w:rPr>
              <w:color w:val="000000"/>
            </w:rPr>
            <w:t xml:space="preserve">, J., </w:t>
          </w:r>
          <w:proofErr w:type="spellStart"/>
          <w:r w:rsidRPr="006A21BE">
            <w:rPr>
              <w:color w:val="000000"/>
            </w:rPr>
            <w:t>Rehse</w:t>
          </w:r>
          <w:proofErr w:type="spellEnd"/>
          <w:r w:rsidRPr="006A21BE">
            <w:rPr>
              <w:color w:val="000000"/>
            </w:rPr>
            <w:t xml:space="preserve">, J.-R., &amp; </w:t>
          </w:r>
          <w:proofErr w:type="spellStart"/>
          <w:r w:rsidRPr="006A21BE">
            <w:rPr>
              <w:color w:val="000000"/>
            </w:rPr>
            <w:t>Fettke</w:t>
          </w:r>
          <w:proofErr w:type="spellEnd"/>
          <w:r w:rsidRPr="006A21BE">
            <w:rPr>
              <w:color w:val="000000"/>
            </w:rPr>
            <w:t xml:space="preserve">, P. (2017). </w:t>
          </w:r>
          <w:proofErr w:type="spellStart"/>
          <w:r w:rsidRPr="006A21BE">
            <w:rPr>
              <w:color w:val="000000"/>
            </w:rPr>
            <w:t>Predicting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behaviour</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i/>
              <w:iCs/>
              <w:color w:val="000000"/>
            </w:rPr>
            <w:t>Decision</w:t>
          </w:r>
          <w:proofErr w:type="spellEnd"/>
          <w:r w:rsidRPr="006A21BE">
            <w:rPr>
              <w:i/>
              <w:iCs/>
              <w:color w:val="000000"/>
            </w:rPr>
            <w:t xml:space="preserve"> </w:t>
          </w:r>
          <w:proofErr w:type="spellStart"/>
          <w:r w:rsidRPr="006A21BE">
            <w:rPr>
              <w:i/>
              <w:iCs/>
              <w:color w:val="000000"/>
            </w:rPr>
            <w:t>Support</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100</w:t>
          </w:r>
          <w:r w:rsidRPr="006A21BE">
            <w:rPr>
              <w:color w:val="000000"/>
            </w:rPr>
            <w:t>, 129–140. https://doi.org/10.1016/j.dss.2017.04.003</w:t>
          </w:r>
        </w:p>
        <w:p w14:paraId="048ADA96" w14:textId="77777777" w:rsidR="007B5528" w:rsidRPr="006A21BE" w:rsidRDefault="007B5528">
          <w:pPr>
            <w:autoSpaceDE w:val="0"/>
            <w:autoSpaceDN w:val="0"/>
            <w:ind w:hanging="480"/>
            <w:divId w:val="373777631"/>
            <w:rPr>
              <w:color w:val="000000"/>
            </w:rPr>
          </w:pPr>
          <w:proofErr w:type="spellStart"/>
          <w:r w:rsidRPr="006A21BE">
            <w:rPr>
              <w:color w:val="000000"/>
            </w:rPr>
            <w:t>Fahland</w:t>
          </w:r>
          <w:proofErr w:type="spellEnd"/>
          <w:r w:rsidRPr="006A21BE">
            <w:rPr>
              <w:color w:val="000000"/>
            </w:rPr>
            <w:t xml:space="preserve">, D. (2022). </w:t>
          </w:r>
          <w:proofErr w:type="spellStart"/>
          <w:r w:rsidRPr="006A21BE">
            <w:rPr>
              <w:i/>
              <w:iCs/>
              <w:color w:val="000000"/>
            </w:rPr>
            <w:t>Multi-dimensional</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Analysis</w:t>
          </w:r>
          <w:proofErr w:type="spellEnd"/>
          <w:r w:rsidRPr="006A21BE">
            <w:rPr>
              <w:color w:val="000000"/>
            </w:rPr>
            <w:t xml:space="preserve"> (</w:t>
          </w:r>
          <w:proofErr w:type="spellStart"/>
          <w:r w:rsidRPr="006A21BE">
            <w:rPr>
              <w:color w:val="000000"/>
            </w:rPr>
            <w:t>pp</w:t>
          </w:r>
          <w:proofErr w:type="spellEnd"/>
          <w:r w:rsidRPr="006A21BE">
            <w:rPr>
              <w:color w:val="000000"/>
            </w:rPr>
            <w:t>. 27–33). https://doi.org/10.1007/978-3-031-16103-2_3</w:t>
          </w:r>
        </w:p>
        <w:p w14:paraId="5DF04D9C" w14:textId="77777777" w:rsidR="007B5528" w:rsidRPr="006A21BE" w:rsidRDefault="007B5528">
          <w:pPr>
            <w:autoSpaceDE w:val="0"/>
            <w:autoSpaceDN w:val="0"/>
            <w:ind w:hanging="480"/>
            <w:divId w:val="148713756"/>
            <w:rPr>
              <w:color w:val="000000"/>
            </w:rPr>
          </w:pPr>
          <w:proofErr w:type="spellStart"/>
          <w:r w:rsidRPr="006A21BE">
            <w:rPr>
              <w:color w:val="000000"/>
            </w:rPr>
            <w:t>Feurer</w:t>
          </w:r>
          <w:proofErr w:type="spellEnd"/>
          <w:r w:rsidRPr="006A21BE">
            <w:rPr>
              <w:color w:val="000000"/>
            </w:rPr>
            <w:t xml:space="preserve">, M., </w:t>
          </w:r>
          <w:proofErr w:type="spellStart"/>
          <w:r w:rsidRPr="006A21BE">
            <w:rPr>
              <w:color w:val="000000"/>
            </w:rPr>
            <w:t>Klein</w:t>
          </w:r>
          <w:proofErr w:type="spellEnd"/>
          <w:r w:rsidRPr="006A21BE">
            <w:rPr>
              <w:color w:val="000000"/>
            </w:rPr>
            <w:t xml:space="preserve">, A., </w:t>
          </w:r>
          <w:proofErr w:type="spellStart"/>
          <w:r w:rsidRPr="006A21BE">
            <w:rPr>
              <w:color w:val="000000"/>
            </w:rPr>
            <w:t>Eggensperger</w:t>
          </w:r>
          <w:proofErr w:type="spellEnd"/>
          <w:r w:rsidRPr="006A21BE">
            <w:rPr>
              <w:color w:val="000000"/>
            </w:rPr>
            <w:t xml:space="preserve">, K., </w:t>
          </w:r>
          <w:proofErr w:type="spellStart"/>
          <w:r w:rsidRPr="006A21BE">
            <w:rPr>
              <w:color w:val="000000"/>
            </w:rPr>
            <w:t>Springenberg</w:t>
          </w:r>
          <w:proofErr w:type="spellEnd"/>
          <w:r w:rsidRPr="006A21BE">
            <w:rPr>
              <w:color w:val="000000"/>
            </w:rPr>
            <w:t xml:space="preserve">, J. T., </w:t>
          </w:r>
          <w:proofErr w:type="spellStart"/>
          <w:r w:rsidRPr="006A21BE">
            <w:rPr>
              <w:color w:val="000000"/>
            </w:rPr>
            <w:t>Blum</w:t>
          </w:r>
          <w:proofErr w:type="spellEnd"/>
          <w:r w:rsidRPr="006A21BE">
            <w:rPr>
              <w:color w:val="000000"/>
            </w:rPr>
            <w:t xml:space="preserve">, M., &amp; </w:t>
          </w:r>
          <w:proofErr w:type="spellStart"/>
          <w:r w:rsidRPr="006A21BE">
            <w:rPr>
              <w:color w:val="000000"/>
            </w:rPr>
            <w:t>Hutter</w:t>
          </w:r>
          <w:proofErr w:type="spellEnd"/>
          <w:r w:rsidRPr="006A21BE">
            <w:rPr>
              <w:color w:val="000000"/>
            </w:rPr>
            <w:t xml:space="preserve">, F. (2015). </w:t>
          </w:r>
          <w:proofErr w:type="spellStart"/>
          <w:r w:rsidRPr="006A21BE">
            <w:rPr>
              <w:color w:val="000000"/>
            </w:rPr>
            <w:t>Efficient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Robust</w:t>
          </w:r>
          <w:proofErr w:type="spellEnd"/>
          <w:r w:rsidRPr="006A21BE">
            <w:rPr>
              <w:color w:val="000000"/>
            </w:rPr>
            <w:t xml:space="preserve"> </w:t>
          </w:r>
          <w:proofErr w:type="spellStart"/>
          <w:r w:rsidRPr="006A21BE">
            <w:rPr>
              <w:color w:val="000000"/>
            </w:rPr>
            <w:t>Automated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w:t>
          </w:r>
        </w:p>
        <w:p w14:paraId="66DE3E73" w14:textId="77777777" w:rsidR="007B5528" w:rsidRPr="006A21BE" w:rsidRDefault="007B5528">
          <w:pPr>
            <w:autoSpaceDE w:val="0"/>
            <w:autoSpaceDN w:val="0"/>
            <w:ind w:hanging="480"/>
            <w:divId w:val="846595513"/>
            <w:rPr>
              <w:color w:val="000000"/>
            </w:rPr>
          </w:pPr>
          <w:proofErr w:type="spellStart"/>
          <w:r w:rsidRPr="006A21BE">
            <w:rPr>
              <w:color w:val="000000"/>
            </w:rPr>
            <w:t>Gal</w:t>
          </w:r>
          <w:proofErr w:type="spellEnd"/>
          <w:r w:rsidRPr="006A21BE">
            <w:rPr>
              <w:color w:val="000000"/>
            </w:rPr>
            <w:t xml:space="preserve">, Y., &amp; </w:t>
          </w:r>
          <w:proofErr w:type="spellStart"/>
          <w:r w:rsidRPr="006A21BE">
            <w:rPr>
              <w:color w:val="000000"/>
            </w:rPr>
            <w:t>Ghahramani</w:t>
          </w:r>
          <w:proofErr w:type="spellEnd"/>
          <w:r w:rsidRPr="006A21BE">
            <w:rPr>
              <w:color w:val="000000"/>
            </w:rPr>
            <w:t xml:space="preserve">, Z. (2016). </w:t>
          </w:r>
          <w:proofErr w:type="spellStart"/>
          <w:r w:rsidRPr="006A21BE">
            <w:rPr>
              <w:color w:val="000000"/>
            </w:rPr>
            <w:t>Dropout</w:t>
          </w:r>
          <w:proofErr w:type="spellEnd"/>
          <w:r w:rsidRPr="006A21BE">
            <w:rPr>
              <w:color w:val="000000"/>
            </w:rPr>
            <w:t xml:space="preserve"> </w:t>
          </w:r>
          <w:proofErr w:type="spellStart"/>
          <w:r w:rsidRPr="006A21BE">
            <w:rPr>
              <w:color w:val="000000"/>
            </w:rPr>
            <w:t>as</w:t>
          </w:r>
          <w:proofErr w:type="spellEnd"/>
          <w:r w:rsidRPr="006A21BE">
            <w:rPr>
              <w:color w:val="000000"/>
            </w:rPr>
            <w:t xml:space="preserve"> a </w:t>
          </w:r>
          <w:proofErr w:type="spellStart"/>
          <w:r w:rsidRPr="006A21BE">
            <w:rPr>
              <w:color w:val="000000"/>
            </w:rPr>
            <w:t>Bayesian</w:t>
          </w:r>
          <w:proofErr w:type="spellEnd"/>
          <w:r w:rsidRPr="006A21BE">
            <w:rPr>
              <w:color w:val="000000"/>
            </w:rPr>
            <w:t xml:space="preserve"> </w:t>
          </w:r>
          <w:proofErr w:type="spellStart"/>
          <w:r w:rsidRPr="006A21BE">
            <w:rPr>
              <w:color w:val="000000"/>
            </w:rPr>
            <w:t>Approximation</w:t>
          </w:r>
          <w:proofErr w:type="spellEnd"/>
          <w:r w:rsidRPr="006A21BE">
            <w:rPr>
              <w:color w:val="000000"/>
            </w:rPr>
            <w:t xml:space="preserve">: </w:t>
          </w:r>
          <w:proofErr w:type="spellStart"/>
          <w:r w:rsidRPr="006A21BE">
            <w:rPr>
              <w:color w:val="000000"/>
            </w:rPr>
            <w:t>Representing</w:t>
          </w:r>
          <w:proofErr w:type="spellEnd"/>
          <w:r w:rsidRPr="006A21BE">
            <w:rPr>
              <w:color w:val="000000"/>
            </w:rPr>
            <w:t xml:space="preserve"> </w:t>
          </w:r>
          <w:proofErr w:type="spellStart"/>
          <w:r w:rsidRPr="006A21BE">
            <w:rPr>
              <w:color w:val="000000"/>
            </w:rPr>
            <w:t>Model</w:t>
          </w:r>
          <w:proofErr w:type="spellEnd"/>
          <w:r w:rsidRPr="006A21BE">
            <w:rPr>
              <w:color w:val="000000"/>
            </w:rPr>
            <w:t xml:space="preserve"> </w:t>
          </w:r>
          <w:proofErr w:type="spellStart"/>
          <w:r w:rsidRPr="006A21BE">
            <w:rPr>
              <w:color w:val="000000"/>
            </w:rPr>
            <w:t>Uncertainty</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M. F. </w:t>
          </w:r>
          <w:proofErr w:type="spellStart"/>
          <w:r w:rsidRPr="006A21BE">
            <w:rPr>
              <w:color w:val="000000"/>
            </w:rPr>
            <w:t>Balcan</w:t>
          </w:r>
          <w:proofErr w:type="spellEnd"/>
          <w:r w:rsidRPr="006A21BE">
            <w:rPr>
              <w:color w:val="000000"/>
            </w:rPr>
            <w:t xml:space="preserve"> &amp; K. Q. </w:t>
          </w:r>
          <w:proofErr w:type="spellStart"/>
          <w:r w:rsidRPr="006A21BE">
            <w:rPr>
              <w:color w:val="000000"/>
            </w:rPr>
            <w:t>Weinberger</w:t>
          </w:r>
          <w:proofErr w:type="spellEnd"/>
          <w:r w:rsidRPr="006A21BE">
            <w:rPr>
              <w:color w:val="000000"/>
            </w:rPr>
            <w:t xml:space="preserve"> (</w:t>
          </w:r>
          <w:proofErr w:type="spellStart"/>
          <w:r w:rsidRPr="006A21BE">
            <w:rPr>
              <w:color w:val="000000"/>
            </w:rPr>
            <w:t>Eds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33rd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48, </w:t>
          </w:r>
          <w:proofErr w:type="spellStart"/>
          <w:r w:rsidRPr="006A21BE">
            <w:rPr>
              <w:color w:val="000000"/>
            </w:rPr>
            <w:t>pp</w:t>
          </w:r>
          <w:proofErr w:type="spellEnd"/>
          <w:r w:rsidRPr="006A21BE">
            <w:rPr>
              <w:color w:val="000000"/>
            </w:rPr>
            <w:t>. 1050–1059). PMLR. https://proceedings.mlr.press/v48/gal16.html</w:t>
          </w:r>
        </w:p>
        <w:p w14:paraId="770EA761" w14:textId="77777777" w:rsidR="007B5528" w:rsidRPr="006A21BE" w:rsidRDefault="007B5528">
          <w:pPr>
            <w:autoSpaceDE w:val="0"/>
            <w:autoSpaceDN w:val="0"/>
            <w:ind w:hanging="480"/>
            <w:divId w:val="1642491921"/>
            <w:rPr>
              <w:color w:val="000000"/>
            </w:rPr>
          </w:pPr>
          <w:proofErr w:type="spellStart"/>
          <w:r w:rsidRPr="006A21BE">
            <w:rPr>
              <w:color w:val="000000"/>
            </w:rPr>
            <w:t>Galanti</w:t>
          </w:r>
          <w:proofErr w:type="spellEnd"/>
          <w:r w:rsidRPr="006A21BE">
            <w:rPr>
              <w:color w:val="000000"/>
            </w:rPr>
            <w:t xml:space="preserve">, R., </w:t>
          </w:r>
          <w:proofErr w:type="spellStart"/>
          <w:r w:rsidRPr="006A21BE">
            <w:rPr>
              <w:color w:val="000000"/>
            </w:rPr>
            <w:t>Coma-Puig</w:t>
          </w:r>
          <w:proofErr w:type="spellEnd"/>
          <w:r w:rsidRPr="006A21BE">
            <w:rPr>
              <w:color w:val="000000"/>
            </w:rPr>
            <w:t xml:space="preserve">, B., </w:t>
          </w:r>
          <w:proofErr w:type="spellStart"/>
          <w:r w:rsidRPr="006A21BE">
            <w:rPr>
              <w:color w:val="000000"/>
            </w:rPr>
            <w:t>Leoni</w:t>
          </w:r>
          <w:proofErr w:type="spellEnd"/>
          <w:r w:rsidRPr="006A21BE">
            <w:rPr>
              <w:color w:val="000000"/>
            </w:rPr>
            <w:t xml:space="preserve">, M. </w:t>
          </w:r>
          <w:proofErr w:type="spellStart"/>
          <w:r w:rsidRPr="006A21BE">
            <w:rPr>
              <w:color w:val="000000"/>
            </w:rPr>
            <w:t>de</w:t>
          </w:r>
          <w:proofErr w:type="spellEnd"/>
          <w:r w:rsidRPr="006A21BE">
            <w:rPr>
              <w:color w:val="000000"/>
            </w:rPr>
            <w:t xml:space="preserve">, </w:t>
          </w:r>
          <w:proofErr w:type="spellStart"/>
          <w:r w:rsidRPr="006A21BE">
            <w:rPr>
              <w:color w:val="000000"/>
            </w:rPr>
            <w:t>Carmona</w:t>
          </w:r>
          <w:proofErr w:type="spellEnd"/>
          <w:r w:rsidRPr="006A21BE">
            <w:rPr>
              <w:color w:val="000000"/>
            </w:rPr>
            <w:t xml:space="preserve">, J., &amp; </w:t>
          </w:r>
          <w:proofErr w:type="spellStart"/>
          <w:r w:rsidRPr="006A21BE">
            <w:rPr>
              <w:color w:val="000000"/>
            </w:rPr>
            <w:t>Navarin</w:t>
          </w:r>
          <w:proofErr w:type="spellEnd"/>
          <w:r w:rsidRPr="006A21BE">
            <w:rPr>
              <w:color w:val="000000"/>
            </w:rPr>
            <w:t xml:space="preserve">, N. (2020). </w:t>
          </w:r>
          <w:proofErr w:type="spellStart"/>
          <w:r w:rsidRPr="006A21BE">
            <w:rPr>
              <w:color w:val="000000"/>
            </w:rPr>
            <w:t>Explainable</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r w:rsidRPr="006A21BE">
            <w:rPr>
              <w:i/>
              <w:iCs/>
              <w:color w:val="000000"/>
            </w:rPr>
            <w:t xml:space="preserve">2020 2nd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(ICPM)</w:t>
          </w:r>
          <w:r w:rsidRPr="006A21BE">
            <w:rPr>
              <w:color w:val="000000"/>
            </w:rPr>
            <w:t>, 1–8. https://doi.org/10.1109/ICPM49681.2020.00012</w:t>
          </w:r>
        </w:p>
        <w:p w14:paraId="083819C5" w14:textId="77777777" w:rsidR="007B5528" w:rsidRPr="006A21BE" w:rsidRDefault="007B5528">
          <w:pPr>
            <w:autoSpaceDE w:val="0"/>
            <w:autoSpaceDN w:val="0"/>
            <w:ind w:hanging="480"/>
            <w:divId w:val="1255434714"/>
            <w:rPr>
              <w:color w:val="000000"/>
            </w:rPr>
          </w:pPr>
          <w:proofErr w:type="spellStart"/>
          <w:r w:rsidRPr="006A21BE">
            <w:rPr>
              <w:color w:val="000000"/>
            </w:rPr>
            <w:t>Ghahfarokhi</w:t>
          </w:r>
          <w:proofErr w:type="spellEnd"/>
          <w:r w:rsidRPr="006A21BE">
            <w:rPr>
              <w:color w:val="000000"/>
            </w:rPr>
            <w:t xml:space="preserve">, A. F., </w:t>
          </w:r>
          <w:proofErr w:type="spellStart"/>
          <w:r w:rsidRPr="006A21BE">
            <w:rPr>
              <w:color w:val="000000"/>
            </w:rPr>
            <w:t>Park</w:t>
          </w:r>
          <w:proofErr w:type="spellEnd"/>
          <w:r w:rsidRPr="006A21BE">
            <w:rPr>
              <w:color w:val="000000"/>
            </w:rPr>
            <w:t xml:space="preserve">, G., </w:t>
          </w:r>
          <w:proofErr w:type="spellStart"/>
          <w:r w:rsidRPr="006A21BE">
            <w:rPr>
              <w:color w:val="000000"/>
            </w:rPr>
            <w:t>Berti</w:t>
          </w:r>
          <w:proofErr w:type="spellEnd"/>
          <w:r w:rsidRPr="006A21BE">
            <w:rPr>
              <w:color w:val="000000"/>
            </w:rPr>
            <w:t xml:space="preserve">, A.,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(2021). </w:t>
          </w:r>
          <w:r w:rsidRPr="006A21BE">
            <w:rPr>
              <w:i/>
              <w:iCs/>
              <w:color w:val="000000"/>
            </w:rPr>
            <w:t xml:space="preserve">OCEL: A Standard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Object-Centric</w:t>
          </w:r>
          <w:proofErr w:type="spellEnd"/>
          <w:r w:rsidRPr="006A21BE">
            <w:rPr>
              <w:i/>
              <w:iCs/>
              <w:color w:val="000000"/>
            </w:rPr>
            <w:t xml:space="preserve"> </w:t>
          </w:r>
          <w:proofErr w:type="spellStart"/>
          <w:r w:rsidRPr="006A21BE">
            <w:rPr>
              <w:i/>
              <w:iCs/>
              <w:color w:val="000000"/>
            </w:rPr>
            <w:t>Event</w:t>
          </w:r>
          <w:proofErr w:type="spellEnd"/>
          <w:r w:rsidRPr="006A21BE">
            <w:rPr>
              <w:i/>
              <w:iCs/>
              <w:color w:val="000000"/>
            </w:rPr>
            <w:t xml:space="preserve"> </w:t>
          </w:r>
          <w:proofErr w:type="spellStart"/>
          <w:r w:rsidRPr="006A21BE">
            <w:rPr>
              <w:i/>
              <w:iCs/>
              <w:color w:val="000000"/>
            </w:rPr>
            <w:t>Logs</w:t>
          </w:r>
          <w:proofErr w:type="spellEnd"/>
          <w:r w:rsidRPr="006A21BE">
            <w:rPr>
              <w:color w:val="000000"/>
            </w:rPr>
            <w:t xml:space="preserve"> (</w:t>
          </w:r>
          <w:proofErr w:type="spellStart"/>
          <w:r w:rsidRPr="006A21BE">
            <w:rPr>
              <w:color w:val="000000"/>
            </w:rPr>
            <w:t>pp</w:t>
          </w:r>
          <w:proofErr w:type="spellEnd"/>
          <w:r w:rsidRPr="006A21BE">
            <w:rPr>
              <w:color w:val="000000"/>
            </w:rPr>
            <w:t>. 169–175). https://doi.org/10.1007/978-3-030-85082-1_16</w:t>
          </w:r>
        </w:p>
        <w:p w14:paraId="6B4152D6" w14:textId="77777777" w:rsidR="007B5528" w:rsidRPr="006A21BE" w:rsidRDefault="007B5528">
          <w:pPr>
            <w:autoSpaceDE w:val="0"/>
            <w:autoSpaceDN w:val="0"/>
            <w:ind w:hanging="480"/>
            <w:divId w:val="2042243397"/>
            <w:rPr>
              <w:color w:val="000000"/>
            </w:rPr>
          </w:pPr>
          <w:proofErr w:type="spellStart"/>
          <w:r w:rsidRPr="006A21BE">
            <w:rPr>
              <w:color w:val="000000"/>
            </w:rPr>
            <w:lastRenderedPageBreak/>
            <w:t>Goodfellow</w:t>
          </w:r>
          <w:proofErr w:type="spellEnd"/>
          <w:r w:rsidRPr="006A21BE">
            <w:rPr>
              <w:color w:val="000000"/>
            </w:rPr>
            <w:t xml:space="preserve">, I. J., </w:t>
          </w:r>
          <w:proofErr w:type="spellStart"/>
          <w:r w:rsidRPr="006A21BE">
            <w:rPr>
              <w:color w:val="000000"/>
            </w:rPr>
            <w:t>Pouget-Abadie</w:t>
          </w:r>
          <w:proofErr w:type="spellEnd"/>
          <w:r w:rsidRPr="006A21BE">
            <w:rPr>
              <w:color w:val="000000"/>
            </w:rPr>
            <w:t xml:space="preserve">, J., </w:t>
          </w:r>
          <w:proofErr w:type="spellStart"/>
          <w:r w:rsidRPr="006A21BE">
            <w:rPr>
              <w:color w:val="000000"/>
            </w:rPr>
            <w:t>Mirza</w:t>
          </w:r>
          <w:proofErr w:type="spellEnd"/>
          <w:r w:rsidRPr="006A21BE">
            <w:rPr>
              <w:color w:val="000000"/>
            </w:rPr>
            <w:t xml:space="preserve">, M., </w:t>
          </w:r>
          <w:proofErr w:type="spellStart"/>
          <w:r w:rsidRPr="006A21BE">
            <w:rPr>
              <w:color w:val="000000"/>
            </w:rPr>
            <w:t>Xu</w:t>
          </w:r>
          <w:proofErr w:type="spellEnd"/>
          <w:r w:rsidRPr="006A21BE">
            <w:rPr>
              <w:color w:val="000000"/>
            </w:rPr>
            <w:t xml:space="preserve">, B., </w:t>
          </w:r>
          <w:proofErr w:type="spellStart"/>
          <w:r w:rsidRPr="006A21BE">
            <w:rPr>
              <w:color w:val="000000"/>
            </w:rPr>
            <w:t>Warde-Farley</w:t>
          </w:r>
          <w:proofErr w:type="spellEnd"/>
          <w:r w:rsidRPr="006A21BE">
            <w:rPr>
              <w:color w:val="000000"/>
            </w:rPr>
            <w:t xml:space="preserve">, D., </w:t>
          </w:r>
          <w:proofErr w:type="spellStart"/>
          <w:r w:rsidRPr="006A21BE">
            <w:rPr>
              <w:color w:val="000000"/>
            </w:rPr>
            <w:t>Ozair</w:t>
          </w:r>
          <w:proofErr w:type="spellEnd"/>
          <w:r w:rsidRPr="006A21BE">
            <w:rPr>
              <w:color w:val="000000"/>
            </w:rPr>
            <w:t xml:space="preserve">, S., </w:t>
          </w:r>
          <w:proofErr w:type="spellStart"/>
          <w:r w:rsidRPr="006A21BE">
            <w:rPr>
              <w:color w:val="000000"/>
            </w:rPr>
            <w:t>Courville</w:t>
          </w:r>
          <w:proofErr w:type="spellEnd"/>
          <w:r w:rsidRPr="006A21BE">
            <w:rPr>
              <w:color w:val="000000"/>
            </w:rPr>
            <w:t xml:space="preserve">, A., &amp; </w:t>
          </w:r>
          <w:proofErr w:type="spellStart"/>
          <w:r w:rsidRPr="006A21BE">
            <w:rPr>
              <w:color w:val="000000"/>
            </w:rPr>
            <w:t>Bengio</w:t>
          </w:r>
          <w:proofErr w:type="spellEnd"/>
          <w:r w:rsidRPr="006A21BE">
            <w:rPr>
              <w:color w:val="000000"/>
            </w:rPr>
            <w:t xml:space="preserve">, Y. (2014). </w:t>
          </w:r>
          <w:proofErr w:type="spellStart"/>
          <w:r w:rsidRPr="006A21BE">
            <w:rPr>
              <w:color w:val="000000"/>
            </w:rPr>
            <w:t>Generative</w:t>
          </w:r>
          <w:proofErr w:type="spellEnd"/>
          <w:r w:rsidRPr="006A21BE">
            <w:rPr>
              <w:color w:val="000000"/>
            </w:rPr>
            <w:t xml:space="preserve"> </w:t>
          </w:r>
          <w:proofErr w:type="spellStart"/>
          <w:r w:rsidRPr="006A21BE">
            <w:rPr>
              <w:color w:val="000000"/>
            </w:rPr>
            <w:t>Adversarial</w:t>
          </w:r>
          <w:proofErr w:type="spellEnd"/>
          <w:r w:rsidRPr="006A21BE">
            <w:rPr>
              <w:color w:val="000000"/>
            </w:rPr>
            <w:t xml:space="preserve"> </w:t>
          </w:r>
          <w:proofErr w:type="spellStart"/>
          <w:r w:rsidRPr="006A21BE">
            <w:rPr>
              <w:color w:val="000000"/>
            </w:rPr>
            <w:t>Nets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27th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w:t>
          </w:r>
          <w:r w:rsidRPr="006A21BE">
            <w:rPr>
              <w:color w:val="000000"/>
            </w:rPr>
            <w:t>, 2672–2680.</w:t>
          </w:r>
        </w:p>
        <w:p w14:paraId="4413C564" w14:textId="77777777" w:rsidR="007B5528" w:rsidRPr="006A21BE" w:rsidRDefault="007B5528">
          <w:pPr>
            <w:autoSpaceDE w:val="0"/>
            <w:autoSpaceDN w:val="0"/>
            <w:ind w:hanging="480"/>
            <w:divId w:val="720831467"/>
            <w:rPr>
              <w:color w:val="000000"/>
            </w:rPr>
          </w:pPr>
          <w:proofErr w:type="spellStart"/>
          <w:r w:rsidRPr="006A21BE">
            <w:rPr>
              <w:color w:val="000000"/>
            </w:rPr>
            <w:t>Gottschalk</w:t>
          </w:r>
          <w:proofErr w:type="spellEnd"/>
          <w:r w:rsidRPr="006A21BE">
            <w:rPr>
              <w:color w:val="000000"/>
            </w:rPr>
            <w:t xml:space="preserve">, S., &amp; </w:t>
          </w:r>
          <w:proofErr w:type="spellStart"/>
          <w:r w:rsidRPr="006A21BE">
            <w:rPr>
              <w:color w:val="000000"/>
            </w:rPr>
            <w:t>Demidova</w:t>
          </w:r>
          <w:proofErr w:type="spellEnd"/>
          <w:r w:rsidRPr="006A21BE">
            <w:rPr>
              <w:color w:val="000000"/>
            </w:rPr>
            <w:t xml:space="preserve">, E. (2018). </w:t>
          </w:r>
          <w:proofErr w:type="spellStart"/>
          <w:r w:rsidRPr="006A21BE">
            <w:rPr>
              <w:color w:val="000000"/>
            </w:rPr>
            <w:t>EventKG</w:t>
          </w:r>
          <w:proofErr w:type="spellEnd"/>
          <w:r w:rsidRPr="006A21BE">
            <w:rPr>
              <w:color w:val="000000"/>
            </w:rPr>
            <w:t xml:space="preserve">: A </w:t>
          </w:r>
          <w:proofErr w:type="spellStart"/>
          <w:r w:rsidRPr="006A21BE">
            <w:rPr>
              <w:color w:val="000000"/>
            </w:rPr>
            <w:t>Multilingual</w:t>
          </w:r>
          <w:proofErr w:type="spellEnd"/>
          <w:r w:rsidRPr="006A21BE">
            <w:rPr>
              <w:color w:val="000000"/>
            </w:rPr>
            <w:t xml:space="preserve"> </w:t>
          </w:r>
          <w:proofErr w:type="spellStart"/>
          <w:r w:rsidRPr="006A21BE">
            <w:rPr>
              <w:color w:val="000000"/>
            </w:rPr>
            <w:t>Event-Centric</w:t>
          </w:r>
          <w:proofErr w:type="spellEnd"/>
          <w:r w:rsidRPr="006A21BE">
            <w:rPr>
              <w:color w:val="000000"/>
            </w:rPr>
            <w:t xml:space="preserve"> </w:t>
          </w:r>
          <w:proofErr w:type="spellStart"/>
          <w:r w:rsidRPr="006A21BE">
            <w:rPr>
              <w:color w:val="000000"/>
            </w:rPr>
            <w:t>Temporal</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Including</w:t>
          </w:r>
          <w:proofErr w:type="spellEnd"/>
          <w:r w:rsidRPr="006A21BE">
            <w:rPr>
              <w:i/>
              <w:iCs/>
              <w:color w:val="000000"/>
            </w:rPr>
            <w:t xml:space="preserve"> </w:t>
          </w:r>
          <w:proofErr w:type="spellStart"/>
          <w:r w:rsidRPr="006A21BE">
            <w:rPr>
              <w:i/>
              <w:iCs/>
              <w:color w:val="000000"/>
            </w:rPr>
            <w:t>Subseries</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Bioinformatics</w:t>
          </w:r>
          <w:proofErr w:type="spellEnd"/>
          <w:r w:rsidRPr="006A21BE">
            <w:rPr>
              <w:i/>
              <w:iCs/>
              <w:color w:val="000000"/>
            </w:rPr>
            <w:t>)</w:t>
          </w:r>
          <w:r w:rsidRPr="006A21BE">
            <w:rPr>
              <w:color w:val="000000"/>
            </w:rPr>
            <w:t xml:space="preserve">, </w:t>
          </w:r>
          <w:r w:rsidRPr="006A21BE">
            <w:rPr>
              <w:i/>
              <w:iCs/>
              <w:color w:val="000000"/>
            </w:rPr>
            <w:t>10843 LNCS</w:t>
          </w:r>
          <w:r w:rsidRPr="006A21BE">
            <w:rPr>
              <w:color w:val="000000"/>
            </w:rPr>
            <w:t>, 272–287. https://doi.org/10.1007/978-3-319-93417-4_18</w:t>
          </w:r>
        </w:p>
        <w:p w14:paraId="45886BAA" w14:textId="77777777" w:rsidR="007B5528" w:rsidRPr="006A21BE" w:rsidRDefault="007B5528">
          <w:pPr>
            <w:autoSpaceDE w:val="0"/>
            <w:autoSpaceDN w:val="0"/>
            <w:ind w:hanging="480"/>
            <w:divId w:val="795299836"/>
            <w:rPr>
              <w:color w:val="000000"/>
            </w:rPr>
          </w:pPr>
          <w:proofErr w:type="spellStart"/>
          <w:r w:rsidRPr="006A21BE">
            <w:rPr>
              <w:color w:val="000000"/>
            </w:rPr>
            <w:t>Guan</w:t>
          </w:r>
          <w:proofErr w:type="spellEnd"/>
          <w:r w:rsidRPr="006A21BE">
            <w:rPr>
              <w:color w:val="000000"/>
            </w:rPr>
            <w:t xml:space="preserve">, S., </w:t>
          </w:r>
          <w:proofErr w:type="spellStart"/>
          <w:r w:rsidRPr="006A21BE">
            <w:rPr>
              <w:color w:val="000000"/>
            </w:rPr>
            <w:t>Cheng</w:t>
          </w:r>
          <w:proofErr w:type="spellEnd"/>
          <w:r w:rsidRPr="006A21BE">
            <w:rPr>
              <w:color w:val="000000"/>
            </w:rPr>
            <w:t xml:space="preserve">, X., </w:t>
          </w:r>
          <w:proofErr w:type="spellStart"/>
          <w:r w:rsidRPr="006A21BE">
            <w:rPr>
              <w:color w:val="000000"/>
            </w:rPr>
            <w:t>Bai</w:t>
          </w:r>
          <w:proofErr w:type="spellEnd"/>
          <w:r w:rsidRPr="006A21BE">
            <w:rPr>
              <w:color w:val="000000"/>
            </w:rPr>
            <w:t xml:space="preserve">, L., </w:t>
          </w:r>
          <w:proofErr w:type="spellStart"/>
          <w:r w:rsidRPr="006A21BE">
            <w:rPr>
              <w:color w:val="000000"/>
            </w:rPr>
            <w:t>Zhang</w:t>
          </w:r>
          <w:proofErr w:type="spellEnd"/>
          <w:r w:rsidRPr="006A21BE">
            <w:rPr>
              <w:color w:val="000000"/>
            </w:rPr>
            <w:t xml:space="preserve">, F., </w:t>
          </w:r>
          <w:proofErr w:type="spellStart"/>
          <w:r w:rsidRPr="006A21BE">
            <w:rPr>
              <w:color w:val="000000"/>
            </w:rPr>
            <w:t>Li</w:t>
          </w:r>
          <w:proofErr w:type="spellEnd"/>
          <w:r w:rsidRPr="006A21BE">
            <w:rPr>
              <w:color w:val="000000"/>
            </w:rPr>
            <w:t xml:space="preserve">, Z., </w:t>
          </w:r>
          <w:proofErr w:type="spellStart"/>
          <w:r w:rsidRPr="006A21BE">
            <w:rPr>
              <w:color w:val="000000"/>
            </w:rPr>
            <w:t>Zeng</w:t>
          </w:r>
          <w:proofErr w:type="spellEnd"/>
          <w:r w:rsidRPr="006A21BE">
            <w:rPr>
              <w:color w:val="000000"/>
            </w:rPr>
            <w:t xml:space="preserve">, Y., </w:t>
          </w:r>
          <w:proofErr w:type="spellStart"/>
          <w:r w:rsidRPr="006A21BE">
            <w:rPr>
              <w:color w:val="000000"/>
            </w:rPr>
            <w:t>Jin</w:t>
          </w:r>
          <w:proofErr w:type="spellEnd"/>
          <w:r w:rsidRPr="006A21BE">
            <w:rPr>
              <w:color w:val="000000"/>
            </w:rPr>
            <w:t xml:space="preserve">, X., &amp; </w:t>
          </w:r>
          <w:proofErr w:type="spellStart"/>
          <w:r w:rsidRPr="006A21BE">
            <w:rPr>
              <w:color w:val="000000"/>
            </w:rPr>
            <w:t>Guo</w:t>
          </w:r>
          <w:proofErr w:type="spellEnd"/>
          <w:r w:rsidRPr="006A21BE">
            <w:rPr>
              <w:color w:val="000000"/>
            </w:rPr>
            <w:t xml:space="preserve">, J. (2023). </w:t>
          </w:r>
          <w:proofErr w:type="spellStart"/>
          <w:r w:rsidRPr="006A21BE">
            <w:rPr>
              <w:color w:val="000000"/>
            </w:rPr>
            <w:t>What</w:t>
          </w:r>
          <w:proofErr w:type="spellEnd"/>
          <w:r w:rsidRPr="006A21BE">
            <w:rPr>
              <w:color w:val="000000"/>
            </w:rPr>
            <w:t xml:space="preserve"> </w:t>
          </w:r>
          <w:proofErr w:type="spellStart"/>
          <w:r w:rsidRPr="006A21BE">
            <w:rPr>
              <w:color w:val="000000"/>
            </w:rPr>
            <w:t>is</w:t>
          </w:r>
          <w:proofErr w:type="spellEnd"/>
          <w:r w:rsidRPr="006A21BE">
            <w:rPr>
              <w:color w:val="000000"/>
            </w:rPr>
            <w:t xml:space="preserve"> </w:t>
          </w:r>
          <w:proofErr w:type="spellStart"/>
          <w:r w:rsidRPr="006A21BE">
            <w:rPr>
              <w:color w:val="000000"/>
            </w:rPr>
            <w:t>Event</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A </w:t>
          </w:r>
          <w:proofErr w:type="spellStart"/>
          <w:r w:rsidRPr="006A21BE">
            <w:rPr>
              <w:color w:val="000000"/>
            </w:rPr>
            <w:t>Survey</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35</w:t>
          </w:r>
          <w:r w:rsidRPr="006A21BE">
            <w:rPr>
              <w:color w:val="000000"/>
            </w:rPr>
            <w:t>(7), 7569–7589. https://doi.org/10.1109/TKDE.2022.3180362</w:t>
          </w:r>
        </w:p>
        <w:p w14:paraId="1D972689" w14:textId="77777777" w:rsidR="007B5528" w:rsidRPr="006A21BE" w:rsidRDefault="007B5528">
          <w:pPr>
            <w:autoSpaceDE w:val="0"/>
            <w:autoSpaceDN w:val="0"/>
            <w:ind w:hanging="480"/>
            <w:divId w:val="769550370"/>
            <w:rPr>
              <w:color w:val="000000"/>
            </w:rPr>
          </w:pPr>
          <w:proofErr w:type="spellStart"/>
          <w:r w:rsidRPr="006A21BE">
            <w:rPr>
              <w:color w:val="000000"/>
            </w:rPr>
            <w:t>Hamilton</w:t>
          </w:r>
          <w:proofErr w:type="spellEnd"/>
          <w:r w:rsidRPr="006A21BE">
            <w:rPr>
              <w:color w:val="000000"/>
            </w:rPr>
            <w:t xml:space="preserve">, W. L., </w:t>
          </w:r>
          <w:proofErr w:type="spellStart"/>
          <w:r w:rsidRPr="006A21BE">
            <w:rPr>
              <w:color w:val="000000"/>
            </w:rPr>
            <w:t>Ying</w:t>
          </w:r>
          <w:proofErr w:type="spellEnd"/>
          <w:r w:rsidRPr="006A21BE">
            <w:rPr>
              <w:color w:val="000000"/>
            </w:rPr>
            <w:t xml:space="preserve">, R., &amp; </w:t>
          </w:r>
          <w:proofErr w:type="spellStart"/>
          <w:r w:rsidRPr="006A21BE">
            <w:rPr>
              <w:color w:val="000000"/>
            </w:rPr>
            <w:t>Leskovec</w:t>
          </w:r>
          <w:proofErr w:type="spellEnd"/>
          <w:r w:rsidRPr="006A21BE">
            <w:rPr>
              <w:color w:val="000000"/>
            </w:rPr>
            <w:t xml:space="preserve">, J. (2017). </w:t>
          </w:r>
          <w:proofErr w:type="spellStart"/>
          <w:r w:rsidRPr="006A21BE">
            <w:rPr>
              <w:i/>
              <w:iCs/>
              <w:color w:val="000000"/>
            </w:rPr>
            <w:t>Inductive</w:t>
          </w:r>
          <w:proofErr w:type="spellEnd"/>
          <w:r w:rsidRPr="006A21BE">
            <w:rPr>
              <w:i/>
              <w:iCs/>
              <w:color w:val="000000"/>
            </w:rPr>
            <w:t xml:space="preserve"> </w:t>
          </w:r>
          <w:proofErr w:type="spellStart"/>
          <w:r w:rsidRPr="006A21BE">
            <w:rPr>
              <w:i/>
              <w:iCs/>
              <w:color w:val="000000"/>
            </w:rPr>
            <w:t>Representation</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Large</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http://arxiv.org/abs/1706.02216</w:t>
          </w:r>
        </w:p>
        <w:p w14:paraId="4AAE1E13" w14:textId="77777777" w:rsidR="007B5528" w:rsidRPr="006A21BE" w:rsidRDefault="007B5528">
          <w:pPr>
            <w:autoSpaceDE w:val="0"/>
            <w:autoSpaceDN w:val="0"/>
            <w:ind w:hanging="480"/>
            <w:divId w:val="1258292250"/>
            <w:rPr>
              <w:color w:val="000000"/>
            </w:rPr>
          </w:pPr>
          <w:proofErr w:type="spellStart"/>
          <w:r w:rsidRPr="006A21BE">
            <w:rPr>
              <w:color w:val="000000"/>
            </w:rPr>
            <w:t>Hammer</w:t>
          </w:r>
          <w:proofErr w:type="spellEnd"/>
          <w:r w:rsidRPr="006A21BE">
            <w:rPr>
              <w:color w:val="000000"/>
            </w:rPr>
            <w:t xml:space="preserve">, M., &amp; </w:t>
          </w:r>
          <w:proofErr w:type="spellStart"/>
          <w:r w:rsidRPr="006A21BE">
            <w:rPr>
              <w:color w:val="000000"/>
            </w:rPr>
            <w:t>Champy</w:t>
          </w:r>
          <w:proofErr w:type="spellEnd"/>
          <w:r w:rsidRPr="006A21BE">
            <w:rPr>
              <w:color w:val="000000"/>
            </w:rPr>
            <w:t xml:space="preserve">, J. (1993). </w:t>
          </w:r>
          <w:proofErr w:type="spellStart"/>
          <w:r w:rsidRPr="006A21BE">
            <w:rPr>
              <w:color w:val="000000"/>
            </w:rPr>
            <w:t>Reengineering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corporation</w:t>
          </w:r>
          <w:proofErr w:type="spellEnd"/>
          <w:r w:rsidRPr="006A21BE">
            <w:rPr>
              <w:color w:val="000000"/>
            </w:rPr>
            <w:t xml:space="preserve">: A </w:t>
          </w:r>
          <w:proofErr w:type="spellStart"/>
          <w:r w:rsidRPr="006A21BE">
            <w:rPr>
              <w:color w:val="000000"/>
            </w:rPr>
            <w:t>manifesto</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revolution</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Horizons</w:t>
          </w:r>
          <w:proofErr w:type="spellEnd"/>
          <w:r w:rsidRPr="006A21BE">
            <w:rPr>
              <w:color w:val="000000"/>
            </w:rPr>
            <w:t xml:space="preserve">, </w:t>
          </w:r>
          <w:r w:rsidRPr="006A21BE">
            <w:rPr>
              <w:i/>
              <w:iCs/>
              <w:color w:val="000000"/>
            </w:rPr>
            <w:t>36</w:t>
          </w:r>
          <w:r w:rsidRPr="006A21BE">
            <w:rPr>
              <w:color w:val="000000"/>
            </w:rPr>
            <w:t>(5), 90–91. https://doi.org/10.1016/S0007-6813(05)80064-3</w:t>
          </w:r>
        </w:p>
        <w:p w14:paraId="14C4A39C" w14:textId="77777777" w:rsidR="007B5528" w:rsidRPr="006A21BE" w:rsidRDefault="007B5528">
          <w:pPr>
            <w:autoSpaceDE w:val="0"/>
            <w:autoSpaceDN w:val="0"/>
            <w:ind w:hanging="480"/>
            <w:divId w:val="1176388358"/>
            <w:rPr>
              <w:color w:val="000000"/>
            </w:rPr>
          </w:pPr>
          <w:proofErr w:type="spellStart"/>
          <w:r w:rsidRPr="006A21BE">
            <w:rPr>
              <w:color w:val="000000"/>
            </w:rPr>
            <w:t>Hammer</w:t>
          </w:r>
          <w:proofErr w:type="spellEnd"/>
          <w:r w:rsidRPr="006A21BE">
            <w:rPr>
              <w:color w:val="000000"/>
            </w:rPr>
            <w:t xml:space="preserve">, M., &amp; </w:t>
          </w:r>
          <w:proofErr w:type="spellStart"/>
          <w:r w:rsidRPr="006A21BE">
            <w:rPr>
              <w:color w:val="000000"/>
            </w:rPr>
            <w:t>Champy</w:t>
          </w:r>
          <w:proofErr w:type="spellEnd"/>
          <w:r w:rsidRPr="006A21BE">
            <w:rPr>
              <w:color w:val="000000"/>
            </w:rPr>
            <w:t xml:space="preserve">, J. (1999). </w:t>
          </w:r>
          <w:proofErr w:type="spellStart"/>
          <w:r w:rsidRPr="006A21BE">
            <w:rPr>
              <w:i/>
              <w:iCs/>
              <w:color w:val="000000"/>
            </w:rPr>
            <w:t>Reengineering</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Corporation</w:t>
          </w:r>
          <w:proofErr w:type="spellEnd"/>
          <w:r w:rsidRPr="006A21BE">
            <w:rPr>
              <w:color w:val="000000"/>
            </w:rPr>
            <w:t xml:space="preserve">. </w:t>
          </w:r>
          <w:proofErr w:type="spellStart"/>
          <w:r w:rsidRPr="006A21BE">
            <w:rPr>
              <w:color w:val="000000"/>
            </w:rPr>
            <w:t>HarperCollins</w:t>
          </w:r>
          <w:proofErr w:type="spellEnd"/>
          <w:r w:rsidRPr="006A21BE">
            <w:rPr>
              <w:color w:val="000000"/>
            </w:rPr>
            <w:t>. https://books.google.com.ua/books?id=K46fCYFoBHcC</w:t>
          </w:r>
        </w:p>
        <w:p w14:paraId="56C54FF1" w14:textId="77777777" w:rsidR="007B5528" w:rsidRPr="006A21BE" w:rsidRDefault="007B5528">
          <w:pPr>
            <w:autoSpaceDE w:val="0"/>
            <w:autoSpaceDN w:val="0"/>
            <w:ind w:hanging="480"/>
            <w:divId w:val="1337342358"/>
            <w:rPr>
              <w:color w:val="000000"/>
            </w:rPr>
          </w:pPr>
          <w:proofErr w:type="spellStart"/>
          <w:r w:rsidRPr="006A21BE">
            <w:rPr>
              <w:color w:val="000000"/>
            </w:rPr>
            <w:t>Han</w:t>
          </w:r>
          <w:proofErr w:type="spellEnd"/>
          <w:r w:rsidRPr="006A21BE">
            <w:rPr>
              <w:color w:val="000000"/>
            </w:rPr>
            <w:t xml:space="preserve">, S., </w:t>
          </w:r>
          <w:proofErr w:type="spellStart"/>
          <w:r w:rsidRPr="006A21BE">
            <w:rPr>
              <w:color w:val="000000"/>
            </w:rPr>
            <w:t>Mao</w:t>
          </w:r>
          <w:proofErr w:type="spellEnd"/>
          <w:r w:rsidRPr="006A21BE">
            <w:rPr>
              <w:color w:val="000000"/>
            </w:rPr>
            <w:t xml:space="preserve">, H., &amp; </w:t>
          </w:r>
          <w:proofErr w:type="spellStart"/>
          <w:r w:rsidRPr="006A21BE">
            <w:rPr>
              <w:color w:val="000000"/>
            </w:rPr>
            <w:t>Dally</w:t>
          </w:r>
          <w:proofErr w:type="spellEnd"/>
          <w:r w:rsidRPr="006A21BE">
            <w:rPr>
              <w:color w:val="000000"/>
            </w:rPr>
            <w:t xml:space="preserve">, W. (2016, </w:t>
          </w:r>
          <w:proofErr w:type="spellStart"/>
          <w:r w:rsidRPr="006A21BE">
            <w:rPr>
              <w:color w:val="000000"/>
            </w:rPr>
            <w:t>February</w:t>
          </w:r>
          <w:proofErr w:type="spellEnd"/>
          <w:r w:rsidRPr="006A21BE">
            <w:rPr>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Compression</w:t>
          </w:r>
          <w:proofErr w:type="spellEnd"/>
          <w:r w:rsidRPr="006A21BE">
            <w:rPr>
              <w:i/>
              <w:iCs/>
              <w:color w:val="000000"/>
            </w:rPr>
            <w:t xml:space="preserve">: </w:t>
          </w:r>
          <w:proofErr w:type="spellStart"/>
          <w:r w:rsidRPr="006A21BE">
            <w:rPr>
              <w:i/>
              <w:iCs/>
              <w:color w:val="000000"/>
            </w:rPr>
            <w:t>Compressing</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Pruning</w:t>
          </w:r>
          <w:proofErr w:type="spellEnd"/>
          <w:r w:rsidRPr="006A21BE">
            <w:rPr>
              <w:i/>
              <w:iCs/>
              <w:color w:val="000000"/>
            </w:rPr>
            <w:t xml:space="preserve">, </w:t>
          </w:r>
          <w:proofErr w:type="spellStart"/>
          <w:r w:rsidRPr="006A21BE">
            <w:rPr>
              <w:i/>
              <w:iCs/>
              <w:color w:val="000000"/>
            </w:rPr>
            <w:t>Trained</w:t>
          </w:r>
          <w:proofErr w:type="spellEnd"/>
          <w:r w:rsidRPr="006A21BE">
            <w:rPr>
              <w:i/>
              <w:iCs/>
              <w:color w:val="000000"/>
            </w:rPr>
            <w:t xml:space="preserve"> </w:t>
          </w:r>
          <w:proofErr w:type="spellStart"/>
          <w:r w:rsidRPr="006A21BE">
            <w:rPr>
              <w:i/>
              <w:iCs/>
              <w:color w:val="000000"/>
            </w:rPr>
            <w:t>Quantization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Huffman</w:t>
          </w:r>
          <w:proofErr w:type="spellEnd"/>
          <w:r w:rsidRPr="006A21BE">
            <w:rPr>
              <w:i/>
              <w:iCs/>
              <w:color w:val="000000"/>
            </w:rPr>
            <w:t xml:space="preserve"> </w:t>
          </w:r>
          <w:proofErr w:type="spellStart"/>
          <w:r w:rsidRPr="006A21BE">
            <w:rPr>
              <w:i/>
              <w:iCs/>
              <w:color w:val="000000"/>
            </w:rPr>
            <w:t>Coding</w:t>
          </w:r>
          <w:proofErr w:type="spellEnd"/>
          <w:r w:rsidRPr="006A21BE">
            <w:rPr>
              <w:color w:val="000000"/>
            </w:rPr>
            <w:t>.</w:t>
          </w:r>
        </w:p>
        <w:p w14:paraId="6A98BA33" w14:textId="77777777" w:rsidR="007B5528" w:rsidRPr="006A21BE" w:rsidRDefault="007B5528">
          <w:pPr>
            <w:autoSpaceDE w:val="0"/>
            <w:autoSpaceDN w:val="0"/>
            <w:ind w:hanging="480"/>
            <w:divId w:val="1342199102"/>
            <w:rPr>
              <w:color w:val="000000"/>
            </w:rPr>
          </w:pPr>
          <w:proofErr w:type="spellStart"/>
          <w:r w:rsidRPr="006A21BE">
            <w:rPr>
              <w:color w:val="000000"/>
            </w:rPr>
            <w:t>Hanga</w:t>
          </w:r>
          <w:proofErr w:type="spellEnd"/>
          <w:r w:rsidRPr="006A21BE">
            <w:rPr>
              <w:color w:val="000000"/>
            </w:rPr>
            <w:t xml:space="preserve">, K. M., </w:t>
          </w:r>
          <w:proofErr w:type="spellStart"/>
          <w:r w:rsidRPr="006A21BE">
            <w:rPr>
              <w:color w:val="000000"/>
            </w:rPr>
            <w:t>Kovalchuk</w:t>
          </w:r>
          <w:proofErr w:type="spellEnd"/>
          <w:r w:rsidRPr="006A21BE">
            <w:rPr>
              <w:color w:val="000000"/>
            </w:rPr>
            <w:t xml:space="preserve">, Y., &amp; </w:t>
          </w:r>
          <w:proofErr w:type="spellStart"/>
          <w:r w:rsidRPr="006A21BE">
            <w:rPr>
              <w:color w:val="000000"/>
            </w:rPr>
            <w:t>Gaber</w:t>
          </w:r>
          <w:proofErr w:type="spellEnd"/>
          <w:r w:rsidRPr="006A21BE">
            <w:rPr>
              <w:color w:val="000000"/>
            </w:rPr>
            <w:t xml:space="preserve">, M. M. (2020). A </w:t>
          </w:r>
          <w:proofErr w:type="spellStart"/>
          <w:r w:rsidRPr="006A21BE">
            <w:rPr>
              <w:color w:val="000000"/>
            </w:rPr>
            <w:t>Graph-Based</w:t>
          </w:r>
          <w:proofErr w:type="spellEnd"/>
          <w:r w:rsidRPr="006A21BE">
            <w:rPr>
              <w:color w:val="000000"/>
            </w:rPr>
            <w:t xml:space="preserve"> </w:t>
          </w:r>
          <w:proofErr w:type="spellStart"/>
          <w:r w:rsidRPr="006A21BE">
            <w:rPr>
              <w:color w:val="000000"/>
            </w:rPr>
            <w:t>Approach</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Interpreting</w:t>
          </w:r>
          <w:proofErr w:type="spellEnd"/>
          <w:r w:rsidRPr="006A21BE">
            <w:rPr>
              <w:color w:val="000000"/>
            </w:rPr>
            <w:t xml:space="preserve"> </w:t>
          </w:r>
          <w:proofErr w:type="spellStart"/>
          <w:r w:rsidRPr="006A21BE">
            <w:rPr>
              <w:color w:val="000000"/>
            </w:rPr>
            <w:t>Recurrent</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8</w:t>
          </w:r>
          <w:r w:rsidRPr="006A21BE">
            <w:rPr>
              <w:color w:val="000000"/>
            </w:rPr>
            <w:t>, 172923–172938. https://doi.org/10.1109/ACCESS.2020.3025999</w:t>
          </w:r>
        </w:p>
        <w:p w14:paraId="002C14B7" w14:textId="77777777" w:rsidR="007B5528" w:rsidRPr="006A21BE" w:rsidRDefault="007B5528">
          <w:pPr>
            <w:autoSpaceDE w:val="0"/>
            <w:autoSpaceDN w:val="0"/>
            <w:ind w:hanging="480"/>
            <w:divId w:val="157354780"/>
            <w:rPr>
              <w:color w:val="000000"/>
            </w:rPr>
          </w:pPr>
          <w:proofErr w:type="spellStart"/>
          <w:r w:rsidRPr="006A21BE">
            <w:rPr>
              <w:color w:val="000000"/>
            </w:rPr>
            <w:t>Harmon</w:t>
          </w:r>
          <w:proofErr w:type="spellEnd"/>
          <w:r w:rsidRPr="006A21BE">
            <w:rPr>
              <w:color w:val="000000"/>
            </w:rPr>
            <w:t xml:space="preserve">, P. (2019).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change</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Change</w:t>
          </w:r>
          <w:proofErr w:type="spellEnd"/>
          <w:r w:rsidRPr="006A21BE">
            <w:rPr>
              <w:color w:val="000000"/>
            </w:rPr>
            <w:t>, 1–21. https://doi.org/10.1016/B978-0-12-815847-0.00001-7</w:t>
          </w:r>
        </w:p>
        <w:p w14:paraId="36237052" w14:textId="77777777" w:rsidR="007B5528" w:rsidRPr="006A21BE" w:rsidRDefault="007B5528">
          <w:pPr>
            <w:autoSpaceDE w:val="0"/>
            <w:autoSpaceDN w:val="0"/>
            <w:ind w:hanging="480"/>
            <w:divId w:val="1188713896"/>
            <w:rPr>
              <w:color w:val="000000"/>
            </w:rPr>
          </w:pPr>
          <w:proofErr w:type="spellStart"/>
          <w:r w:rsidRPr="006A21BE">
            <w:rPr>
              <w:color w:val="000000"/>
            </w:rPr>
            <w:lastRenderedPageBreak/>
            <w:t>Hart</w:t>
          </w:r>
          <w:proofErr w:type="spellEnd"/>
          <w:r w:rsidRPr="006A21BE">
            <w:rPr>
              <w:color w:val="000000"/>
            </w:rPr>
            <w:t xml:space="preserve">, P. E., </w:t>
          </w:r>
          <w:proofErr w:type="spellStart"/>
          <w:r w:rsidRPr="006A21BE">
            <w:rPr>
              <w:color w:val="000000"/>
            </w:rPr>
            <w:t>Nilsson</w:t>
          </w:r>
          <w:proofErr w:type="spellEnd"/>
          <w:r w:rsidRPr="006A21BE">
            <w:rPr>
              <w:color w:val="000000"/>
            </w:rPr>
            <w:t xml:space="preserve">, N. J., &amp; </w:t>
          </w:r>
          <w:proofErr w:type="spellStart"/>
          <w:r w:rsidRPr="006A21BE">
            <w:rPr>
              <w:color w:val="000000"/>
            </w:rPr>
            <w:t>Raphael</w:t>
          </w:r>
          <w:proofErr w:type="spellEnd"/>
          <w:r w:rsidRPr="006A21BE">
            <w:rPr>
              <w:color w:val="000000"/>
            </w:rPr>
            <w:t xml:space="preserve">, B. (1968). A </w:t>
          </w:r>
          <w:proofErr w:type="spellStart"/>
          <w:r w:rsidRPr="006A21BE">
            <w:rPr>
              <w:color w:val="000000"/>
            </w:rPr>
            <w:t>Formal</w:t>
          </w:r>
          <w:proofErr w:type="spellEnd"/>
          <w:r w:rsidRPr="006A21BE">
            <w:rPr>
              <w:color w:val="000000"/>
            </w:rPr>
            <w:t xml:space="preserve"> </w:t>
          </w:r>
          <w:proofErr w:type="spellStart"/>
          <w:r w:rsidRPr="006A21BE">
            <w:rPr>
              <w:color w:val="000000"/>
            </w:rPr>
            <w:t>Basis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Heuristic</w:t>
          </w:r>
          <w:proofErr w:type="spellEnd"/>
          <w:r w:rsidRPr="006A21BE">
            <w:rPr>
              <w:color w:val="000000"/>
            </w:rPr>
            <w:t xml:space="preserve"> </w:t>
          </w:r>
          <w:proofErr w:type="spellStart"/>
          <w:r w:rsidRPr="006A21BE">
            <w:rPr>
              <w:color w:val="000000"/>
            </w:rPr>
            <w:t>Determination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Minimum</w:t>
          </w:r>
          <w:proofErr w:type="spellEnd"/>
          <w:r w:rsidRPr="006A21BE">
            <w:rPr>
              <w:color w:val="000000"/>
            </w:rPr>
            <w:t xml:space="preserve"> </w:t>
          </w:r>
          <w:proofErr w:type="spellStart"/>
          <w:r w:rsidRPr="006A21BE">
            <w:rPr>
              <w:color w:val="000000"/>
            </w:rPr>
            <w:t>Cost</w:t>
          </w:r>
          <w:proofErr w:type="spellEnd"/>
          <w:r w:rsidRPr="006A21BE">
            <w:rPr>
              <w:color w:val="000000"/>
            </w:rPr>
            <w:t xml:space="preserve"> </w:t>
          </w:r>
          <w:proofErr w:type="spellStart"/>
          <w:r w:rsidRPr="006A21BE">
            <w:rPr>
              <w:color w:val="000000"/>
            </w:rPr>
            <w:t>Paths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Cybernetics</w:t>
          </w:r>
          <w:proofErr w:type="spellEnd"/>
          <w:r w:rsidRPr="006A21BE">
            <w:rPr>
              <w:color w:val="000000"/>
            </w:rPr>
            <w:t xml:space="preserve">, </w:t>
          </w:r>
          <w:r w:rsidRPr="006A21BE">
            <w:rPr>
              <w:i/>
              <w:iCs/>
              <w:color w:val="000000"/>
            </w:rPr>
            <w:t>4</w:t>
          </w:r>
          <w:r w:rsidRPr="006A21BE">
            <w:rPr>
              <w:color w:val="000000"/>
            </w:rPr>
            <w:t>(2), 100–107. https://doi.org/10.1109/TSSC.1968.300136</w:t>
          </w:r>
        </w:p>
        <w:p w14:paraId="0898CA58" w14:textId="77777777" w:rsidR="007B5528" w:rsidRPr="006A21BE" w:rsidRDefault="007B5528">
          <w:pPr>
            <w:autoSpaceDE w:val="0"/>
            <w:autoSpaceDN w:val="0"/>
            <w:ind w:hanging="480"/>
            <w:divId w:val="1926255903"/>
            <w:rPr>
              <w:color w:val="000000"/>
            </w:rPr>
          </w:pPr>
          <w:proofErr w:type="spellStart"/>
          <w:r w:rsidRPr="006A21BE">
            <w:rPr>
              <w:color w:val="000000"/>
            </w:rPr>
            <w:t>Hayes-Roth</w:t>
          </w:r>
          <w:proofErr w:type="spellEnd"/>
          <w:r w:rsidRPr="006A21BE">
            <w:rPr>
              <w:color w:val="000000"/>
            </w:rPr>
            <w:t xml:space="preserve">, F., </w:t>
          </w:r>
          <w:proofErr w:type="spellStart"/>
          <w:r w:rsidRPr="006A21BE">
            <w:rPr>
              <w:color w:val="000000"/>
            </w:rPr>
            <w:t>Waterman</w:t>
          </w:r>
          <w:proofErr w:type="spellEnd"/>
          <w:r w:rsidRPr="006A21BE">
            <w:rPr>
              <w:color w:val="000000"/>
            </w:rPr>
            <w:t xml:space="preserve">, D. A., &amp; </w:t>
          </w:r>
          <w:proofErr w:type="spellStart"/>
          <w:r w:rsidRPr="006A21BE">
            <w:rPr>
              <w:color w:val="000000"/>
            </w:rPr>
            <w:t>Lenat</w:t>
          </w:r>
          <w:proofErr w:type="spellEnd"/>
          <w:r w:rsidRPr="006A21BE">
            <w:rPr>
              <w:color w:val="000000"/>
            </w:rPr>
            <w:t xml:space="preserve">, D. B. (1983). </w:t>
          </w:r>
          <w:proofErr w:type="spellStart"/>
          <w:r w:rsidRPr="006A21BE">
            <w:rPr>
              <w:i/>
              <w:iCs/>
              <w:color w:val="000000"/>
            </w:rPr>
            <w:t>Building</w:t>
          </w:r>
          <w:proofErr w:type="spellEnd"/>
          <w:r w:rsidRPr="006A21BE">
            <w:rPr>
              <w:i/>
              <w:iCs/>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proofErr w:type="spellStart"/>
          <w:r w:rsidRPr="006A21BE">
            <w:rPr>
              <w:color w:val="000000"/>
            </w:rPr>
            <w:t>Addison-Wesley</w:t>
          </w:r>
          <w:proofErr w:type="spellEnd"/>
          <w:r w:rsidRPr="006A21BE">
            <w:rPr>
              <w:color w:val="000000"/>
            </w:rPr>
            <w:t>.</w:t>
          </w:r>
        </w:p>
        <w:p w14:paraId="68973795" w14:textId="77777777" w:rsidR="007B5528" w:rsidRPr="006A21BE" w:rsidRDefault="007B5528">
          <w:pPr>
            <w:autoSpaceDE w:val="0"/>
            <w:autoSpaceDN w:val="0"/>
            <w:ind w:hanging="480"/>
            <w:divId w:val="233048389"/>
            <w:rPr>
              <w:color w:val="000000"/>
            </w:rPr>
          </w:pPr>
          <w:proofErr w:type="spellStart"/>
          <w:r w:rsidRPr="006A21BE">
            <w:rPr>
              <w:color w:val="000000"/>
            </w:rPr>
            <w:t>Hendrycks</w:t>
          </w:r>
          <w:proofErr w:type="spellEnd"/>
          <w:r w:rsidRPr="006A21BE">
            <w:rPr>
              <w:color w:val="000000"/>
            </w:rPr>
            <w:t xml:space="preserve">, D., &amp; </w:t>
          </w:r>
          <w:proofErr w:type="spellStart"/>
          <w:r w:rsidRPr="006A21BE">
            <w:rPr>
              <w:color w:val="000000"/>
            </w:rPr>
            <w:t>Gimpel</w:t>
          </w:r>
          <w:proofErr w:type="spellEnd"/>
          <w:r w:rsidRPr="006A21BE">
            <w:rPr>
              <w:color w:val="000000"/>
            </w:rPr>
            <w:t xml:space="preserve">, K. (2016). </w:t>
          </w:r>
          <w:r w:rsidRPr="006A21BE">
            <w:rPr>
              <w:i/>
              <w:iCs/>
              <w:color w:val="000000"/>
            </w:rPr>
            <w:t xml:space="preserve">A </w:t>
          </w:r>
          <w:proofErr w:type="spellStart"/>
          <w:r w:rsidRPr="006A21BE">
            <w:rPr>
              <w:i/>
              <w:iCs/>
              <w:color w:val="000000"/>
            </w:rPr>
            <w:t>Baseline</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Misclassified</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Out-of-Distribution</w:t>
          </w:r>
          <w:proofErr w:type="spellEnd"/>
          <w:r w:rsidRPr="006A21BE">
            <w:rPr>
              <w:i/>
              <w:iCs/>
              <w:color w:val="000000"/>
            </w:rPr>
            <w:t xml:space="preserve"> </w:t>
          </w:r>
          <w:proofErr w:type="spellStart"/>
          <w:r w:rsidRPr="006A21BE">
            <w:rPr>
              <w:i/>
              <w:iCs/>
              <w:color w:val="000000"/>
            </w:rPr>
            <w:t>Examples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https://doi.org/10.48550/arXiv.1610.02136</w:t>
          </w:r>
        </w:p>
        <w:p w14:paraId="0C3C3004" w14:textId="77777777" w:rsidR="007B5528" w:rsidRPr="006A21BE" w:rsidRDefault="007B5528">
          <w:pPr>
            <w:autoSpaceDE w:val="0"/>
            <w:autoSpaceDN w:val="0"/>
            <w:ind w:hanging="480"/>
            <w:divId w:val="2089301096"/>
            <w:rPr>
              <w:color w:val="000000"/>
            </w:rPr>
          </w:pPr>
          <w:proofErr w:type="spellStart"/>
          <w:r w:rsidRPr="006A21BE">
            <w:rPr>
              <w:color w:val="000000"/>
            </w:rPr>
            <w:t>Hildebrandt</w:t>
          </w:r>
          <w:proofErr w:type="spellEnd"/>
          <w:r w:rsidRPr="006A21BE">
            <w:rPr>
              <w:color w:val="000000"/>
            </w:rPr>
            <w:t xml:space="preserve">, T., </w:t>
          </w:r>
          <w:proofErr w:type="spellStart"/>
          <w:r w:rsidRPr="006A21BE">
            <w:rPr>
              <w:color w:val="000000"/>
            </w:rPr>
            <w:t>Mukkamala</w:t>
          </w:r>
          <w:proofErr w:type="spellEnd"/>
          <w:r w:rsidRPr="006A21BE">
            <w:rPr>
              <w:color w:val="000000"/>
            </w:rPr>
            <w:t xml:space="preserve">, R. R., &amp; </w:t>
          </w:r>
          <w:proofErr w:type="spellStart"/>
          <w:r w:rsidRPr="006A21BE">
            <w:rPr>
              <w:color w:val="000000"/>
            </w:rPr>
            <w:t>Slaats</w:t>
          </w:r>
          <w:proofErr w:type="spellEnd"/>
          <w:r w:rsidRPr="006A21BE">
            <w:rPr>
              <w:color w:val="000000"/>
            </w:rPr>
            <w:t xml:space="preserve">, T. (2011). </w:t>
          </w:r>
          <w:proofErr w:type="spellStart"/>
          <w:r w:rsidRPr="006A21BE">
            <w:rPr>
              <w:color w:val="000000"/>
            </w:rPr>
            <w:t>Designing</w:t>
          </w:r>
          <w:proofErr w:type="spellEnd"/>
          <w:r w:rsidRPr="006A21BE">
            <w:rPr>
              <w:color w:val="000000"/>
            </w:rPr>
            <w:t xml:space="preserve"> a </w:t>
          </w:r>
          <w:proofErr w:type="spellStart"/>
          <w:r w:rsidRPr="006A21BE">
            <w:rPr>
              <w:color w:val="000000"/>
            </w:rPr>
            <w:t>Cross-Organizational</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System</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w:t>
          </w:r>
          <w:proofErr w:type="spellStart"/>
          <w:r w:rsidRPr="006A21BE">
            <w:rPr>
              <w:color w:val="000000"/>
            </w:rPr>
            <w:t>Condition</w:t>
          </w:r>
          <w:proofErr w:type="spellEnd"/>
          <w:r w:rsidRPr="006A21BE">
            <w:rPr>
              <w:color w:val="000000"/>
            </w:rPr>
            <w:t xml:space="preserve"> </w:t>
          </w:r>
          <w:proofErr w:type="spellStart"/>
          <w:r w:rsidRPr="006A21BE">
            <w:rPr>
              <w:color w:val="000000"/>
            </w:rPr>
            <w:t>Response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r w:rsidRPr="006A21BE">
            <w:rPr>
              <w:i/>
              <w:iCs/>
              <w:color w:val="000000"/>
            </w:rPr>
            <w:t xml:space="preserve">2011 IEEE 15th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Enterprise</w:t>
          </w:r>
          <w:proofErr w:type="spellEnd"/>
          <w:r w:rsidRPr="006A21BE">
            <w:rPr>
              <w:i/>
              <w:iCs/>
              <w:color w:val="000000"/>
            </w:rPr>
            <w:t xml:space="preserve"> </w:t>
          </w:r>
          <w:proofErr w:type="spellStart"/>
          <w:r w:rsidRPr="006A21BE">
            <w:rPr>
              <w:i/>
              <w:iCs/>
              <w:color w:val="000000"/>
            </w:rPr>
            <w:t>Distributed</w:t>
          </w:r>
          <w:proofErr w:type="spellEnd"/>
          <w:r w:rsidRPr="006A21BE">
            <w:rPr>
              <w:i/>
              <w:iCs/>
              <w:color w:val="000000"/>
            </w:rPr>
            <w:t xml:space="preserve"> </w:t>
          </w:r>
          <w:proofErr w:type="spellStart"/>
          <w:r w:rsidRPr="006A21BE">
            <w:rPr>
              <w:i/>
              <w:iCs/>
              <w:color w:val="000000"/>
            </w:rPr>
            <w:t>Object</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Conference</w:t>
          </w:r>
          <w:proofErr w:type="spellEnd"/>
          <w:r w:rsidRPr="006A21BE">
            <w:rPr>
              <w:color w:val="000000"/>
            </w:rPr>
            <w:t>, 161–170. https://doi.org/10.1109/EDOC.2011.35</w:t>
          </w:r>
        </w:p>
        <w:p w14:paraId="7C0AB79B" w14:textId="77777777" w:rsidR="007B5528" w:rsidRPr="006A21BE" w:rsidRDefault="007B5528">
          <w:pPr>
            <w:autoSpaceDE w:val="0"/>
            <w:autoSpaceDN w:val="0"/>
            <w:ind w:hanging="480"/>
            <w:divId w:val="34238077"/>
            <w:rPr>
              <w:color w:val="000000"/>
            </w:rPr>
          </w:pPr>
          <w:proofErr w:type="spellStart"/>
          <w:r w:rsidRPr="006A21BE">
            <w:rPr>
              <w:color w:val="000000"/>
            </w:rPr>
            <w:t>Hochreiter</w:t>
          </w:r>
          <w:proofErr w:type="spellEnd"/>
          <w:r w:rsidRPr="006A21BE">
            <w:rPr>
              <w:color w:val="000000"/>
            </w:rPr>
            <w:t xml:space="preserve">, S., &amp; </w:t>
          </w:r>
          <w:proofErr w:type="spellStart"/>
          <w:r w:rsidRPr="006A21BE">
            <w:rPr>
              <w:color w:val="000000"/>
            </w:rPr>
            <w:t>Schmidhuber</w:t>
          </w:r>
          <w:proofErr w:type="spellEnd"/>
          <w:r w:rsidRPr="006A21BE">
            <w:rPr>
              <w:color w:val="000000"/>
            </w:rPr>
            <w:t xml:space="preserve">, J. (1997). </w:t>
          </w:r>
          <w:proofErr w:type="spellStart"/>
          <w:r w:rsidRPr="006A21BE">
            <w:rPr>
              <w:color w:val="000000"/>
            </w:rPr>
            <w:t>Long</w:t>
          </w:r>
          <w:proofErr w:type="spellEnd"/>
          <w:r w:rsidRPr="006A21BE">
            <w:rPr>
              <w:color w:val="000000"/>
            </w:rPr>
            <w:t xml:space="preserve"> </w:t>
          </w:r>
          <w:proofErr w:type="spellStart"/>
          <w:r w:rsidRPr="006A21BE">
            <w:rPr>
              <w:color w:val="000000"/>
            </w:rPr>
            <w:t>Short-Term</w:t>
          </w:r>
          <w:proofErr w:type="spellEnd"/>
          <w:r w:rsidRPr="006A21BE">
            <w:rPr>
              <w:color w:val="000000"/>
            </w:rPr>
            <w:t xml:space="preserve"> </w:t>
          </w:r>
          <w:proofErr w:type="spellStart"/>
          <w:r w:rsidRPr="006A21BE">
            <w:rPr>
              <w:color w:val="000000"/>
            </w:rPr>
            <w:t>Memory</w:t>
          </w:r>
          <w:proofErr w:type="spellEnd"/>
          <w:r w:rsidRPr="006A21BE">
            <w:rPr>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9</w:t>
          </w:r>
          <w:r w:rsidRPr="006A21BE">
            <w:rPr>
              <w:color w:val="000000"/>
            </w:rPr>
            <w:t>(8), 1735–1780. https://doi.org/10.1162/neco.1997.9.8.1735</w:t>
          </w:r>
        </w:p>
        <w:p w14:paraId="4232B151" w14:textId="77777777" w:rsidR="007B5528" w:rsidRPr="006A21BE" w:rsidRDefault="007B5528">
          <w:pPr>
            <w:autoSpaceDE w:val="0"/>
            <w:autoSpaceDN w:val="0"/>
            <w:ind w:hanging="480"/>
            <w:divId w:val="1630549249"/>
            <w:rPr>
              <w:color w:val="000000"/>
            </w:rPr>
          </w:pPr>
          <w:proofErr w:type="spellStart"/>
          <w:r w:rsidRPr="006A21BE">
            <w:rPr>
              <w:color w:val="000000"/>
            </w:rPr>
            <w:t>Hollnagel</w:t>
          </w:r>
          <w:proofErr w:type="spellEnd"/>
          <w:r w:rsidRPr="006A21BE">
            <w:rPr>
              <w:color w:val="000000"/>
            </w:rPr>
            <w:t xml:space="preserve">, E., </w:t>
          </w:r>
          <w:proofErr w:type="spellStart"/>
          <w:r w:rsidRPr="006A21BE">
            <w:rPr>
              <w:color w:val="000000"/>
            </w:rPr>
            <w:t>Woods</w:t>
          </w:r>
          <w:proofErr w:type="spellEnd"/>
          <w:r w:rsidRPr="006A21BE">
            <w:rPr>
              <w:color w:val="000000"/>
            </w:rPr>
            <w:t xml:space="preserve">, D., &amp; </w:t>
          </w:r>
          <w:proofErr w:type="spellStart"/>
          <w:r w:rsidRPr="006A21BE">
            <w:rPr>
              <w:color w:val="000000"/>
            </w:rPr>
            <w:t>Leveson</w:t>
          </w:r>
          <w:proofErr w:type="spellEnd"/>
          <w:r w:rsidRPr="006A21BE">
            <w:rPr>
              <w:color w:val="000000"/>
            </w:rPr>
            <w:t xml:space="preserve">, N. (2006). </w:t>
          </w:r>
          <w:proofErr w:type="spellStart"/>
          <w:r w:rsidRPr="006A21BE">
            <w:rPr>
              <w:color w:val="000000"/>
            </w:rPr>
            <w:t>Resilience</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 </w:t>
          </w:r>
          <w:proofErr w:type="spellStart"/>
          <w:r w:rsidRPr="006A21BE">
            <w:rPr>
              <w:color w:val="000000"/>
            </w:rPr>
            <w:t>Concepts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Precepts</w:t>
          </w:r>
          <w:proofErr w:type="spellEnd"/>
          <w:r w:rsidRPr="006A21BE">
            <w:rPr>
              <w:color w:val="000000"/>
            </w:rPr>
            <w:t xml:space="preserve">. </w:t>
          </w:r>
          <w:proofErr w:type="spellStart"/>
          <w:r w:rsidRPr="006A21BE">
            <w:rPr>
              <w:i/>
              <w:iCs/>
              <w:color w:val="000000"/>
            </w:rPr>
            <w:t>Resilience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Concepts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Precepts</w:t>
          </w:r>
          <w:proofErr w:type="spellEnd"/>
          <w:r w:rsidRPr="006A21BE">
            <w:rPr>
              <w:color w:val="000000"/>
            </w:rPr>
            <w:t>.</w:t>
          </w:r>
        </w:p>
        <w:p w14:paraId="2DC93B95" w14:textId="77777777" w:rsidR="007B5528" w:rsidRPr="006A21BE" w:rsidRDefault="007B5528">
          <w:pPr>
            <w:autoSpaceDE w:val="0"/>
            <w:autoSpaceDN w:val="0"/>
            <w:ind w:hanging="480"/>
            <w:divId w:val="1169294124"/>
            <w:rPr>
              <w:color w:val="000000"/>
            </w:rPr>
          </w:pPr>
          <w:proofErr w:type="spellStart"/>
          <w:r w:rsidRPr="006A21BE">
            <w:rPr>
              <w:color w:val="000000"/>
            </w:rPr>
            <w:t>Hutter</w:t>
          </w:r>
          <w:proofErr w:type="spellEnd"/>
          <w:r w:rsidRPr="006A21BE">
            <w:rPr>
              <w:color w:val="000000"/>
            </w:rPr>
            <w:t xml:space="preserve">, F., </w:t>
          </w:r>
          <w:proofErr w:type="spellStart"/>
          <w:r w:rsidRPr="006A21BE">
            <w:rPr>
              <w:color w:val="000000"/>
            </w:rPr>
            <w:t>Kotthoff</w:t>
          </w:r>
          <w:proofErr w:type="spellEnd"/>
          <w:r w:rsidRPr="006A21BE">
            <w:rPr>
              <w:color w:val="000000"/>
            </w:rPr>
            <w:t xml:space="preserve">, L., &amp; </w:t>
          </w:r>
          <w:proofErr w:type="spellStart"/>
          <w:r w:rsidRPr="006A21BE">
            <w:rPr>
              <w:color w:val="000000"/>
            </w:rPr>
            <w:t>Vanschoren</w:t>
          </w:r>
          <w:proofErr w:type="spellEnd"/>
          <w:r w:rsidRPr="006A21BE">
            <w:rPr>
              <w:color w:val="000000"/>
            </w:rPr>
            <w:t xml:space="preserve">, J. (2019).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International</w:t>
          </w:r>
          <w:proofErr w:type="spellEnd"/>
          <w:r w:rsidRPr="006A21BE">
            <w:rPr>
              <w:color w:val="000000"/>
            </w:rPr>
            <w:t xml:space="preserve"> </w:t>
          </w:r>
          <w:proofErr w:type="spellStart"/>
          <w:r w:rsidRPr="006A21BE">
            <w:rPr>
              <w:color w:val="000000"/>
            </w:rPr>
            <w:t>Publishing</w:t>
          </w:r>
          <w:proofErr w:type="spellEnd"/>
          <w:r w:rsidRPr="006A21BE">
            <w:rPr>
              <w:color w:val="000000"/>
            </w:rPr>
            <w:t>. https://doi.org/10.1007/978-3-030-05318-5</w:t>
          </w:r>
        </w:p>
        <w:p w14:paraId="1BFF7DBA" w14:textId="77777777" w:rsidR="007B5528" w:rsidRPr="006A21BE" w:rsidRDefault="007B5528">
          <w:pPr>
            <w:autoSpaceDE w:val="0"/>
            <w:autoSpaceDN w:val="0"/>
            <w:ind w:hanging="480"/>
            <w:divId w:val="1922716729"/>
            <w:rPr>
              <w:color w:val="000000"/>
            </w:rPr>
          </w:pPr>
          <w:proofErr w:type="spellStart"/>
          <w:r w:rsidRPr="006A21BE">
            <w:rPr>
              <w:color w:val="000000"/>
            </w:rPr>
            <w:t>Jetschni</w:t>
          </w:r>
          <w:proofErr w:type="spellEnd"/>
          <w:r w:rsidRPr="006A21BE">
            <w:rPr>
              <w:color w:val="000000"/>
            </w:rPr>
            <w:t xml:space="preserve">, J., &amp; </w:t>
          </w:r>
          <w:proofErr w:type="spellStart"/>
          <w:r w:rsidRPr="006A21BE">
            <w:rPr>
              <w:color w:val="000000"/>
            </w:rPr>
            <w:t>Meister</w:t>
          </w:r>
          <w:proofErr w:type="spellEnd"/>
          <w:r w:rsidRPr="006A21BE">
            <w:rPr>
              <w:color w:val="000000"/>
            </w:rPr>
            <w:t xml:space="preserve">, V. G. (2017). </w:t>
          </w:r>
          <w:proofErr w:type="spellStart"/>
          <w:r w:rsidRPr="006A21BE">
            <w:rPr>
              <w:color w:val="000000"/>
            </w:rPr>
            <w:t>Schema</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enterprise</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A </w:t>
          </w:r>
          <w:proofErr w:type="spellStart"/>
          <w:r w:rsidRPr="006A21BE">
            <w:rPr>
              <w:color w:val="000000"/>
            </w:rPr>
            <w:t>reflecting</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study</w:t>
          </w:r>
          <w:proofErr w:type="spellEnd"/>
          <w:r w:rsidRPr="006A21BE">
            <w:rPr>
              <w:color w:val="000000"/>
            </w:rPr>
            <w:t xml:space="preserve">. </w:t>
          </w:r>
          <w:r w:rsidRPr="006A21BE">
            <w:rPr>
              <w:i/>
              <w:iCs/>
              <w:color w:val="000000"/>
            </w:rPr>
            <w:t xml:space="preserve">2017 </w:t>
          </w:r>
          <w:proofErr w:type="spellStart"/>
          <w:r w:rsidRPr="006A21BE">
            <w:rPr>
              <w:i/>
              <w:iCs/>
              <w:color w:val="000000"/>
            </w:rPr>
            <w:t>Eighth</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Intelligent</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(ICICIS)</w:t>
          </w:r>
          <w:r w:rsidRPr="006A21BE">
            <w:rPr>
              <w:color w:val="000000"/>
            </w:rPr>
            <w:t>, 271–277. https://doi.org/10.1109/INTELCIS.2017.8260074</w:t>
          </w:r>
        </w:p>
        <w:p w14:paraId="3386FDB2" w14:textId="77777777" w:rsidR="007B5528" w:rsidRPr="006A21BE" w:rsidRDefault="007B5528">
          <w:pPr>
            <w:autoSpaceDE w:val="0"/>
            <w:autoSpaceDN w:val="0"/>
            <w:ind w:hanging="480"/>
            <w:divId w:val="1991474147"/>
            <w:rPr>
              <w:color w:val="000000"/>
            </w:rPr>
          </w:pPr>
          <w:proofErr w:type="spellStart"/>
          <w:r w:rsidRPr="006A21BE">
            <w:rPr>
              <w:color w:val="000000"/>
            </w:rPr>
            <w:t>Jin</w:t>
          </w:r>
          <w:proofErr w:type="spellEnd"/>
          <w:r w:rsidRPr="006A21BE">
            <w:rPr>
              <w:color w:val="000000"/>
            </w:rPr>
            <w:t xml:space="preserve">, M., </w:t>
          </w:r>
          <w:proofErr w:type="spellStart"/>
          <w:r w:rsidRPr="006A21BE">
            <w:rPr>
              <w:color w:val="000000"/>
            </w:rPr>
            <w:t>Koh</w:t>
          </w:r>
          <w:proofErr w:type="spellEnd"/>
          <w:r w:rsidRPr="006A21BE">
            <w:rPr>
              <w:color w:val="000000"/>
            </w:rPr>
            <w:t xml:space="preserve">, H. Y., </w:t>
          </w:r>
          <w:proofErr w:type="spellStart"/>
          <w:r w:rsidRPr="006A21BE">
            <w:rPr>
              <w:color w:val="000000"/>
            </w:rPr>
            <w:t>Wen</w:t>
          </w:r>
          <w:proofErr w:type="spellEnd"/>
          <w:r w:rsidRPr="006A21BE">
            <w:rPr>
              <w:color w:val="000000"/>
            </w:rPr>
            <w:t xml:space="preserve">, Q., </w:t>
          </w:r>
          <w:proofErr w:type="spellStart"/>
          <w:r w:rsidRPr="006A21BE">
            <w:rPr>
              <w:color w:val="000000"/>
            </w:rPr>
            <w:t>Zambon</w:t>
          </w:r>
          <w:proofErr w:type="spellEnd"/>
          <w:r w:rsidRPr="006A21BE">
            <w:rPr>
              <w:color w:val="000000"/>
            </w:rPr>
            <w:t xml:space="preserve">, D., </w:t>
          </w:r>
          <w:proofErr w:type="spellStart"/>
          <w:r w:rsidRPr="006A21BE">
            <w:rPr>
              <w:color w:val="000000"/>
            </w:rPr>
            <w:t>Alippi</w:t>
          </w:r>
          <w:proofErr w:type="spellEnd"/>
          <w:r w:rsidRPr="006A21BE">
            <w:rPr>
              <w:color w:val="000000"/>
            </w:rPr>
            <w:t xml:space="preserve">, C., </w:t>
          </w:r>
          <w:proofErr w:type="spellStart"/>
          <w:r w:rsidRPr="006A21BE">
            <w:rPr>
              <w:color w:val="000000"/>
            </w:rPr>
            <w:t>Webb</w:t>
          </w:r>
          <w:proofErr w:type="spellEnd"/>
          <w:r w:rsidRPr="006A21BE">
            <w:rPr>
              <w:color w:val="000000"/>
            </w:rPr>
            <w:t xml:space="preserve">, G. I., </w:t>
          </w:r>
          <w:proofErr w:type="spellStart"/>
          <w:r w:rsidRPr="006A21BE">
            <w:rPr>
              <w:color w:val="000000"/>
            </w:rPr>
            <w:t>King</w:t>
          </w:r>
          <w:proofErr w:type="spellEnd"/>
          <w:r w:rsidRPr="006A21BE">
            <w:rPr>
              <w:color w:val="000000"/>
            </w:rPr>
            <w:t xml:space="preserve">, I., &amp; </w:t>
          </w:r>
          <w:proofErr w:type="spellStart"/>
          <w:r w:rsidRPr="006A21BE">
            <w:rPr>
              <w:color w:val="000000"/>
            </w:rPr>
            <w:t>Pan</w:t>
          </w:r>
          <w:proofErr w:type="spellEnd"/>
          <w:r w:rsidRPr="006A21BE">
            <w:rPr>
              <w:color w:val="000000"/>
            </w:rPr>
            <w:t xml:space="preserve">, S. (2024). A </w:t>
          </w:r>
          <w:proofErr w:type="spellStart"/>
          <w:r w:rsidRPr="006A21BE">
            <w:rPr>
              <w:color w:val="000000"/>
            </w:rPr>
            <w:t>Survey</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Time</w:t>
          </w:r>
          <w:proofErr w:type="spellEnd"/>
          <w:r w:rsidRPr="006A21BE">
            <w:rPr>
              <w:color w:val="000000"/>
            </w:rPr>
            <w:t xml:space="preserve"> </w:t>
          </w:r>
          <w:proofErr w:type="spellStart"/>
          <w:r w:rsidRPr="006A21BE">
            <w:rPr>
              <w:color w:val="000000"/>
            </w:rPr>
            <w:t>Series</w:t>
          </w:r>
          <w:proofErr w:type="spellEnd"/>
          <w:r w:rsidRPr="006A21BE">
            <w:rPr>
              <w:color w:val="000000"/>
            </w:rPr>
            <w:t xml:space="preserve">: </w:t>
          </w:r>
          <w:proofErr w:type="spellStart"/>
          <w:r w:rsidRPr="006A21BE">
            <w:rPr>
              <w:color w:val="000000"/>
            </w:rPr>
            <w:t>Forecasting</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color w:val="000000"/>
            </w:rPr>
            <w:t>Imputation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Pattern</w:t>
          </w:r>
          <w:proofErr w:type="spellEnd"/>
          <w:r w:rsidRPr="006A21BE">
            <w:rPr>
              <w:i/>
              <w:iCs/>
              <w:color w:val="000000"/>
            </w:rPr>
            <w:t xml:space="preserve"> </w:t>
          </w:r>
          <w:proofErr w:type="spellStart"/>
          <w:r w:rsidRPr="006A21BE">
            <w:rPr>
              <w:i/>
              <w:iCs/>
              <w:color w:val="000000"/>
            </w:rPr>
            <w:lastRenderedPageBreak/>
            <w:t>Analysis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46</w:t>
          </w:r>
          <w:r w:rsidRPr="006A21BE">
            <w:rPr>
              <w:color w:val="000000"/>
            </w:rPr>
            <w:t>(12), 10466–10485. https://doi.org/10.1109/TPAMI.2024.3443141</w:t>
          </w:r>
        </w:p>
        <w:p w14:paraId="5CBF672F" w14:textId="77777777" w:rsidR="007B5528" w:rsidRPr="006A21BE" w:rsidRDefault="007B5528">
          <w:pPr>
            <w:autoSpaceDE w:val="0"/>
            <w:autoSpaceDN w:val="0"/>
            <w:ind w:hanging="480"/>
            <w:divId w:val="1778211335"/>
            <w:rPr>
              <w:color w:val="000000"/>
            </w:rPr>
          </w:pPr>
          <w:proofErr w:type="spellStart"/>
          <w:r w:rsidRPr="006A21BE">
            <w:rPr>
              <w:color w:val="000000"/>
            </w:rPr>
            <w:t>Kampik</w:t>
          </w:r>
          <w:proofErr w:type="spellEnd"/>
          <w:r w:rsidRPr="006A21BE">
            <w:rPr>
              <w:color w:val="000000"/>
            </w:rPr>
            <w:t xml:space="preserve">, T., </w:t>
          </w:r>
          <w:proofErr w:type="spellStart"/>
          <w:r w:rsidRPr="006A21BE">
            <w:rPr>
              <w:color w:val="000000"/>
            </w:rPr>
            <w:t>Warmuth</w:t>
          </w:r>
          <w:proofErr w:type="spellEnd"/>
          <w:r w:rsidRPr="006A21BE">
            <w:rPr>
              <w:color w:val="000000"/>
            </w:rPr>
            <w:t xml:space="preserve">, C., </w:t>
          </w:r>
          <w:proofErr w:type="spellStart"/>
          <w:r w:rsidRPr="006A21BE">
            <w:rPr>
              <w:color w:val="000000"/>
            </w:rPr>
            <w:t>Rebmann</w:t>
          </w:r>
          <w:proofErr w:type="spellEnd"/>
          <w:r w:rsidRPr="006A21BE">
            <w:rPr>
              <w:color w:val="000000"/>
            </w:rPr>
            <w:t xml:space="preserve">, A., </w:t>
          </w:r>
          <w:proofErr w:type="spellStart"/>
          <w:r w:rsidRPr="006A21BE">
            <w:rPr>
              <w:color w:val="000000"/>
            </w:rPr>
            <w:t>Agam</w:t>
          </w:r>
          <w:proofErr w:type="spellEnd"/>
          <w:r w:rsidRPr="006A21BE">
            <w:rPr>
              <w:color w:val="000000"/>
            </w:rPr>
            <w:t xml:space="preserve">, R., </w:t>
          </w:r>
          <w:proofErr w:type="spellStart"/>
          <w:r w:rsidRPr="006A21BE">
            <w:rPr>
              <w:color w:val="000000"/>
            </w:rPr>
            <w:t>Egger</w:t>
          </w:r>
          <w:proofErr w:type="spellEnd"/>
          <w:r w:rsidRPr="006A21BE">
            <w:rPr>
              <w:color w:val="000000"/>
            </w:rPr>
            <w:t xml:space="preserve">, L. N. P., </w:t>
          </w:r>
          <w:proofErr w:type="spellStart"/>
          <w:r w:rsidRPr="006A21BE">
            <w:rPr>
              <w:color w:val="000000"/>
            </w:rPr>
            <w:t>Gerber</w:t>
          </w:r>
          <w:proofErr w:type="spellEnd"/>
          <w:r w:rsidRPr="006A21BE">
            <w:rPr>
              <w:color w:val="000000"/>
            </w:rPr>
            <w:t xml:space="preserve">, A., </w:t>
          </w:r>
          <w:proofErr w:type="spellStart"/>
          <w:r w:rsidRPr="006A21BE">
            <w:rPr>
              <w:color w:val="000000"/>
            </w:rPr>
            <w:t>Hoffart</w:t>
          </w:r>
          <w:proofErr w:type="spellEnd"/>
          <w:r w:rsidRPr="006A21BE">
            <w:rPr>
              <w:color w:val="000000"/>
            </w:rPr>
            <w:t xml:space="preserve">, J., </w:t>
          </w:r>
          <w:proofErr w:type="spellStart"/>
          <w:r w:rsidRPr="006A21BE">
            <w:rPr>
              <w:color w:val="000000"/>
            </w:rPr>
            <w:t>Kolk</w:t>
          </w:r>
          <w:proofErr w:type="spellEnd"/>
          <w:r w:rsidRPr="006A21BE">
            <w:rPr>
              <w:color w:val="000000"/>
            </w:rPr>
            <w:t xml:space="preserve">, J., </w:t>
          </w:r>
          <w:proofErr w:type="spellStart"/>
          <w:r w:rsidRPr="006A21BE">
            <w:rPr>
              <w:color w:val="000000"/>
            </w:rPr>
            <w:t>Herzig</w:t>
          </w:r>
          <w:proofErr w:type="spellEnd"/>
          <w:r w:rsidRPr="006A21BE">
            <w:rPr>
              <w:color w:val="000000"/>
            </w:rPr>
            <w:t xml:space="preserve">, P., </w:t>
          </w:r>
          <w:proofErr w:type="spellStart"/>
          <w:r w:rsidRPr="006A21BE">
            <w:rPr>
              <w:color w:val="000000"/>
            </w:rPr>
            <w:t>Decker</w:t>
          </w:r>
          <w:proofErr w:type="spellEnd"/>
          <w:r w:rsidRPr="006A21BE">
            <w:rPr>
              <w:color w:val="000000"/>
            </w:rPr>
            <w:t xml:space="preserve">, G.,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w:t>
          </w:r>
          <w:proofErr w:type="spellEnd"/>
          <w:r w:rsidRPr="006A21BE">
            <w:rPr>
              <w:color w:val="000000"/>
            </w:rPr>
            <w:t xml:space="preserve">, H., </w:t>
          </w:r>
          <w:proofErr w:type="spellStart"/>
          <w:r w:rsidRPr="006A21BE">
            <w:rPr>
              <w:color w:val="000000"/>
            </w:rPr>
            <w:t>Polyvyanyy</w:t>
          </w:r>
          <w:proofErr w:type="spellEnd"/>
          <w:r w:rsidRPr="006A21BE">
            <w:rPr>
              <w:color w:val="000000"/>
            </w:rPr>
            <w:t xml:space="preserve">, A., </w:t>
          </w:r>
          <w:proofErr w:type="spellStart"/>
          <w:r w:rsidRPr="006A21BE">
            <w:rPr>
              <w:color w:val="000000"/>
            </w:rPr>
            <w:t>Rinderle-Ma</w:t>
          </w:r>
          <w:proofErr w:type="spellEnd"/>
          <w:r w:rsidRPr="006A21BE">
            <w:rPr>
              <w:color w:val="000000"/>
            </w:rPr>
            <w:t xml:space="preserve">, S., </w:t>
          </w:r>
          <w:proofErr w:type="spellStart"/>
          <w:r w:rsidRPr="006A21BE">
            <w:rPr>
              <w:color w:val="000000"/>
            </w:rPr>
            <w:t>Weber</w:t>
          </w:r>
          <w:proofErr w:type="spellEnd"/>
          <w:r w:rsidRPr="006A21BE">
            <w:rPr>
              <w:color w:val="000000"/>
            </w:rPr>
            <w:t xml:space="preserve">, I., &amp; </w:t>
          </w:r>
          <w:proofErr w:type="spellStart"/>
          <w:r w:rsidRPr="006A21BE">
            <w:rPr>
              <w:color w:val="000000"/>
            </w:rPr>
            <w:t>Weidlich</w:t>
          </w:r>
          <w:proofErr w:type="spellEnd"/>
          <w:r w:rsidRPr="006A21BE">
            <w:rPr>
              <w:color w:val="000000"/>
            </w:rPr>
            <w:t xml:space="preserve">, M. (2024). </w:t>
          </w:r>
          <w:proofErr w:type="spellStart"/>
          <w:r w:rsidRPr="006A21BE">
            <w:rPr>
              <w:color w:val="000000"/>
            </w:rPr>
            <w:t>Large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A </w:t>
          </w:r>
          <w:proofErr w:type="spellStart"/>
          <w:r w:rsidRPr="006A21BE">
            <w:rPr>
              <w:color w:val="000000"/>
            </w:rPr>
            <w:t>Vision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Age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Generative</w:t>
          </w:r>
          <w:proofErr w:type="spellEnd"/>
          <w:r w:rsidRPr="006A21BE">
            <w:rPr>
              <w:color w:val="000000"/>
            </w:rPr>
            <w:t xml:space="preserve"> AI. </w:t>
          </w:r>
          <w:r w:rsidRPr="006A21BE">
            <w:rPr>
              <w:i/>
              <w:iCs/>
              <w:color w:val="000000"/>
            </w:rPr>
            <w:t xml:space="preserve">KI - </w:t>
          </w:r>
          <w:proofErr w:type="spellStart"/>
          <w:r w:rsidRPr="006A21BE">
            <w:rPr>
              <w:i/>
              <w:iCs/>
              <w:color w:val="000000"/>
            </w:rPr>
            <w:t>Kunstliche</w:t>
          </w:r>
          <w:proofErr w:type="spellEnd"/>
          <w:r w:rsidRPr="006A21BE">
            <w:rPr>
              <w:i/>
              <w:iCs/>
              <w:color w:val="000000"/>
            </w:rPr>
            <w:t xml:space="preserve"> </w:t>
          </w:r>
          <w:proofErr w:type="spellStart"/>
          <w:r w:rsidRPr="006A21BE">
            <w:rPr>
              <w:i/>
              <w:iCs/>
              <w:color w:val="000000"/>
            </w:rPr>
            <w:t>Intelligenz</w:t>
          </w:r>
          <w:proofErr w:type="spellEnd"/>
          <w:r w:rsidRPr="006A21BE">
            <w:rPr>
              <w:color w:val="000000"/>
            </w:rPr>
            <w:t>. https://doi.org/10.1007/s13218-024-00863-8</w:t>
          </w:r>
        </w:p>
        <w:p w14:paraId="35E667E4" w14:textId="77777777" w:rsidR="007B5528" w:rsidRPr="006A21BE" w:rsidRDefault="007B5528">
          <w:pPr>
            <w:autoSpaceDE w:val="0"/>
            <w:autoSpaceDN w:val="0"/>
            <w:ind w:hanging="480"/>
            <w:divId w:val="933322689"/>
            <w:rPr>
              <w:color w:val="000000"/>
            </w:rPr>
          </w:pPr>
          <w:proofErr w:type="spellStart"/>
          <w:r w:rsidRPr="006A21BE">
            <w:rPr>
              <w:color w:val="000000"/>
            </w:rPr>
            <w:t>Kantorovich</w:t>
          </w:r>
          <w:proofErr w:type="spellEnd"/>
          <w:r w:rsidRPr="006A21BE">
            <w:rPr>
              <w:color w:val="000000"/>
            </w:rPr>
            <w:t xml:space="preserve">, L. V. (1960). </w:t>
          </w:r>
          <w:proofErr w:type="spellStart"/>
          <w:r w:rsidRPr="006A21BE">
            <w:rPr>
              <w:color w:val="000000"/>
            </w:rPr>
            <w:t>Mathematical</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Organizing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Planning</w:t>
          </w:r>
          <w:proofErr w:type="spellEnd"/>
          <w:r w:rsidRPr="006A21BE">
            <w:rPr>
              <w:color w:val="000000"/>
            </w:rPr>
            <w:t xml:space="preserve"> </w:t>
          </w:r>
          <w:proofErr w:type="spellStart"/>
          <w:r w:rsidRPr="006A21BE">
            <w:rPr>
              <w:color w:val="000000"/>
            </w:rPr>
            <w:t>Production</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Science</w:t>
          </w:r>
          <w:proofErr w:type="spellEnd"/>
          <w:r w:rsidRPr="006A21BE">
            <w:rPr>
              <w:color w:val="000000"/>
            </w:rPr>
            <w:t xml:space="preserve">, </w:t>
          </w:r>
          <w:r w:rsidRPr="006A21BE">
            <w:rPr>
              <w:i/>
              <w:iCs/>
              <w:color w:val="000000"/>
            </w:rPr>
            <w:t>6</w:t>
          </w:r>
          <w:r w:rsidRPr="006A21BE">
            <w:rPr>
              <w:color w:val="000000"/>
            </w:rPr>
            <w:t>(4), 366–422.</w:t>
          </w:r>
        </w:p>
        <w:p w14:paraId="632C6C4B" w14:textId="77777777" w:rsidR="007B5528" w:rsidRPr="006A21BE" w:rsidRDefault="007B5528">
          <w:pPr>
            <w:autoSpaceDE w:val="0"/>
            <w:autoSpaceDN w:val="0"/>
            <w:ind w:hanging="480"/>
            <w:divId w:val="593323669"/>
            <w:rPr>
              <w:color w:val="000000"/>
            </w:rPr>
          </w:pPr>
          <w:proofErr w:type="spellStart"/>
          <w:r w:rsidRPr="006A21BE">
            <w:rPr>
              <w:color w:val="000000"/>
            </w:rPr>
            <w:t>Kaplan</w:t>
          </w:r>
          <w:proofErr w:type="spellEnd"/>
          <w:r w:rsidRPr="006A21BE">
            <w:rPr>
              <w:color w:val="000000"/>
            </w:rPr>
            <w:t xml:space="preserve">, R. S., &amp; </w:t>
          </w:r>
          <w:proofErr w:type="spellStart"/>
          <w:r w:rsidRPr="006A21BE">
            <w:rPr>
              <w:color w:val="000000"/>
            </w:rPr>
            <w:t>Norton</w:t>
          </w:r>
          <w:proofErr w:type="spellEnd"/>
          <w:r w:rsidRPr="006A21BE">
            <w:rPr>
              <w:color w:val="000000"/>
            </w:rPr>
            <w:t xml:space="preserve">, D. P. (1992). </w:t>
          </w:r>
          <w:proofErr w:type="spellStart"/>
          <w:r w:rsidRPr="006A21BE">
            <w:rPr>
              <w:color w:val="000000"/>
            </w:rPr>
            <w:t>The</w:t>
          </w:r>
          <w:proofErr w:type="spellEnd"/>
          <w:r w:rsidRPr="006A21BE">
            <w:rPr>
              <w:color w:val="000000"/>
            </w:rPr>
            <w:t xml:space="preserve"> </w:t>
          </w:r>
          <w:proofErr w:type="spellStart"/>
          <w:r w:rsidRPr="006A21BE">
            <w:rPr>
              <w:color w:val="000000"/>
            </w:rPr>
            <w:t>Balanced</w:t>
          </w:r>
          <w:proofErr w:type="spellEnd"/>
          <w:r w:rsidRPr="006A21BE">
            <w:rPr>
              <w:color w:val="000000"/>
            </w:rPr>
            <w:t xml:space="preserve"> </w:t>
          </w:r>
          <w:proofErr w:type="spellStart"/>
          <w:r w:rsidRPr="006A21BE">
            <w:rPr>
              <w:color w:val="000000"/>
            </w:rPr>
            <w:t>Scorecard</w:t>
          </w:r>
          <w:proofErr w:type="spellEnd"/>
          <w:r w:rsidRPr="006A21BE">
            <w:rPr>
              <w:color w:val="000000"/>
            </w:rPr>
            <w:t>—</w:t>
          </w:r>
          <w:proofErr w:type="spellStart"/>
          <w:r w:rsidRPr="006A21BE">
            <w:rPr>
              <w:color w:val="000000"/>
            </w:rPr>
            <w:t>Measures</w:t>
          </w:r>
          <w:proofErr w:type="spellEnd"/>
          <w:r w:rsidRPr="006A21BE">
            <w:rPr>
              <w:color w:val="000000"/>
            </w:rPr>
            <w:t xml:space="preserve"> </w:t>
          </w:r>
          <w:proofErr w:type="spellStart"/>
          <w:r w:rsidRPr="006A21BE">
            <w:rPr>
              <w:color w:val="000000"/>
            </w:rPr>
            <w:t>That</w:t>
          </w:r>
          <w:proofErr w:type="spellEnd"/>
          <w:r w:rsidRPr="006A21BE">
            <w:rPr>
              <w:color w:val="000000"/>
            </w:rPr>
            <w:t xml:space="preserve"> </w:t>
          </w:r>
          <w:proofErr w:type="spellStart"/>
          <w:r w:rsidRPr="006A21BE">
            <w:rPr>
              <w:color w:val="000000"/>
            </w:rPr>
            <w:t>Drive</w:t>
          </w:r>
          <w:proofErr w:type="spellEnd"/>
          <w:r w:rsidRPr="006A21BE">
            <w:rPr>
              <w:color w:val="000000"/>
            </w:rPr>
            <w:t xml:space="preserve"> </w:t>
          </w:r>
          <w:proofErr w:type="spellStart"/>
          <w:r w:rsidRPr="006A21BE">
            <w:rPr>
              <w:color w:val="000000"/>
            </w:rPr>
            <w:t>Performance</w:t>
          </w:r>
          <w:proofErr w:type="spellEnd"/>
          <w:r w:rsidRPr="006A21BE">
            <w:rPr>
              <w:color w:val="000000"/>
            </w:rPr>
            <w:t xml:space="preserve">. </w:t>
          </w:r>
          <w:proofErr w:type="spellStart"/>
          <w:r w:rsidRPr="006A21BE">
            <w:rPr>
              <w:i/>
              <w:iCs/>
              <w:color w:val="000000"/>
            </w:rPr>
            <w:t>Harvard</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70</w:t>
          </w:r>
          <w:r w:rsidRPr="006A21BE">
            <w:rPr>
              <w:color w:val="000000"/>
            </w:rPr>
            <w:t>(1), 71–79.</w:t>
          </w:r>
        </w:p>
        <w:p w14:paraId="3A436A9D" w14:textId="77777777" w:rsidR="007B5528" w:rsidRPr="006A21BE" w:rsidRDefault="007B5528">
          <w:pPr>
            <w:autoSpaceDE w:val="0"/>
            <w:autoSpaceDN w:val="0"/>
            <w:ind w:hanging="480"/>
            <w:divId w:val="1457870859"/>
            <w:rPr>
              <w:color w:val="000000"/>
            </w:rPr>
          </w:pPr>
          <w:proofErr w:type="spellStart"/>
          <w:r w:rsidRPr="006A21BE">
            <w:rPr>
              <w:color w:val="000000"/>
            </w:rPr>
            <w:t>Kaplan</w:t>
          </w:r>
          <w:proofErr w:type="spellEnd"/>
          <w:r w:rsidRPr="006A21BE">
            <w:rPr>
              <w:color w:val="000000"/>
            </w:rPr>
            <w:t xml:space="preserve">, R. S., &amp; </w:t>
          </w:r>
          <w:proofErr w:type="spellStart"/>
          <w:r w:rsidRPr="006A21BE">
            <w:rPr>
              <w:color w:val="000000"/>
            </w:rPr>
            <w:t>Norton</w:t>
          </w:r>
          <w:proofErr w:type="spellEnd"/>
          <w:r w:rsidRPr="006A21BE">
            <w:rPr>
              <w:color w:val="000000"/>
            </w:rPr>
            <w:t xml:space="preserve">, D. P. (1996).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Balanced</w:t>
          </w:r>
          <w:proofErr w:type="spellEnd"/>
          <w:r w:rsidRPr="006A21BE">
            <w:rPr>
              <w:i/>
              <w:iCs/>
              <w:color w:val="000000"/>
            </w:rPr>
            <w:t xml:space="preserve"> </w:t>
          </w:r>
          <w:proofErr w:type="spellStart"/>
          <w:r w:rsidRPr="006A21BE">
            <w:rPr>
              <w:i/>
              <w:iCs/>
              <w:color w:val="000000"/>
            </w:rPr>
            <w:t>Scorecard</w:t>
          </w:r>
          <w:proofErr w:type="spellEnd"/>
          <w:r w:rsidRPr="006A21BE">
            <w:rPr>
              <w:i/>
              <w:iCs/>
              <w:color w:val="000000"/>
            </w:rPr>
            <w:t xml:space="preserve">: </w:t>
          </w:r>
          <w:proofErr w:type="spellStart"/>
          <w:r w:rsidRPr="006A21BE">
            <w:rPr>
              <w:i/>
              <w:iCs/>
              <w:color w:val="000000"/>
            </w:rPr>
            <w:t>Translating</w:t>
          </w:r>
          <w:proofErr w:type="spellEnd"/>
          <w:r w:rsidRPr="006A21BE">
            <w:rPr>
              <w:i/>
              <w:iCs/>
              <w:color w:val="000000"/>
            </w:rPr>
            <w:t xml:space="preserve"> </w:t>
          </w:r>
          <w:proofErr w:type="spellStart"/>
          <w:r w:rsidRPr="006A21BE">
            <w:rPr>
              <w:i/>
              <w:iCs/>
              <w:color w:val="000000"/>
            </w:rPr>
            <w:t>Strategy</w:t>
          </w:r>
          <w:proofErr w:type="spellEnd"/>
          <w:r w:rsidRPr="006A21BE">
            <w:rPr>
              <w:i/>
              <w:iCs/>
              <w:color w:val="000000"/>
            </w:rPr>
            <w:t xml:space="preserve"> </w:t>
          </w:r>
          <w:proofErr w:type="spellStart"/>
          <w:r w:rsidRPr="006A21BE">
            <w:rPr>
              <w:i/>
              <w:iCs/>
              <w:color w:val="000000"/>
            </w:rPr>
            <w:t>into</w:t>
          </w:r>
          <w:proofErr w:type="spellEnd"/>
          <w:r w:rsidRPr="006A21BE">
            <w:rPr>
              <w:i/>
              <w:iCs/>
              <w:color w:val="000000"/>
            </w:rPr>
            <w:t xml:space="preserve"> </w:t>
          </w:r>
          <w:proofErr w:type="spellStart"/>
          <w:r w:rsidRPr="006A21BE">
            <w:rPr>
              <w:i/>
              <w:iCs/>
              <w:color w:val="000000"/>
            </w:rPr>
            <w:t>Action</w:t>
          </w:r>
          <w:proofErr w:type="spellEnd"/>
          <w:r w:rsidRPr="006A21BE">
            <w:rPr>
              <w:color w:val="000000"/>
            </w:rPr>
            <w:t xml:space="preserve">. </w:t>
          </w:r>
          <w:proofErr w:type="spellStart"/>
          <w:r w:rsidRPr="006A21BE">
            <w:rPr>
              <w:color w:val="000000"/>
            </w:rPr>
            <w:t>Harvard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School</w:t>
          </w:r>
          <w:proofErr w:type="spellEnd"/>
          <w:r w:rsidRPr="006A21BE">
            <w:rPr>
              <w:color w:val="000000"/>
            </w:rPr>
            <w:t xml:space="preserve"> </w:t>
          </w:r>
          <w:proofErr w:type="spellStart"/>
          <w:r w:rsidRPr="006A21BE">
            <w:rPr>
              <w:color w:val="000000"/>
            </w:rPr>
            <w:t>Press</w:t>
          </w:r>
          <w:proofErr w:type="spellEnd"/>
          <w:r w:rsidRPr="006A21BE">
            <w:rPr>
              <w:color w:val="000000"/>
            </w:rPr>
            <w:t>.</w:t>
          </w:r>
        </w:p>
        <w:p w14:paraId="475DDC0E" w14:textId="77777777" w:rsidR="007B5528" w:rsidRPr="006A21BE" w:rsidRDefault="007B5528">
          <w:pPr>
            <w:autoSpaceDE w:val="0"/>
            <w:autoSpaceDN w:val="0"/>
            <w:ind w:hanging="480"/>
            <w:divId w:val="144204277"/>
            <w:rPr>
              <w:color w:val="000000"/>
            </w:rPr>
          </w:pPr>
          <w:proofErr w:type="spellStart"/>
          <w:r w:rsidRPr="006A21BE">
            <w:rPr>
              <w:color w:val="000000"/>
            </w:rPr>
            <w:t>Kelley</w:t>
          </w:r>
          <w:proofErr w:type="spellEnd"/>
          <w:r w:rsidRPr="006A21BE">
            <w:rPr>
              <w:color w:val="000000"/>
            </w:rPr>
            <w:t xml:space="preserve">, J. E., &amp; </w:t>
          </w:r>
          <w:proofErr w:type="spellStart"/>
          <w:r w:rsidRPr="006A21BE">
            <w:rPr>
              <w:color w:val="000000"/>
            </w:rPr>
            <w:t>Walker</w:t>
          </w:r>
          <w:proofErr w:type="spellEnd"/>
          <w:r w:rsidRPr="006A21BE">
            <w:rPr>
              <w:color w:val="000000"/>
            </w:rPr>
            <w:t xml:space="preserve">, M. R. (1959). </w:t>
          </w:r>
          <w:proofErr w:type="spellStart"/>
          <w:r w:rsidRPr="006A21BE">
            <w:rPr>
              <w:color w:val="000000"/>
            </w:rPr>
            <w:t>Critical-path</w:t>
          </w:r>
          <w:proofErr w:type="spellEnd"/>
          <w:r w:rsidRPr="006A21BE">
            <w:rPr>
              <w:color w:val="000000"/>
            </w:rPr>
            <w:t xml:space="preserve"> </w:t>
          </w:r>
          <w:proofErr w:type="spellStart"/>
          <w:r w:rsidRPr="006A21BE">
            <w:rPr>
              <w:color w:val="000000"/>
            </w:rPr>
            <w:t>planning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scheduling</w:t>
          </w:r>
          <w:proofErr w:type="spellEnd"/>
          <w:r w:rsidRPr="006A21BE">
            <w:rPr>
              <w:color w:val="000000"/>
            </w:rPr>
            <w:t xml:space="preserve">. </w:t>
          </w:r>
          <w:proofErr w:type="spellStart"/>
          <w:r w:rsidRPr="006A21BE">
            <w:rPr>
              <w:i/>
              <w:iCs/>
              <w:color w:val="000000"/>
            </w:rPr>
            <w:t>Papers</w:t>
          </w:r>
          <w:proofErr w:type="spellEnd"/>
          <w:r w:rsidRPr="006A21BE">
            <w:rPr>
              <w:i/>
              <w:iCs/>
              <w:color w:val="000000"/>
            </w:rPr>
            <w:t xml:space="preserve"> </w:t>
          </w:r>
          <w:proofErr w:type="spellStart"/>
          <w:r w:rsidRPr="006A21BE">
            <w:rPr>
              <w:i/>
              <w:iCs/>
              <w:color w:val="000000"/>
            </w:rPr>
            <w:t>Presented</w:t>
          </w:r>
          <w:proofErr w:type="spellEnd"/>
          <w:r w:rsidRPr="006A21BE">
            <w:rPr>
              <w:i/>
              <w:iCs/>
              <w:color w:val="000000"/>
            </w:rPr>
            <w:t xml:space="preserve"> </w:t>
          </w:r>
          <w:proofErr w:type="spellStart"/>
          <w:r w:rsidRPr="006A21BE">
            <w:rPr>
              <w:i/>
              <w:iCs/>
              <w:color w:val="000000"/>
            </w:rPr>
            <w:t>at</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December</w:t>
          </w:r>
          <w:proofErr w:type="spellEnd"/>
          <w:r w:rsidRPr="006A21BE">
            <w:rPr>
              <w:i/>
              <w:iCs/>
              <w:color w:val="000000"/>
            </w:rPr>
            <w:t xml:space="preserve"> 1-3, 1959, </w:t>
          </w:r>
          <w:proofErr w:type="spellStart"/>
          <w:r w:rsidRPr="006A21BE">
            <w:rPr>
              <w:i/>
              <w:iCs/>
              <w:color w:val="000000"/>
            </w:rPr>
            <w:t>Eastern</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IRE-AIEE-ACM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IRE-AIEE-ACM ’59 (</w:t>
          </w:r>
          <w:proofErr w:type="spellStart"/>
          <w:r w:rsidRPr="006A21BE">
            <w:rPr>
              <w:i/>
              <w:iCs/>
              <w:color w:val="000000"/>
            </w:rPr>
            <w:t>Eastern</w:t>
          </w:r>
          <w:proofErr w:type="spellEnd"/>
          <w:r w:rsidRPr="006A21BE">
            <w:rPr>
              <w:i/>
              <w:iCs/>
              <w:color w:val="000000"/>
            </w:rPr>
            <w:t>)</w:t>
          </w:r>
          <w:r w:rsidRPr="006A21BE">
            <w:rPr>
              <w:color w:val="000000"/>
            </w:rPr>
            <w:t>, 160–173. https://doi.org/10.1145/1460299.1460318</w:t>
          </w:r>
        </w:p>
        <w:p w14:paraId="76CFE8D0" w14:textId="77777777" w:rsidR="007B5528" w:rsidRPr="006A21BE" w:rsidRDefault="007B5528">
          <w:pPr>
            <w:autoSpaceDE w:val="0"/>
            <w:autoSpaceDN w:val="0"/>
            <w:ind w:hanging="480"/>
            <w:divId w:val="1603756689"/>
            <w:rPr>
              <w:color w:val="000000"/>
            </w:rPr>
          </w:pPr>
          <w:proofErr w:type="spellStart"/>
          <w:r w:rsidRPr="006A21BE">
            <w:rPr>
              <w:color w:val="000000"/>
            </w:rPr>
            <w:t>Kerremans</w:t>
          </w:r>
          <w:proofErr w:type="spellEnd"/>
          <w:r w:rsidRPr="006A21BE">
            <w:rPr>
              <w:color w:val="000000"/>
            </w:rPr>
            <w:t xml:space="preserve">, M. (2017). </w:t>
          </w:r>
          <w:proofErr w:type="spellStart"/>
          <w:r w:rsidRPr="006A21BE">
            <w:rPr>
              <w:i/>
              <w:iCs/>
              <w:color w:val="000000"/>
            </w:rPr>
            <w:t>Create</w:t>
          </w:r>
          <w:proofErr w:type="spellEnd"/>
          <w:r w:rsidRPr="006A21BE">
            <w:rPr>
              <w:i/>
              <w:iCs/>
              <w:color w:val="000000"/>
            </w:rPr>
            <w:t xml:space="preserve"> a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Twin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Your</w:t>
          </w:r>
          <w:proofErr w:type="spellEnd"/>
          <w:r w:rsidRPr="006A21BE">
            <w:rPr>
              <w:i/>
              <w:iCs/>
              <w:color w:val="000000"/>
            </w:rPr>
            <w:t xml:space="preserve"> </w:t>
          </w:r>
          <w:proofErr w:type="spellStart"/>
          <w:r w:rsidRPr="006A21BE">
            <w:rPr>
              <w:i/>
              <w:iCs/>
              <w:color w:val="000000"/>
            </w:rPr>
            <w:t>Organization</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Optimize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Performance</w:t>
          </w:r>
          <w:proofErr w:type="spellEnd"/>
          <w:r w:rsidRPr="006A21BE">
            <w:rPr>
              <w:i/>
              <w:iCs/>
              <w:color w:val="000000"/>
            </w:rPr>
            <w:t xml:space="preserve"> </w:t>
          </w:r>
          <w:proofErr w:type="spellStart"/>
          <w:r w:rsidRPr="006A21BE">
            <w:rPr>
              <w:i/>
              <w:iCs/>
              <w:color w:val="000000"/>
            </w:rPr>
            <w:t>Models</w:t>
          </w:r>
          <w:proofErr w:type="spellEnd"/>
          <w:r w:rsidRPr="006A21BE">
            <w:rPr>
              <w:color w:val="000000"/>
            </w:rPr>
            <w:t>.</w:t>
          </w:r>
        </w:p>
        <w:p w14:paraId="21236AB3" w14:textId="77777777" w:rsidR="007B5528" w:rsidRPr="006A21BE" w:rsidRDefault="007B5528">
          <w:pPr>
            <w:autoSpaceDE w:val="0"/>
            <w:autoSpaceDN w:val="0"/>
            <w:ind w:hanging="480"/>
            <w:divId w:val="1904440396"/>
            <w:rPr>
              <w:color w:val="000000"/>
            </w:rPr>
          </w:pPr>
          <w:proofErr w:type="spellStart"/>
          <w:r w:rsidRPr="006A21BE">
            <w:rPr>
              <w:color w:val="000000"/>
            </w:rPr>
            <w:t>Knuth</w:t>
          </w:r>
          <w:proofErr w:type="spellEnd"/>
          <w:r w:rsidRPr="006A21BE">
            <w:rPr>
              <w:color w:val="000000"/>
            </w:rPr>
            <w:t xml:space="preserve">, D. E., &amp; </w:t>
          </w:r>
          <w:proofErr w:type="spellStart"/>
          <w:r w:rsidRPr="006A21BE">
            <w:rPr>
              <w:color w:val="000000"/>
            </w:rPr>
            <w:t>Moore</w:t>
          </w:r>
          <w:proofErr w:type="spellEnd"/>
          <w:r w:rsidRPr="006A21BE">
            <w:rPr>
              <w:color w:val="000000"/>
            </w:rPr>
            <w:t xml:space="preserve">, R. W. (1975). </w:t>
          </w:r>
          <w:proofErr w:type="spellStart"/>
          <w:r w:rsidRPr="006A21BE">
            <w:rPr>
              <w:color w:val="000000"/>
            </w:rPr>
            <w:t>An</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Alpha-Beta</w:t>
          </w:r>
          <w:proofErr w:type="spellEnd"/>
          <w:r w:rsidRPr="006A21BE">
            <w:rPr>
              <w:color w:val="000000"/>
            </w:rPr>
            <w:t xml:space="preserve"> </w:t>
          </w:r>
          <w:proofErr w:type="spellStart"/>
          <w:r w:rsidRPr="006A21BE">
            <w:rPr>
              <w:color w:val="000000"/>
            </w:rPr>
            <w:t>Pruning</w:t>
          </w:r>
          <w:proofErr w:type="spellEnd"/>
          <w:r w:rsidRPr="006A21BE">
            <w:rPr>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6</w:t>
          </w:r>
          <w:r w:rsidRPr="006A21BE">
            <w:rPr>
              <w:color w:val="000000"/>
            </w:rPr>
            <w:t>(4), 293–326.</w:t>
          </w:r>
        </w:p>
        <w:p w14:paraId="66C127AC" w14:textId="77777777" w:rsidR="007B5528" w:rsidRPr="006A21BE" w:rsidRDefault="007B5528">
          <w:pPr>
            <w:autoSpaceDE w:val="0"/>
            <w:autoSpaceDN w:val="0"/>
            <w:ind w:hanging="480"/>
            <w:divId w:val="1014726245"/>
            <w:rPr>
              <w:color w:val="000000"/>
            </w:rPr>
          </w:pPr>
          <w:proofErr w:type="spellStart"/>
          <w:r w:rsidRPr="006A21BE">
            <w:rPr>
              <w:color w:val="000000"/>
            </w:rPr>
            <w:t>Krause</w:t>
          </w:r>
          <w:proofErr w:type="spellEnd"/>
          <w:r w:rsidRPr="006A21BE">
            <w:rPr>
              <w:color w:val="000000"/>
            </w:rPr>
            <w:t xml:space="preserve">, F., </w:t>
          </w:r>
          <w:proofErr w:type="spellStart"/>
          <w:r w:rsidRPr="006A21BE">
            <w:rPr>
              <w:color w:val="000000"/>
            </w:rPr>
            <w:t>Kurniawan</w:t>
          </w:r>
          <w:proofErr w:type="spellEnd"/>
          <w:r w:rsidRPr="006A21BE">
            <w:rPr>
              <w:color w:val="000000"/>
            </w:rPr>
            <w:t xml:space="preserve">, K., </w:t>
          </w:r>
          <w:proofErr w:type="spellStart"/>
          <w:r w:rsidRPr="006A21BE">
            <w:rPr>
              <w:color w:val="000000"/>
            </w:rPr>
            <w:t>Kiesling</w:t>
          </w:r>
          <w:proofErr w:type="spellEnd"/>
          <w:r w:rsidRPr="006A21BE">
            <w:rPr>
              <w:color w:val="000000"/>
            </w:rPr>
            <w:t xml:space="preserve">, E., </w:t>
          </w:r>
          <w:proofErr w:type="spellStart"/>
          <w:r w:rsidRPr="006A21BE">
            <w:rPr>
              <w:color w:val="000000"/>
            </w:rPr>
            <w:t>Paulheim</w:t>
          </w:r>
          <w:proofErr w:type="spellEnd"/>
          <w:r w:rsidRPr="006A21BE">
            <w:rPr>
              <w:color w:val="000000"/>
            </w:rPr>
            <w:t xml:space="preserve">, H., &amp; </w:t>
          </w:r>
          <w:proofErr w:type="spellStart"/>
          <w:r w:rsidRPr="006A21BE">
            <w:rPr>
              <w:color w:val="000000"/>
            </w:rPr>
            <w:t>Polleres</w:t>
          </w:r>
          <w:proofErr w:type="spellEnd"/>
          <w:r w:rsidRPr="006A21BE">
            <w:rPr>
              <w:color w:val="000000"/>
            </w:rPr>
            <w:t xml:space="preserve">, A. (2023).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Representation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BPMN </w:t>
          </w:r>
          <w:proofErr w:type="spellStart"/>
          <w:r w:rsidRPr="006A21BE">
            <w:rPr>
              <w:color w:val="000000"/>
            </w:rPr>
            <w:t>Process</w:t>
          </w:r>
          <w:proofErr w:type="spellEnd"/>
          <w:r w:rsidRPr="006A21BE">
            <w:rPr>
              <w:color w:val="000000"/>
            </w:rPr>
            <w:t xml:space="preserve"> </w:t>
          </w:r>
          <w:proofErr w:type="spellStart"/>
          <w:r w:rsidRPr="006A21BE">
            <w:rPr>
              <w:color w:val="000000"/>
            </w:rPr>
            <w:t>Executions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including</w:t>
          </w:r>
          <w:proofErr w:type="spellEnd"/>
          <w:r w:rsidRPr="006A21BE">
            <w:rPr>
              <w:i/>
              <w:iCs/>
              <w:color w:val="000000"/>
            </w:rPr>
            <w:t xml:space="preserve"> </w:t>
          </w:r>
          <w:proofErr w:type="spellStart"/>
          <w:r w:rsidRPr="006A21BE">
            <w:rPr>
              <w:i/>
              <w:iCs/>
              <w:color w:val="000000"/>
            </w:rPr>
            <w:t>subseries</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Bioinformatics</w:t>
          </w:r>
          <w:proofErr w:type="spellEnd"/>
          <w:r w:rsidRPr="006A21BE">
            <w:rPr>
              <w:i/>
              <w:iCs/>
              <w:color w:val="000000"/>
            </w:rPr>
            <w:t>): 14382 LNCS</w:t>
          </w:r>
          <w:r w:rsidRPr="006A21BE">
            <w:rPr>
              <w:color w:val="000000"/>
            </w:rPr>
            <w:t xml:space="preserve"> (</w:t>
          </w:r>
          <w:proofErr w:type="spellStart"/>
          <w:r w:rsidRPr="006A21BE">
            <w:rPr>
              <w:color w:val="000000"/>
            </w:rPr>
            <w:t>pp</w:t>
          </w:r>
          <w:proofErr w:type="spellEnd"/>
          <w:r w:rsidRPr="006A21BE">
            <w:rPr>
              <w:color w:val="000000"/>
            </w:rPr>
            <w:t xml:space="preserve">. 97–105). </w:t>
          </w:r>
          <w:proofErr w:type="spellStart"/>
          <w:r w:rsidRPr="006A21BE">
            <w:rPr>
              <w:color w:val="000000"/>
            </w:rPr>
            <w:t>Springer</w:t>
          </w:r>
          <w:proofErr w:type="spellEnd"/>
          <w:r w:rsidRPr="006A21BE">
            <w:rPr>
              <w:color w:val="000000"/>
            </w:rPr>
            <w:t xml:space="preserve"> </w:t>
          </w:r>
          <w:proofErr w:type="spellStart"/>
          <w:r w:rsidRPr="006A21BE">
            <w:rPr>
              <w:color w:val="000000"/>
            </w:rPr>
            <w:t>Nature</w:t>
          </w:r>
          <w:proofErr w:type="spellEnd"/>
          <w:r w:rsidRPr="006A21BE">
            <w:rPr>
              <w:color w:val="000000"/>
            </w:rPr>
            <w:t xml:space="preserve"> </w:t>
          </w:r>
          <w:proofErr w:type="spellStart"/>
          <w:r w:rsidRPr="006A21BE">
            <w:rPr>
              <w:color w:val="000000"/>
            </w:rPr>
            <w:t>Switzerland</w:t>
          </w:r>
          <w:proofErr w:type="spellEnd"/>
          <w:r w:rsidRPr="006A21BE">
            <w:rPr>
              <w:color w:val="000000"/>
            </w:rPr>
            <w:t>. https://doi.org/10.1007/978-3-031-47745-4_8</w:t>
          </w:r>
        </w:p>
        <w:p w14:paraId="1B1BD8BD" w14:textId="77777777" w:rsidR="007B5528" w:rsidRPr="006A21BE" w:rsidRDefault="007B5528">
          <w:pPr>
            <w:autoSpaceDE w:val="0"/>
            <w:autoSpaceDN w:val="0"/>
            <w:ind w:hanging="480"/>
            <w:divId w:val="1430855959"/>
            <w:rPr>
              <w:color w:val="000000"/>
            </w:rPr>
          </w:pPr>
          <w:proofErr w:type="spellStart"/>
          <w:r w:rsidRPr="006A21BE">
            <w:rPr>
              <w:color w:val="000000"/>
            </w:rPr>
            <w:lastRenderedPageBreak/>
            <w:t>Kunkler</w:t>
          </w:r>
          <w:proofErr w:type="spellEnd"/>
          <w:r w:rsidRPr="006A21BE">
            <w:rPr>
              <w:color w:val="000000"/>
            </w:rPr>
            <w:t xml:space="preserve">, M., </w:t>
          </w:r>
          <w:proofErr w:type="spellStart"/>
          <w:r w:rsidRPr="006A21BE">
            <w:rPr>
              <w:color w:val="000000"/>
            </w:rPr>
            <w:t>Schumann</w:t>
          </w:r>
          <w:proofErr w:type="spellEnd"/>
          <w:r w:rsidRPr="006A21BE">
            <w:rPr>
              <w:color w:val="000000"/>
            </w:rPr>
            <w:t xml:space="preserve">, F., &amp; </w:t>
          </w:r>
          <w:proofErr w:type="spellStart"/>
          <w:r w:rsidRPr="006A21BE">
            <w:rPr>
              <w:color w:val="000000"/>
            </w:rPr>
            <w:t>Rinderle-Ma</w:t>
          </w:r>
          <w:proofErr w:type="spellEnd"/>
          <w:r w:rsidRPr="006A21BE">
            <w:rPr>
              <w:color w:val="000000"/>
            </w:rPr>
            <w:t xml:space="preserve">, S. (2024).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Achievements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Potentials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Combining</w:t>
          </w:r>
          <w:proofErr w:type="spellEnd"/>
          <w:r w:rsidRPr="006A21BE">
            <w:rPr>
              <w:color w:val="000000"/>
            </w:rPr>
            <w:t xml:space="preserve"> </w:t>
          </w:r>
          <w:proofErr w:type="spellStart"/>
          <w:r w:rsidRPr="006A21BE">
            <w:rPr>
              <w:color w:val="000000"/>
            </w:rPr>
            <w:t>Concepts</w:t>
          </w:r>
          <w:proofErr w:type="spellEnd"/>
          <w:r w:rsidRPr="006A21BE">
            <w:rPr>
              <w:color w:val="000000"/>
            </w:rPr>
            <w:t xml:space="preserve"> </w:t>
          </w:r>
          <w:proofErr w:type="spellStart"/>
          <w:r w:rsidRPr="006A21BE">
            <w:rPr>
              <w:color w:val="000000"/>
            </w:rPr>
            <w:t>from</w:t>
          </w:r>
          <w:proofErr w:type="spellEnd"/>
          <w:r w:rsidRPr="006A21BE">
            <w:rPr>
              <w:color w:val="000000"/>
            </w:rPr>
            <w:t xml:space="preserve"> </w:t>
          </w:r>
          <w:proofErr w:type="spellStart"/>
          <w:r w:rsidRPr="006A21BE">
            <w:rPr>
              <w:color w:val="000000"/>
            </w:rPr>
            <w:t>Operations</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i/>
              <w:iCs/>
              <w:color w:val="000000"/>
            </w:rPr>
            <w:t>ArXiv</w:t>
          </w:r>
          <w:proofErr w:type="spellEnd"/>
          <w:r w:rsidRPr="006A21BE">
            <w:rPr>
              <w:i/>
              <w:iCs/>
              <w:color w:val="000000"/>
            </w:rPr>
            <w:t xml:space="preserve"> </w:t>
          </w:r>
          <w:proofErr w:type="spellStart"/>
          <w:r w:rsidRPr="006A21BE">
            <w:rPr>
              <w:i/>
              <w:iCs/>
              <w:color w:val="000000"/>
            </w:rPr>
            <w:t>Preprint</w:t>
          </w:r>
          <w:proofErr w:type="spellEnd"/>
          <w:r w:rsidRPr="006A21BE">
            <w:rPr>
              <w:i/>
              <w:iCs/>
              <w:color w:val="000000"/>
            </w:rPr>
            <w:t xml:space="preserve"> ArXiv:2409.01276</w:t>
          </w:r>
          <w:r w:rsidRPr="006A21BE">
            <w:rPr>
              <w:color w:val="000000"/>
            </w:rPr>
            <w:t>, 1–35. https://arxiv.org/abs/2409.01276%0Ahttps://arxiv.org/pdf/2409.01276</w:t>
          </w:r>
        </w:p>
        <w:p w14:paraId="165689AD" w14:textId="77777777" w:rsidR="007B5528" w:rsidRPr="006A21BE" w:rsidRDefault="007B5528">
          <w:pPr>
            <w:autoSpaceDE w:val="0"/>
            <w:autoSpaceDN w:val="0"/>
            <w:ind w:hanging="480"/>
            <w:divId w:val="1718355875"/>
            <w:rPr>
              <w:color w:val="000000"/>
            </w:rPr>
          </w:pPr>
          <w:proofErr w:type="spellStart"/>
          <w:r w:rsidRPr="006A21BE">
            <w:rPr>
              <w:color w:val="000000"/>
            </w:rPr>
            <w:t>Lee</w:t>
          </w:r>
          <w:proofErr w:type="spellEnd"/>
          <w:r w:rsidRPr="006A21BE">
            <w:rPr>
              <w:color w:val="000000"/>
            </w:rPr>
            <w:t xml:space="preserve">, K., </w:t>
          </w:r>
          <w:proofErr w:type="spellStart"/>
          <w:r w:rsidRPr="006A21BE">
            <w:rPr>
              <w:color w:val="000000"/>
            </w:rPr>
            <w:t>Lee</w:t>
          </w:r>
          <w:proofErr w:type="spellEnd"/>
          <w:r w:rsidRPr="006A21BE">
            <w:rPr>
              <w:color w:val="000000"/>
            </w:rPr>
            <w:t xml:space="preserve">, K., </w:t>
          </w:r>
          <w:proofErr w:type="spellStart"/>
          <w:r w:rsidRPr="006A21BE">
            <w:rPr>
              <w:color w:val="000000"/>
            </w:rPr>
            <w:t>Lee</w:t>
          </w:r>
          <w:proofErr w:type="spellEnd"/>
          <w:r w:rsidRPr="006A21BE">
            <w:rPr>
              <w:color w:val="000000"/>
            </w:rPr>
            <w:t xml:space="preserve">, H., &amp; </w:t>
          </w:r>
          <w:proofErr w:type="spellStart"/>
          <w:r w:rsidRPr="006A21BE">
            <w:rPr>
              <w:color w:val="000000"/>
            </w:rPr>
            <w:t>Shin</w:t>
          </w:r>
          <w:proofErr w:type="spellEnd"/>
          <w:r w:rsidRPr="006A21BE">
            <w:rPr>
              <w:color w:val="000000"/>
            </w:rPr>
            <w:t xml:space="preserve">, J. (2018). </w:t>
          </w:r>
          <w:r w:rsidRPr="006A21BE">
            <w:rPr>
              <w:i/>
              <w:iCs/>
              <w:color w:val="000000"/>
            </w:rPr>
            <w:t xml:space="preserve">A </w:t>
          </w:r>
          <w:proofErr w:type="spellStart"/>
          <w:r w:rsidRPr="006A21BE">
            <w:rPr>
              <w:i/>
              <w:iCs/>
              <w:color w:val="000000"/>
            </w:rPr>
            <w:t>Simple</w:t>
          </w:r>
          <w:proofErr w:type="spellEnd"/>
          <w:r w:rsidRPr="006A21BE">
            <w:rPr>
              <w:i/>
              <w:iCs/>
              <w:color w:val="000000"/>
            </w:rPr>
            <w:t xml:space="preserve"> </w:t>
          </w:r>
          <w:proofErr w:type="spellStart"/>
          <w:r w:rsidRPr="006A21BE">
            <w:rPr>
              <w:i/>
              <w:iCs/>
              <w:color w:val="000000"/>
            </w:rPr>
            <w:t>Unified</w:t>
          </w:r>
          <w:proofErr w:type="spellEnd"/>
          <w:r w:rsidRPr="006A21BE">
            <w:rPr>
              <w:i/>
              <w:iCs/>
              <w:color w:val="000000"/>
            </w:rPr>
            <w:t xml:space="preserve"> </w:t>
          </w:r>
          <w:proofErr w:type="spellStart"/>
          <w:r w:rsidRPr="006A21BE">
            <w:rPr>
              <w:i/>
              <w:iCs/>
              <w:color w:val="000000"/>
            </w:rPr>
            <w:t>Framework</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Out-of-Distribution</w:t>
          </w:r>
          <w:proofErr w:type="spellEnd"/>
          <w:r w:rsidRPr="006A21BE">
            <w:rPr>
              <w:i/>
              <w:iCs/>
              <w:color w:val="000000"/>
            </w:rPr>
            <w:t xml:space="preserve"> </w:t>
          </w:r>
          <w:proofErr w:type="spellStart"/>
          <w:r w:rsidRPr="006A21BE">
            <w:rPr>
              <w:i/>
              <w:iCs/>
              <w:color w:val="000000"/>
            </w:rPr>
            <w:t>Samples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Adversarial</w:t>
          </w:r>
          <w:proofErr w:type="spellEnd"/>
          <w:r w:rsidRPr="006A21BE">
            <w:rPr>
              <w:i/>
              <w:iCs/>
              <w:color w:val="000000"/>
            </w:rPr>
            <w:t xml:space="preserve"> </w:t>
          </w:r>
          <w:proofErr w:type="spellStart"/>
          <w:r w:rsidRPr="006A21BE">
            <w:rPr>
              <w:i/>
              <w:iCs/>
              <w:color w:val="000000"/>
            </w:rPr>
            <w:t>Attacks</w:t>
          </w:r>
          <w:proofErr w:type="spellEnd"/>
          <w:r w:rsidRPr="006A21BE">
            <w:rPr>
              <w:color w:val="000000"/>
            </w:rPr>
            <w:t>.</w:t>
          </w:r>
        </w:p>
        <w:p w14:paraId="10EC8279" w14:textId="77777777" w:rsidR="007B5528" w:rsidRPr="006A21BE" w:rsidRDefault="007B5528">
          <w:pPr>
            <w:autoSpaceDE w:val="0"/>
            <w:autoSpaceDN w:val="0"/>
            <w:ind w:hanging="480"/>
            <w:divId w:val="1928999147"/>
            <w:rPr>
              <w:color w:val="000000"/>
            </w:rPr>
          </w:pPr>
          <w:proofErr w:type="spellStart"/>
          <w:r w:rsidRPr="006A21BE">
            <w:rPr>
              <w:color w:val="000000"/>
            </w:rPr>
            <w:t>Legendre</w:t>
          </w:r>
          <w:proofErr w:type="spellEnd"/>
          <w:r w:rsidRPr="006A21BE">
            <w:rPr>
              <w:color w:val="000000"/>
            </w:rPr>
            <w:t xml:space="preserve">, A.-M. (1805). </w:t>
          </w:r>
          <w:proofErr w:type="spellStart"/>
          <w:r w:rsidRPr="006A21BE">
            <w:rPr>
              <w:i/>
              <w:iCs/>
              <w:color w:val="000000"/>
            </w:rPr>
            <w:t>Nouvelles</w:t>
          </w:r>
          <w:proofErr w:type="spellEnd"/>
          <w:r w:rsidRPr="006A21BE">
            <w:rPr>
              <w:i/>
              <w:iCs/>
              <w:color w:val="000000"/>
            </w:rPr>
            <w:t xml:space="preserve"> </w:t>
          </w:r>
          <w:proofErr w:type="spellStart"/>
          <w:r w:rsidRPr="006A21BE">
            <w:rPr>
              <w:i/>
              <w:iCs/>
              <w:color w:val="000000"/>
            </w:rPr>
            <w:t>méthodes</w:t>
          </w:r>
          <w:proofErr w:type="spellEnd"/>
          <w:r w:rsidRPr="006A21BE">
            <w:rPr>
              <w:i/>
              <w:iCs/>
              <w:color w:val="000000"/>
            </w:rPr>
            <w:t xml:space="preserve"> </w:t>
          </w:r>
          <w:proofErr w:type="spellStart"/>
          <w:r w:rsidRPr="006A21BE">
            <w:rPr>
              <w:i/>
              <w:iCs/>
              <w:color w:val="000000"/>
            </w:rPr>
            <w:t>pour</w:t>
          </w:r>
          <w:proofErr w:type="spellEnd"/>
          <w:r w:rsidRPr="006A21BE">
            <w:rPr>
              <w:i/>
              <w:iCs/>
              <w:color w:val="000000"/>
            </w:rPr>
            <w:t xml:space="preserve"> </w:t>
          </w:r>
          <w:proofErr w:type="spellStart"/>
          <w:r w:rsidRPr="006A21BE">
            <w:rPr>
              <w:i/>
              <w:iCs/>
              <w:color w:val="000000"/>
            </w:rPr>
            <w:t>la</w:t>
          </w:r>
          <w:proofErr w:type="spellEnd"/>
          <w:r w:rsidRPr="006A21BE">
            <w:rPr>
              <w:i/>
              <w:iCs/>
              <w:color w:val="000000"/>
            </w:rPr>
            <w:t xml:space="preserve"> </w:t>
          </w:r>
          <w:proofErr w:type="spellStart"/>
          <w:r w:rsidRPr="006A21BE">
            <w:rPr>
              <w:i/>
              <w:iCs/>
              <w:color w:val="000000"/>
            </w:rPr>
            <w:t>détermination</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orbites</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comètes</w:t>
          </w:r>
          <w:proofErr w:type="spellEnd"/>
          <w:r w:rsidRPr="006A21BE">
            <w:rPr>
              <w:color w:val="000000"/>
            </w:rPr>
            <w:t xml:space="preserve">. F. </w:t>
          </w:r>
          <w:proofErr w:type="spellStart"/>
          <w:r w:rsidRPr="006A21BE">
            <w:rPr>
              <w:color w:val="000000"/>
            </w:rPr>
            <w:t>Didot</w:t>
          </w:r>
          <w:proofErr w:type="spellEnd"/>
          <w:r w:rsidRPr="006A21BE">
            <w:rPr>
              <w:color w:val="000000"/>
            </w:rPr>
            <w:t>.</w:t>
          </w:r>
        </w:p>
        <w:p w14:paraId="5C562084" w14:textId="77777777" w:rsidR="007B5528" w:rsidRPr="006A21BE" w:rsidRDefault="007B5528">
          <w:pPr>
            <w:autoSpaceDE w:val="0"/>
            <w:autoSpaceDN w:val="0"/>
            <w:ind w:hanging="480"/>
            <w:divId w:val="213083037"/>
            <w:rPr>
              <w:color w:val="000000"/>
            </w:rPr>
          </w:pPr>
          <w:proofErr w:type="spellStart"/>
          <w:r w:rsidRPr="006A21BE">
            <w:rPr>
              <w:color w:val="000000"/>
            </w:rPr>
            <w:t>Leontjeva</w:t>
          </w:r>
          <w:proofErr w:type="spellEnd"/>
          <w:r w:rsidRPr="006A21BE">
            <w:rPr>
              <w:color w:val="000000"/>
            </w:rPr>
            <w:t xml:space="preserve">, A., </w:t>
          </w:r>
          <w:proofErr w:type="spellStart"/>
          <w:r w:rsidRPr="006A21BE">
            <w:rPr>
              <w:color w:val="000000"/>
            </w:rPr>
            <w:t>Conforti</w:t>
          </w:r>
          <w:proofErr w:type="spellEnd"/>
          <w:r w:rsidRPr="006A21BE">
            <w:rPr>
              <w:color w:val="000000"/>
            </w:rPr>
            <w:t xml:space="preserve">, R., </w:t>
          </w:r>
          <w:proofErr w:type="spellStart"/>
          <w:r w:rsidRPr="006A21BE">
            <w:rPr>
              <w:color w:val="000000"/>
            </w:rPr>
            <w:t>Di</w:t>
          </w:r>
          <w:proofErr w:type="spellEnd"/>
          <w:r w:rsidRPr="006A21BE">
            <w:rPr>
              <w:color w:val="000000"/>
            </w:rPr>
            <w:t xml:space="preserve"> </w:t>
          </w:r>
          <w:proofErr w:type="spellStart"/>
          <w:r w:rsidRPr="006A21BE">
            <w:rPr>
              <w:color w:val="000000"/>
            </w:rPr>
            <w:t>Francescomarino</w:t>
          </w:r>
          <w:proofErr w:type="spellEnd"/>
          <w:r w:rsidRPr="006A21BE">
            <w:rPr>
              <w:color w:val="000000"/>
            </w:rPr>
            <w:t xml:space="preserve">, C., </w:t>
          </w:r>
          <w:proofErr w:type="spellStart"/>
          <w:r w:rsidRPr="006A21BE">
            <w:rPr>
              <w:color w:val="000000"/>
            </w:rPr>
            <w:t>Dumas</w:t>
          </w:r>
          <w:proofErr w:type="spellEnd"/>
          <w:r w:rsidRPr="006A21BE">
            <w:rPr>
              <w:color w:val="000000"/>
            </w:rPr>
            <w:t xml:space="preserve">, M., &amp; </w:t>
          </w:r>
          <w:proofErr w:type="spellStart"/>
          <w:r w:rsidRPr="006A21BE">
            <w:rPr>
              <w:color w:val="000000"/>
            </w:rPr>
            <w:t>Maggi</w:t>
          </w:r>
          <w:proofErr w:type="spellEnd"/>
          <w:r w:rsidRPr="006A21BE">
            <w:rPr>
              <w:color w:val="000000"/>
            </w:rPr>
            <w:t xml:space="preserve">, F. M. (2015).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Symbolic</w:t>
          </w:r>
          <w:proofErr w:type="spellEnd"/>
          <w:r w:rsidRPr="006A21BE">
            <w:rPr>
              <w:i/>
              <w:iCs/>
              <w:color w:val="000000"/>
            </w:rPr>
            <w:t xml:space="preserve"> </w:t>
          </w:r>
          <w:proofErr w:type="spellStart"/>
          <w:r w:rsidRPr="006A21BE">
            <w:rPr>
              <w:i/>
              <w:iCs/>
              <w:color w:val="000000"/>
            </w:rPr>
            <w:t>Sequence</w:t>
          </w:r>
          <w:proofErr w:type="spellEnd"/>
          <w:r w:rsidRPr="006A21BE">
            <w:rPr>
              <w:i/>
              <w:iCs/>
              <w:color w:val="000000"/>
            </w:rPr>
            <w:t xml:space="preserve"> </w:t>
          </w:r>
          <w:proofErr w:type="spellStart"/>
          <w:r w:rsidRPr="006A21BE">
            <w:rPr>
              <w:i/>
              <w:iCs/>
              <w:color w:val="000000"/>
            </w:rPr>
            <w:t>Encodings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Monitoring</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xml:space="preserve"> (</w:t>
          </w:r>
          <w:proofErr w:type="spellStart"/>
          <w:r w:rsidRPr="006A21BE">
            <w:rPr>
              <w:color w:val="000000"/>
            </w:rPr>
            <w:t>pp</w:t>
          </w:r>
          <w:proofErr w:type="spellEnd"/>
          <w:r w:rsidRPr="006A21BE">
            <w:rPr>
              <w:color w:val="000000"/>
            </w:rPr>
            <w:t>. 297–313). https://doi.org/10.1007/978-3-319-23063-4_21</w:t>
          </w:r>
        </w:p>
        <w:p w14:paraId="6F2A4982" w14:textId="77777777" w:rsidR="007B5528" w:rsidRPr="006A21BE" w:rsidRDefault="007B5528">
          <w:pPr>
            <w:autoSpaceDE w:val="0"/>
            <w:autoSpaceDN w:val="0"/>
            <w:ind w:hanging="480"/>
            <w:divId w:val="1112046232"/>
            <w:rPr>
              <w:color w:val="000000"/>
            </w:rPr>
          </w:pPr>
          <w:proofErr w:type="spellStart"/>
          <w:r w:rsidRPr="006A21BE">
            <w:rPr>
              <w:color w:val="000000"/>
            </w:rPr>
            <w:t>Leskovec</w:t>
          </w:r>
          <w:proofErr w:type="spellEnd"/>
          <w:r w:rsidRPr="006A21BE">
            <w:rPr>
              <w:color w:val="000000"/>
            </w:rPr>
            <w:t xml:space="preserve">, J. (2023). </w:t>
          </w:r>
          <w:r w:rsidRPr="006A21BE">
            <w:rPr>
              <w:i/>
              <w:iCs/>
              <w:color w:val="000000"/>
            </w:rPr>
            <w:t xml:space="preserve">CS224W: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http://web.stanford.edu/class/cs224w/</w:t>
          </w:r>
        </w:p>
        <w:p w14:paraId="4452ED19" w14:textId="77777777" w:rsidR="007B5528" w:rsidRPr="006A21BE" w:rsidRDefault="007B5528">
          <w:pPr>
            <w:autoSpaceDE w:val="0"/>
            <w:autoSpaceDN w:val="0"/>
            <w:ind w:hanging="480"/>
            <w:divId w:val="1237858582"/>
            <w:rPr>
              <w:color w:val="000000"/>
            </w:rPr>
          </w:pPr>
          <w:proofErr w:type="spellStart"/>
          <w:r w:rsidRPr="006A21BE">
            <w:rPr>
              <w:color w:val="000000"/>
            </w:rPr>
            <w:t>Levykin</w:t>
          </w:r>
          <w:proofErr w:type="spellEnd"/>
          <w:r w:rsidRPr="006A21BE">
            <w:rPr>
              <w:color w:val="000000"/>
            </w:rPr>
            <w:t xml:space="preserve">, V., </w:t>
          </w:r>
          <w:proofErr w:type="spellStart"/>
          <w:r w:rsidRPr="006A21BE">
            <w:rPr>
              <w:color w:val="000000"/>
            </w:rPr>
            <w:t>Levykin</w:t>
          </w:r>
          <w:proofErr w:type="spellEnd"/>
          <w:r w:rsidRPr="006A21BE">
            <w:rPr>
              <w:color w:val="000000"/>
            </w:rPr>
            <w:t xml:space="preserve">, I., </w:t>
          </w:r>
          <w:proofErr w:type="spellStart"/>
          <w:r w:rsidRPr="006A21BE">
            <w:rPr>
              <w:color w:val="000000"/>
            </w:rPr>
            <w:t>Ievlanov</w:t>
          </w:r>
          <w:proofErr w:type="spellEnd"/>
          <w:r w:rsidRPr="006A21BE">
            <w:rPr>
              <w:color w:val="000000"/>
            </w:rPr>
            <w:t xml:space="preserve">, M., &amp; </w:t>
          </w:r>
          <w:proofErr w:type="spellStart"/>
          <w:r w:rsidRPr="006A21BE">
            <w:rPr>
              <w:color w:val="000000"/>
            </w:rPr>
            <w:t>Petrychenko</w:t>
          </w:r>
          <w:proofErr w:type="spellEnd"/>
          <w:r w:rsidRPr="006A21BE">
            <w:rPr>
              <w:color w:val="000000"/>
            </w:rPr>
            <w:t xml:space="preserve">, O. (2025). </w:t>
          </w:r>
          <w:proofErr w:type="spellStart"/>
          <w:r w:rsidRPr="006A21BE">
            <w:rPr>
              <w:color w:val="000000"/>
            </w:rPr>
            <w:t>Improvement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method</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case-based</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end-to-end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Technology</w:t>
          </w:r>
          <w:proofErr w:type="spellEnd"/>
          <w:r w:rsidRPr="006A21BE">
            <w:rPr>
              <w:i/>
              <w:iCs/>
              <w:color w:val="000000"/>
            </w:rPr>
            <w:t xml:space="preserve"> </w:t>
          </w:r>
          <w:proofErr w:type="spellStart"/>
          <w:r w:rsidRPr="006A21BE">
            <w:rPr>
              <w:i/>
              <w:iCs/>
              <w:color w:val="000000"/>
            </w:rPr>
            <w:t>Audit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Production</w:t>
          </w:r>
          <w:proofErr w:type="spellEnd"/>
          <w:r w:rsidRPr="006A21BE">
            <w:rPr>
              <w:i/>
              <w:iCs/>
              <w:color w:val="000000"/>
            </w:rPr>
            <w:t xml:space="preserve"> </w:t>
          </w:r>
          <w:proofErr w:type="spellStart"/>
          <w:r w:rsidRPr="006A21BE">
            <w:rPr>
              <w:i/>
              <w:iCs/>
              <w:color w:val="000000"/>
            </w:rPr>
            <w:t>Reserves</w:t>
          </w:r>
          <w:proofErr w:type="spellEnd"/>
          <w:r w:rsidRPr="006A21BE">
            <w:rPr>
              <w:color w:val="000000"/>
            </w:rPr>
            <w:t xml:space="preserve">, </w:t>
          </w:r>
          <w:r w:rsidRPr="006A21BE">
            <w:rPr>
              <w:i/>
              <w:iCs/>
              <w:color w:val="000000"/>
            </w:rPr>
            <w:t>5</w:t>
          </w:r>
          <w:r w:rsidRPr="006A21BE">
            <w:rPr>
              <w:color w:val="000000"/>
            </w:rPr>
            <w:t>(2(85)), 56–64. https://doi.org/10.15587/2706-5448.2025.340267</w:t>
          </w:r>
        </w:p>
        <w:p w14:paraId="3C5EAF13" w14:textId="77777777" w:rsidR="007B5528" w:rsidRPr="006A21BE" w:rsidRDefault="007B5528">
          <w:pPr>
            <w:autoSpaceDE w:val="0"/>
            <w:autoSpaceDN w:val="0"/>
            <w:ind w:hanging="480"/>
            <w:divId w:val="972174391"/>
            <w:rPr>
              <w:color w:val="000000"/>
            </w:rPr>
          </w:pPr>
          <w:proofErr w:type="spellStart"/>
          <w:r w:rsidRPr="006A21BE">
            <w:rPr>
              <w:color w:val="000000"/>
            </w:rPr>
            <w:t>Lewis</w:t>
          </w:r>
          <w:proofErr w:type="spellEnd"/>
          <w:r w:rsidRPr="006A21BE">
            <w:rPr>
              <w:color w:val="000000"/>
            </w:rPr>
            <w:t xml:space="preserve">, P., </w:t>
          </w:r>
          <w:proofErr w:type="spellStart"/>
          <w:r w:rsidRPr="006A21BE">
            <w:rPr>
              <w:color w:val="000000"/>
            </w:rPr>
            <w:t>Perez</w:t>
          </w:r>
          <w:proofErr w:type="spellEnd"/>
          <w:r w:rsidRPr="006A21BE">
            <w:rPr>
              <w:color w:val="000000"/>
            </w:rPr>
            <w:t xml:space="preserve">, E., </w:t>
          </w:r>
          <w:proofErr w:type="spellStart"/>
          <w:r w:rsidRPr="006A21BE">
            <w:rPr>
              <w:color w:val="000000"/>
            </w:rPr>
            <w:t>Piktus</w:t>
          </w:r>
          <w:proofErr w:type="spellEnd"/>
          <w:r w:rsidRPr="006A21BE">
            <w:rPr>
              <w:color w:val="000000"/>
            </w:rPr>
            <w:t xml:space="preserve">, A., </w:t>
          </w:r>
          <w:proofErr w:type="spellStart"/>
          <w:r w:rsidRPr="006A21BE">
            <w:rPr>
              <w:color w:val="000000"/>
            </w:rPr>
            <w:t>Petroni</w:t>
          </w:r>
          <w:proofErr w:type="spellEnd"/>
          <w:r w:rsidRPr="006A21BE">
            <w:rPr>
              <w:color w:val="000000"/>
            </w:rPr>
            <w:t xml:space="preserve">, F., </w:t>
          </w:r>
          <w:proofErr w:type="spellStart"/>
          <w:r w:rsidRPr="006A21BE">
            <w:rPr>
              <w:color w:val="000000"/>
            </w:rPr>
            <w:t>Karpukhin</w:t>
          </w:r>
          <w:proofErr w:type="spellEnd"/>
          <w:r w:rsidRPr="006A21BE">
            <w:rPr>
              <w:color w:val="000000"/>
            </w:rPr>
            <w:t xml:space="preserve">, V., </w:t>
          </w:r>
          <w:proofErr w:type="spellStart"/>
          <w:r w:rsidRPr="006A21BE">
            <w:rPr>
              <w:color w:val="000000"/>
            </w:rPr>
            <w:t>Goyal</w:t>
          </w:r>
          <w:proofErr w:type="spellEnd"/>
          <w:r w:rsidRPr="006A21BE">
            <w:rPr>
              <w:color w:val="000000"/>
            </w:rPr>
            <w:t xml:space="preserve">, N., </w:t>
          </w:r>
          <w:proofErr w:type="spellStart"/>
          <w:r w:rsidRPr="006A21BE">
            <w:rPr>
              <w:color w:val="000000"/>
            </w:rPr>
            <w:t>Küttler</w:t>
          </w:r>
          <w:proofErr w:type="spellEnd"/>
          <w:r w:rsidRPr="006A21BE">
            <w:rPr>
              <w:color w:val="000000"/>
            </w:rPr>
            <w:t xml:space="preserve">, H., </w:t>
          </w:r>
          <w:proofErr w:type="spellStart"/>
          <w:r w:rsidRPr="006A21BE">
            <w:rPr>
              <w:color w:val="000000"/>
            </w:rPr>
            <w:t>Lewis</w:t>
          </w:r>
          <w:proofErr w:type="spellEnd"/>
          <w:r w:rsidRPr="006A21BE">
            <w:rPr>
              <w:color w:val="000000"/>
            </w:rPr>
            <w:t xml:space="preserve">, M., </w:t>
          </w:r>
          <w:proofErr w:type="spellStart"/>
          <w:r w:rsidRPr="006A21BE">
            <w:rPr>
              <w:color w:val="000000"/>
            </w:rPr>
            <w:t>Yih</w:t>
          </w:r>
          <w:proofErr w:type="spellEnd"/>
          <w:r w:rsidRPr="006A21BE">
            <w:rPr>
              <w:color w:val="000000"/>
            </w:rPr>
            <w:t xml:space="preserve">, W., </w:t>
          </w:r>
          <w:proofErr w:type="spellStart"/>
          <w:r w:rsidRPr="006A21BE">
            <w:rPr>
              <w:color w:val="000000"/>
            </w:rPr>
            <w:t>Rocktäschel</w:t>
          </w:r>
          <w:proofErr w:type="spellEnd"/>
          <w:r w:rsidRPr="006A21BE">
            <w:rPr>
              <w:color w:val="000000"/>
            </w:rPr>
            <w:t xml:space="preserve">, T., </w:t>
          </w:r>
          <w:proofErr w:type="spellStart"/>
          <w:r w:rsidRPr="006A21BE">
            <w:rPr>
              <w:color w:val="000000"/>
            </w:rPr>
            <w:t>Riedel</w:t>
          </w:r>
          <w:proofErr w:type="spellEnd"/>
          <w:r w:rsidRPr="006A21BE">
            <w:rPr>
              <w:color w:val="000000"/>
            </w:rPr>
            <w:t xml:space="preserve">, S., &amp; </w:t>
          </w:r>
          <w:proofErr w:type="spellStart"/>
          <w:r w:rsidRPr="006A21BE">
            <w:rPr>
              <w:color w:val="000000"/>
            </w:rPr>
            <w:t>Kiela</w:t>
          </w:r>
          <w:proofErr w:type="spellEnd"/>
          <w:r w:rsidRPr="006A21BE">
            <w:rPr>
              <w:color w:val="000000"/>
            </w:rPr>
            <w:t xml:space="preserve">, D. (2020). </w:t>
          </w:r>
          <w:proofErr w:type="spellStart"/>
          <w:r w:rsidRPr="006A21BE">
            <w:rPr>
              <w:i/>
              <w:iCs/>
              <w:color w:val="000000"/>
            </w:rPr>
            <w:t>Retrieval-Augmented</w:t>
          </w:r>
          <w:proofErr w:type="spellEnd"/>
          <w:r w:rsidRPr="006A21BE">
            <w:rPr>
              <w:i/>
              <w:iCs/>
              <w:color w:val="000000"/>
            </w:rPr>
            <w:t xml:space="preserve"> </w:t>
          </w:r>
          <w:proofErr w:type="spellStart"/>
          <w:r w:rsidRPr="006A21BE">
            <w:rPr>
              <w:i/>
              <w:iCs/>
              <w:color w:val="000000"/>
            </w:rPr>
            <w:t>Generation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Knowledge-Intensive</w:t>
          </w:r>
          <w:proofErr w:type="spellEnd"/>
          <w:r w:rsidRPr="006A21BE">
            <w:rPr>
              <w:i/>
              <w:iCs/>
              <w:color w:val="000000"/>
            </w:rPr>
            <w:t xml:space="preserve"> NLP </w:t>
          </w:r>
          <w:proofErr w:type="spellStart"/>
          <w:r w:rsidRPr="006A21BE">
            <w:rPr>
              <w:i/>
              <w:iCs/>
              <w:color w:val="000000"/>
            </w:rPr>
            <w:t>Tasks</w:t>
          </w:r>
          <w:proofErr w:type="spellEnd"/>
          <w:r w:rsidRPr="006A21BE">
            <w:rPr>
              <w:color w:val="000000"/>
            </w:rPr>
            <w:t>. https://doi.org/10.48550/arXiv.2005.11401</w:t>
          </w:r>
        </w:p>
        <w:p w14:paraId="176F4153" w14:textId="77777777" w:rsidR="007B5528" w:rsidRPr="006A21BE" w:rsidRDefault="007B5528">
          <w:pPr>
            <w:autoSpaceDE w:val="0"/>
            <w:autoSpaceDN w:val="0"/>
            <w:ind w:hanging="480"/>
            <w:divId w:val="1769617381"/>
            <w:rPr>
              <w:color w:val="000000"/>
            </w:rPr>
          </w:pPr>
          <w:proofErr w:type="spellStart"/>
          <w:r w:rsidRPr="006A21BE">
            <w:rPr>
              <w:color w:val="000000"/>
            </w:rPr>
            <w:t>Lipton</w:t>
          </w:r>
          <w:proofErr w:type="spellEnd"/>
          <w:r w:rsidRPr="006A21BE">
            <w:rPr>
              <w:color w:val="000000"/>
            </w:rPr>
            <w:t xml:space="preserve">, Z. C. (2018). </w:t>
          </w:r>
          <w:proofErr w:type="spellStart"/>
          <w:r w:rsidRPr="006A21BE">
            <w:rPr>
              <w:color w:val="000000"/>
            </w:rPr>
            <w:t>The</w:t>
          </w:r>
          <w:proofErr w:type="spellEnd"/>
          <w:r w:rsidRPr="006A21BE">
            <w:rPr>
              <w:color w:val="000000"/>
            </w:rPr>
            <w:t xml:space="preserve"> </w:t>
          </w:r>
          <w:proofErr w:type="spellStart"/>
          <w:r w:rsidRPr="006A21BE">
            <w:rPr>
              <w:color w:val="000000"/>
            </w:rPr>
            <w:t>mythos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model</w:t>
          </w:r>
          <w:proofErr w:type="spellEnd"/>
          <w:r w:rsidRPr="006A21BE">
            <w:rPr>
              <w:color w:val="000000"/>
            </w:rPr>
            <w:t xml:space="preserve"> </w:t>
          </w:r>
          <w:proofErr w:type="spellStart"/>
          <w:r w:rsidRPr="006A21BE">
            <w:rPr>
              <w:color w:val="000000"/>
            </w:rPr>
            <w:t>interpretability</w:t>
          </w:r>
          <w:proofErr w:type="spellEnd"/>
          <w:r w:rsidRPr="006A21BE">
            <w:rPr>
              <w:color w:val="000000"/>
            </w:rPr>
            <w:t xml:space="preserve">. </w:t>
          </w:r>
          <w:proofErr w:type="spellStart"/>
          <w:r w:rsidRPr="006A21BE">
            <w:rPr>
              <w:i/>
              <w:iCs/>
              <w:color w:val="000000"/>
            </w:rPr>
            <w:t>Communications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ACM</w:t>
          </w:r>
          <w:r w:rsidRPr="006A21BE">
            <w:rPr>
              <w:color w:val="000000"/>
            </w:rPr>
            <w:t xml:space="preserve">, </w:t>
          </w:r>
          <w:r w:rsidRPr="006A21BE">
            <w:rPr>
              <w:i/>
              <w:iCs/>
              <w:color w:val="000000"/>
            </w:rPr>
            <w:t>61</w:t>
          </w:r>
          <w:r w:rsidRPr="006A21BE">
            <w:rPr>
              <w:color w:val="000000"/>
            </w:rPr>
            <w:t>(10), 36–43. https://doi.org/10.1145/3233231</w:t>
          </w:r>
        </w:p>
        <w:p w14:paraId="2229C354" w14:textId="77777777" w:rsidR="007B5528" w:rsidRPr="006A21BE" w:rsidRDefault="007B5528">
          <w:pPr>
            <w:autoSpaceDE w:val="0"/>
            <w:autoSpaceDN w:val="0"/>
            <w:ind w:hanging="480"/>
            <w:divId w:val="597325325"/>
            <w:rPr>
              <w:color w:val="000000"/>
            </w:rPr>
          </w:pPr>
          <w:proofErr w:type="spellStart"/>
          <w:r w:rsidRPr="006A21BE">
            <w:rPr>
              <w:color w:val="000000"/>
            </w:rPr>
            <w:t>Liu</w:t>
          </w:r>
          <w:proofErr w:type="spellEnd"/>
          <w:r w:rsidRPr="006A21BE">
            <w:rPr>
              <w:color w:val="000000"/>
            </w:rPr>
            <w:t xml:space="preserve">, S., </w:t>
          </w:r>
          <w:proofErr w:type="spellStart"/>
          <w:r w:rsidRPr="006A21BE">
            <w:rPr>
              <w:color w:val="000000"/>
            </w:rPr>
            <w:t>Chen</w:t>
          </w:r>
          <w:proofErr w:type="spellEnd"/>
          <w:r w:rsidRPr="006A21BE">
            <w:rPr>
              <w:color w:val="000000"/>
            </w:rPr>
            <w:t xml:space="preserve">, P., </w:t>
          </w:r>
          <w:proofErr w:type="spellStart"/>
          <w:r w:rsidRPr="006A21BE">
            <w:rPr>
              <w:color w:val="000000"/>
            </w:rPr>
            <w:t>Liu</w:t>
          </w:r>
          <w:proofErr w:type="spellEnd"/>
          <w:r w:rsidRPr="006A21BE">
            <w:rPr>
              <w:color w:val="000000"/>
            </w:rPr>
            <w:t xml:space="preserve">, S., </w:t>
          </w:r>
          <w:proofErr w:type="spellStart"/>
          <w:r w:rsidRPr="006A21BE">
            <w:rPr>
              <w:color w:val="000000"/>
            </w:rPr>
            <w:t>Liu</w:t>
          </w:r>
          <w:proofErr w:type="spellEnd"/>
          <w:r w:rsidRPr="006A21BE">
            <w:rPr>
              <w:color w:val="000000"/>
            </w:rPr>
            <w:t xml:space="preserve">, D., </w:t>
          </w:r>
          <w:proofErr w:type="spellStart"/>
          <w:r w:rsidRPr="006A21BE">
            <w:rPr>
              <w:color w:val="000000"/>
            </w:rPr>
            <w:t>Chen</w:t>
          </w:r>
          <w:proofErr w:type="spellEnd"/>
          <w:r w:rsidRPr="006A21BE">
            <w:rPr>
              <w:color w:val="000000"/>
            </w:rPr>
            <w:t xml:space="preserve">, P., </w:t>
          </w:r>
          <w:proofErr w:type="spellStart"/>
          <w:r w:rsidRPr="006A21BE">
            <w:rPr>
              <w:color w:val="000000"/>
            </w:rPr>
            <w:t>Xu</w:t>
          </w:r>
          <w:proofErr w:type="spellEnd"/>
          <w:r w:rsidRPr="006A21BE">
            <w:rPr>
              <w:color w:val="000000"/>
            </w:rPr>
            <w:t xml:space="preserve">, L., &amp; </w:t>
          </w:r>
          <w:proofErr w:type="spellStart"/>
          <w:r w:rsidRPr="006A21BE">
            <w:rPr>
              <w:color w:val="000000"/>
            </w:rPr>
            <w:t>Kolmani</w:t>
          </w:r>
          <w:proofErr w:type="spellEnd"/>
          <w:r w:rsidRPr="006A21BE">
            <w:rPr>
              <w:color w:val="000000"/>
            </w:rPr>
            <w:t xml:space="preserve">, S. (2024). </w:t>
          </w:r>
          <w:r w:rsidRPr="006A21BE">
            <w:rPr>
              <w:i/>
              <w:iCs/>
              <w:color w:val="000000"/>
            </w:rPr>
            <w:t xml:space="preserve">HKNI : </w:t>
          </w:r>
          <w:proofErr w:type="spellStart"/>
          <w:r w:rsidRPr="006A21BE">
            <w:rPr>
              <w:i/>
              <w:iCs/>
              <w:color w:val="000000"/>
            </w:rPr>
            <w:t>Fusing</w:t>
          </w:r>
          <w:proofErr w:type="spellEnd"/>
          <w:r w:rsidRPr="006A21BE">
            <w:rPr>
              <w:i/>
              <w:iCs/>
              <w:color w:val="000000"/>
            </w:rPr>
            <w:t xml:space="preserve"> </w:t>
          </w:r>
          <w:proofErr w:type="spellStart"/>
          <w:r w:rsidRPr="006A21BE">
            <w:rPr>
              <w:i/>
              <w:iCs/>
              <w:color w:val="000000"/>
            </w:rPr>
            <w:t>Neighbor</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Hyper</w:t>
          </w:r>
          <w:proofErr w:type="spellEnd"/>
          <w:r w:rsidRPr="006A21BE">
            <w:rPr>
              <w:i/>
              <w:iCs/>
              <w:color w:val="000000"/>
            </w:rPr>
            <w:t xml:space="preserve">- </w:t>
          </w:r>
          <w:proofErr w:type="spellStart"/>
          <w:r w:rsidRPr="006A21BE">
            <w:rPr>
              <w:i/>
              <w:iCs/>
              <w:color w:val="000000"/>
            </w:rPr>
            <w:t>Relational</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Completion</w:t>
          </w:r>
          <w:proofErr w:type="spellEnd"/>
          <w:r w:rsidRPr="006A21BE">
            <w:rPr>
              <w:i/>
              <w:iCs/>
              <w:color w:val="000000"/>
            </w:rPr>
            <w:t xml:space="preserve"> HKNI : </w:t>
          </w:r>
          <w:proofErr w:type="spellStart"/>
          <w:r w:rsidRPr="006A21BE">
            <w:rPr>
              <w:i/>
              <w:iCs/>
              <w:color w:val="000000"/>
            </w:rPr>
            <w:lastRenderedPageBreak/>
            <w:t>Fusing</w:t>
          </w:r>
          <w:proofErr w:type="spellEnd"/>
          <w:r w:rsidRPr="006A21BE">
            <w:rPr>
              <w:i/>
              <w:iCs/>
              <w:color w:val="000000"/>
            </w:rPr>
            <w:t xml:space="preserve"> </w:t>
          </w:r>
          <w:proofErr w:type="spellStart"/>
          <w:r w:rsidRPr="006A21BE">
            <w:rPr>
              <w:i/>
              <w:iCs/>
              <w:color w:val="000000"/>
            </w:rPr>
            <w:t>Neighbor</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Hyper-Relational</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Completion</w:t>
          </w:r>
          <w:proofErr w:type="spellEnd"/>
          <w:r w:rsidRPr="006A21BE">
            <w:rPr>
              <w:color w:val="000000"/>
            </w:rPr>
            <w:t>. 0–13.</w:t>
          </w:r>
        </w:p>
        <w:p w14:paraId="37372D81" w14:textId="77777777" w:rsidR="007B5528" w:rsidRPr="006A21BE" w:rsidRDefault="007B5528">
          <w:pPr>
            <w:autoSpaceDE w:val="0"/>
            <w:autoSpaceDN w:val="0"/>
            <w:ind w:hanging="480"/>
            <w:divId w:val="972096661"/>
            <w:rPr>
              <w:color w:val="000000"/>
            </w:rPr>
          </w:pPr>
          <w:proofErr w:type="spellStart"/>
          <w:r w:rsidRPr="006A21BE">
            <w:rPr>
              <w:color w:val="000000"/>
            </w:rPr>
            <w:t>Lloyd</w:t>
          </w:r>
          <w:proofErr w:type="spellEnd"/>
          <w:r w:rsidRPr="006A21BE">
            <w:rPr>
              <w:color w:val="000000"/>
            </w:rPr>
            <w:t xml:space="preserve">, S. (1982). </w:t>
          </w:r>
          <w:proofErr w:type="spellStart"/>
          <w:r w:rsidRPr="006A21BE">
            <w:rPr>
              <w:color w:val="000000"/>
            </w:rPr>
            <w:t>Least</w:t>
          </w:r>
          <w:proofErr w:type="spellEnd"/>
          <w:r w:rsidRPr="006A21BE">
            <w:rPr>
              <w:color w:val="000000"/>
            </w:rPr>
            <w:t xml:space="preserve"> </w:t>
          </w:r>
          <w:proofErr w:type="spellStart"/>
          <w:r w:rsidRPr="006A21BE">
            <w:rPr>
              <w:color w:val="000000"/>
            </w:rPr>
            <w:t>Squares</w:t>
          </w:r>
          <w:proofErr w:type="spellEnd"/>
          <w:r w:rsidRPr="006A21BE">
            <w:rPr>
              <w:color w:val="000000"/>
            </w:rPr>
            <w:t xml:space="preserve"> </w:t>
          </w:r>
          <w:proofErr w:type="spellStart"/>
          <w:r w:rsidRPr="006A21BE">
            <w:rPr>
              <w:color w:val="000000"/>
            </w:rPr>
            <w:t>Quantization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PCM.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Theory</w:t>
          </w:r>
          <w:proofErr w:type="spellEnd"/>
          <w:r w:rsidRPr="006A21BE">
            <w:rPr>
              <w:color w:val="000000"/>
            </w:rPr>
            <w:t xml:space="preserve">, </w:t>
          </w:r>
          <w:r w:rsidRPr="006A21BE">
            <w:rPr>
              <w:i/>
              <w:iCs/>
              <w:color w:val="000000"/>
            </w:rPr>
            <w:t>28</w:t>
          </w:r>
          <w:r w:rsidRPr="006A21BE">
            <w:rPr>
              <w:color w:val="000000"/>
            </w:rPr>
            <w:t>(2), 129–137.</w:t>
          </w:r>
        </w:p>
        <w:p w14:paraId="5AD98C59" w14:textId="77777777" w:rsidR="007B5528" w:rsidRPr="006A21BE" w:rsidRDefault="007B5528">
          <w:pPr>
            <w:autoSpaceDE w:val="0"/>
            <w:autoSpaceDN w:val="0"/>
            <w:ind w:hanging="480"/>
            <w:divId w:val="203180510"/>
            <w:rPr>
              <w:color w:val="000000"/>
            </w:rPr>
          </w:pPr>
          <w:proofErr w:type="spellStart"/>
          <w:r w:rsidRPr="006A21BE">
            <w:rPr>
              <w:color w:val="000000"/>
            </w:rPr>
            <w:t>Lv</w:t>
          </w:r>
          <w:proofErr w:type="spellEnd"/>
          <w:r w:rsidRPr="006A21BE">
            <w:rPr>
              <w:color w:val="000000"/>
            </w:rPr>
            <w:t xml:space="preserve">, Y., </w:t>
          </w:r>
          <w:proofErr w:type="spellStart"/>
          <w:r w:rsidRPr="006A21BE">
            <w:rPr>
              <w:color w:val="000000"/>
            </w:rPr>
            <w:t>Wang</w:t>
          </w:r>
          <w:proofErr w:type="spellEnd"/>
          <w:r w:rsidRPr="006A21BE">
            <w:rPr>
              <w:color w:val="000000"/>
            </w:rPr>
            <w:t xml:space="preserve">, P., </w:t>
          </w:r>
          <w:proofErr w:type="spellStart"/>
          <w:r w:rsidRPr="006A21BE">
            <w:rPr>
              <w:color w:val="000000"/>
            </w:rPr>
            <w:t>Ji</w:t>
          </w:r>
          <w:proofErr w:type="spellEnd"/>
          <w:r w:rsidRPr="006A21BE">
            <w:rPr>
              <w:color w:val="000000"/>
            </w:rPr>
            <w:t xml:space="preserve">, G., &amp; </w:t>
          </w:r>
          <w:proofErr w:type="spellStart"/>
          <w:r w:rsidRPr="006A21BE">
            <w:rPr>
              <w:color w:val="000000"/>
            </w:rPr>
            <w:t>Wang</w:t>
          </w:r>
          <w:proofErr w:type="spellEnd"/>
          <w:r w:rsidRPr="006A21BE">
            <w:rPr>
              <w:color w:val="000000"/>
            </w:rPr>
            <w:t xml:space="preserve">, L. (2024). </w:t>
          </w:r>
          <w:proofErr w:type="spellStart"/>
          <w:r w:rsidRPr="006A21BE">
            <w:rPr>
              <w:color w:val="000000"/>
            </w:rPr>
            <w:t>Process</w:t>
          </w:r>
          <w:proofErr w:type="spellEnd"/>
          <w:r w:rsidRPr="006A21BE">
            <w:rPr>
              <w:color w:val="000000"/>
            </w:rPr>
            <w:t xml:space="preserve"> </w:t>
          </w:r>
          <w:proofErr w:type="spellStart"/>
          <w:r w:rsidRPr="006A21BE">
            <w:rPr>
              <w:color w:val="000000"/>
            </w:rPr>
            <w:t>hyper-relation</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construction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application</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Physics</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Series</w:t>
          </w:r>
          <w:proofErr w:type="spellEnd"/>
          <w:r w:rsidRPr="006A21BE">
            <w:rPr>
              <w:color w:val="000000"/>
            </w:rPr>
            <w:t xml:space="preserve">, </w:t>
          </w:r>
          <w:r w:rsidRPr="006A21BE">
            <w:rPr>
              <w:i/>
              <w:iCs/>
              <w:color w:val="000000"/>
            </w:rPr>
            <w:t>2787</w:t>
          </w:r>
          <w:r w:rsidRPr="006A21BE">
            <w:rPr>
              <w:color w:val="000000"/>
            </w:rPr>
            <w:t>(1), 012063. https://doi.org/10.1088/1742-6596/2787/1/012063</w:t>
          </w:r>
        </w:p>
        <w:p w14:paraId="66EA0E0B" w14:textId="77777777" w:rsidR="007B5528" w:rsidRPr="006A21BE" w:rsidRDefault="007B5528">
          <w:pPr>
            <w:autoSpaceDE w:val="0"/>
            <w:autoSpaceDN w:val="0"/>
            <w:ind w:hanging="480"/>
            <w:divId w:val="1716612279"/>
            <w:rPr>
              <w:color w:val="000000"/>
            </w:rPr>
          </w:pPr>
          <w:proofErr w:type="spellStart"/>
          <w:r w:rsidRPr="006A21BE">
            <w:rPr>
              <w:color w:val="000000"/>
            </w:rPr>
            <w:t>Ma</w:t>
          </w:r>
          <w:proofErr w:type="spellEnd"/>
          <w:r w:rsidRPr="006A21BE">
            <w:rPr>
              <w:color w:val="000000"/>
            </w:rPr>
            <w:t xml:space="preserve">, X., </w:t>
          </w:r>
          <w:proofErr w:type="spellStart"/>
          <w:r w:rsidRPr="006A21BE">
            <w:rPr>
              <w:color w:val="000000"/>
            </w:rPr>
            <w:t>Wu</w:t>
          </w:r>
          <w:proofErr w:type="spellEnd"/>
          <w:r w:rsidRPr="006A21BE">
            <w:rPr>
              <w:color w:val="000000"/>
            </w:rPr>
            <w:t xml:space="preserve">, J., </w:t>
          </w:r>
          <w:proofErr w:type="spellStart"/>
          <w:r w:rsidRPr="006A21BE">
            <w:rPr>
              <w:color w:val="000000"/>
            </w:rPr>
            <w:t>Xue</w:t>
          </w:r>
          <w:proofErr w:type="spellEnd"/>
          <w:r w:rsidRPr="006A21BE">
            <w:rPr>
              <w:color w:val="000000"/>
            </w:rPr>
            <w:t xml:space="preserve">, S., </w:t>
          </w:r>
          <w:proofErr w:type="spellStart"/>
          <w:r w:rsidRPr="006A21BE">
            <w:rPr>
              <w:color w:val="000000"/>
            </w:rPr>
            <w:t>Yang</w:t>
          </w:r>
          <w:proofErr w:type="spellEnd"/>
          <w:r w:rsidRPr="006A21BE">
            <w:rPr>
              <w:color w:val="000000"/>
            </w:rPr>
            <w:t xml:space="preserve">, J., </w:t>
          </w:r>
          <w:proofErr w:type="spellStart"/>
          <w:r w:rsidRPr="006A21BE">
            <w:rPr>
              <w:color w:val="000000"/>
            </w:rPr>
            <w:t>Sheng</w:t>
          </w:r>
          <w:proofErr w:type="spellEnd"/>
          <w:r w:rsidRPr="006A21BE">
            <w:rPr>
              <w:color w:val="000000"/>
            </w:rPr>
            <w:t xml:space="preserve">, Q., &amp; </w:t>
          </w:r>
          <w:proofErr w:type="spellStart"/>
          <w:r w:rsidRPr="006A21BE">
            <w:rPr>
              <w:color w:val="000000"/>
            </w:rPr>
            <w:t>Xiong</w:t>
          </w:r>
          <w:proofErr w:type="spellEnd"/>
          <w:r w:rsidRPr="006A21BE">
            <w:rPr>
              <w:color w:val="000000"/>
            </w:rPr>
            <w:t xml:space="preserve">, H. (2021). </w:t>
          </w:r>
          <w:r w:rsidRPr="006A21BE">
            <w:rPr>
              <w:i/>
              <w:iCs/>
              <w:color w:val="000000"/>
            </w:rPr>
            <w:t xml:space="preserve">A </w:t>
          </w:r>
          <w:proofErr w:type="spellStart"/>
          <w:r w:rsidRPr="006A21BE">
            <w:rPr>
              <w:i/>
              <w:iCs/>
              <w:color w:val="000000"/>
            </w:rPr>
            <w:t>Comprehensive</w:t>
          </w:r>
          <w:proofErr w:type="spellEnd"/>
          <w:r w:rsidRPr="006A21BE">
            <w:rPr>
              <w:i/>
              <w:iCs/>
              <w:color w:val="000000"/>
            </w:rPr>
            <w:t xml:space="preserve"> </w:t>
          </w:r>
          <w:proofErr w:type="spellStart"/>
          <w:r w:rsidRPr="006A21BE">
            <w:rPr>
              <w:i/>
              <w:iCs/>
              <w:color w:val="000000"/>
            </w:rPr>
            <w:t>Survey</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Anomaly</w:t>
          </w:r>
          <w:proofErr w:type="spellEnd"/>
          <w:r w:rsidRPr="006A21BE">
            <w:rPr>
              <w:i/>
              <w:iCs/>
              <w:color w:val="000000"/>
            </w:rPr>
            <w:t xml:space="preserve"> </w:t>
          </w:r>
          <w:proofErr w:type="spellStart"/>
          <w:r w:rsidRPr="006A21BE">
            <w:rPr>
              <w:i/>
              <w:iCs/>
              <w:color w:val="000000"/>
            </w:rPr>
            <w:t>Detection</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https://doi.org/10.48550/arXiv.2106.07178</w:t>
          </w:r>
        </w:p>
        <w:p w14:paraId="3C29A26C" w14:textId="77777777" w:rsidR="007B5528" w:rsidRPr="006A21BE" w:rsidRDefault="007B5528">
          <w:pPr>
            <w:autoSpaceDE w:val="0"/>
            <w:autoSpaceDN w:val="0"/>
            <w:ind w:hanging="480"/>
            <w:divId w:val="800731164"/>
            <w:rPr>
              <w:color w:val="000000"/>
            </w:rPr>
          </w:pPr>
          <w:proofErr w:type="spellStart"/>
          <w:r w:rsidRPr="006A21BE">
            <w:rPr>
              <w:color w:val="000000"/>
            </w:rPr>
            <w:t>Malcolm</w:t>
          </w:r>
          <w:proofErr w:type="spellEnd"/>
          <w:r w:rsidRPr="006A21BE">
            <w:rPr>
              <w:color w:val="000000"/>
            </w:rPr>
            <w:t xml:space="preserve">, D. G., </w:t>
          </w:r>
          <w:proofErr w:type="spellStart"/>
          <w:r w:rsidRPr="006A21BE">
            <w:rPr>
              <w:color w:val="000000"/>
            </w:rPr>
            <w:t>Roseboom</w:t>
          </w:r>
          <w:proofErr w:type="spellEnd"/>
          <w:r w:rsidRPr="006A21BE">
            <w:rPr>
              <w:color w:val="000000"/>
            </w:rPr>
            <w:t xml:space="preserve">, J. H., </w:t>
          </w:r>
          <w:proofErr w:type="spellStart"/>
          <w:r w:rsidRPr="006A21BE">
            <w:rPr>
              <w:color w:val="000000"/>
            </w:rPr>
            <w:t>Clark</w:t>
          </w:r>
          <w:proofErr w:type="spellEnd"/>
          <w:r w:rsidRPr="006A21BE">
            <w:rPr>
              <w:color w:val="000000"/>
            </w:rPr>
            <w:t xml:space="preserve">, C. E., &amp; </w:t>
          </w:r>
          <w:proofErr w:type="spellStart"/>
          <w:r w:rsidRPr="006A21BE">
            <w:rPr>
              <w:color w:val="000000"/>
            </w:rPr>
            <w:t>Fazar</w:t>
          </w:r>
          <w:proofErr w:type="spellEnd"/>
          <w:r w:rsidRPr="006A21BE">
            <w:rPr>
              <w:color w:val="000000"/>
            </w:rPr>
            <w:t xml:space="preserve">, W. (1959). </w:t>
          </w:r>
          <w:proofErr w:type="spellStart"/>
          <w:r w:rsidRPr="006A21BE">
            <w:rPr>
              <w:color w:val="000000"/>
            </w:rPr>
            <w:t>Application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 </w:t>
          </w:r>
          <w:proofErr w:type="spellStart"/>
          <w:r w:rsidRPr="006A21BE">
            <w:rPr>
              <w:color w:val="000000"/>
            </w:rPr>
            <w:t>Technique</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Development</w:t>
          </w:r>
          <w:proofErr w:type="spellEnd"/>
          <w:r w:rsidRPr="006A21BE">
            <w:rPr>
              <w:color w:val="000000"/>
            </w:rPr>
            <w:t xml:space="preserve"> </w:t>
          </w:r>
          <w:proofErr w:type="spellStart"/>
          <w:r w:rsidRPr="006A21BE">
            <w:rPr>
              <w:color w:val="000000"/>
            </w:rPr>
            <w:t>Program</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i/>
              <w:iCs/>
              <w:color w:val="000000"/>
            </w:rPr>
            <w:t>Operations</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7</w:t>
          </w:r>
          <w:r w:rsidRPr="006A21BE">
            <w:rPr>
              <w:color w:val="000000"/>
            </w:rPr>
            <w:t>, 646–669. https://api.semanticscholar.org/CorpusID:123571107</w:t>
          </w:r>
        </w:p>
        <w:p w14:paraId="2448EEB0" w14:textId="77777777" w:rsidR="007B5528" w:rsidRPr="006A21BE" w:rsidRDefault="007B5528">
          <w:pPr>
            <w:autoSpaceDE w:val="0"/>
            <w:autoSpaceDN w:val="0"/>
            <w:ind w:hanging="480"/>
            <w:divId w:val="749423308"/>
            <w:rPr>
              <w:color w:val="000000"/>
            </w:rPr>
          </w:pPr>
          <w:proofErr w:type="spellStart"/>
          <w:r w:rsidRPr="006A21BE">
            <w:rPr>
              <w:color w:val="000000"/>
            </w:rPr>
            <w:t>Malialis</w:t>
          </w:r>
          <w:proofErr w:type="spellEnd"/>
          <w:r w:rsidRPr="006A21BE">
            <w:rPr>
              <w:color w:val="000000"/>
            </w:rPr>
            <w:t xml:space="preserve">, K., </w:t>
          </w:r>
          <w:proofErr w:type="spellStart"/>
          <w:r w:rsidRPr="006A21BE">
            <w:rPr>
              <w:color w:val="000000"/>
            </w:rPr>
            <w:t>Li</w:t>
          </w:r>
          <w:proofErr w:type="spellEnd"/>
          <w:r w:rsidRPr="006A21BE">
            <w:rPr>
              <w:color w:val="000000"/>
            </w:rPr>
            <w:t xml:space="preserve">, J., </w:t>
          </w:r>
          <w:proofErr w:type="spellStart"/>
          <w:r w:rsidRPr="006A21BE">
            <w:rPr>
              <w:color w:val="000000"/>
            </w:rPr>
            <w:t>Panayiotou</w:t>
          </w:r>
          <w:proofErr w:type="spellEnd"/>
          <w:r w:rsidRPr="006A21BE">
            <w:rPr>
              <w:color w:val="000000"/>
            </w:rPr>
            <w:t xml:space="preserve">, C. G., &amp; </w:t>
          </w:r>
          <w:proofErr w:type="spellStart"/>
          <w:r w:rsidRPr="006A21BE">
            <w:rPr>
              <w:color w:val="000000"/>
            </w:rPr>
            <w:t>Polycarpou</w:t>
          </w:r>
          <w:proofErr w:type="spellEnd"/>
          <w:r w:rsidRPr="006A21BE">
            <w:rPr>
              <w:color w:val="000000"/>
            </w:rPr>
            <w:t xml:space="preserve">, M. M. (2024). </w:t>
          </w:r>
          <w:proofErr w:type="spellStart"/>
          <w:r w:rsidRPr="006A21BE">
            <w:rPr>
              <w:color w:val="000000"/>
            </w:rPr>
            <w:t>Incremental</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Prototype-based</w:t>
          </w:r>
          <w:proofErr w:type="spellEnd"/>
          <w:r w:rsidRPr="006A21BE">
            <w:rPr>
              <w:color w:val="000000"/>
            </w:rPr>
            <w:t xml:space="preserve"> </w:t>
          </w:r>
          <w:proofErr w:type="spellStart"/>
          <w:r w:rsidRPr="006A21BE">
            <w:rPr>
              <w:color w:val="000000"/>
            </w:rPr>
            <w:t>Embeddings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Stream</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r w:rsidRPr="006A21BE">
            <w:rPr>
              <w:i/>
              <w:iCs/>
              <w:color w:val="000000"/>
            </w:rPr>
            <w:t xml:space="preserve">2024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(IJCNN)</w:t>
          </w:r>
          <w:r w:rsidRPr="006A21BE">
            <w:rPr>
              <w:color w:val="000000"/>
            </w:rPr>
            <w:t>, 1–7. https://doi.org/10.1109/IJCNN60899.2024.10650724</w:t>
          </w:r>
        </w:p>
        <w:p w14:paraId="1CF9AD88" w14:textId="77777777" w:rsidR="007B5528" w:rsidRPr="006A21BE" w:rsidRDefault="007B5528">
          <w:pPr>
            <w:autoSpaceDE w:val="0"/>
            <w:autoSpaceDN w:val="0"/>
            <w:ind w:hanging="480"/>
            <w:divId w:val="1951428238"/>
            <w:rPr>
              <w:color w:val="000000"/>
            </w:rPr>
          </w:pPr>
          <w:proofErr w:type="spellStart"/>
          <w:r w:rsidRPr="006A21BE">
            <w:rPr>
              <w:color w:val="000000"/>
            </w:rPr>
            <w:t>Martjushev</w:t>
          </w:r>
          <w:proofErr w:type="spellEnd"/>
          <w:r w:rsidRPr="006A21BE">
            <w:rPr>
              <w:color w:val="000000"/>
            </w:rPr>
            <w:t xml:space="preserve">, J., R.P., J. C. B., &amp; </w:t>
          </w:r>
          <w:proofErr w:type="spellStart"/>
          <w:r w:rsidRPr="006A21BE">
            <w:rPr>
              <w:color w:val="000000"/>
            </w:rPr>
            <w:t>Aalst</w:t>
          </w:r>
          <w:proofErr w:type="spellEnd"/>
          <w:r w:rsidRPr="006A21BE">
            <w:rPr>
              <w:color w:val="000000"/>
            </w:rPr>
            <w:t xml:space="preserve">, W. (2015). </w:t>
          </w:r>
          <w:proofErr w:type="spellStart"/>
          <w:r w:rsidRPr="006A21BE">
            <w:rPr>
              <w:i/>
              <w:iCs/>
              <w:color w:val="000000"/>
            </w:rPr>
            <w:t>Change</w:t>
          </w:r>
          <w:proofErr w:type="spellEnd"/>
          <w:r w:rsidRPr="006A21BE">
            <w:rPr>
              <w:i/>
              <w:iCs/>
              <w:color w:val="000000"/>
            </w:rPr>
            <w:t xml:space="preserve"> </w:t>
          </w:r>
          <w:proofErr w:type="spellStart"/>
          <w:r w:rsidRPr="006A21BE">
            <w:rPr>
              <w:i/>
              <w:iCs/>
              <w:color w:val="000000"/>
            </w:rPr>
            <w:t>Point</w:t>
          </w:r>
          <w:proofErr w:type="spellEnd"/>
          <w:r w:rsidRPr="006A21BE">
            <w:rPr>
              <w:i/>
              <w:iCs/>
              <w:color w:val="000000"/>
            </w:rPr>
            <w:t xml:space="preserve"> </w:t>
          </w:r>
          <w:proofErr w:type="spellStart"/>
          <w:r w:rsidRPr="006A21BE">
            <w:rPr>
              <w:i/>
              <w:iCs/>
              <w:color w:val="000000"/>
            </w:rPr>
            <w:t>Detection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Dealing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Gradual</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Multi-order</w:t>
          </w:r>
          <w:proofErr w:type="spellEnd"/>
          <w:r w:rsidRPr="006A21BE">
            <w:rPr>
              <w:i/>
              <w:iCs/>
              <w:color w:val="000000"/>
            </w:rPr>
            <w:t xml:space="preserve"> Dynamics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https://doi.org/10.1007/978-3-319-21915-8_11</w:t>
          </w:r>
        </w:p>
        <w:p w14:paraId="3182FAD9" w14:textId="77777777" w:rsidR="007B5528" w:rsidRPr="006A21BE" w:rsidRDefault="007B5528">
          <w:pPr>
            <w:autoSpaceDE w:val="0"/>
            <w:autoSpaceDN w:val="0"/>
            <w:ind w:hanging="480"/>
            <w:divId w:val="220557514"/>
            <w:rPr>
              <w:color w:val="000000"/>
            </w:rPr>
          </w:pPr>
          <w:proofErr w:type="spellStart"/>
          <w:r w:rsidRPr="006A21BE">
            <w:rPr>
              <w:color w:val="000000"/>
            </w:rPr>
            <w:t>Medeiros</w:t>
          </w:r>
          <w:proofErr w:type="spellEnd"/>
          <w:r w:rsidRPr="006A21BE">
            <w:rPr>
              <w:color w:val="000000"/>
            </w:rPr>
            <w:t xml:space="preserve">, A., </w:t>
          </w:r>
          <w:proofErr w:type="spellStart"/>
          <w:r w:rsidRPr="006A21BE">
            <w:rPr>
              <w:color w:val="000000"/>
            </w:rPr>
            <w:t>Weijters</w:t>
          </w:r>
          <w:proofErr w:type="spellEnd"/>
          <w:r w:rsidRPr="006A21BE">
            <w:rPr>
              <w:color w:val="000000"/>
            </w:rPr>
            <w:t xml:space="preserve">, A., &amp; </w:t>
          </w:r>
          <w:proofErr w:type="spellStart"/>
          <w:r w:rsidRPr="006A21BE">
            <w:rPr>
              <w:color w:val="000000"/>
            </w:rPr>
            <w:t>Aalst</w:t>
          </w:r>
          <w:proofErr w:type="spellEnd"/>
          <w:r w:rsidRPr="006A21BE">
            <w:rPr>
              <w:color w:val="000000"/>
            </w:rPr>
            <w:t xml:space="preserve">, W. (2007). </w:t>
          </w:r>
          <w:proofErr w:type="spellStart"/>
          <w:r w:rsidRPr="006A21BE">
            <w:rPr>
              <w:color w:val="000000"/>
            </w:rPr>
            <w:t>Genetic</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An</w:t>
          </w:r>
          <w:proofErr w:type="spellEnd"/>
          <w:r w:rsidRPr="006A21BE">
            <w:rPr>
              <w:color w:val="000000"/>
            </w:rPr>
            <w:t xml:space="preserve"> </w:t>
          </w:r>
          <w:proofErr w:type="spellStart"/>
          <w:r w:rsidRPr="006A21BE">
            <w:rPr>
              <w:color w:val="000000"/>
            </w:rPr>
            <w:t>experimental</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color w:val="000000"/>
            </w:rPr>
            <w:t xml:space="preserve">, </w:t>
          </w:r>
          <w:r w:rsidRPr="006A21BE">
            <w:rPr>
              <w:i/>
              <w:iCs/>
              <w:color w:val="000000"/>
            </w:rPr>
            <w:t>14</w:t>
          </w:r>
          <w:r w:rsidRPr="006A21BE">
            <w:rPr>
              <w:color w:val="000000"/>
            </w:rPr>
            <w:t>, 245–304. https://doi.org/10.1007/s10618-006-0061-7</w:t>
          </w:r>
        </w:p>
        <w:p w14:paraId="08DE1267" w14:textId="77777777" w:rsidR="007B5528" w:rsidRPr="006A21BE" w:rsidRDefault="007B5528">
          <w:pPr>
            <w:autoSpaceDE w:val="0"/>
            <w:autoSpaceDN w:val="0"/>
            <w:ind w:hanging="480"/>
            <w:divId w:val="1657033100"/>
            <w:rPr>
              <w:color w:val="000000"/>
            </w:rPr>
          </w:pPr>
          <w:proofErr w:type="spellStart"/>
          <w:r w:rsidRPr="006A21BE">
            <w:rPr>
              <w:color w:val="000000"/>
            </w:rPr>
            <w:t>Moder</w:t>
          </w:r>
          <w:proofErr w:type="spellEnd"/>
          <w:r w:rsidRPr="006A21BE">
            <w:rPr>
              <w:color w:val="000000"/>
            </w:rPr>
            <w:t xml:space="preserve">, L. E. (2024). </w:t>
          </w:r>
          <w:proofErr w:type="spellStart"/>
          <w:r w:rsidRPr="006A21BE">
            <w:rPr>
              <w:color w:val="000000"/>
            </w:rPr>
            <w:t>Towards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Excellence</w:t>
          </w:r>
          <w:proofErr w:type="spellEnd"/>
          <w:r w:rsidRPr="006A21BE">
            <w:rPr>
              <w:color w:val="000000"/>
            </w:rPr>
            <w:t xml:space="preserve"> – </w:t>
          </w:r>
          <w:proofErr w:type="spellStart"/>
          <w:r w:rsidRPr="006A21BE">
            <w:rPr>
              <w:color w:val="000000"/>
            </w:rPr>
            <w:t>Advancing</w:t>
          </w:r>
          <w:proofErr w:type="spellEnd"/>
          <w:r w:rsidRPr="006A21BE">
            <w:rPr>
              <w:color w:val="000000"/>
            </w:rPr>
            <w:t xml:space="preserve"> </w:t>
          </w:r>
          <w:proofErr w:type="spellStart"/>
          <w:r w:rsidRPr="006A21BE">
            <w:rPr>
              <w:color w:val="000000"/>
            </w:rPr>
            <w:t>Data-Driven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Innovation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Universität</w:t>
          </w:r>
          <w:proofErr w:type="spellEnd"/>
          <w:r w:rsidRPr="006A21BE">
            <w:rPr>
              <w:color w:val="000000"/>
            </w:rPr>
            <w:t xml:space="preserve"> </w:t>
          </w:r>
          <w:proofErr w:type="spellStart"/>
          <w:r w:rsidRPr="006A21BE">
            <w:rPr>
              <w:color w:val="000000"/>
            </w:rPr>
            <w:t>Bayreuth</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Sustainability</w:t>
          </w:r>
          <w:proofErr w:type="spellEnd"/>
          <w:r w:rsidRPr="006A21BE">
            <w:rPr>
              <w:i/>
              <w:iCs/>
              <w:color w:val="000000"/>
            </w:rPr>
            <w:t xml:space="preserve"> (</w:t>
          </w:r>
          <w:proofErr w:type="spellStart"/>
          <w:r w:rsidRPr="006A21BE">
            <w:rPr>
              <w:i/>
              <w:iCs/>
              <w:color w:val="000000"/>
            </w:rPr>
            <w:t>Switzerland</w:t>
          </w:r>
          <w:proofErr w:type="spellEnd"/>
          <w:r w:rsidRPr="006A21BE">
            <w:rPr>
              <w:i/>
              <w:iCs/>
              <w:color w:val="000000"/>
            </w:rPr>
            <w:t>)</w:t>
          </w:r>
          <w:r w:rsidRPr="006A21BE">
            <w:rPr>
              <w:color w:val="000000"/>
            </w:rPr>
            <w:t xml:space="preserve"> (</w:t>
          </w:r>
          <w:proofErr w:type="spellStart"/>
          <w:r w:rsidRPr="006A21BE">
            <w:rPr>
              <w:color w:val="000000"/>
            </w:rPr>
            <w:t>Vol</w:t>
          </w:r>
          <w:proofErr w:type="spellEnd"/>
          <w:r w:rsidRPr="006A21BE">
            <w:rPr>
              <w:color w:val="000000"/>
            </w:rPr>
            <w:t xml:space="preserve">. 11, </w:t>
          </w:r>
          <w:proofErr w:type="spellStart"/>
          <w:r w:rsidRPr="006A21BE">
            <w:rPr>
              <w:color w:val="000000"/>
            </w:rPr>
            <w:t>Number</w:t>
          </w:r>
          <w:proofErr w:type="spellEnd"/>
          <w:r w:rsidRPr="006A21BE">
            <w:rPr>
              <w:color w:val="000000"/>
            </w:rPr>
            <w:t xml:space="preserve"> 1). </w:t>
          </w:r>
          <w:r w:rsidRPr="006A21BE">
            <w:rPr>
              <w:color w:val="000000"/>
            </w:rPr>
            <w:lastRenderedPageBreak/>
            <w:t>http://scioteca.caf.com/bitstream/handle/123456789/1091/RED2017-Eng-8ene.pdf?sequence=12&amp;isAllowed=y%0Ahttp://dx.doi.org/10.1016/j.regsciurbeco.2008.06.005%0Ahttps://www.researchgate.net/publication/305320484_SISTEM_PEMBETUNGAN_TERPUSAT_STRATEGI_MELESTARI</w:t>
          </w:r>
        </w:p>
        <w:p w14:paraId="4A74BC67" w14:textId="77777777" w:rsidR="007B5528" w:rsidRPr="006A21BE" w:rsidRDefault="007B5528">
          <w:pPr>
            <w:autoSpaceDE w:val="0"/>
            <w:autoSpaceDN w:val="0"/>
            <w:ind w:hanging="480"/>
            <w:divId w:val="1464498216"/>
            <w:rPr>
              <w:color w:val="000000"/>
            </w:rPr>
          </w:pPr>
          <w:proofErr w:type="spellStart"/>
          <w:r w:rsidRPr="006A21BE">
            <w:rPr>
              <w:color w:val="000000"/>
            </w:rPr>
            <w:t>Nassif</w:t>
          </w:r>
          <w:proofErr w:type="spellEnd"/>
          <w:r w:rsidRPr="006A21BE">
            <w:rPr>
              <w:color w:val="000000"/>
            </w:rPr>
            <w:t xml:space="preserve">, A. B., </w:t>
          </w:r>
          <w:proofErr w:type="spellStart"/>
          <w:r w:rsidRPr="006A21BE">
            <w:rPr>
              <w:color w:val="000000"/>
            </w:rPr>
            <w:t>Talib</w:t>
          </w:r>
          <w:proofErr w:type="spellEnd"/>
          <w:r w:rsidRPr="006A21BE">
            <w:rPr>
              <w:color w:val="000000"/>
            </w:rPr>
            <w:t xml:space="preserve">, M. A., </w:t>
          </w:r>
          <w:proofErr w:type="spellStart"/>
          <w:r w:rsidRPr="006A21BE">
            <w:rPr>
              <w:color w:val="000000"/>
            </w:rPr>
            <w:t>Nasir</w:t>
          </w:r>
          <w:proofErr w:type="spellEnd"/>
          <w:r w:rsidRPr="006A21BE">
            <w:rPr>
              <w:color w:val="000000"/>
            </w:rPr>
            <w:t xml:space="preserve">, Q., &amp; </w:t>
          </w:r>
          <w:proofErr w:type="spellStart"/>
          <w:r w:rsidRPr="006A21BE">
            <w:rPr>
              <w:color w:val="000000"/>
            </w:rPr>
            <w:t>Dakalbab</w:t>
          </w:r>
          <w:proofErr w:type="spellEnd"/>
          <w:r w:rsidRPr="006A21BE">
            <w:rPr>
              <w:color w:val="000000"/>
            </w:rPr>
            <w:t xml:space="preserve">, F. M. (2021).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9</w:t>
          </w:r>
          <w:r w:rsidRPr="006A21BE">
            <w:rPr>
              <w:color w:val="000000"/>
            </w:rPr>
            <w:t>, 78658–78700. https://doi.org/10.1109/ACCESS.2021.3083060</w:t>
          </w:r>
        </w:p>
        <w:p w14:paraId="7B6CA417" w14:textId="77777777" w:rsidR="007B5528" w:rsidRPr="006A21BE" w:rsidRDefault="007B5528">
          <w:pPr>
            <w:autoSpaceDE w:val="0"/>
            <w:autoSpaceDN w:val="0"/>
            <w:ind w:hanging="480"/>
            <w:divId w:val="1549488167"/>
            <w:rPr>
              <w:color w:val="000000"/>
            </w:rPr>
          </w:pPr>
          <w:proofErr w:type="spellStart"/>
          <w:r w:rsidRPr="006A21BE">
            <w:rPr>
              <w:color w:val="000000"/>
            </w:rPr>
            <w:t>Neu</w:t>
          </w:r>
          <w:proofErr w:type="spellEnd"/>
          <w:r w:rsidRPr="006A21BE">
            <w:rPr>
              <w:color w:val="000000"/>
            </w:rPr>
            <w:t xml:space="preserve">, D. A., </w:t>
          </w:r>
          <w:proofErr w:type="spellStart"/>
          <w:r w:rsidRPr="006A21BE">
            <w:rPr>
              <w:color w:val="000000"/>
            </w:rPr>
            <w:t>Lahann</w:t>
          </w:r>
          <w:proofErr w:type="spellEnd"/>
          <w:r w:rsidRPr="006A21BE">
            <w:rPr>
              <w:color w:val="000000"/>
            </w:rPr>
            <w:t xml:space="preserve">, J., &amp; </w:t>
          </w:r>
          <w:proofErr w:type="spellStart"/>
          <w:r w:rsidRPr="006A21BE">
            <w:rPr>
              <w:color w:val="000000"/>
            </w:rPr>
            <w:t>Fettke</w:t>
          </w:r>
          <w:proofErr w:type="spellEnd"/>
          <w:r w:rsidRPr="006A21BE">
            <w:rPr>
              <w:color w:val="000000"/>
            </w:rPr>
            <w:t xml:space="preserve">, P. (2022).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state-of-the-art</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prediction</w:t>
          </w:r>
          <w:proofErr w:type="spellEnd"/>
          <w:r w:rsidRPr="006A21BE">
            <w:rPr>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55</w:t>
          </w:r>
          <w:r w:rsidRPr="006A21BE">
            <w:rPr>
              <w:color w:val="000000"/>
            </w:rPr>
            <w:t>(2), 801–827. https://doi.org/10.1007/S10462-021-09960-8/FIGURES/6</w:t>
          </w:r>
        </w:p>
        <w:p w14:paraId="11DFFD0C" w14:textId="77777777" w:rsidR="007B5528" w:rsidRPr="006A21BE" w:rsidRDefault="007B5528">
          <w:pPr>
            <w:autoSpaceDE w:val="0"/>
            <w:autoSpaceDN w:val="0"/>
            <w:ind w:hanging="480"/>
            <w:divId w:val="1355688243"/>
            <w:rPr>
              <w:color w:val="000000"/>
            </w:rPr>
          </w:pPr>
          <w:proofErr w:type="spellStart"/>
          <w:r w:rsidRPr="006A21BE">
            <w:rPr>
              <w:color w:val="000000"/>
            </w:rPr>
            <w:t>Newell</w:t>
          </w:r>
          <w:proofErr w:type="spellEnd"/>
          <w:r w:rsidRPr="006A21BE">
            <w:rPr>
              <w:color w:val="000000"/>
            </w:rPr>
            <w:t xml:space="preserve">, A., </w:t>
          </w:r>
          <w:proofErr w:type="spellStart"/>
          <w:r w:rsidRPr="006A21BE">
            <w:rPr>
              <w:color w:val="000000"/>
            </w:rPr>
            <w:t>Shaw</w:t>
          </w:r>
          <w:proofErr w:type="spellEnd"/>
          <w:r w:rsidRPr="006A21BE">
            <w:rPr>
              <w:color w:val="000000"/>
            </w:rPr>
            <w:t xml:space="preserve">, J. C., &amp; </w:t>
          </w:r>
          <w:proofErr w:type="spellStart"/>
          <w:r w:rsidRPr="006A21BE">
            <w:rPr>
              <w:color w:val="000000"/>
            </w:rPr>
            <w:t>Simon</w:t>
          </w:r>
          <w:proofErr w:type="spellEnd"/>
          <w:r w:rsidRPr="006A21BE">
            <w:rPr>
              <w:color w:val="000000"/>
            </w:rPr>
            <w:t xml:space="preserve">, H. A. (1957). </w:t>
          </w:r>
          <w:proofErr w:type="spellStart"/>
          <w:r w:rsidRPr="006A21BE">
            <w:rPr>
              <w:color w:val="000000"/>
            </w:rPr>
            <w:t>Empirical</w:t>
          </w:r>
          <w:proofErr w:type="spellEnd"/>
          <w:r w:rsidRPr="006A21BE">
            <w:rPr>
              <w:color w:val="000000"/>
            </w:rPr>
            <w:t xml:space="preserve"> </w:t>
          </w:r>
          <w:proofErr w:type="spellStart"/>
          <w:r w:rsidRPr="006A21BE">
            <w:rPr>
              <w:color w:val="000000"/>
            </w:rPr>
            <w:t>Explorations</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Logic</w:t>
          </w:r>
          <w:proofErr w:type="spellEnd"/>
          <w:r w:rsidRPr="006A21BE">
            <w:rPr>
              <w:color w:val="000000"/>
            </w:rPr>
            <w:t xml:space="preserve"> </w:t>
          </w:r>
          <w:proofErr w:type="spellStart"/>
          <w:r w:rsidRPr="006A21BE">
            <w:rPr>
              <w:color w:val="000000"/>
            </w:rPr>
            <w:t>Theorist</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Western</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Conference</w:t>
          </w:r>
          <w:proofErr w:type="spellEnd"/>
          <w:r w:rsidRPr="006A21BE">
            <w:rPr>
              <w:color w:val="000000"/>
            </w:rPr>
            <w:t>, 218–239.</w:t>
          </w:r>
        </w:p>
        <w:p w14:paraId="58FB5E0B" w14:textId="77777777" w:rsidR="007B5528" w:rsidRPr="006A21BE" w:rsidRDefault="007B5528">
          <w:pPr>
            <w:autoSpaceDE w:val="0"/>
            <w:autoSpaceDN w:val="0"/>
            <w:ind w:hanging="480"/>
            <w:divId w:val="1494835587"/>
            <w:rPr>
              <w:color w:val="000000"/>
            </w:rPr>
          </w:pPr>
          <w:proofErr w:type="spellStart"/>
          <w:r w:rsidRPr="006A21BE">
            <w:rPr>
              <w:color w:val="000000"/>
            </w:rPr>
            <w:t>Nilsson</w:t>
          </w:r>
          <w:proofErr w:type="spellEnd"/>
          <w:r w:rsidRPr="006A21BE">
            <w:rPr>
              <w:color w:val="000000"/>
            </w:rPr>
            <w:t xml:space="preserve">, N. J. (1982). </w:t>
          </w:r>
          <w:proofErr w:type="spellStart"/>
          <w:r w:rsidRPr="006A21BE">
            <w:rPr>
              <w:i/>
              <w:iCs/>
              <w:color w:val="000000"/>
            </w:rPr>
            <w:t>Principles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proofErr w:type="spellStart"/>
          <w:r w:rsidRPr="006A21BE">
            <w:rPr>
              <w:color w:val="000000"/>
            </w:rPr>
            <w:t>Springer</w:t>
          </w:r>
          <w:proofErr w:type="spellEnd"/>
          <w:r w:rsidRPr="006A21BE">
            <w:rPr>
              <w:color w:val="000000"/>
            </w:rPr>
            <w:t>.</w:t>
          </w:r>
        </w:p>
        <w:p w14:paraId="3E53BE0A" w14:textId="77777777" w:rsidR="007B5528" w:rsidRPr="006A21BE" w:rsidRDefault="007B5528">
          <w:pPr>
            <w:autoSpaceDE w:val="0"/>
            <w:autoSpaceDN w:val="0"/>
            <w:ind w:hanging="480"/>
            <w:divId w:val="218320516"/>
            <w:rPr>
              <w:color w:val="000000"/>
            </w:rPr>
          </w:pPr>
          <w:proofErr w:type="spellStart"/>
          <w:r w:rsidRPr="006A21BE">
            <w:rPr>
              <w:color w:val="000000"/>
            </w:rPr>
            <w:t>Ostovar</w:t>
          </w:r>
          <w:proofErr w:type="spellEnd"/>
          <w:r w:rsidRPr="006A21BE">
            <w:rPr>
              <w:color w:val="000000"/>
            </w:rPr>
            <w:t xml:space="preserve">, A., </w:t>
          </w:r>
          <w:proofErr w:type="spellStart"/>
          <w:r w:rsidRPr="006A21BE">
            <w:rPr>
              <w:color w:val="000000"/>
            </w:rPr>
            <w:t>Maaradji</w:t>
          </w:r>
          <w:proofErr w:type="spellEnd"/>
          <w:r w:rsidRPr="006A21BE">
            <w:rPr>
              <w:color w:val="000000"/>
            </w:rPr>
            <w:t xml:space="preserve">, A.,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w:t>
          </w:r>
          <w:proofErr w:type="spellStart"/>
          <w:r w:rsidRPr="006A21BE">
            <w:rPr>
              <w:color w:val="000000"/>
            </w:rPr>
            <w:t>Hofstede</w:t>
          </w:r>
          <w:proofErr w:type="spellEnd"/>
          <w:r w:rsidRPr="006A21BE">
            <w:rPr>
              <w:color w:val="000000"/>
            </w:rPr>
            <w:t xml:space="preserve">, A., &amp; </w:t>
          </w:r>
          <w:proofErr w:type="spellStart"/>
          <w:r w:rsidRPr="006A21BE">
            <w:rPr>
              <w:color w:val="000000"/>
            </w:rPr>
            <w:t>Dongen</w:t>
          </w:r>
          <w:proofErr w:type="spellEnd"/>
          <w:r w:rsidRPr="006A21BE">
            <w:rPr>
              <w:color w:val="000000"/>
            </w:rPr>
            <w:t xml:space="preserve">, B. (2016).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Drift</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Event</w:t>
          </w:r>
          <w:proofErr w:type="spellEnd"/>
          <w:r w:rsidRPr="006A21BE">
            <w:rPr>
              <w:i/>
              <w:iCs/>
              <w:color w:val="000000"/>
            </w:rPr>
            <w:t xml:space="preserve"> </w:t>
          </w:r>
          <w:proofErr w:type="spellStart"/>
          <w:r w:rsidRPr="006A21BE">
            <w:rPr>
              <w:i/>
              <w:iCs/>
              <w:color w:val="000000"/>
            </w:rPr>
            <w:t>Streams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Unpredictable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330–346. https://doi.org/10.1007/978-3-319-46397-1_26</w:t>
          </w:r>
        </w:p>
        <w:p w14:paraId="2DAE4AA5" w14:textId="77777777" w:rsidR="007B5528" w:rsidRPr="006A21BE" w:rsidRDefault="007B5528">
          <w:pPr>
            <w:autoSpaceDE w:val="0"/>
            <w:autoSpaceDN w:val="0"/>
            <w:ind w:hanging="480"/>
            <w:divId w:val="1976333965"/>
            <w:rPr>
              <w:color w:val="000000"/>
            </w:rPr>
          </w:pPr>
          <w:proofErr w:type="spellStart"/>
          <w:r w:rsidRPr="006A21BE">
            <w:rPr>
              <w:color w:val="000000"/>
            </w:rPr>
            <w:t>Ould</w:t>
          </w:r>
          <w:proofErr w:type="spellEnd"/>
          <w:r w:rsidRPr="006A21BE">
            <w:rPr>
              <w:color w:val="000000"/>
            </w:rPr>
            <w:t xml:space="preserve">, M. A. . (2005).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 a </w:t>
          </w:r>
          <w:proofErr w:type="spellStart"/>
          <w:r w:rsidRPr="006A21BE">
            <w:rPr>
              <w:i/>
              <w:iCs/>
              <w:color w:val="000000"/>
            </w:rPr>
            <w:t>Rigorous</w:t>
          </w:r>
          <w:proofErr w:type="spellEnd"/>
          <w:r w:rsidRPr="006A21BE">
            <w:rPr>
              <w:i/>
              <w:iCs/>
              <w:color w:val="000000"/>
            </w:rPr>
            <w:t xml:space="preserve"> </w:t>
          </w:r>
          <w:proofErr w:type="spellStart"/>
          <w:r w:rsidRPr="006A21BE">
            <w:rPr>
              <w:i/>
              <w:iCs/>
              <w:color w:val="000000"/>
            </w:rPr>
            <w:t>Approach</w:t>
          </w:r>
          <w:proofErr w:type="spellEnd"/>
          <w:r w:rsidRPr="006A21BE">
            <w:rPr>
              <w:color w:val="000000"/>
            </w:rPr>
            <w:t>. 363. https://books.google.com/books/about/Business_Process_Management.html?hl=uk&amp;id=qK-d0AjuMmQC</w:t>
          </w:r>
        </w:p>
        <w:p w14:paraId="12725A96" w14:textId="77777777" w:rsidR="007B5528" w:rsidRPr="006A21BE" w:rsidRDefault="007B5528">
          <w:pPr>
            <w:autoSpaceDE w:val="0"/>
            <w:autoSpaceDN w:val="0"/>
            <w:ind w:hanging="480"/>
            <w:divId w:val="2142382109"/>
            <w:rPr>
              <w:color w:val="000000"/>
            </w:rPr>
          </w:pPr>
          <w:proofErr w:type="spellStart"/>
          <w:r w:rsidRPr="006A21BE">
            <w:rPr>
              <w:color w:val="000000"/>
            </w:rPr>
            <w:t>Ovadia</w:t>
          </w:r>
          <w:proofErr w:type="spellEnd"/>
          <w:r w:rsidRPr="006A21BE">
            <w:rPr>
              <w:color w:val="000000"/>
            </w:rPr>
            <w:t xml:space="preserve">, Y., </w:t>
          </w:r>
          <w:proofErr w:type="spellStart"/>
          <w:r w:rsidRPr="006A21BE">
            <w:rPr>
              <w:color w:val="000000"/>
            </w:rPr>
            <w:t>Fertig</w:t>
          </w:r>
          <w:proofErr w:type="spellEnd"/>
          <w:r w:rsidRPr="006A21BE">
            <w:rPr>
              <w:color w:val="000000"/>
            </w:rPr>
            <w:t xml:space="preserve">, E., </w:t>
          </w:r>
          <w:proofErr w:type="spellStart"/>
          <w:r w:rsidRPr="006A21BE">
            <w:rPr>
              <w:color w:val="000000"/>
            </w:rPr>
            <w:t>Ren</w:t>
          </w:r>
          <w:proofErr w:type="spellEnd"/>
          <w:r w:rsidRPr="006A21BE">
            <w:rPr>
              <w:color w:val="000000"/>
            </w:rPr>
            <w:t xml:space="preserve">, J., </w:t>
          </w:r>
          <w:proofErr w:type="spellStart"/>
          <w:r w:rsidRPr="006A21BE">
            <w:rPr>
              <w:color w:val="000000"/>
            </w:rPr>
            <w:t>Nado</w:t>
          </w:r>
          <w:proofErr w:type="spellEnd"/>
          <w:r w:rsidRPr="006A21BE">
            <w:rPr>
              <w:color w:val="000000"/>
            </w:rPr>
            <w:t xml:space="preserve">, Z., </w:t>
          </w:r>
          <w:proofErr w:type="spellStart"/>
          <w:r w:rsidRPr="006A21BE">
            <w:rPr>
              <w:color w:val="000000"/>
            </w:rPr>
            <w:t>Sculley</w:t>
          </w:r>
          <w:proofErr w:type="spellEnd"/>
          <w:r w:rsidRPr="006A21BE">
            <w:rPr>
              <w:color w:val="000000"/>
            </w:rPr>
            <w:t xml:space="preserve">, D., </w:t>
          </w:r>
          <w:proofErr w:type="spellStart"/>
          <w:r w:rsidRPr="006A21BE">
            <w:rPr>
              <w:color w:val="000000"/>
            </w:rPr>
            <w:t>Nowozin</w:t>
          </w:r>
          <w:proofErr w:type="spellEnd"/>
          <w:r w:rsidRPr="006A21BE">
            <w:rPr>
              <w:color w:val="000000"/>
            </w:rPr>
            <w:t xml:space="preserve">, S., </w:t>
          </w:r>
          <w:proofErr w:type="spellStart"/>
          <w:r w:rsidRPr="006A21BE">
            <w:rPr>
              <w:color w:val="000000"/>
            </w:rPr>
            <w:t>Dillon</w:t>
          </w:r>
          <w:proofErr w:type="spellEnd"/>
          <w:r w:rsidRPr="006A21BE">
            <w:rPr>
              <w:color w:val="000000"/>
            </w:rPr>
            <w:t xml:space="preserve">, J., </w:t>
          </w:r>
          <w:proofErr w:type="spellStart"/>
          <w:r w:rsidRPr="006A21BE">
            <w:rPr>
              <w:color w:val="000000"/>
            </w:rPr>
            <w:t>Lakshminarayanan</w:t>
          </w:r>
          <w:proofErr w:type="spellEnd"/>
          <w:r w:rsidRPr="006A21BE">
            <w:rPr>
              <w:color w:val="000000"/>
            </w:rPr>
            <w:t xml:space="preserve">, B., &amp; </w:t>
          </w:r>
          <w:proofErr w:type="spellStart"/>
          <w:r w:rsidRPr="006A21BE">
            <w:rPr>
              <w:color w:val="000000"/>
            </w:rPr>
            <w:t>Snoek</w:t>
          </w:r>
          <w:proofErr w:type="spellEnd"/>
          <w:r w:rsidRPr="006A21BE">
            <w:rPr>
              <w:color w:val="000000"/>
            </w:rPr>
            <w:t xml:space="preserve">, J. (2019). </w:t>
          </w:r>
          <w:proofErr w:type="spellStart"/>
          <w:r w:rsidRPr="006A21BE">
            <w:rPr>
              <w:i/>
              <w:iCs/>
              <w:color w:val="000000"/>
            </w:rPr>
            <w:t>Can</w:t>
          </w:r>
          <w:proofErr w:type="spellEnd"/>
          <w:r w:rsidRPr="006A21BE">
            <w:rPr>
              <w:i/>
              <w:iCs/>
              <w:color w:val="000000"/>
            </w:rPr>
            <w:t xml:space="preserve"> </w:t>
          </w:r>
          <w:proofErr w:type="spellStart"/>
          <w:r w:rsidRPr="006A21BE">
            <w:rPr>
              <w:i/>
              <w:iCs/>
              <w:color w:val="000000"/>
            </w:rPr>
            <w:t>You</w:t>
          </w:r>
          <w:proofErr w:type="spellEnd"/>
          <w:r w:rsidRPr="006A21BE">
            <w:rPr>
              <w:i/>
              <w:iCs/>
              <w:color w:val="000000"/>
            </w:rPr>
            <w:t xml:space="preserve"> </w:t>
          </w:r>
          <w:proofErr w:type="spellStart"/>
          <w:r w:rsidRPr="006A21BE">
            <w:rPr>
              <w:i/>
              <w:iCs/>
              <w:color w:val="000000"/>
            </w:rPr>
            <w:t>Trust</w:t>
          </w:r>
          <w:proofErr w:type="spellEnd"/>
          <w:r w:rsidRPr="006A21BE">
            <w:rPr>
              <w:i/>
              <w:iCs/>
              <w:color w:val="000000"/>
            </w:rPr>
            <w:t xml:space="preserve"> </w:t>
          </w:r>
          <w:proofErr w:type="spellStart"/>
          <w:r w:rsidRPr="006A21BE">
            <w:rPr>
              <w:i/>
              <w:iCs/>
              <w:color w:val="000000"/>
            </w:rPr>
            <w:t>Your</w:t>
          </w:r>
          <w:proofErr w:type="spellEnd"/>
          <w:r w:rsidRPr="006A21BE">
            <w:rPr>
              <w:i/>
              <w:iCs/>
              <w:color w:val="000000"/>
            </w:rPr>
            <w:t xml:space="preserve"> </w:t>
          </w:r>
          <w:proofErr w:type="spellStart"/>
          <w:r w:rsidRPr="006A21BE">
            <w:rPr>
              <w:i/>
              <w:iCs/>
              <w:color w:val="000000"/>
            </w:rPr>
            <w:t>Model’s</w:t>
          </w:r>
          <w:proofErr w:type="spellEnd"/>
          <w:r w:rsidRPr="006A21BE">
            <w:rPr>
              <w:i/>
              <w:iCs/>
              <w:color w:val="000000"/>
            </w:rPr>
            <w:t xml:space="preserve"> </w:t>
          </w:r>
          <w:proofErr w:type="spellStart"/>
          <w:r w:rsidRPr="006A21BE">
            <w:rPr>
              <w:i/>
              <w:iCs/>
              <w:color w:val="000000"/>
            </w:rPr>
            <w:t>Uncertainty</w:t>
          </w:r>
          <w:proofErr w:type="spellEnd"/>
          <w:r w:rsidRPr="006A21BE">
            <w:rPr>
              <w:i/>
              <w:iCs/>
              <w:color w:val="000000"/>
            </w:rPr>
            <w:t xml:space="preserve">? </w:t>
          </w:r>
          <w:proofErr w:type="spellStart"/>
          <w:r w:rsidRPr="006A21BE">
            <w:rPr>
              <w:i/>
              <w:iCs/>
              <w:color w:val="000000"/>
            </w:rPr>
            <w:t>Evaluating</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Uncertainty</w:t>
          </w:r>
          <w:proofErr w:type="spellEnd"/>
          <w:r w:rsidRPr="006A21BE">
            <w:rPr>
              <w:i/>
              <w:iCs/>
              <w:color w:val="000000"/>
            </w:rPr>
            <w:t xml:space="preserve"> </w:t>
          </w:r>
          <w:proofErr w:type="spellStart"/>
          <w:r w:rsidRPr="006A21BE">
            <w:rPr>
              <w:i/>
              <w:iCs/>
              <w:color w:val="000000"/>
            </w:rPr>
            <w:t>Under</w:t>
          </w:r>
          <w:proofErr w:type="spellEnd"/>
          <w:r w:rsidRPr="006A21BE">
            <w:rPr>
              <w:i/>
              <w:iCs/>
              <w:color w:val="000000"/>
            </w:rPr>
            <w:t xml:space="preserve"> </w:t>
          </w:r>
          <w:proofErr w:type="spellStart"/>
          <w:r w:rsidRPr="006A21BE">
            <w:rPr>
              <w:i/>
              <w:iCs/>
              <w:color w:val="000000"/>
            </w:rPr>
            <w:t>Dataset</w:t>
          </w:r>
          <w:proofErr w:type="spellEnd"/>
          <w:r w:rsidRPr="006A21BE">
            <w:rPr>
              <w:i/>
              <w:iCs/>
              <w:color w:val="000000"/>
            </w:rPr>
            <w:t xml:space="preserve"> </w:t>
          </w:r>
          <w:proofErr w:type="spellStart"/>
          <w:r w:rsidRPr="006A21BE">
            <w:rPr>
              <w:i/>
              <w:iCs/>
              <w:color w:val="000000"/>
            </w:rPr>
            <w:t>Shift</w:t>
          </w:r>
          <w:proofErr w:type="spellEnd"/>
          <w:r w:rsidRPr="006A21BE">
            <w:rPr>
              <w:color w:val="000000"/>
            </w:rPr>
            <w:t>. https://doi.org/10.48550/arXiv.1906.02530</w:t>
          </w:r>
        </w:p>
        <w:p w14:paraId="4809DA46" w14:textId="77777777" w:rsidR="007B5528" w:rsidRPr="006A21BE" w:rsidRDefault="007B5528">
          <w:pPr>
            <w:autoSpaceDE w:val="0"/>
            <w:autoSpaceDN w:val="0"/>
            <w:ind w:hanging="480"/>
            <w:divId w:val="1863397247"/>
            <w:rPr>
              <w:color w:val="000000"/>
            </w:rPr>
          </w:pPr>
          <w:proofErr w:type="spellStart"/>
          <w:r w:rsidRPr="006A21BE">
            <w:rPr>
              <w:color w:val="000000"/>
            </w:rPr>
            <w:t>Pareja</w:t>
          </w:r>
          <w:proofErr w:type="spellEnd"/>
          <w:r w:rsidRPr="006A21BE">
            <w:rPr>
              <w:color w:val="000000"/>
            </w:rPr>
            <w:t xml:space="preserve">, A., </w:t>
          </w:r>
          <w:proofErr w:type="spellStart"/>
          <w:r w:rsidRPr="006A21BE">
            <w:rPr>
              <w:color w:val="000000"/>
            </w:rPr>
            <w:t>Domeniconi</w:t>
          </w:r>
          <w:proofErr w:type="spellEnd"/>
          <w:r w:rsidRPr="006A21BE">
            <w:rPr>
              <w:color w:val="000000"/>
            </w:rPr>
            <w:t xml:space="preserve">, G., </w:t>
          </w:r>
          <w:proofErr w:type="spellStart"/>
          <w:r w:rsidRPr="006A21BE">
            <w:rPr>
              <w:color w:val="000000"/>
            </w:rPr>
            <w:t>Chen</w:t>
          </w:r>
          <w:proofErr w:type="spellEnd"/>
          <w:r w:rsidRPr="006A21BE">
            <w:rPr>
              <w:color w:val="000000"/>
            </w:rPr>
            <w:t xml:space="preserve">, J., </w:t>
          </w:r>
          <w:proofErr w:type="spellStart"/>
          <w:r w:rsidRPr="006A21BE">
            <w:rPr>
              <w:color w:val="000000"/>
            </w:rPr>
            <w:t>Ma</w:t>
          </w:r>
          <w:proofErr w:type="spellEnd"/>
          <w:r w:rsidRPr="006A21BE">
            <w:rPr>
              <w:color w:val="000000"/>
            </w:rPr>
            <w:t xml:space="preserve">, T., </w:t>
          </w:r>
          <w:proofErr w:type="spellStart"/>
          <w:r w:rsidRPr="006A21BE">
            <w:rPr>
              <w:color w:val="000000"/>
            </w:rPr>
            <w:t>Suzumura</w:t>
          </w:r>
          <w:proofErr w:type="spellEnd"/>
          <w:r w:rsidRPr="006A21BE">
            <w:rPr>
              <w:color w:val="000000"/>
            </w:rPr>
            <w:t xml:space="preserve">, T., </w:t>
          </w:r>
          <w:proofErr w:type="spellStart"/>
          <w:r w:rsidRPr="006A21BE">
            <w:rPr>
              <w:color w:val="000000"/>
            </w:rPr>
            <w:t>Kanezashi</w:t>
          </w:r>
          <w:proofErr w:type="spellEnd"/>
          <w:r w:rsidRPr="006A21BE">
            <w:rPr>
              <w:color w:val="000000"/>
            </w:rPr>
            <w:t xml:space="preserve">, H., </w:t>
          </w:r>
          <w:proofErr w:type="spellStart"/>
          <w:r w:rsidRPr="006A21BE">
            <w:rPr>
              <w:color w:val="000000"/>
            </w:rPr>
            <w:t>Kaler</w:t>
          </w:r>
          <w:proofErr w:type="spellEnd"/>
          <w:r w:rsidRPr="006A21BE">
            <w:rPr>
              <w:color w:val="000000"/>
            </w:rPr>
            <w:t xml:space="preserve">, T., </w:t>
          </w:r>
          <w:proofErr w:type="spellStart"/>
          <w:r w:rsidRPr="006A21BE">
            <w:rPr>
              <w:color w:val="000000"/>
            </w:rPr>
            <w:t>Schardl</w:t>
          </w:r>
          <w:proofErr w:type="spellEnd"/>
          <w:r w:rsidRPr="006A21BE">
            <w:rPr>
              <w:color w:val="000000"/>
            </w:rPr>
            <w:t xml:space="preserve">, T., &amp; </w:t>
          </w:r>
          <w:proofErr w:type="spellStart"/>
          <w:r w:rsidRPr="006A21BE">
            <w:rPr>
              <w:color w:val="000000"/>
            </w:rPr>
            <w:t>Leiserson</w:t>
          </w:r>
          <w:proofErr w:type="spellEnd"/>
          <w:r w:rsidRPr="006A21BE">
            <w:rPr>
              <w:color w:val="000000"/>
            </w:rPr>
            <w:t xml:space="preserve">, C. (2020). </w:t>
          </w:r>
          <w:proofErr w:type="spellStart"/>
          <w:r w:rsidRPr="006A21BE">
            <w:rPr>
              <w:color w:val="000000"/>
            </w:rPr>
            <w:t>EvolveGCN</w:t>
          </w:r>
          <w:proofErr w:type="spellEnd"/>
          <w:r w:rsidRPr="006A21BE">
            <w:rPr>
              <w:color w:val="000000"/>
            </w:rPr>
            <w:t xml:space="preserve">: </w:t>
          </w:r>
          <w:proofErr w:type="spellStart"/>
          <w:r w:rsidRPr="006A21BE">
            <w:rPr>
              <w:color w:val="000000"/>
            </w:rPr>
            <w:t>Evolving</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Convolutional</w:t>
          </w:r>
          <w:proofErr w:type="spellEnd"/>
          <w:r w:rsidRPr="006A21BE">
            <w:rPr>
              <w:color w:val="000000"/>
            </w:rPr>
            <w:t xml:space="preserve"> </w:t>
          </w:r>
          <w:proofErr w:type="spellStart"/>
          <w:r w:rsidRPr="006A21BE">
            <w:rPr>
              <w:color w:val="000000"/>
            </w:rPr>
            <w:lastRenderedPageBreak/>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AAAI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34</w:t>
          </w:r>
          <w:r w:rsidRPr="006A21BE">
            <w:rPr>
              <w:color w:val="000000"/>
            </w:rPr>
            <w:t>, 5363–5370. https://doi.org/10.1609/aaai.v34i04.5984</w:t>
          </w:r>
        </w:p>
        <w:p w14:paraId="3D078898" w14:textId="77777777" w:rsidR="007B5528" w:rsidRPr="006A21BE" w:rsidRDefault="007B5528">
          <w:pPr>
            <w:autoSpaceDE w:val="0"/>
            <w:autoSpaceDN w:val="0"/>
            <w:ind w:hanging="480"/>
            <w:divId w:val="696007796"/>
            <w:rPr>
              <w:color w:val="000000"/>
            </w:rPr>
          </w:pPr>
          <w:proofErr w:type="spellStart"/>
          <w:r w:rsidRPr="006A21BE">
            <w:rPr>
              <w:color w:val="000000"/>
            </w:rPr>
            <w:t>Parisi</w:t>
          </w:r>
          <w:proofErr w:type="spellEnd"/>
          <w:r w:rsidRPr="006A21BE">
            <w:rPr>
              <w:color w:val="000000"/>
            </w:rPr>
            <w:t xml:space="preserve">, G., </w:t>
          </w:r>
          <w:proofErr w:type="spellStart"/>
          <w:r w:rsidRPr="006A21BE">
            <w:rPr>
              <w:color w:val="000000"/>
            </w:rPr>
            <w:t>Kemker</w:t>
          </w:r>
          <w:proofErr w:type="spellEnd"/>
          <w:r w:rsidRPr="006A21BE">
            <w:rPr>
              <w:color w:val="000000"/>
            </w:rPr>
            <w:t xml:space="preserve">, R., </w:t>
          </w:r>
          <w:proofErr w:type="spellStart"/>
          <w:r w:rsidRPr="006A21BE">
            <w:rPr>
              <w:color w:val="000000"/>
            </w:rPr>
            <w:t>Part</w:t>
          </w:r>
          <w:proofErr w:type="spellEnd"/>
          <w:r w:rsidRPr="006A21BE">
            <w:rPr>
              <w:color w:val="000000"/>
            </w:rPr>
            <w:t xml:space="preserve">, J., </w:t>
          </w:r>
          <w:proofErr w:type="spellStart"/>
          <w:r w:rsidRPr="006A21BE">
            <w:rPr>
              <w:color w:val="000000"/>
            </w:rPr>
            <w:t>Kanan</w:t>
          </w:r>
          <w:proofErr w:type="spellEnd"/>
          <w:r w:rsidRPr="006A21BE">
            <w:rPr>
              <w:color w:val="000000"/>
            </w:rPr>
            <w:t xml:space="preserve">, C., &amp; </w:t>
          </w:r>
          <w:proofErr w:type="spellStart"/>
          <w:r w:rsidRPr="006A21BE">
            <w:rPr>
              <w:color w:val="000000"/>
            </w:rPr>
            <w:t>Wermter</w:t>
          </w:r>
          <w:proofErr w:type="spellEnd"/>
          <w:r w:rsidRPr="006A21BE">
            <w:rPr>
              <w:color w:val="000000"/>
            </w:rPr>
            <w:t xml:space="preserve">, S. (2019). </w:t>
          </w:r>
          <w:proofErr w:type="spellStart"/>
          <w:r w:rsidRPr="006A21BE">
            <w:rPr>
              <w:color w:val="000000"/>
            </w:rPr>
            <w:t>Continual</w:t>
          </w:r>
          <w:proofErr w:type="spellEnd"/>
          <w:r w:rsidRPr="006A21BE">
            <w:rPr>
              <w:color w:val="000000"/>
            </w:rPr>
            <w:t xml:space="preserve"> </w:t>
          </w:r>
          <w:proofErr w:type="spellStart"/>
          <w:r w:rsidRPr="006A21BE">
            <w:rPr>
              <w:color w:val="000000"/>
            </w:rPr>
            <w:t>Lifelong</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A </w:t>
          </w:r>
          <w:proofErr w:type="spellStart"/>
          <w:r w:rsidRPr="006A21BE">
            <w:rPr>
              <w:color w:val="000000"/>
            </w:rPr>
            <w:t>Review</w:t>
          </w:r>
          <w:proofErr w:type="spellEnd"/>
          <w:r w:rsidRPr="006A21BE">
            <w:rPr>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xml:space="preserve">, </w:t>
          </w:r>
          <w:r w:rsidRPr="006A21BE">
            <w:rPr>
              <w:i/>
              <w:iCs/>
              <w:color w:val="000000"/>
            </w:rPr>
            <w:t>113</w:t>
          </w:r>
          <w:r w:rsidRPr="006A21BE">
            <w:rPr>
              <w:color w:val="000000"/>
            </w:rPr>
            <w:t>, 54–71. https://doi.org/10.1016/j.neunet.2019.01.012</w:t>
          </w:r>
        </w:p>
        <w:p w14:paraId="65100EE6" w14:textId="77777777" w:rsidR="007B5528" w:rsidRPr="006A21BE" w:rsidRDefault="007B5528">
          <w:pPr>
            <w:autoSpaceDE w:val="0"/>
            <w:autoSpaceDN w:val="0"/>
            <w:ind w:hanging="480"/>
            <w:divId w:val="1497988135"/>
            <w:rPr>
              <w:color w:val="000000"/>
            </w:rPr>
          </w:pPr>
          <w:proofErr w:type="spellStart"/>
          <w:r w:rsidRPr="006A21BE">
            <w:rPr>
              <w:color w:val="000000"/>
            </w:rPr>
            <w:t>Park</w:t>
          </w:r>
          <w:proofErr w:type="spellEnd"/>
          <w:r w:rsidRPr="006A21BE">
            <w:rPr>
              <w:color w:val="000000"/>
            </w:rPr>
            <w:t xml:space="preserve">, G., &amp; </w:t>
          </w:r>
          <w:proofErr w:type="spellStart"/>
          <w:r w:rsidRPr="006A21BE">
            <w:rPr>
              <w:color w:val="000000"/>
            </w:rPr>
            <w:t>Aalst</w:t>
          </w:r>
          <w:proofErr w:type="spellEnd"/>
          <w:r w:rsidRPr="006A21BE">
            <w:rPr>
              <w:color w:val="000000"/>
            </w:rPr>
            <w:t xml:space="preserve">, W. (2021). </w:t>
          </w:r>
          <w:proofErr w:type="spellStart"/>
          <w:r w:rsidRPr="006A21BE">
            <w:rPr>
              <w:i/>
              <w:iCs/>
              <w:color w:val="000000"/>
            </w:rPr>
            <w:t>Realizing</w:t>
          </w:r>
          <w:proofErr w:type="spellEnd"/>
          <w:r w:rsidRPr="006A21BE">
            <w:rPr>
              <w:i/>
              <w:iCs/>
              <w:color w:val="000000"/>
            </w:rPr>
            <w:t xml:space="preserve"> A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Twin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Organization</w:t>
          </w:r>
          <w:proofErr w:type="spellEnd"/>
          <w:r w:rsidRPr="006A21BE">
            <w:rPr>
              <w:i/>
              <w:iCs/>
              <w:color w:val="000000"/>
            </w:rPr>
            <w:t xml:space="preserve">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Action-oriented</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https://doi.org/10.1109/ICPM53251.2021.9576846</w:t>
          </w:r>
        </w:p>
        <w:p w14:paraId="34188C09" w14:textId="77777777" w:rsidR="007B5528" w:rsidRPr="006A21BE" w:rsidRDefault="007B5528">
          <w:pPr>
            <w:autoSpaceDE w:val="0"/>
            <w:autoSpaceDN w:val="0"/>
            <w:ind w:hanging="480"/>
            <w:divId w:val="969482182"/>
            <w:rPr>
              <w:color w:val="000000"/>
            </w:rPr>
          </w:pPr>
          <w:proofErr w:type="spellStart"/>
          <w:r w:rsidRPr="006A21BE">
            <w:rPr>
              <w:color w:val="000000"/>
            </w:rPr>
            <w:t>Park</w:t>
          </w:r>
          <w:proofErr w:type="spellEnd"/>
          <w:r w:rsidRPr="006A21BE">
            <w:rPr>
              <w:color w:val="000000"/>
            </w:rPr>
            <w:t xml:space="preserve">, G.,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(2022). </w:t>
          </w:r>
          <w:proofErr w:type="spellStart"/>
          <w:r w:rsidRPr="006A21BE">
            <w:rPr>
              <w:color w:val="000000"/>
            </w:rPr>
            <w:t>Action-oriented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bridging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gap</w:t>
          </w:r>
          <w:proofErr w:type="spellEnd"/>
          <w:r w:rsidRPr="006A21BE">
            <w:rPr>
              <w:color w:val="000000"/>
            </w:rPr>
            <w:t xml:space="preserve"> </w:t>
          </w:r>
          <w:proofErr w:type="spellStart"/>
          <w:r w:rsidRPr="006A21BE">
            <w:rPr>
              <w:color w:val="000000"/>
            </w:rPr>
            <w:t>between</w:t>
          </w:r>
          <w:proofErr w:type="spellEnd"/>
          <w:r w:rsidRPr="006A21BE">
            <w:rPr>
              <w:color w:val="000000"/>
            </w:rPr>
            <w:t xml:space="preserve"> </w:t>
          </w:r>
          <w:proofErr w:type="spellStart"/>
          <w:r w:rsidRPr="006A21BE">
            <w:rPr>
              <w:color w:val="000000"/>
            </w:rPr>
            <w:t>insights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actions</w:t>
          </w:r>
          <w:proofErr w:type="spellEnd"/>
          <w:r w:rsidRPr="006A21BE">
            <w:rPr>
              <w:color w:val="000000"/>
            </w:rPr>
            <w:t xml:space="preserve">. </w:t>
          </w:r>
          <w:proofErr w:type="spellStart"/>
          <w:r w:rsidRPr="006A21BE">
            <w:rPr>
              <w:i/>
              <w:iCs/>
              <w:color w:val="000000"/>
            </w:rPr>
            <w:t>Progress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https://doi.org/10.1007/s13748-022-00281-7</w:t>
          </w:r>
        </w:p>
        <w:p w14:paraId="2CC10020" w14:textId="77777777" w:rsidR="007B5528" w:rsidRPr="006A21BE" w:rsidRDefault="007B5528">
          <w:pPr>
            <w:autoSpaceDE w:val="0"/>
            <w:autoSpaceDN w:val="0"/>
            <w:ind w:hanging="480"/>
            <w:divId w:val="984508410"/>
            <w:rPr>
              <w:color w:val="000000"/>
            </w:rPr>
          </w:pPr>
          <w:proofErr w:type="spellStart"/>
          <w:r w:rsidRPr="006A21BE">
            <w:rPr>
              <w:color w:val="000000"/>
            </w:rPr>
            <w:t>Pasquadibisceglie</w:t>
          </w:r>
          <w:proofErr w:type="spellEnd"/>
          <w:r w:rsidRPr="006A21BE">
            <w:rPr>
              <w:color w:val="000000"/>
            </w:rPr>
            <w:t xml:space="preserve">, V., </w:t>
          </w:r>
          <w:proofErr w:type="spellStart"/>
          <w:r w:rsidRPr="006A21BE">
            <w:rPr>
              <w:color w:val="000000"/>
            </w:rPr>
            <w:t>Appice</w:t>
          </w:r>
          <w:proofErr w:type="spellEnd"/>
          <w:r w:rsidRPr="006A21BE">
            <w:rPr>
              <w:color w:val="000000"/>
            </w:rPr>
            <w:t xml:space="preserve">, A., </w:t>
          </w:r>
          <w:proofErr w:type="spellStart"/>
          <w:r w:rsidRPr="006A21BE">
            <w:rPr>
              <w:color w:val="000000"/>
            </w:rPr>
            <w:t>Castellano</w:t>
          </w:r>
          <w:proofErr w:type="spellEnd"/>
          <w:r w:rsidRPr="006A21BE">
            <w:rPr>
              <w:color w:val="000000"/>
            </w:rPr>
            <w:t xml:space="preserve">, G., &amp; </w:t>
          </w:r>
          <w:proofErr w:type="spellStart"/>
          <w:r w:rsidRPr="006A21BE">
            <w:rPr>
              <w:color w:val="000000"/>
            </w:rPr>
            <w:t>Malerba</w:t>
          </w:r>
          <w:proofErr w:type="spellEnd"/>
          <w:r w:rsidRPr="006A21BE">
            <w:rPr>
              <w:color w:val="000000"/>
            </w:rPr>
            <w:t xml:space="preserve">, D. (2019).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Convolutional</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Analytics</w:t>
          </w:r>
          <w:proofErr w:type="spellEnd"/>
          <w:r w:rsidRPr="006A21BE">
            <w:rPr>
              <w:color w:val="000000"/>
            </w:rPr>
            <w:t>. https://doi.org/10.1109/ICPM.2019.00028</w:t>
          </w:r>
        </w:p>
        <w:p w14:paraId="032E90B7" w14:textId="77777777" w:rsidR="007B5528" w:rsidRPr="006A21BE" w:rsidRDefault="007B5528">
          <w:pPr>
            <w:autoSpaceDE w:val="0"/>
            <w:autoSpaceDN w:val="0"/>
            <w:ind w:hanging="480"/>
            <w:divId w:val="1510365827"/>
            <w:rPr>
              <w:color w:val="000000"/>
            </w:rPr>
          </w:pPr>
          <w:proofErr w:type="spellStart"/>
          <w:r w:rsidRPr="006A21BE">
            <w:rPr>
              <w:color w:val="000000"/>
            </w:rPr>
            <w:t>Pearl</w:t>
          </w:r>
          <w:proofErr w:type="spellEnd"/>
          <w:r w:rsidRPr="006A21BE">
            <w:rPr>
              <w:color w:val="000000"/>
            </w:rPr>
            <w:t xml:space="preserve">, J., &amp; </w:t>
          </w:r>
          <w:proofErr w:type="spellStart"/>
          <w:r w:rsidRPr="006A21BE">
            <w:rPr>
              <w:color w:val="000000"/>
            </w:rPr>
            <w:t>Mackenzie</w:t>
          </w:r>
          <w:proofErr w:type="spellEnd"/>
          <w:r w:rsidRPr="006A21BE">
            <w:rPr>
              <w:color w:val="000000"/>
            </w:rPr>
            <w:t xml:space="preserve">, D. (2018).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Book</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Why</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New</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Cause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Effect</w:t>
          </w:r>
          <w:proofErr w:type="spellEnd"/>
          <w:r w:rsidRPr="006A21BE">
            <w:rPr>
              <w:color w:val="000000"/>
            </w:rPr>
            <w:t xml:space="preserve">. </w:t>
          </w:r>
          <w:proofErr w:type="spellStart"/>
          <w:r w:rsidRPr="006A21BE">
            <w:rPr>
              <w:color w:val="000000"/>
            </w:rPr>
            <w:t>Basic</w:t>
          </w:r>
          <w:proofErr w:type="spellEnd"/>
          <w:r w:rsidRPr="006A21BE">
            <w:rPr>
              <w:color w:val="000000"/>
            </w:rPr>
            <w:t xml:space="preserve"> </w:t>
          </w:r>
          <w:proofErr w:type="spellStart"/>
          <w:r w:rsidRPr="006A21BE">
            <w:rPr>
              <w:color w:val="000000"/>
            </w:rPr>
            <w:t>Books</w:t>
          </w:r>
          <w:proofErr w:type="spellEnd"/>
          <w:r w:rsidRPr="006A21BE">
            <w:rPr>
              <w:color w:val="000000"/>
            </w:rPr>
            <w:t>.</w:t>
          </w:r>
        </w:p>
        <w:p w14:paraId="2C725BBA" w14:textId="77777777" w:rsidR="007B5528" w:rsidRPr="006A21BE" w:rsidRDefault="007B5528">
          <w:pPr>
            <w:autoSpaceDE w:val="0"/>
            <w:autoSpaceDN w:val="0"/>
            <w:ind w:hanging="480"/>
            <w:divId w:val="1493443661"/>
            <w:rPr>
              <w:color w:val="000000"/>
            </w:rPr>
          </w:pPr>
          <w:proofErr w:type="spellStart"/>
          <w:r w:rsidRPr="006A21BE">
            <w:rPr>
              <w:color w:val="000000"/>
            </w:rPr>
            <w:t>Pérez-Ortega</w:t>
          </w:r>
          <w:proofErr w:type="spellEnd"/>
          <w:r w:rsidRPr="006A21BE">
            <w:rPr>
              <w:color w:val="000000"/>
            </w:rPr>
            <w:t xml:space="preserve">, J., </w:t>
          </w:r>
          <w:proofErr w:type="spellStart"/>
          <w:r w:rsidRPr="006A21BE">
            <w:rPr>
              <w:color w:val="000000"/>
            </w:rPr>
            <w:t>Nely</w:t>
          </w:r>
          <w:proofErr w:type="spellEnd"/>
          <w:r w:rsidRPr="006A21BE">
            <w:rPr>
              <w:color w:val="000000"/>
            </w:rPr>
            <w:t xml:space="preserve"> </w:t>
          </w:r>
          <w:proofErr w:type="spellStart"/>
          <w:r w:rsidRPr="006A21BE">
            <w:rPr>
              <w:color w:val="000000"/>
            </w:rPr>
            <w:t>Almanza-Ortega</w:t>
          </w:r>
          <w:proofErr w:type="spellEnd"/>
          <w:r w:rsidRPr="006A21BE">
            <w:rPr>
              <w:color w:val="000000"/>
            </w:rPr>
            <w:t xml:space="preserve">, N., </w:t>
          </w:r>
          <w:proofErr w:type="spellStart"/>
          <w:r w:rsidRPr="006A21BE">
            <w:rPr>
              <w:color w:val="000000"/>
            </w:rPr>
            <w:t>Vega-Villalobos</w:t>
          </w:r>
          <w:proofErr w:type="spellEnd"/>
          <w:r w:rsidRPr="006A21BE">
            <w:rPr>
              <w:color w:val="000000"/>
            </w:rPr>
            <w:t xml:space="preserve">, A., </w:t>
          </w:r>
          <w:proofErr w:type="spellStart"/>
          <w:r w:rsidRPr="006A21BE">
            <w:rPr>
              <w:color w:val="000000"/>
            </w:rPr>
            <w:t>Pazos-Rangel</w:t>
          </w:r>
          <w:proofErr w:type="spellEnd"/>
          <w:r w:rsidRPr="006A21BE">
            <w:rPr>
              <w:color w:val="000000"/>
            </w:rPr>
            <w:t xml:space="preserve">, R., </w:t>
          </w:r>
          <w:proofErr w:type="spellStart"/>
          <w:r w:rsidRPr="006A21BE">
            <w:rPr>
              <w:color w:val="000000"/>
            </w:rPr>
            <w:t>Zavala-Díaz</w:t>
          </w:r>
          <w:proofErr w:type="spellEnd"/>
          <w:r w:rsidRPr="006A21BE">
            <w:rPr>
              <w:color w:val="000000"/>
            </w:rPr>
            <w:t xml:space="preserve">, C., &amp; </w:t>
          </w:r>
          <w:proofErr w:type="spellStart"/>
          <w:r w:rsidRPr="006A21BE">
            <w:rPr>
              <w:color w:val="000000"/>
            </w:rPr>
            <w:t>Martínez-Rebollar</w:t>
          </w:r>
          <w:proofErr w:type="spellEnd"/>
          <w:r w:rsidRPr="006A21BE">
            <w:rPr>
              <w:color w:val="000000"/>
            </w:rPr>
            <w:t xml:space="preserve">, A. (2020). </w:t>
          </w:r>
          <w:proofErr w:type="spellStart"/>
          <w:r w:rsidRPr="006A21BE">
            <w:rPr>
              <w:color w:val="000000"/>
            </w:rPr>
            <w:t>The</w:t>
          </w:r>
          <w:proofErr w:type="spellEnd"/>
          <w:r w:rsidRPr="006A21BE">
            <w:rPr>
              <w:color w:val="000000"/>
            </w:rPr>
            <w:t xml:space="preserve"> K -</w:t>
          </w:r>
          <w:proofErr w:type="spellStart"/>
          <w:r w:rsidRPr="006A21BE">
            <w:rPr>
              <w:color w:val="000000"/>
            </w:rPr>
            <w:t>Means</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w:t>
          </w:r>
          <w:proofErr w:type="spellStart"/>
          <w:r w:rsidRPr="006A21BE">
            <w:rPr>
              <w:color w:val="000000"/>
            </w:rPr>
            <w:t>Evolution</w:t>
          </w:r>
          <w:proofErr w:type="spellEnd"/>
          <w:r w:rsidRPr="006A21BE">
            <w:rPr>
              <w:color w:val="000000"/>
            </w:rPr>
            <w:t xml:space="preserve"> . </w:t>
          </w:r>
          <w:proofErr w:type="spellStart"/>
          <w:r w:rsidRPr="006A21BE">
            <w:rPr>
              <w:i/>
              <w:iCs/>
              <w:color w:val="000000"/>
            </w:rPr>
            <w:t>Introduction</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https://doi.org/10.5772/intechopen.85447</w:t>
          </w:r>
        </w:p>
        <w:p w14:paraId="3A35BE99" w14:textId="77777777" w:rsidR="007B5528" w:rsidRPr="006A21BE" w:rsidRDefault="007B5528">
          <w:pPr>
            <w:autoSpaceDE w:val="0"/>
            <w:autoSpaceDN w:val="0"/>
            <w:ind w:hanging="480"/>
            <w:divId w:val="1095515659"/>
            <w:rPr>
              <w:color w:val="000000"/>
            </w:rPr>
          </w:pPr>
          <w:proofErr w:type="spellStart"/>
          <w:r w:rsidRPr="006A21BE">
            <w:rPr>
              <w:color w:val="000000"/>
            </w:rPr>
            <w:t>Petri</w:t>
          </w:r>
          <w:proofErr w:type="spellEnd"/>
          <w:r w:rsidRPr="006A21BE">
            <w:rPr>
              <w:color w:val="000000"/>
            </w:rPr>
            <w:t xml:space="preserve">, C. A. (1962). </w:t>
          </w:r>
          <w:proofErr w:type="spellStart"/>
          <w:r w:rsidRPr="006A21BE">
            <w:rPr>
              <w:i/>
              <w:iCs/>
              <w:color w:val="000000"/>
            </w:rPr>
            <w:t>Kommunikation</w:t>
          </w:r>
          <w:proofErr w:type="spellEnd"/>
          <w:r w:rsidRPr="006A21BE">
            <w:rPr>
              <w:i/>
              <w:iCs/>
              <w:color w:val="000000"/>
            </w:rPr>
            <w:t xml:space="preserve"> </w:t>
          </w:r>
          <w:proofErr w:type="spellStart"/>
          <w:r w:rsidRPr="006A21BE">
            <w:rPr>
              <w:i/>
              <w:iCs/>
              <w:color w:val="000000"/>
            </w:rPr>
            <w:t>mit</w:t>
          </w:r>
          <w:proofErr w:type="spellEnd"/>
          <w:r w:rsidRPr="006A21BE">
            <w:rPr>
              <w:i/>
              <w:iCs/>
              <w:color w:val="000000"/>
            </w:rPr>
            <w:t xml:space="preserve"> </w:t>
          </w:r>
          <w:proofErr w:type="spellStart"/>
          <w:r w:rsidRPr="006A21BE">
            <w:rPr>
              <w:i/>
              <w:iCs/>
              <w:color w:val="000000"/>
            </w:rPr>
            <w:t>Automaten</w:t>
          </w:r>
          <w:proofErr w:type="spellEnd"/>
          <w:r w:rsidRPr="006A21BE">
            <w:rPr>
              <w:color w:val="000000"/>
            </w:rPr>
            <w:t xml:space="preserve">. </w:t>
          </w:r>
          <w:proofErr w:type="spellStart"/>
          <w:r w:rsidRPr="006A21BE">
            <w:rPr>
              <w:color w:val="000000"/>
            </w:rPr>
            <w:t>Universität</w:t>
          </w:r>
          <w:proofErr w:type="spellEnd"/>
          <w:r w:rsidRPr="006A21BE">
            <w:rPr>
              <w:color w:val="000000"/>
            </w:rPr>
            <w:t xml:space="preserve"> </w:t>
          </w:r>
          <w:proofErr w:type="spellStart"/>
          <w:r w:rsidRPr="006A21BE">
            <w:rPr>
              <w:color w:val="000000"/>
            </w:rPr>
            <w:t>Hamburg</w:t>
          </w:r>
          <w:proofErr w:type="spellEnd"/>
          <w:r w:rsidRPr="006A21BE">
            <w:rPr>
              <w:color w:val="000000"/>
            </w:rPr>
            <w:t>.</w:t>
          </w:r>
        </w:p>
        <w:p w14:paraId="3ADDBDC3" w14:textId="77777777" w:rsidR="007B5528" w:rsidRPr="006A21BE" w:rsidRDefault="007B5528">
          <w:pPr>
            <w:autoSpaceDE w:val="0"/>
            <w:autoSpaceDN w:val="0"/>
            <w:ind w:hanging="480"/>
            <w:divId w:val="137185112"/>
            <w:rPr>
              <w:color w:val="000000"/>
            </w:rPr>
          </w:pPr>
          <w:proofErr w:type="spellStart"/>
          <w:r w:rsidRPr="006A21BE">
            <w:rPr>
              <w:color w:val="000000"/>
            </w:rPr>
            <w:t>Pham</w:t>
          </w:r>
          <w:proofErr w:type="spellEnd"/>
          <w:r w:rsidRPr="006A21BE">
            <w:rPr>
              <w:color w:val="000000"/>
            </w:rPr>
            <w:t xml:space="preserve">, T. M. T., </w:t>
          </w:r>
          <w:proofErr w:type="spellStart"/>
          <w:r w:rsidRPr="006A21BE">
            <w:rPr>
              <w:color w:val="000000"/>
            </w:rPr>
            <w:t>Premkumar</w:t>
          </w:r>
          <w:proofErr w:type="spellEnd"/>
          <w:r w:rsidRPr="006A21BE">
            <w:rPr>
              <w:color w:val="000000"/>
            </w:rPr>
            <w:t xml:space="preserve">, K., </w:t>
          </w:r>
          <w:proofErr w:type="spellStart"/>
          <w:r w:rsidRPr="006A21BE">
            <w:rPr>
              <w:color w:val="000000"/>
            </w:rPr>
            <w:t>Naili</w:t>
          </w:r>
          <w:proofErr w:type="spellEnd"/>
          <w:r w:rsidRPr="006A21BE">
            <w:rPr>
              <w:color w:val="000000"/>
            </w:rPr>
            <w:t xml:space="preserve">, M., &amp; </w:t>
          </w:r>
          <w:proofErr w:type="spellStart"/>
          <w:r w:rsidRPr="006A21BE">
            <w:rPr>
              <w:color w:val="000000"/>
            </w:rPr>
            <w:t>Yang</w:t>
          </w:r>
          <w:proofErr w:type="spellEnd"/>
          <w:r w:rsidRPr="006A21BE">
            <w:rPr>
              <w:color w:val="000000"/>
            </w:rPr>
            <w:t xml:space="preserve">, J. (2025). </w:t>
          </w:r>
          <w:proofErr w:type="spellStart"/>
          <w:r w:rsidRPr="006A21BE">
            <w:rPr>
              <w:color w:val="000000"/>
            </w:rPr>
            <w:t>Time</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Retrain</w:t>
          </w:r>
          <w:proofErr w:type="spellEnd"/>
          <w:r w:rsidRPr="006A21BE">
            <w:rPr>
              <w:color w:val="000000"/>
            </w:rPr>
            <w:t xml:space="preserve">? </w:t>
          </w:r>
          <w:proofErr w:type="spellStart"/>
          <w:r w:rsidRPr="006A21BE">
            <w:rPr>
              <w:color w:val="000000"/>
            </w:rPr>
            <w:t>Detecting</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r w:rsidRPr="006A21BE">
            <w:rPr>
              <w:i/>
              <w:iCs/>
              <w:color w:val="000000"/>
            </w:rPr>
            <w:t xml:space="preserve">2025 IEEE/ACM 47th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Software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Software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Practice</w:t>
          </w:r>
          <w:proofErr w:type="spellEnd"/>
          <w:r w:rsidRPr="006A21BE">
            <w:rPr>
              <w:i/>
              <w:iCs/>
              <w:color w:val="000000"/>
            </w:rPr>
            <w:t xml:space="preserve"> (ICSE-SEIP)</w:t>
          </w:r>
          <w:r w:rsidRPr="006A21BE">
            <w:rPr>
              <w:color w:val="000000"/>
            </w:rPr>
            <w:t>, 260–271. https://doi.org/10.1109/ICSE-SEIP66354.2025.00029</w:t>
          </w:r>
        </w:p>
        <w:p w14:paraId="67C5B4EF" w14:textId="77777777" w:rsidR="007B5528" w:rsidRPr="006A21BE" w:rsidRDefault="007B5528">
          <w:pPr>
            <w:autoSpaceDE w:val="0"/>
            <w:autoSpaceDN w:val="0"/>
            <w:ind w:hanging="480"/>
            <w:divId w:val="313529975"/>
            <w:rPr>
              <w:color w:val="000000"/>
            </w:rPr>
          </w:pPr>
          <w:proofErr w:type="spellStart"/>
          <w:r w:rsidRPr="006A21BE">
            <w:rPr>
              <w:color w:val="000000"/>
            </w:rPr>
            <w:lastRenderedPageBreak/>
            <w:t>Poplavskyi</w:t>
          </w:r>
          <w:proofErr w:type="spellEnd"/>
          <w:r w:rsidRPr="006A21BE">
            <w:rPr>
              <w:color w:val="000000"/>
            </w:rPr>
            <w:t xml:space="preserve">, O. (2024). </w:t>
          </w:r>
          <w:proofErr w:type="spellStart"/>
          <w:r w:rsidRPr="006A21BE">
            <w:rPr>
              <w:color w:val="000000"/>
            </w:rPr>
            <w:t>Modern</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risk</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Ukrainian</w:t>
          </w:r>
          <w:proofErr w:type="spellEnd"/>
          <w:r w:rsidRPr="006A21BE">
            <w:rPr>
              <w:color w:val="000000"/>
            </w:rPr>
            <w:t xml:space="preserve"> </w:t>
          </w:r>
          <w:proofErr w:type="spellStart"/>
          <w:r w:rsidRPr="006A21BE">
            <w:rPr>
              <w:color w:val="000000"/>
            </w:rPr>
            <w:t>energy</w:t>
          </w:r>
          <w:proofErr w:type="spellEnd"/>
          <w:r w:rsidRPr="006A21BE">
            <w:rPr>
              <w:color w:val="000000"/>
            </w:rPr>
            <w:t xml:space="preserve"> </w:t>
          </w:r>
          <w:proofErr w:type="spellStart"/>
          <w:r w:rsidRPr="006A21BE">
            <w:rPr>
              <w:color w:val="000000"/>
            </w:rPr>
            <w:t>markets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Development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(58), 162–168. https://doi.org/10.32347/2412-9933.2024.58.162-168</w:t>
          </w:r>
        </w:p>
        <w:p w14:paraId="26BB1F86" w14:textId="77777777" w:rsidR="007B5528" w:rsidRPr="006A21BE" w:rsidRDefault="007B5528">
          <w:pPr>
            <w:autoSpaceDE w:val="0"/>
            <w:autoSpaceDN w:val="0"/>
            <w:ind w:hanging="480"/>
            <w:divId w:val="1223248391"/>
            <w:rPr>
              <w:color w:val="000000"/>
            </w:rPr>
          </w:pPr>
          <w:proofErr w:type="spellStart"/>
          <w:r w:rsidRPr="006A21BE">
            <w:rPr>
              <w:color w:val="000000"/>
            </w:rPr>
            <w:t>Quinlan</w:t>
          </w:r>
          <w:proofErr w:type="spellEnd"/>
          <w:r w:rsidRPr="006A21BE">
            <w:rPr>
              <w:color w:val="000000"/>
            </w:rPr>
            <w:t xml:space="preserve">, J. R. (1986). </w:t>
          </w:r>
          <w:proofErr w:type="spellStart"/>
          <w:r w:rsidRPr="006A21BE">
            <w:rPr>
              <w:color w:val="000000"/>
            </w:rPr>
            <w:t>Induction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Decision</w:t>
          </w:r>
          <w:proofErr w:type="spellEnd"/>
          <w:r w:rsidRPr="006A21BE">
            <w:rPr>
              <w:color w:val="000000"/>
            </w:rPr>
            <w:t xml:space="preserve"> </w:t>
          </w:r>
          <w:proofErr w:type="spellStart"/>
          <w:r w:rsidRPr="006A21BE">
            <w:rPr>
              <w:color w:val="000000"/>
            </w:rPr>
            <w:t>Trees</w:t>
          </w:r>
          <w:proofErr w:type="spellEnd"/>
          <w:r w:rsidRPr="006A21BE">
            <w:rPr>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r w:rsidRPr="006A21BE">
            <w:rPr>
              <w:i/>
              <w:iCs/>
              <w:color w:val="000000"/>
            </w:rPr>
            <w:t>1</w:t>
          </w:r>
          <w:r w:rsidRPr="006A21BE">
            <w:rPr>
              <w:color w:val="000000"/>
            </w:rPr>
            <w:t>(1), 81–106.</w:t>
          </w:r>
        </w:p>
        <w:p w14:paraId="73B52454" w14:textId="77777777" w:rsidR="007B5528" w:rsidRPr="006A21BE" w:rsidRDefault="007B5528">
          <w:pPr>
            <w:autoSpaceDE w:val="0"/>
            <w:autoSpaceDN w:val="0"/>
            <w:ind w:hanging="480"/>
            <w:divId w:val="1806199153"/>
            <w:rPr>
              <w:color w:val="000000"/>
            </w:rPr>
          </w:pPr>
          <w:proofErr w:type="spellStart"/>
          <w:r w:rsidRPr="006A21BE">
            <w:rPr>
              <w:color w:val="000000"/>
            </w:rPr>
            <w:t>Quionero-Candela</w:t>
          </w:r>
          <w:proofErr w:type="spellEnd"/>
          <w:r w:rsidRPr="006A21BE">
            <w:rPr>
              <w:color w:val="000000"/>
            </w:rPr>
            <w:t xml:space="preserve">, J., </w:t>
          </w:r>
          <w:proofErr w:type="spellStart"/>
          <w:r w:rsidRPr="006A21BE">
            <w:rPr>
              <w:color w:val="000000"/>
            </w:rPr>
            <w:t>Sugiyama</w:t>
          </w:r>
          <w:proofErr w:type="spellEnd"/>
          <w:r w:rsidRPr="006A21BE">
            <w:rPr>
              <w:color w:val="000000"/>
            </w:rPr>
            <w:t xml:space="preserve">, M., </w:t>
          </w:r>
          <w:proofErr w:type="spellStart"/>
          <w:r w:rsidRPr="006A21BE">
            <w:rPr>
              <w:color w:val="000000"/>
            </w:rPr>
            <w:t>Schwaighofer</w:t>
          </w:r>
          <w:proofErr w:type="spellEnd"/>
          <w:r w:rsidRPr="006A21BE">
            <w:rPr>
              <w:color w:val="000000"/>
            </w:rPr>
            <w:t xml:space="preserve">, A., &amp; </w:t>
          </w:r>
          <w:proofErr w:type="spellStart"/>
          <w:r w:rsidRPr="006A21BE">
            <w:rPr>
              <w:color w:val="000000"/>
            </w:rPr>
            <w:t>Lawrence</w:t>
          </w:r>
          <w:proofErr w:type="spellEnd"/>
          <w:r w:rsidRPr="006A21BE">
            <w:rPr>
              <w:color w:val="000000"/>
            </w:rPr>
            <w:t xml:space="preserve">, N. (2009). </w:t>
          </w:r>
          <w:proofErr w:type="spellStart"/>
          <w:r w:rsidRPr="006A21BE">
            <w:rPr>
              <w:i/>
              <w:iCs/>
              <w:color w:val="000000"/>
            </w:rPr>
            <w:t>Dataset</w:t>
          </w:r>
          <w:proofErr w:type="spellEnd"/>
          <w:r w:rsidRPr="006A21BE">
            <w:rPr>
              <w:i/>
              <w:iCs/>
              <w:color w:val="000000"/>
            </w:rPr>
            <w:t xml:space="preserve"> </w:t>
          </w:r>
          <w:proofErr w:type="spellStart"/>
          <w:r w:rsidRPr="006A21BE">
            <w:rPr>
              <w:i/>
              <w:iCs/>
              <w:color w:val="000000"/>
            </w:rPr>
            <w:t>Shift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w:t>
          </w:r>
        </w:p>
        <w:p w14:paraId="073FA3C1" w14:textId="77777777" w:rsidR="007B5528" w:rsidRPr="006A21BE" w:rsidRDefault="007B5528">
          <w:pPr>
            <w:autoSpaceDE w:val="0"/>
            <w:autoSpaceDN w:val="0"/>
            <w:ind w:hanging="480"/>
            <w:divId w:val="2115441672"/>
            <w:rPr>
              <w:color w:val="000000"/>
            </w:rPr>
          </w:pPr>
          <w:proofErr w:type="spellStart"/>
          <w:r w:rsidRPr="006A21BE">
            <w:rPr>
              <w:color w:val="000000"/>
            </w:rPr>
            <w:t>Rama-Maneiro</w:t>
          </w:r>
          <w:proofErr w:type="spellEnd"/>
          <w:r w:rsidRPr="006A21BE">
            <w:rPr>
              <w:color w:val="000000"/>
            </w:rPr>
            <w:t xml:space="preserve">, E., </w:t>
          </w:r>
          <w:proofErr w:type="spellStart"/>
          <w:r w:rsidRPr="006A21BE">
            <w:rPr>
              <w:color w:val="000000"/>
            </w:rPr>
            <w:t>Vidal</w:t>
          </w:r>
          <w:proofErr w:type="spellEnd"/>
          <w:r w:rsidRPr="006A21BE">
            <w:rPr>
              <w:color w:val="000000"/>
            </w:rPr>
            <w:t xml:space="preserve">, J., &amp; </w:t>
          </w:r>
          <w:proofErr w:type="spellStart"/>
          <w:r w:rsidRPr="006A21BE">
            <w:rPr>
              <w:color w:val="000000"/>
            </w:rPr>
            <w:t>Lama</w:t>
          </w:r>
          <w:proofErr w:type="spellEnd"/>
          <w:r w:rsidRPr="006A21BE">
            <w:rPr>
              <w:color w:val="000000"/>
            </w:rPr>
            <w:t xml:space="preserve">, M. (2022).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Benchmark</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Services</w:t>
          </w:r>
          <w:proofErr w:type="spellEnd"/>
          <w:r w:rsidRPr="006A21BE">
            <w:rPr>
              <w:i/>
              <w:iCs/>
              <w:color w:val="000000"/>
            </w:rPr>
            <w:t xml:space="preserve"> </w:t>
          </w:r>
          <w:proofErr w:type="spellStart"/>
          <w:r w:rsidRPr="006A21BE">
            <w:rPr>
              <w:i/>
              <w:iCs/>
              <w:color w:val="000000"/>
            </w:rPr>
            <w:t>Computing</w:t>
          </w:r>
          <w:proofErr w:type="spellEnd"/>
          <w:r w:rsidRPr="006A21BE">
            <w:rPr>
              <w:color w:val="000000"/>
            </w:rPr>
            <w:t xml:space="preserve">, </w:t>
          </w:r>
          <w:r w:rsidRPr="006A21BE">
            <w:rPr>
              <w:i/>
              <w:iCs/>
              <w:color w:val="000000"/>
            </w:rPr>
            <w:t>16</w:t>
          </w:r>
          <w:r w:rsidRPr="006A21BE">
            <w:rPr>
              <w:color w:val="000000"/>
            </w:rPr>
            <w:t>(1), 1–1. https://doi.org/10.1109/TSC.2021.3139807</w:t>
          </w:r>
        </w:p>
        <w:p w14:paraId="2F79D2B2" w14:textId="77777777" w:rsidR="007B5528" w:rsidRPr="006A21BE" w:rsidRDefault="007B5528">
          <w:pPr>
            <w:autoSpaceDE w:val="0"/>
            <w:autoSpaceDN w:val="0"/>
            <w:ind w:hanging="480"/>
            <w:divId w:val="1444374698"/>
            <w:rPr>
              <w:color w:val="000000"/>
            </w:rPr>
          </w:pPr>
          <w:proofErr w:type="spellStart"/>
          <w:r w:rsidRPr="006A21BE">
            <w:rPr>
              <w:color w:val="000000"/>
            </w:rPr>
            <w:t>Ranjan</w:t>
          </w:r>
          <w:proofErr w:type="spellEnd"/>
          <w:r w:rsidRPr="006A21BE">
            <w:rPr>
              <w:color w:val="000000"/>
            </w:rPr>
            <w:t xml:space="preserve">, R. (2014). </w:t>
          </w:r>
          <w:proofErr w:type="spellStart"/>
          <w:r w:rsidRPr="006A21BE">
            <w:rPr>
              <w:color w:val="000000"/>
            </w:rPr>
            <w:t>Streaming</w:t>
          </w:r>
          <w:proofErr w:type="spellEnd"/>
          <w:r w:rsidRPr="006A21BE">
            <w:rPr>
              <w:color w:val="000000"/>
            </w:rPr>
            <w:t xml:space="preserve"> </w:t>
          </w:r>
          <w:proofErr w:type="spellStart"/>
          <w:r w:rsidRPr="006A21BE">
            <w:rPr>
              <w:color w:val="000000"/>
            </w:rPr>
            <w:t>Big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Processing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Datacenter</w:t>
          </w:r>
          <w:proofErr w:type="spellEnd"/>
          <w:r w:rsidRPr="006A21BE">
            <w:rPr>
              <w:color w:val="000000"/>
            </w:rPr>
            <w:t xml:space="preserve"> </w:t>
          </w:r>
          <w:proofErr w:type="spellStart"/>
          <w:r w:rsidRPr="006A21BE">
            <w:rPr>
              <w:color w:val="000000"/>
            </w:rPr>
            <w:t>Clouds</w:t>
          </w:r>
          <w:proofErr w:type="spellEnd"/>
          <w:r w:rsidRPr="006A21BE">
            <w:rPr>
              <w:color w:val="000000"/>
            </w:rPr>
            <w:t xml:space="preserve">. </w:t>
          </w:r>
          <w:r w:rsidRPr="006A21BE">
            <w:rPr>
              <w:i/>
              <w:iCs/>
              <w:color w:val="000000"/>
            </w:rPr>
            <w:t xml:space="preserve">IEEE </w:t>
          </w:r>
          <w:proofErr w:type="spellStart"/>
          <w:r w:rsidRPr="006A21BE">
            <w:rPr>
              <w:i/>
              <w:iCs/>
              <w:color w:val="000000"/>
            </w:rPr>
            <w:t>Cloud</w:t>
          </w:r>
          <w:proofErr w:type="spellEnd"/>
          <w:r w:rsidRPr="006A21BE">
            <w:rPr>
              <w:i/>
              <w:iCs/>
              <w:color w:val="000000"/>
            </w:rPr>
            <w:t xml:space="preserve"> </w:t>
          </w:r>
          <w:proofErr w:type="spellStart"/>
          <w:r w:rsidRPr="006A21BE">
            <w:rPr>
              <w:i/>
              <w:iCs/>
              <w:color w:val="000000"/>
            </w:rPr>
            <w:t>Computing</w:t>
          </w:r>
          <w:proofErr w:type="spellEnd"/>
          <w:r w:rsidRPr="006A21BE">
            <w:rPr>
              <w:color w:val="000000"/>
            </w:rPr>
            <w:t xml:space="preserve">, </w:t>
          </w:r>
          <w:r w:rsidRPr="006A21BE">
            <w:rPr>
              <w:i/>
              <w:iCs/>
              <w:color w:val="000000"/>
            </w:rPr>
            <w:t>1</w:t>
          </w:r>
          <w:r w:rsidRPr="006A21BE">
            <w:rPr>
              <w:color w:val="000000"/>
            </w:rPr>
            <w:t>(1), 78–83. https://doi.org/10.1109/MCC.2014.22</w:t>
          </w:r>
        </w:p>
        <w:p w14:paraId="6F94B740" w14:textId="77777777" w:rsidR="007B5528" w:rsidRPr="006A21BE" w:rsidRDefault="007B5528">
          <w:pPr>
            <w:autoSpaceDE w:val="0"/>
            <w:autoSpaceDN w:val="0"/>
            <w:ind w:hanging="480"/>
            <w:divId w:val="906305443"/>
            <w:rPr>
              <w:color w:val="000000"/>
            </w:rPr>
          </w:pPr>
          <w:proofErr w:type="spellStart"/>
          <w:r w:rsidRPr="006A21BE">
            <w:rPr>
              <w:color w:val="000000"/>
            </w:rPr>
            <w:t>Recht</w:t>
          </w:r>
          <w:proofErr w:type="spellEnd"/>
          <w:r w:rsidRPr="006A21BE">
            <w:rPr>
              <w:color w:val="000000"/>
            </w:rPr>
            <w:t xml:space="preserve">, B. (2018). </w:t>
          </w:r>
          <w:r w:rsidRPr="006A21BE">
            <w:rPr>
              <w:i/>
              <w:iCs/>
              <w:color w:val="000000"/>
            </w:rPr>
            <w:t xml:space="preserve">A </w:t>
          </w:r>
          <w:proofErr w:type="spellStart"/>
          <w:r w:rsidRPr="006A21BE">
            <w:rPr>
              <w:i/>
              <w:iCs/>
              <w:color w:val="000000"/>
            </w:rPr>
            <w:t>Tour</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Reinforcement</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View</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Continuous</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 https://doi.org/10.48550/arXiv.1806.09460</w:t>
          </w:r>
        </w:p>
        <w:p w14:paraId="3747021E" w14:textId="77777777" w:rsidR="007B5528" w:rsidRPr="006A21BE" w:rsidRDefault="007B5528">
          <w:pPr>
            <w:autoSpaceDE w:val="0"/>
            <w:autoSpaceDN w:val="0"/>
            <w:ind w:hanging="480"/>
            <w:divId w:val="1895390384"/>
            <w:rPr>
              <w:color w:val="000000"/>
            </w:rPr>
          </w:pPr>
          <w:proofErr w:type="spellStart"/>
          <w:r w:rsidRPr="006A21BE">
            <w:rPr>
              <w:color w:val="000000"/>
            </w:rPr>
            <w:t>Rivera-Lazo</w:t>
          </w:r>
          <w:proofErr w:type="spellEnd"/>
          <w:r w:rsidRPr="006A21BE">
            <w:rPr>
              <w:color w:val="000000"/>
            </w:rPr>
            <w:t xml:space="preserve">, G., </w:t>
          </w:r>
          <w:proofErr w:type="spellStart"/>
          <w:r w:rsidRPr="006A21BE">
            <w:rPr>
              <w:color w:val="000000"/>
            </w:rPr>
            <w:t>Astudillo</w:t>
          </w:r>
          <w:proofErr w:type="spellEnd"/>
          <w:r w:rsidRPr="006A21BE">
            <w:rPr>
              <w:color w:val="000000"/>
            </w:rPr>
            <w:t xml:space="preserve">, H., &amp; </w:t>
          </w:r>
          <w:proofErr w:type="spellStart"/>
          <w:r w:rsidRPr="006A21BE">
            <w:rPr>
              <w:color w:val="000000"/>
            </w:rPr>
            <w:t>Nanculef</w:t>
          </w:r>
          <w:proofErr w:type="spellEnd"/>
          <w:r w:rsidRPr="006A21BE">
            <w:rPr>
              <w:color w:val="000000"/>
            </w:rPr>
            <w:t xml:space="preserve">, R. (2023). </w:t>
          </w:r>
          <w:proofErr w:type="spellStart"/>
          <w:r w:rsidRPr="006A21BE">
            <w:rPr>
              <w:color w:val="000000"/>
            </w:rPr>
            <w:t>Attention</w:t>
          </w:r>
          <w:proofErr w:type="spellEnd"/>
          <w:r w:rsidRPr="006A21BE">
            <w:rPr>
              <w:color w:val="000000"/>
            </w:rPr>
            <w:t xml:space="preserve"> </w:t>
          </w:r>
          <w:proofErr w:type="spellStart"/>
          <w:r w:rsidRPr="006A21BE">
            <w:rPr>
              <w:color w:val="000000"/>
            </w:rPr>
            <w:t>Mechanisms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- 2023 49th </w:t>
          </w:r>
          <w:proofErr w:type="spellStart"/>
          <w:r w:rsidRPr="006A21BE">
            <w:rPr>
              <w:i/>
              <w:iCs/>
              <w:color w:val="000000"/>
            </w:rPr>
            <w:t>Latin</w:t>
          </w:r>
          <w:proofErr w:type="spellEnd"/>
          <w:r w:rsidRPr="006A21BE">
            <w:rPr>
              <w:i/>
              <w:iCs/>
              <w:color w:val="000000"/>
            </w:rPr>
            <w:t xml:space="preserve"> </w:t>
          </w:r>
          <w:proofErr w:type="spellStart"/>
          <w:r w:rsidRPr="006A21BE">
            <w:rPr>
              <w:i/>
              <w:iCs/>
              <w:color w:val="000000"/>
            </w:rPr>
            <w:t>American</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CLEI 2023</w:t>
          </w:r>
          <w:r w:rsidRPr="006A21BE">
            <w:rPr>
              <w:color w:val="000000"/>
            </w:rPr>
            <w:t>, (</w:t>
          </w:r>
          <w:proofErr w:type="spellStart"/>
          <w:r w:rsidRPr="006A21BE">
            <w:rPr>
              <w:color w:val="000000"/>
            </w:rPr>
            <w:t>October</w:t>
          </w:r>
          <w:proofErr w:type="spellEnd"/>
          <w:r w:rsidRPr="006A21BE">
            <w:rPr>
              <w:color w:val="000000"/>
            </w:rPr>
            <w:t>). https://doi.org/10.1109/CLEI60451.2023.10346135</w:t>
          </w:r>
        </w:p>
        <w:p w14:paraId="3A291A15" w14:textId="77777777" w:rsidR="007B5528" w:rsidRPr="006A21BE" w:rsidRDefault="007B5528">
          <w:pPr>
            <w:autoSpaceDE w:val="0"/>
            <w:autoSpaceDN w:val="0"/>
            <w:ind w:hanging="480"/>
            <w:divId w:val="1517694958"/>
            <w:rPr>
              <w:color w:val="000000"/>
            </w:rPr>
          </w:pPr>
          <w:proofErr w:type="spellStart"/>
          <w:r w:rsidRPr="006A21BE">
            <w:rPr>
              <w:color w:val="000000"/>
            </w:rPr>
            <w:t>Roeglinger</w:t>
          </w:r>
          <w:proofErr w:type="spellEnd"/>
          <w:r w:rsidRPr="006A21BE">
            <w:rPr>
              <w:color w:val="000000"/>
            </w:rPr>
            <w:t xml:space="preserve">, M., </w:t>
          </w:r>
          <w:proofErr w:type="spellStart"/>
          <w:r w:rsidRPr="006A21BE">
            <w:rPr>
              <w:color w:val="000000"/>
            </w:rPr>
            <w:t>König</w:t>
          </w:r>
          <w:proofErr w:type="spellEnd"/>
          <w:r w:rsidRPr="006A21BE">
            <w:rPr>
              <w:color w:val="000000"/>
            </w:rPr>
            <w:t xml:space="preserve">, U., </w:t>
          </w:r>
          <w:proofErr w:type="spellStart"/>
          <w:r w:rsidRPr="006A21BE">
            <w:rPr>
              <w:color w:val="000000"/>
            </w:rPr>
            <w:t>Kerpedzhiev</w:t>
          </w:r>
          <w:proofErr w:type="spellEnd"/>
          <w:r w:rsidRPr="006A21BE">
            <w:rPr>
              <w:color w:val="000000"/>
            </w:rPr>
            <w:t xml:space="preserve">, G., &amp; </w:t>
          </w:r>
          <w:proofErr w:type="spellStart"/>
          <w:r w:rsidRPr="006A21BE">
            <w:rPr>
              <w:color w:val="000000"/>
            </w:rPr>
            <w:t>Rosemann</w:t>
          </w:r>
          <w:proofErr w:type="spellEnd"/>
          <w:r w:rsidRPr="006A21BE">
            <w:rPr>
              <w:color w:val="000000"/>
            </w:rPr>
            <w:t xml:space="preserve">, M. (2017).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Age</w:t>
          </w:r>
          <w:proofErr w:type="spellEnd"/>
          <w:r w:rsidRPr="006A21BE">
            <w:rPr>
              <w:color w:val="000000"/>
            </w:rPr>
            <w:t>. https://doi.org/10.13140/RG.2.2.12087.42408</w:t>
          </w:r>
        </w:p>
        <w:p w14:paraId="55DA61A8" w14:textId="77777777" w:rsidR="007B5528" w:rsidRPr="006A21BE" w:rsidRDefault="007B5528">
          <w:pPr>
            <w:autoSpaceDE w:val="0"/>
            <w:autoSpaceDN w:val="0"/>
            <w:ind w:hanging="480"/>
            <w:divId w:val="1972663978"/>
            <w:rPr>
              <w:color w:val="000000"/>
            </w:rPr>
          </w:pPr>
          <w:proofErr w:type="spellStart"/>
          <w:r w:rsidRPr="006A21BE">
            <w:rPr>
              <w:color w:val="000000"/>
            </w:rPr>
            <w:t>Rossi</w:t>
          </w:r>
          <w:proofErr w:type="spellEnd"/>
          <w:r w:rsidRPr="006A21BE">
            <w:rPr>
              <w:color w:val="000000"/>
            </w:rPr>
            <w:t xml:space="preserve">, E., </w:t>
          </w:r>
          <w:proofErr w:type="spellStart"/>
          <w:r w:rsidRPr="006A21BE">
            <w:rPr>
              <w:color w:val="000000"/>
            </w:rPr>
            <w:t>Chamberlain</w:t>
          </w:r>
          <w:proofErr w:type="spellEnd"/>
          <w:r w:rsidRPr="006A21BE">
            <w:rPr>
              <w:color w:val="000000"/>
            </w:rPr>
            <w:t xml:space="preserve">, B., </w:t>
          </w:r>
          <w:proofErr w:type="spellStart"/>
          <w:r w:rsidRPr="006A21BE">
            <w:rPr>
              <w:color w:val="000000"/>
            </w:rPr>
            <w:t>Frasca</w:t>
          </w:r>
          <w:proofErr w:type="spellEnd"/>
          <w:r w:rsidRPr="006A21BE">
            <w:rPr>
              <w:color w:val="000000"/>
            </w:rPr>
            <w:t xml:space="preserve">, F., </w:t>
          </w:r>
          <w:proofErr w:type="spellStart"/>
          <w:r w:rsidRPr="006A21BE">
            <w:rPr>
              <w:color w:val="000000"/>
            </w:rPr>
            <w:t>Eynard</w:t>
          </w:r>
          <w:proofErr w:type="spellEnd"/>
          <w:r w:rsidRPr="006A21BE">
            <w:rPr>
              <w:color w:val="000000"/>
            </w:rPr>
            <w:t xml:space="preserve">, D., </w:t>
          </w:r>
          <w:proofErr w:type="spellStart"/>
          <w:r w:rsidRPr="006A21BE">
            <w:rPr>
              <w:color w:val="000000"/>
            </w:rPr>
            <w:t>Monti</w:t>
          </w:r>
          <w:proofErr w:type="spellEnd"/>
          <w:r w:rsidRPr="006A21BE">
            <w:rPr>
              <w:color w:val="000000"/>
            </w:rPr>
            <w:t xml:space="preserve">, F., &amp; </w:t>
          </w:r>
          <w:proofErr w:type="spellStart"/>
          <w:r w:rsidRPr="006A21BE">
            <w:rPr>
              <w:color w:val="000000"/>
            </w:rPr>
            <w:t>Bronstein</w:t>
          </w:r>
          <w:proofErr w:type="spellEnd"/>
          <w:r w:rsidRPr="006A21BE">
            <w:rPr>
              <w:color w:val="000000"/>
            </w:rPr>
            <w:t xml:space="preserve">, M. (2020). </w:t>
          </w:r>
          <w:proofErr w:type="spellStart"/>
          <w:r w:rsidRPr="006A21BE">
            <w:rPr>
              <w:i/>
              <w:iCs/>
              <w:color w:val="000000"/>
            </w:rPr>
            <w:t>Temporal</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Dynamic</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https://doi.org/10.48550/arXiv.2006.10637</w:t>
          </w:r>
        </w:p>
        <w:p w14:paraId="35E1558E" w14:textId="77777777" w:rsidR="007B5528" w:rsidRPr="006A21BE" w:rsidRDefault="007B5528">
          <w:pPr>
            <w:autoSpaceDE w:val="0"/>
            <w:autoSpaceDN w:val="0"/>
            <w:ind w:hanging="480"/>
            <w:divId w:val="1490632939"/>
            <w:rPr>
              <w:color w:val="000000"/>
            </w:rPr>
          </w:pPr>
          <w:proofErr w:type="spellStart"/>
          <w:r w:rsidRPr="006A21BE">
            <w:rPr>
              <w:color w:val="000000"/>
            </w:rPr>
            <w:t>Rumelhart</w:t>
          </w:r>
          <w:proofErr w:type="spellEnd"/>
          <w:r w:rsidRPr="006A21BE">
            <w:rPr>
              <w:color w:val="000000"/>
            </w:rPr>
            <w:t xml:space="preserve">, D. E., </w:t>
          </w:r>
          <w:proofErr w:type="spellStart"/>
          <w:r w:rsidRPr="006A21BE">
            <w:rPr>
              <w:color w:val="000000"/>
            </w:rPr>
            <w:t>Hinton</w:t>
          </w:r>
          <w:proofErr w:type="spellEnd"/>
          <w:r w:rsidRPr="006A21BE">
            <w:rPr>
              <w:color w:val="000000"/>
            </w:rPr>
            <w:t xml:space="preserve">, G. E., &amp; </w:t>
          </w:r>
          <w:proofErr w:type="spellStart"/>
          <w:r w:rsidRPr="006A21BE">
            <w:rPr>
              <w:color w:val="000000"/>
            </w:rPr>
            <w:t>Williams</w:t>
          </w:r>
          <w:proofErr w:type="spellEnd"/>
          <w:r w:rsidRPr="006A21BE">
            <w:rPr>
              <w:color w:val="000000"/>
            </w:rPr>
            <w:t xml:space="preserve">, R. J. (1986). </w:t>
          </w:r>
          <w:proofErr w:type="spellStart"/>
          <w:r w:rsidRPr="006A21BE">
            <w:rPr>
              <w:color w:val="000000"/>
            </w:rPr>
            <w:t>Learning</w:t>
          </w:r>
          <w:proofErr w:type="spellEnd"/>
          <w:r w:rsidRPr="006A21BE">
            <w:rPr>
              <w:color w:val="000000"/>
            </w:rPr>
            <w:t xml:space="preserve"> </w:t>
          </w:r>
          <w:proofErr w:type="spellStart"/>
          <w:r w:rsidRPr="006A21BE">
            <w:rPr>
              <w:color w:val="000000"/>
            </w:rPr>
            <w:t>Representations</w:t>
          </w:r>
          <w:proofErr w:type="spellEnd"/>
          <w:r w:rsidRPr="006A21BE">
            <w:rPr>
              <w:color w:val="000000"/>
            </w:rPr>
            <w:t xml:space="preserve"> </w:t>
          </w:r>
          <w:proofErr w:type="spellStart"/>
          <w:r w:rsidRPr="006A21BE">
            <w:rPr>
              <w:color w:val="000000"/>
            </w:rPr>
            <w:t>by</w:t>
          </w:r>
          <w:proofErr w:type="spellEnd"/>
          <w:r w:rsidRPr="006A21BE">
            <w:rPr>
              <w:color w:val="000000"/>
            </w:rPr>
            <w:t xml:space="preserve"> </w:t>
          </w:r>
          <w:proofErr w:type="spellStart"/>
          <w:r w:rsidRPr="006A21BE">
            <w:rPr>
              <w:color w:val="000000"/>
            </w:rPr>
            <w:t>Back-Propagating</w:t>
          </w:r>
          <w:proofErr w:type="spellEnd"/>
          <w:r w:rsidRPr="006A21BE">
            <w:rPr>
              <w:color w:val="000000"/>
            </w:rPr>
            <w:t xml:space="preserve"> </w:t>
          </w:r>
          <w:proofErr w:type="spellStart"/>
          <w:r w:rsidRPr="006A21BE">
            <w:rPr>
              <w:color w:val="000000"/>
            </w:rPr>
            <w:t>Errors</w:t>
          </w:r>
          <w:proofErr w:type="spellEnd"/>
          <w:r w:rsidRPr="006A21BE">
            <w:rPr>
              <w:color w:val="000000"/>
            </w:rPr>
            <w:t xml:space="preserve">. </w:t>
          </w:r>
          <w:proofErr w:type="spellStart"/>
          <w:r w:rsidRPr="006A21BE">
            <w:rPr>
              <w:i/>
              <w:iCs/>
              <w:color w:val="000000"/>
            </w:rPr>
            <w:t>Nature</w:t>
          </w:r>
          <w:proofErr w:type="spellEnd"/>
          <w:r w:rsidRPr="006A21BE">
            <w:rPr>
              <w:color w:val="000000"/>
            </w:rPr>
            <w:t xml:space="preserve">, </w:t>
          </w:r>
          <w:r w:rsidRPr="006A21BE">
            <w:rPr>
              <w:i/>
              <w:iCs/>
              <w:color w:val="000000"/>
            </w:rPr>
            <w:t>323</w:t>
          </w:r>
          <w:r w:rsidRPr="006A21BE">
            <w:rPr>
              <w:color w:val="000000"/>
            </w:rPr>
            <w:t>, 533–536.</w:t>
          </w:r>
        </w:p>
        <w:p w14:paraId="209BF52A" w14:textId="77777777" w:rsidR="007B5528" w:rsidRPr="006A21BE" w:rsidRDefault="007B5528">
          <w:pPr>
            <w:autoSpaceDE w:val="0"/>
            <w:autoSpaceDN w:val="0"/>
            <w:ind w:hanging="480"/>
            <w:divId w:val="1742679717"/>
            <w:rPr>
              <w:color w:val="000000"/>
            </w:rPr>
          </w:pPr>
          <w:proofErr w:type="spellStart"/>
          <w:r w:rsidRPr="006A21BE">
            <w:rPr>
              <w:color w:val="000000"/>
            </w:rPr>
            <w:lastRenderedPageBreak/>
            <w:t>Sato</w:t>
          </w:r>
          <w:proofErr w:type="spellEnd"/>
          <w:r w:rsidRPr="006A21BE">
            <w:rPr>
              <w:color w:val="000000"/>
            </w:rPr>
            <w:t xml:space="preserve">, D. M. V., </w:t>
          </w:r>
          <w:proofErr w:type="spellStart"/>
          <w:r w:rsidRPr="006A21BE">
            <w:rPr>
              <w:color w:val="000000"/>
            </w:rPr>
            <w:t>De</w:t>
          </w:r>
          <w:proofErr w:type="spellEnd"/>
          <w:r w:rsidRPr="006A21BE">
            <w:rPr>
              <w:color w:val="000000"/>
            </w:rPr>
            <w:t xml:space="preserve"> </w:t>
          </w:r>
          <w:proofErr w:type="spellStart"/>
          <w:r w:rsidRPr="006A21BE">
            <w:rPr>
              <w:color w:val="000000"/>
            </w:rPr>
            <w:t>Freitas</w:t>
          </w:r>
          <w:proofErr w:type="spellEnd"/>
          <w:r w:rsidRPr="006A21BE">
            <w:rPr>
              <w:color w:val="000000"/>
            </w:rPr>
            <w:t xml:space="preserve">, S. C., </w:t>
          </w:r>
          <w:proofErr w:type="spellStart"/>
          <w:r w:rsidRPr="006A21BE">
            <w:rPr>
              <w:color w:val="000000"/>
            </w:rPr>
            <w:t>Barddal</w:t>
          </w:r>
          <w:proofErr w:type="spellEnd"/>
          <w:r w:rsidRPr="006A21BE">
            <w:rPr>
              <w:color w:val="000000"/>
            </w:rPr>
            <w:t xml:space="preserve">, J. P., &amp; </w:t>
          </w:r>
          <w:proofErr w:type="spellStart"/>
          <w:r w:rsidRPr="006A21BE">
            <w:rPr>
              <w:color w:val="000000"/>
            </w:rPr>
            <w:t>Scalabrin</w:t>
          </w:r>
          <w:proofErr w:type="spellEnd"/>
          <w:r w:rsidRPr="006A21BE">
            <w:rPr>
              <w:color w:val="000000"/>
            </w:rPr>
            <w:t xml:space="preserve">, E. E. (2022). A </w:t>
          </w:r>
          <w:proofErr w:type="spellStart"/>
          <w:r w:rsidRPr="006A21BE">
            <w:rPr>
              <w:color w:val="000000"/>
            </w:rPr>
            <w:t>Survey</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 xml:space="preserve">ACM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Surveys</w:t>
          </w:r>
          <w:proofErr w:type="spellEnd"/>
          <w:r w:rsidRPr="006A21BE">
            <w:rPr>
              <w:color w:val="000000"/>
            </w:rPr>
            <w:t xml:space="preserve">, </w:t>
          </w:r>
          <w:r w:rsidRPr="006A21BE">
            <w:rPr>
              <w:i/>
              <w:iCs/>
              <w:color w:val="000000"/>
            </w:rPr>
            <w:t>54</w:t>
          </w:r>
          <w:r w:rsidRPr="006A21BE">
            <w:rPr>
              <w:color w:val="000000"/>
            </w:rPr>
            <w:t>(9), 1–38. https://doi.org/10.1145/3472752</w:t>
          </w:r>
        </w:p>
        <w:p w14:paraId="1A19182A" w14:textId="77777777" w:rsidR="007B5528" w:rsidRPr="006A21BE" w:rsidRDefault="007B5528">
          <w:pPr>
            <w:autoSpaceDE w:val="0"/>
            <w:autoSpaceDN w:val="0"/>
            <w:ind w:hanging="480"/>
            <w:divId w:val="1542326704"/>
            <w:rPr>
              <w:color w:val="000000"/>
            </w:rPr>
          </w:pPr>
          <w:proofErr w:type="spellStart"/>
          <w:r w:rsidRPr="006A21BE">
            <w:rPr>
              <w:color w:val="000000"/>
            </w:rPr>
            <w:t>Shervashidze</w:t>
          </w:r>
          <w:proofErr w:type="spellEnd"/>
          <w:r w:rsidRPr="006A21BE">
            <w:rPr>
              <w:color w:val="000000"/>
            </w:rPr>
            <w:t xml:space="preserve">, N., </w:t>
          </w:r>
          <w:proofErr w:type="spellStart"/>
          <w:r w:rsidRPr="006A21BE">
            <w:rPr>
              <w:color w:val="000000"/>
            </w:rPr>
            <w:t>Schweitzer</w:t>
          </w:r>
          <w:proofErr w:type="spellEnd"/>
          <w:r w:rsidRPr="006A21BE">
            <w:rPr>
              <w:color w:val="000000"/>
            </w:rPr>
            <w:t xml:space="preserve">, P., </w:t>
          </w:r>
          <w:proofErr w:type="spellStart"/>
          <w:r w:rsidRPr="006A21BE">
            <w:rPr>
              <w:color w:val="000000"/>
            </w:rPr>
            <w:t>Jan</w:t>
          </w:r>
          <w:proofErr w:type="spellEnd"/>
          <w:r w:rsidRPr="006A21BE">
            <w:rPr>
              <w:color w:val="000000"/>
            </w:rPr>
            <w:t xml:space="preserve">, E., </w:t>
          </w:r>
          <w:proofErr w:type="spellStart"/>
          <w:r w:rsidRPr="006A21BE">
            <w:rPr>
              <w:color w:val="000000"/>
            </w:rPr>
            <w:t>Leeuwen</w:t>
          </w:r>
          <w:proofErr w:type="spellEnd"/>
          <w:r w:rsidRPr="006A21BE">
            <w:rPr>
              <w:color w:val="000000"/>
            </w:rPr>
            <w:t xml:space="preserve">, V., </w:t>
          </w:r>
          <w:proofErr w:type="spellStart"/>
          <w:r w:rsidRPr="006A21BE">
            <w:rPr>
              <w:color w:val="000000"/>
            </w:rPr>
            <w:t>Mehlhorn</w:t>
          </w:r>
          <w:proofErr w:type="spellEnd"/>
          <w:r w:rsidRPr="006A21BE">
            <w:rPr>
              <w:color w:val="000000"/>
            </w:rPr>
            <w:t xml:space="preserve">, K., &amp; </w:t>
          </w:r>
          <w:proofErr w:type="spellStart"/>
          <w:r w:rsidRPr="006A21BE">
            <w:rPr>
              <w:color w:val="000000"/>
            </w:rPr>
            <w:t>Borgwardt</w:t>
          </w:r>
          <w:proofErr w:type="spellEnd"/>
          <w:r w:rsidRPr="006A21BE">
            <w:rPr>
              <w:color w:val="000000"/>
            </w:rPr>
            <w:t xml:space="preserve">, K. (2011). </w:t>
          </w:r>
          <w:proofErr w:type="spellStart"/>
          <w:r w:rsidRPr="006A21BE">
            <w:rPr>
              <w:color w:val="000000"/>
            </w:rPr>
            <w:t>Weisfeiler-Lehman</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Kernels</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1</w:t>
          </w:r>
          <w:r w:rsidRPr="006A21BE">
            <w:rPr>
              <w:color w:val="000000"/>
            </w:rPr>
            <w:t>(12), 1–48.</w:t>
          </w:r>
        </w:p>
        <w:p w14:paraId="4FC0B6CF" w14:textId="77777777" w:rsidR="007B5528" w:rsidRPr="006A21BE" w:rsidRDefault="007B5528">
          <w:pPr>
            <w:autoSpaceDE w:val="0"/>
            <w:autoSpaceDN w:val="0"/>
            <w:ind w:hanging="480"/>
            <w:divId w:val="616449509"/>
            <w:rPr>
              <w:color w:val="000000"/>
            </w:rPr>
          </w:pPr>
          <w:proofErr w:type="spellStart"/>
          <w:r w:rsidRPr="006A21BE">
            <w:rPr>
              <w:color w:val="000000"/>
            </w:rPr>
            <w:t>Snoek</w:t>
          </w:r>
          <w:proofErr w:type="spellEnd"/>
          <w:r w:rsidRPr="006A21BE">
            <w:rPr>
              <w:color w:val="000000"/>
            </w:rPr>
            <w:t xml:space="preserve">, J., </w:t>
          </w:r>
          <w:proofErr w:type="spellStart"/>
          <w:r w:rsidRPr="006A21BE">
            <w:rPr>
              <w:color w:val="000000"/>
            </w:rPr>
            <w:t>Larochelle</w:t>
          </w:r>
          <w:proofErr w:type="spellEnd"/>
          <w:r w:rsidRPr="006A21BE">
            <w:rPr>
              <w:color w:val="000000"/>
            </w:rPr>
            <w:t xml:space="preserve">, H., &amp; </w:t>
          </w:r>
          <w:proofErr w:type="spellStart"/>
          <w:r w:rsidRPr="006A21BE">
            <w:rPr>
              <w:color w:val="000000"/>
            </w:rPr>
            <w:t>Adams</w:t>
          </w:r>
          <w:proofErr w:type="spellEnd"/>
          <w:r w:rsidRPr="006A21BE">
            <w:rPr>
              <w:color w:val="000000"/>
            </w:rPr>
            <w:t xml:space="preserve">, R. P. (2012). </w:t>
          </w:r>
          <w:proofErr w:type="spellStart"/>
          <w:r w:rsidRPr="006A21BE">
            <w:rPr>
              <w:color w:val="000000"/>
            </w:rPr>
            <w:t>Practical</w:t>
          </w:r>
          <w:proofErr w:type="spellEnd"/>
          <w:r w:rsidRPr="006A21BE">
            <w:rPr>
              <w:color w:val="000000"/>
            </w:rPr>
            <w:t xml:space="preserve"> </w:t>
          </w:r>
          <w:proofErr w:type="spellStart"/>
          <w:r w:rsidRPr="006A21BE">
            <w:rPr>
              <w:color w:val="000000"/>
            </w:rPr>
            <w:t>Bayesian</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4</w:t>
          </w:r>
          <w:r w:rsidRPr="006A21BE">
            <w:rPr>
              <w:color w:val="000000"/>
            </w:rPr>
            <w:t>, 2951–2959. http://arxiv.org/abs/1206.2944</w:t>
          </w:r>
        </w:p>
        <w:p w14:paraId="2F31FBD7" w14:textId="77777777" w:rsidR="007B5528" w:rsidRPr="006A21BE" w:rsidRDefault="007B5528">
          <w:pPr>
            <w:autoSpaceDE w:val="0"/>
            <w:autoSpaceDN w:val="0"/>
            <w:ind w:hanging="480"/>
            <w:divId w:val="1339624983"/>
            <w:rPr>
              <w:color w:val="000000"/>
            </w:rPr>
          </w:pPr>
          <w:proofErr w:type="spellStart"/>
          <w:r w:rsidRPr="006A21BE">
            <w:rPr>
              <w:color w:val="000000"/>
            </w:rPr>
            <w:t>Sontag</w:t>
          </w:r>
          <w:proofErr w:type="spellEnd"/>
          <w:r w:rsidRPr="006A21BE">
            <w:rPr>
              <w:color w:val="000000"/>
            </w:rPr>
            <w:t xml:space="preserve">, E. (1998). </w:t>
          </w:r>
          <w:proofErr w:type="spellStart"/>
          <w:r w:rsidRPr="006A21BE">
            <w:rPr>
              <w:color w:val="000000"/>
            </w:rPr>
            <w:t>Mathematical</w:t>
          </w:r>
          <w:proofErr w:type="spellEnd"/>
          <w:r w:rsidRPr="006A21BE">
            <w:rPr>
              <w:color w:val="000000"/>
            </w:rPr>
            <w:t xml:space="preserve"> </w:t>
          </w:r>
          <w:proofErr w:type="spellStart"/>
          <w:r w:rsidRPr="006A21BE">
            <w:rPr>
              <w:color w:val="000000"/>
            </w:rPr>
            <w:t>Control</w:t>
          </w:r>
          <w:proofErr w:type="spellEnd"/>
          <w:r w:rsidRPr="006A21BE">
            <w:rPr>
              <w:color w:val="000000"/>
            </w:rPr>
            <w:t xml:space="preserve"> </w:t>
          </w:r>
          <w:proofErr w:type="spellStart"/>
          <w:r w:rsidRPr="006A21BE">
            <w:rPr>
              <w:color w:val="000000"/>
            </w:rPr>
            <w:t>Theory</w:t>
          </w:r>
          <w:proofErr w:type="spellEnd"/>
          <w:r w:rsidRPr="006A21BE">
            <w:rPr>
              <w:color w:val="000000"/>
            </w:rPr>
            <w:t xml:space="preserve">: </w:t>
          </w:r>
          <w:proofErr w:type="spellStart"/>
          <w:r w:rsidRPr="006A21BE">
            <w:rPr>
              <w:color w:val="000000"/>
            </w:rPr>
            <w:t>Deterministic</w:t>
          </w:r>
          <w:proofErr w:type="spellEnd"/>
          <w:r w:rsidRPr="006A21BE">
            <w:rPr>
              <w:color w:val="000000"/>
            </w:rPr>
            <w:t xml:space="preserve"> </w:t>
          </w:r>
          <w:proofErr w:type="spellStart"/>
          <w:r w:rsidRPr="006A21BE">
            <w:rPr>
              <w:color w:val="000000"/>
            </w:rPr>
            <w:t>Finite-Dimensional</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Mathematical</w:t>
          </w:r>
          <w:proofErr w:type="spellEnd"/>
          <w:r w:rsidRPr="006A21BE">
            <w:rPr>
              <w:i/>
              <w:iCs/>
              <w:color w:val="000000"/>
            </w:rPr>
            <w:t xml:space="preserve"> </w:t>
          </w:r>
          <w:proofErr w:type="spellStart"/>
          <w:r w:rsidRPr="006A21BE">
            <w:rPr>
              <w:i/>
              <w:iCs/>
              <w:color w:val="000000"/>
            </w:rPr>
            <w:t>Control</w:t>
          </w:r>
          <w:proofErr w:type="spellEnd"/>
          <w:r w:rsidRPr="006A21BE">
            <w:rPr>
              <w:i/>
              <w:iCs/>
              <w:color w:val="000000"/>
            </w:rPr>
            <w:t xml:space="preserve"> </w:t>
          </w:r>
          <w:proofErr w:type="spellStart"/>
          <w:r w:rsidRPr="006A21BE">
            <w:rPr>
              <w:i/>
              <w:iCs/>
              <w:color w:val="000000"/>
            </w:rPr>
            <w:t>Theory</w:t>
          </w:r>
          <w:proofErr w:type="spellEnd"/>
          <w:r w:rsidRPr="006A21BE">
            <w:rPr>
              <w:color w:val="000000"/>
            </w:rPr>
            <w:t>. https://doi.org/10.1007/978-1-4612-0577-7</w:t>
          </w:r>
        </w:p>
        <w:p w14:paraId="2B973C60" w14:textId="77777777" w:rsidR="007B5528" w:rsidRPr="006A21BE" w:rsidRDefault="007B5528">
          <w:pPr>
            <w:autoSpaceDE w:val="0"/>
            <w:autoSpaceDN w:val="0"/>
            <w:ind w:hanging="480"/>
            <w:divId w:val="1965967278"/>
            <w:rPr>
              <w:color w:val="000000"/>
            </w:rPr>
          </w:pPr>
          <w:proofErr w:type="spellStart"/>
          <w:r w:rsidRPr="006A21BE">
            <w:rPr>
              <w:color w:val="000000"/>
            </w:rPr>
            <w:t>Sra</w:t>
          </w:r>
          <w:proofErr w:type="spellEnd"/>
          <w:r w:rsidRPr="006A21BE">
            <w:rPr>
              <w:color w:val="000000"/>
            </w:rPr>
            <w:t xml:space="preserve">, S., </w:t>
          </w:r>
          <w:proofErr w:type="spellStart"/>
          <w:r w:rsidRPr="006A21BE">
            <w:rPr>
              <w:color w:val="000000"/>
            </w:rPr>
            <w:t>Nowozin</w:t>
          </w:r>
          <w:proofErr w:type="spellEnd"/>
          <w:r w:rsidRPr="006A21BE">
            <w:rPr>
              <w:color w:val="000000"/>
            </w:rPr>
            <w:t xml:space="preserve">, S., &amp; </w:t>
          </w:r>
          <w:proofErr w:type="spellStart"/>
          <w:r w:rsidRPr="006A21BE">
            <w:rPr>
              <w:color w:val="000000"/>
            </w:rPr>
            <w:t>Wright</w:t>
          </w:r>
          <w:proofErr w:type="spellEnd"/>
          <w:r w:rsidRPr="006A21BE">
            <w:rPr>
              <w:color w:val="000000"/>
            </w:rPr>
            <w:t xml:space="preserve">, S. J. (2013). </w:t>
          </w:r>
          <w:proofErr w:type="spellStart"/>
          <w:r w:rsidRPr="006A21BE">
            <w:rPr>
              <w:color w:val="000000"/>
            </w:rPr>
            <w:t>Optimization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Optimization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Now</w:t>
          </w:r>
          <w:proofErr w:type="spellEnd"/>
          <w:r w:rsidRPr="006A21BE">
            <w:rPr>
              <w:color w:val="000000"/>
            </w:rPr>
            <w:t xml:space="preserve"> </w:t>
          </w:r>
          <w:proofErr w:type="spellStart"/>
          <w:r w:rsidRPr="006A21BE">
            <w:rPr>
              <w:color w:val="000000"/>
            </w:rPr>
            <w:t>Publishers</w:t>
          </w:r>
          <w:proofErr w:type="spellEnd"/>
          <w:r w:rsidRPr="006A21BE">
            <w:rPr>
              <w:color w:val="000000"/>
            </w:rPr>
            <w:t>. https://nowpublishers.com/article/BookDetails/9781638280521</w:t>
          </w:r>
        </w:p>
        <w:p w14:paraId="63F3FD79" w14:textId="77777777" w:rsidR="007B5528" w:rsidRPr="006A21BE" w:rsidRDefault="007B5528">
          <w:pPr>
            <w:autoSpaceDE w:val="0"/>
            <w:autoSpaceDN w:val="0"/>
            <w:ind w:hanging="480"/>
            <w:divId w:val="506553083"/>
            <w:rPr>
              <w:color w:val="000000"/>
            </w:rPr>
          </w:pPr>
          <w:proofErr w:type="spellStart"/>
          <w:r w:rsidRPr="006A21BE">
            <w:rPr>
              <w:color w:val="000000"/>
            </w:rPr>
            <w:t>Steinhaus</w:t>
          </w:r>
          <w:proofErr w:type="spellEnd"/>
          <w:r w:rsidRPr="006A21BE">
            <w:rPr>
              <w:color w:val="000000"/>
            </w:rPr>
            <w:t xml:space="preserve">, H. (1956). </w:t>
          </w:r>
          <w:proofErr w:type="spellStart"/>
          <w:r w:rsidRPr="006A21BE">
            <w:rPr>
              <w:color w:val="000000"/>
            </w:rPr>
            <w:t>Sur</w:t>
          </w:r>
          <w:proofErr w:type="spellEnd"/>
          <w:r w:rsidRPr="006A21BE">
            <w:rPr>
              <w:color w:val="000000"/>
            </w:rPr>
            <w:t xml:space="preserve"> </w:t>
          </w:r>
          <w:proofErr w:type="spellStart"/>
          <w:r w:rsidRPr="006A21BE">
            <w:rPr>
              <w:color w:val="000000"/>
            </w:rPr>
            <w:t>la</w:t>
          </w:r>
          <w:proofErr w:type="spellEnd"/>
          <w:r w:rsidRPr="006A21BE">
            <w:rPr>
              <w:color w:val="000000"/>
            </w:rPr>
            <w:t xml:space="preserve"> </w:t>
          </w:r>
          <w:proofErr w:type="spellStart"/>
          <w:r w:rsidRPr="006A21BE">
            <w:rPr>
              <w:color w:val="000000"/>
            </w:rPr>
            <w:t>division</w:t>
          </w:r>
          <w:proofErr w:type="spellEnd"/>
          <w:r w:rsidRPr="006A21BE">
            <w:rPr>
              <w:color w:val="000000"/>
            </w:rPr>
            <w:t xml:space="preserve"> </w:t>
          </w:r>
          <w:proofErr w:type="spellStart"/>
          <w:r w:rsidRPr="006A21BE">
            <w:rPr>
              <w:color w:val="000000"/>
            </w:rPr>
            <w:t>des</w:t>
          </w:r>
          <w:proofErr w:type="spellEnd"/>
          <w:r w:rsidRPr="006A21BE">
            <w:rPr>
              <w:color w:val="000000"/>
            </w:rPr>
            <w:t xml:space="preserve"> </w:t>
          </w:r>
          <w:proofErr w:type="spellStart"/>
          <w:r w:rsidRPr="006A21BE">
            <w:rPr>
              <w:color w:val="000000"/>
            </w:rPr>
            <w:t>corps</w:t>
          </w:r>
          <w:proofErr w:type="spellEnd"/>
          <w:r w:rsidRPr="006A21BE">
            <w:rPr>
              <w:color w:val="000000"/>
            </w:rPr>
            <w:t xml:space="preserve"> </w:t>
          </w:r>
          <w:proofErr w:type="spellStart"/>
          <w:r w:rsidRPr="006A21BE">
            <w:rPr>
              <w:color w:val="000000"/>
            </w:rPr>
            <w:t>matériels</w:t>
          </w:r>
          <w:proofErr w:type="spellEnd"/>
          <w:r w:rsidRPr="006A21BE">
            <w:rPr>
              <w:color w:val="000000"/>
            </w:rPr>
            <w:t xml:space="preserve"> </w:t>
          </w:r>
          <w:proofErr w:type="spellStart"/>
          <w:r w:rsidRPr="006A21BE">
            <w:rPr>
              <w:color w:val="000000"/>
            </w:rPr>
            <w:t>en</w:t>
          </w:r>
          <w:proofErr w:type="spellEnd"/>
          <w:r w:rsidRPr="006A21BE">
            <w:rPr>
              <w:color w:val="000000"/>
            </w:rPr>
            <w:t xml:space="preserve"> </w:t>
          </w:r>
          <w:proofErr w:type="spellStart"/>
          <w:r w:rsidRPr="006A21BE">
            <w:rPr>
              <w:color w:val="000000"/>
            </w:rPr>
            <w:t>parties</w:t>
          </w:r>
          <w:proofErr w:type="spellEnd"/>
          <w:r w:rsidRPr="006A21BE">
            <w:rPr>
              <w:color w:val="000000"/>
            </w:rPr>
            <w:t xml:space="preserve">. </w:t>
          </w:r>
          <w:proofErr w:type="spellStart"/>
          <w:r w:rsidRPr="006A21BE">
            <w:rPr>
              <w:i/>
              <w:iCs/>
              <w:color w:val="000000"/>
            </w:rPr>
            <w:t>Bulletin</w:t>
          </w:r>
          <w:proofErr w:type="spellEnd"/>
          <w:r w:rsidRPr="006A21BE">
            <w:rPr>
              <w:i/>
              <w:iCs/>
              <w:color w:val="000000"/>
            </w:rPr>
            <w:t xml:space="preserve"> </w:t>
          </w:r>
          <w:proofErr w:type="spellStart"/>
          <w:r w:rsidRPr="006A21BE">
            <w:rPr>
              <w:i/>
              <w:iCs/>
              <w:color w:val="000000"/>
            </w:rPr>
            <w:t>de</w:t>
          </w:r>
          <w:proofErr w:type="spellEnd"/>
          <w:r w:rsidRPr="006A21BE">
            <w:rPr>
              <w:i/>
              <w:iCs/>
              <w:color w:val="000000"/>
            </w:rPr>
            <w:t xml:space="preserve"> </w:t>
          </w:r>
          <w:proofErr w:type="spellStart"/>
          <w:r w:rsidRPr="006A21BE">
            <w:rPr>
              <w:i/>
              <w:iCs/>
              <w:color w:val="000000"/>
            </w:rPr>
            <w:t>l’Académie</w:t>
          </w:r>
          <w:proofErr w:type="spellEnd"/>
          <w:r w:rsidRPr="006A21BE">
            <w:rPr>
              <w:i/>
              <w:iCs/>
              <w:color w:val="000000"/>
            </w:rPr>
            <w:t xml:space="preserve"> </w:t>
          </w:r>
          <w:proofErr w:type="spellStart"/>
          <w:r w:rsidRPr="006A21BE">
            <w:rPr>
              <w:i/>
              <w:iCs/>
              <w:color w:val="000000"/>
            </w:rPr>
            <w:t>Polonaise</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Sciences</w:t>
          </w:r>
          <w:proofErr w:type="spellEnd"/>
          <w:r w:rsidRPr="006A21BE">
            <w:rPr>
              <w:color w:val="000000"/>
            </w:rPr>
            <w:t xml:space="preserve">, </w:t>
          </w:r>
          <w:r w:rsidRPr="006A21BE">
            <w:rPr>
              <w:i/>
              <w:iCs/>
              <w:color w:val="000000"/>
            </w:rPr>
            <w:t>IV</w:t>
          </w:r>
          <w:r w:rsidRPr="006A21BE">
            <w:rPr>
              <w:color w:val="000000"/>
            </w:rPr>
            <w:t>(12), 801–804.</w:t>
          </w:r>
        </w:p>
        <w:p w14:paraId="224FF98E" w14:textId="77777777" w:rsidR="007B5528" w:rsidRPr="006A21BE" w:rsidRDefault="007B5528">
          <w:pPr>
            <w:autoSpaceDE w:val="0"/>
            <w:autoSpaceDN w:val="0"/>
            <w:ind w:hanging="480"/>
            <w:divId w:val="645865081"/>
            <w:rPr>
              <w:color w:val="000000"/>
            </w:rPr>
          </w:pPr>
          <w:proofErr w:type="spellStart"/>
          <w:r w:rsidRPr="006A21BE">
            <w:rPr>
              <w:color w:val="000000"/>
            </w:rPr>
            <w:t>Sutton</w:t>
          </w:r>
          <w:proofErr w:type="spellEnd"/>
          <w:r w:rsidRPr="006A21BE">
            <w:rPr>
              <w:color w:val="000000"/>
            </w:rPr>
            <w:t xml:space="preserve">, R. S., &amp; </w:t>
          </w:r>
          <w:proofErr w:type="spellStart"/>
          <w:r w:rsidRPr="006A21BE">
            <w:rPr>
              <w:color w:val="000000"/>
            </w:rPr>
            <w:t>Barto</w:t>
          </w:r>
          <w:proofErr w:type="spellEnd"/>
          <w:r w:rsidRPr="006A21BE">
            <w:rPr>
              <w:color w:val="000000"/>
            </w:rPr>
            <w:t xml:space="preserve">, A. G. (2018). </w:t>
          </w:r>
          <w:proofErr w:type="spellStart"/>
          <w:r w:rsidRPr="006A21BE">
            <w:rPr>
              <w:i/>
              <w:iCs/>
              <w:color w:val="000000"/>
            </w:rPr>
            <w:t>Reinforcement</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Introduction</w:t>
          </w:r>
          <w:proofErr w:type="spellEnd"/>
          <w:r w:rsidRPr="006A21BE">
            <w:rPr>
              <w:i/>
              <w:iCs/>
              <w:color w:val="000000"/>
            </w:rPr>
            <w:t xml:space="preserve"> (2nd </w:t>
          </w:r>
          <w:proofErr w:type="spellStart"/>
          <w:r w:rsidRPr="006A21BE">
            <w:rPr>
              <w:i/>
              <w:iCs/>
              <w:color w:val="000000"/>
            </w:rPr>
            <w:t>ed</w:t>
          </w:r>
          <w:proofErr w:type="spellEnd"/>
          <w:r w:rsidRPr="006A21BE">
            <w:rPr>
              <w:i/>
              <w:iCs/>
              <w:color w:val="000000"/>
            </w:rPr>
            <w:t>.)</w:t>
          </w:r>
          <w:r w:rsidRPr="006A21BE">
            <w:rPr>
              <w:color w:val="000000"/>
            </w:rPr>
            <w:t xml:space="preserve">. </w:t>
          </w:r>
          <w:proofErr w:type="spellStart"/>
          <w:r w:rsidRPr="006A21BE">
            <w:rPr>
              <w:color w:val="000000"/>
            </w:rPr>
            <w:t>The</w:t>
          </w:r>
          <w:proofErr w:type="spellEnd"/>
          <w:r w:rsidRPr="006A21BE">
            <w:rPr>
              <w:color w:val="000000"/>
            </w:rPr>
            <w:t xml:space="preserve"> MIT </w:t>
          </w:r>
          <w:proofErr w:type="spellStart"/>
          <w:r w:rsidRPr="006A21BE">
            <w:rPr>
              <w:color w:val="000000"/>
            </w:rPr>
            <w:t>Press</w:t>
          </w:r>
          <w:proofErr w:type="spellEnd"/>
          <w:r w:rsidRPr="006A21BE">
            <w:rPr>
              <w:color w:val="000000"/>
            </w:rPr>
            <w:t>.</w:t>
          </w:r>
        </w:p>
        <w:p w14:paraId="712573F5" w14:textId="77777777" w:rsidR="007B5528" w:rsidRPr="006A21BE" w:rsidRDefault="007B5528">
          <w:pPr>
            <w:autoSpaceDE w:val="0"/>
            <w:autoSpaceDN w:val="0"/>
            <w:ind w:hanging="480"/>
            <w:divId w:val="815026567"/>
            <w:rPr>
              <w:color w:val="000000"/>
            </w:rPr>
          </w:pPr>
          <w:proofErr w:type="spellStart"/>
          <w:r w:rsidRPr="006A21BE">
            <w:rPr>
              <w:color w:val="000000"/>
            </w:rPr>
            <w:t>Sze</w:t>
          </w:r>
          <w:proofErr w:type="spellEnd"/>
          <w:r w:rsidRPr="006A21BE">
            <w:rPr>
              <w:color w:val="000000"/>
            </w:rPr>
            <w:t xml:space="preserve">, V., </w:t>
          </w:r>
          <w:proofErr w:type="spellStart"/>
          <w:r w:rsidRPr="006A21BE">
            <w:rPr>
              <w:color w:val="000000"/>
            </w:rPr>
            <w:t>Chen</w:t>
          </w:r>
          <w:proofErr w:type="spellEnd"/>
          <w:r w:rsidRPr="006A21BE">
            <w:rPr>
              <w:color w:val="000000"/>
            </w:rPr>
            <w:t xml:space="preserve">, Y.-H., </w:t>
          </w:r>
          <w:proofErr w:type="spellStart"/>
          <w:r w:rsidRPr="006A21BE">
            <w:rPr>
              <w:color w:val="000000"/>
            </w:rPr>
            <w:t>Yang</w:t>
          </w:r>
          <w:proofErr w:type="spellEnd"/>
          <w:r w:rsidRPr="006A21BE">
            <w:rPr>
              <w:color w:val="000000"/>
            </w:rPr>
            <w:t xml:space="preserve">, T.-J., &amp; </w:t>
          </w:r>
          <w:proofErr w:type="spellStart"/>
          <w:r w:rsidRPr="006A21BE">
            <w:rPr>
              <w:color w:val="000000"/>
            </w:rPr>
            <w:t>Emer</w:t>
          </w:r>
          <w:proofErr w:type="spellEnd"/>
          <w:r w:rsidRPr="006A21BE">
            <w:rPr>
              <w:color w:val="000000"/>
            </w:rPr>
            <w:t xml:space="preserve">, J. S. (2017). </w:t>
          </w:r>
          <w:proofErr w:type="spellStart"/>
          <w:r w:rsidRPr="006A21BE">
            <w:rPr>
              <w:color w:val="000000"/>
            </w:rPr>
            <w:t>Efficient</w:t>
          </w:r>
          <w:proofErr w:type="spellEnd"/>
          <w:r w:rsidRPr="006A21BE">
            <w:rPr>
              <w:color w:val="000000"/>
            </w:rPr>
            <w:t xml:space="preserve"> </w:t>
          </w:r>
          <w:proofErr w:type="spellStart"/>
          <w:r w:rsidRPr="006A21BE">
            <w:rPr>
              <w:color w:val="000000"/>
            </w:rPr>
            <w:t>Processing</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A </w:t>
          </w:r>
          <w:proofErr w:type="spellStart"/>
          <w:r w:rsidRPr="006A21BE">
            <w:rPr>
              <w:color w:val="000000"/>
            </w:rPr>
            <w:t>Tutorial</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of </w:t>
          </w:r>
          <w:proofErr w:type="spellStart"/>
          <w:r w:rsidRPr="006A21BE">
            <w:rPr>
              <w:i/>
              <w:iCs/>
              <w:color w:val="000000"/>
            </w:rPr>
            <w:t>the</w:t>
          </w:r>
          <w:proofErr w:type="spellEnd"/>
          <w:r w:rsidRPr="006A21BE">
            <w:rPr>
              <w:i/>
              <w:iCs/>
              <w:color w:val="000000"/>
            </w:rPr>
            <w:t xml:space="preserve"> IEEE</w:t>
          </w:r>
          <w:r w:rsidRPr="006A21BE">
            <w:rPr>
              <w:color w:val="000000"/>
            </w:rPr>
            <w:t xml:space="preserve">, </w:t>
          </w:r>
          <w:r w:rsidRPr="006A21BE">
            <w:rPr>
              <w:i/>
              <w:iCs/>
              <w:color w:val="000000"/>
            </w:rPr>
            <w:t>105</w:t>
          </w:r>
          <w:r w:rsidRPr="006A21BE">
            <w:rPr>
              <w:color w:val="000000"/>
            </w:rPr>
            <w:t>(12), 2295–2329. https://doi.org/10.1109/JPROC.2017.2761740</w:t>
          </w:r>
        </w:p>
        <w:p w14:paraId="44DE60C2" w14:textId="77777777" w:rsidR="007B5528" w:rsidRPr="006A21BE" w:rsidRDefault="007B5528">
          <w:pPr>
            <w:autoSpaceDE w:val="0"/>
            <w:autoSpaceDN w:val="0"/>
            <w:ind w:hanging="480"/>
            <w:divId w:val="1570112218"/>
            <w:rPr>
              <w:color w:val="000000"/>
            </w:rPr>
          </w:pPr>
          <w:proofErr w:type="spellStart"/>
          <w:r w:rsidRPr="006A21BE">
            <w:rPr>
              <w:color w:val="000000"/>
            </w:rPr>
            <w:t>Tax</w:t>
          </w:r>
          <w:proofErr w:type="spellEnd"/>
          <w:r w:rsidRPr="006A21BE">
            <w:rPr>
              <w:color w:val="000000"/>
            </w:rPr>
            <w:t xml:space="preserve">, N., </w:t>
          </w:r>
          <w:proofErr w:type="spellStart"/>
          <w:r w:rsidRPr="006A21BE">
            <w:rPr>
              <w:color w:val="000000"/>
            </w:rPr>
            <w:t>Verenich</w:t>
          </w:r>
          <w:proofErr w:type="spellEnd"/>
          <w:r w:rsidRPr="006A21BE">
            <w:rPr>
              <w:color w:val="000000"/>
            </w:rPr>
            <w:t xml:space="preserve">, I.,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&amp; </w:t>
          </w:r>
          <w:proofErr w:type="spellStart"/>
          <w:r w:rsidRPr="006A21BE">
            <w:rPr>
              <w:color w:val="000000"/>
            </w:rPr>
            <w:t>Dumas</w:t>
          </w:r>
          <w:proofErr w:type="spellEnd"/>
          <w:r w:rsidRPr="006A21BE">
            <w:rPr>
              <w:color w:val="000000"/>
            </w:rPr>
            <w:t xml:space="preserve">, M. (2017).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Monitoring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LSTM </w:t>
          </w:r>
          <w:proofErr w:type="spellStart"/>
          <w:r w:rsidRPr="006A21BE">
            <w:rPr>
              <w:i/>
              <w:iCs/>
              <w:color w:val="000000"/>
            </w:rPr>
            <w:t>Networks</w:t>
          </w:r>
          <w:proofErr w:type="spellEnd"/>
          <w:r w:rsidRPr="006A21BE">
            <w:rPr>
              <w:color w:val="000000"/>
            </w:rPr>
            <w:t xml:space="preserve"> (</w:t>
          </w:r>
          <w:proofErr w:type="spellStart"/>
          <w:r w:rsidRPr="006A21BE">
            <w:rPr>
              <w:color w:val="000000"/>
            </w:rPr>
            <w:t>pp</w:t>
          </w:r>
          <w:proofErr w:type="spellEnd"/>
          <w:r w:rsidRPr="006A21BE">
            <w:rPr>
              <w:color w:val="000000"/>
            </w:rPr>
            <w:t>. 477–492). https://doi.org/10.1007/978-3-319-59536-8_30</w:t>
          </w:r>
        </w:p>
        <w:p w14:paraId="2232DBE7" w14:textId="77777777" w:rsidR="007B5528" w:rsidRPr="006A21BE" w:rsidRDefault="007B5528">
          <w:pPr>
            <w:autoSpaceDE w:val="0"/>
            <w:autoSpaceDN w:val="0"/>
            <w:ind w:hanging="480"/>
            <w:divId w:val="1870097904"/>
            <w:rPr>
              <w:color w:val="000000"/>
            </w:rPr>
          </w:pPr>
          <w:proofErr w:type="spellStart"/>
          <w:r w:rsidRPr="006A21BE">
            <w:rPr>
              <w:color w:val="000000"/>
            </w:rPr>
            <w:lastRenderedPageBreak/>
            <w:t>Taymouri</w:t>
          </w:r>
          <w:proofErr w:type="spellEnd"/>
          <w:r w:rsidRPr="006A21BE">
            <w:rPr>
              <w:color w:val="000000"/>
            </w:rPr>
            <w:t xml:space="preserve">, F., </w:t>
          </w:r>
          <w:proofErr w:type="spellStart"/>
          <w:r w:rsidRPr="006A21BE">
            <w:rPr>
              <w:color w:val="000000"/>
            </w:rPr>
            <w:t>Rosa</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Dumas</w:t>
          </w:r>
          <w:proofErr w:type="spellEnd"/>
          <w:r w:rsidRPr="006A21BE">
            <w:rPr>
              <w:color w:val="000000"/>
            </w:rPr>
            <w:t xml:space="preserve">, M., &amp; </w:t>
          </w:r>
          <w:proofErr w:type="spellStart"/>
          <w:r w:rsidRPr="006A21BE">
            <w:rPr>
              <w:color w:val="000000"/>
            </w:rPr>
            <w:t>Maggi</w:t>
          </w:r>
          <w:proofErr w:type="spellEnd"/>
          <w:r w:rsidRPr="006A21BE">
            <w:rPr>
              <w:color w:val="000000"/>
            </w:rPr>
            <w:t xml:space="preserve">, F. M. (2021).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variant</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i/>
              <w:iCs/>
              <w:color w:val="000000"/>
            </w:rPr>
            <w:t>Knowledge-Based</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211</w:t>
          </w:r>
          <w:r w:rsidRPr="006A21BE">
            <w:rPr>
              <w:color w:val="000000"/>
            </w:rPr>
            <w:t>, 106557. https://doi.org/10.1016/J.KNOSYS.2020.106557</w:t>
          </w:r>
        </w:p>
        <w:p w14:paraId="142AF633" w14:textId="77777777" w:rsidR="007B5528" w:rsidRPr="006A21BE" w:rsidRDefault="007B5528">
          <w:pPr>
            <w:autoSpaceDE w:val="0"/>
            <w:autoSpaceDN w:val="0"/>
            <w:ind w:hanging="480"/>
            <w:divId w:val="18357920"/>
            <w:rPr>
              <w:color w:val="000000"/>
            </w:rPr>
          </w:pPr>
          <w:proofErr w:type="spellStart"/>
          <w:r w:rsidRPr="006A21BE">
            <w:rPr>
              <w:color w:val="000000"/>
            </w:rPr>
            <w:t>Teinemaa</w:t>
          </w:r>
          <w:proofErr w:type="spellEnd"/>
          <w:r w:rsidRPr="006A21BE">
            <w:rPr>
              <w:color w:val="000000"/>
            </w:rPr>
            <w:t xml:space="preserve">, I., </w:t>
          </w:r>
          <w:proofErr w:type="spellStart"/>
          <w:r w:rsidRPr="006A21BE">
            <w:rPr>
              <w:color w:val="000000"/>
            </w:rPr>
            <w:t>Dumas</w:t>
          </w:r>
          <w:proofErr w:type="spellEnd"/>
          <w:r w:rsidRPr="006A21BE">
            <w:rPr>
              <w:color w:val="000000"/>
            </w:rPr>
            <w:t xml:space="preserve">, M., </w:t>
          </w:r>
          <w:proofErr w:type="spellStart"/>
          <w:r w:rsidRPr="006A21BE">
            <w:rPr>
              <w:color w:val="000000"/>
            </w:rPr>
            <w:t>Rosa</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&amp; </w:t>
          </w:r>
          <w:proofErr w:type="spellStart"/>
          <w:r w:rsidRPr="006A21BE">
            <w:rPr>
              <w:color w:val="000000"/>
            </w:rPr>
            <w:t>Maggi</w:t>
          </w:r>
          <w:proofErr w:type="spellEnd"/>
          <w:r w:rsidRPr="006A21BE">
            <w:rPr>
              <w:color w:val="000000"/>
            </w:rPr>
            <w:t xml:space="preserve">, F. M. (2019). </w:t>
          </w:r>
          <w:proofErr w:type="spellStart"/>
          <w:r w:rsidRPr="006A21BE">
            <w:rPr>
              <w:color w:val="000000"/>
            </w:rPr>
            <w:t>Outcome-Oriented</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Benchmark</w:t>
          </w:r>
          <w:proofErr w:type="spellEnd"/>
          <w:r w:rsidRPr="006A21BE">
            <w:rPr>
              <w:color w:val="000000"/>
            </w:rPr>
            <w:t xml:space="preserve">. </w:t>
          </w:r>
          <w:r w:rsidRPr="006A21BE">
            <w:rPr>
              <w:i/>
              <w:iCs/>
              <w:color w:val="000000"/>
            </w:rPr>
            <w:t xml:space="preserve">ACM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Data</w:t>
          </w:r>
          <w:proofErr w:type="spellEnd"/>
          <w:r w:rsidRPr="006A21BE">
            <w:rPr>
              <w:color w:val="000000"/>
            </w:rPr>
            <w:t xml:space="preserve">, </w:t>
          </w:r>
          <w:r w:rsidRPr="006A21BE">
            <w:rPr>
              <w:i/>
              <w:iCs/>
              <w:color w:val="000000"/>
            </w:rPr>
            <w:t>13</w:t>
          </w:r>
          <w:r w:rsidRPr="006A21BE">
            <w:rPr>
              <w:color w:val="000000"/>
            </w:rPr>
            <w:t>(2), 1–57. https://doi.org/10.1145/3301300</w:t>
          </w:r>
        </w:p>
        <w:p w14:paraId="4F33CEBB" w14:textId="77777777" w:rsidR="007B5528" w:rsidRPr="006A21BE" w:rsidRDefault="007B5528">
          <w:pPr>
            <w:autoSpaceDE w:val="0"/>
            <w:autoSpaceDN w:val="0"/>
            <w:ind w:hanging="480"/>
            <w:divId w:val="1090079675"/>
            <w:rPr>
              <w:color w:val="000000"/>
            </w:rPr>
          </w:pPr>
          <w:proofErr w:type="spellStart"/>
          <w:r w:rsidRPr="006A21BE">
            <w:rPr>
              <w:color w:val="000000"/>
            </w:rPr>
            <w:t>Tiwari</w:t>
          </w:r>
          <w:proofErr w:type="spellEnd"/>
          <w:r w:rsidRPr="006A21BE">
            <w:rPr>
              <w:color w:val="000000"/>
            </w:rPr>
            <w:t xml:space="preserve">, A., </w:t>
          </w:r>
          <w:proofErr w:type="spellStart"/>
          <w:r w:rsidRPr="006A21BE">
            <w:rPr>
              <w:color w:val="000000"/>
            </w:rPr>
            <w:t>Vergidis</w:t>
          </w:r>
          <w:proofErr w:type="spellEnd"/>
          <w:r w:rsidRPr="006A21BE">
            <w:rPr>
              <w:color w:val="000000"/>
            </w:rPr>
            <w:t xml:space="preserve">, K., &amp; </w:t>
          </w:r>
          <w:proofErr w:type="spellStart"/>
          <w:r w:rsidRPr="006A21BE">
            <w:rPr>
              <w:color w:val="000000"/>
            </w:rPr>
            <w:t>Roy</w:t>
          </w:r>
          <w:proofErr w:type="spellEnd"/>
          <w:r w:rsidRPr="006A21BE">
            <w:rPr>
              <w:color w:val="000000"/>
            </w:rPr>
            <w:t xml:space="preserve">, R. (2007). </w:t>
          </w:r>
          <w:proofErr w:type="spellStart"/>
          <w:r w:rsidRPr="006A21BE">
            <w:rPr>
              <w:color w:val="000000"/>
            </w:rPr>
            <w:t>Evolutionary</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Designs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K. P. </w:t>
          </w:r>
          <w:proofErr w:type="spellStart"/>
          <w:r w:rsidRPr="006A21BE">
            <w:rPr>
              <w:color w:val="000000"/>
            </w:rPr>
            <w:t>Dahal</w:t>
          </w:r>
          <w:proofErr w:type="spellEnd"/>
          <w:r w:rsidRPr="006A21BE">
            <w:rPr>
              <w:color w:val="000000"/>
            </w:rPr>
            <w:t xml:space="preserve">, K. C. </w:t>
          </w:r>
          <w:proofErr w:type="spellStart"/>
          <w:r w:rsidRPr="006A21BE">
            <w:rPr>
              <w:color w:val="000000"/>
            </w:rPr>
            <w:t>Tan</w:t>
          </w:r>
          <w:proofErr w:type="spellEnd"/>
          <w:r w:rsidRPr="006A21BE">
            <w:rPr>
              <w:color w:val="000000"/>
            </w:rPr>
            <w:t xml:space="preserve">, &amp; P. I. </w:t>
          </w:r>
          <w:proofErr w:type="spellStart"/>
          <w:r w:rsidRPr="006A21BE">
            <w:rPr>
              <w:color w:val="000000"/>
            </w:rPr>
            <w:t>Cowling</w:t>
          </w:r>
          <w:proofErr w:type="spellEnd"/>
          <w:r w:rsidRPr="006A21BE">
            <w:rPr>
              <w:color w:val="000000"/>
            </w:rPr>
            <w:t xml:space="preserve"> (</w:t>
          </w:r>
          <w:proofErr w:type="spellStart"/>
          <w:r w:rsidRPr="006A21BE">
            <w:rPr>
              <w:color w:val="000000"/>
            </w:rPr>
            <w:t>Eds</w:t>
          </w:r>
          <w:proofErr w:type="spellEnd"/>
          <w:r w:rsidRPr="006A21BE">
            <w:rPr>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Scheduling</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49, </w:t>
          </w:r>
          <w:proofErr w:type="spellStart"/>
          <w:r w:rsidRPr="006A21BE">
            <w:rPr>
              <w:color w:val="000000"/>
            </w:rPr>
            <w:t>Number</w:t>
          </w:r>
          <w:proofErr w:type="spellEnd"/>
          <w:r w:rsidRPr="006A21BE">
            <w:rPr>
              <w:color w:val="000000"/>
            </w:rPr>
            <w:t xml:space="preserve"> </w:t>
          </w:r>
          <w:proofErr w:type="spellStart"/>
          <w:r w:rsidRPr="006A21BE">
            <w:rPr>
              <w:color w:val="000000"/>
            </w:rPr>
            <w:t>April</w:t>
          </w:r>
          <w:proofErr w:type="spellEnd"/>
          <w:r w:rsidRPr="006A21BE">
            <w:rPr>
              <w:color w:val="000000"/>
            </w:rPr>
            <w:t xml:space="preserve">, </w:t>
          </w:r>
          <w:proofErr w:type="spellStart"/>
          <w:r w:rsidRPr="006A21BE">
            <w:rPr>
              <w:color w:val="000000"/>
            </w:rPr>
            <w:t>pp</w:t>
          </w:r>
          <w:proofErr w:type="spellEnd"/>
          <w:r w:rsidRPr="006A21BE">
            <w:rPr>
              <w:color w:val="000000"/>
            </w:rPr>
            <w:t xml:space="preserve">. 513–541).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https://doi.org/10.1007/978-3-540-48584-1_1984-1_19</w:t>
          </w:r>
        </w:p>
        <w:p w14:paraId="118EAB5C" w14:textId="77777777" w:rsidR="007B5528" w:rsidRPr="006A21BE" w:rsidRDefault="007B5528">
          <w:pPr>
            <w:autoSpaceDE w:val="0"/>
            <w:autoSpaceDN w:val="0"/>
            <w:ind w:hanging="480"/>
            <w:divId w:val="1180706489"/>
            <w:rPr>
              <w:color w:val="000000"/>
            </w:rPr>
          </w:pPr>
          <w:proofErr w:type="spellStart"/>
          <w:r w:rsidRPr="006A21BE">
            <w:rPr>
              <w:color w:val="000000"/>
            </w:rPr>
            <w:t>Tsakalidis</w:t>
          </w:r>
          <w:proofErr w:type="spellEnd"/>
          <w:r w:rsidRPr="006A21BE">
            <w:rPr>
              <w:color w:val="000000"/>
            </w:rPr>
            <w:t xml:space="preserve">, G., &amp; </w:t>
          </w:r>
          <w:proofErr w:type="spellStart"/>
          <w:r w:rsidRPr="006A21BE">
            <w:rPr>
              <w:color w:val="000000"/>
            </w:rPr>
            <w:t>Vergidis</w:t>
          </w:r>
          <w:proofErr w:type="spellEnd"/>
          <w:r w:rsidRPr="006A21BE">
            <w:rPr>
              <w:color w:val="000000"/>
            </w:rPr>
            <w:t xml:space="preserve">, K. (2023).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Redesign</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Decision</w:t>
          </w:r>
          <w:proofErr w:type="spellEnd"/>
          <w:r w:rsidRPr="006A21BE">
            <w:rPr>
              <w:i/>
              <w:iCs/>
              <w:color w:val="000000"/>
            </w:rPr>
            <w:t xml:space="preserve"> </w:t>
          </w:r>
          <w:proofErr w:type="spellStart"/>
          <w:r w:rsidRPr="006A21BE">
            <w:rPr>
              <w:i/>
              <w:iCs/>
              <w:color w:val="000000"/>
            </w:rPr>
            <w:t>Making</w:t>
          </w:r>
          <w:proofErr w:type="spellEnd"/>
          <w:r w:rsidRPr="006A21BE">
            <w:rPr>
              <w:i/>
              <w:iCs/>
              <w:color w:val="000000"/>
            </w:rPr>
            <w:t xml:space="preserve">: </w:t>
          </w:r>
          <w:proofErr w:type="spellStart"/>
          <w:r w:rsidRPr="006A21BE">
            <w:rPr>
              <w:i/>
              <w:iCs/>
              <w:color w:val="000000"/>
            </w:rPr>
            <w:t>Applications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7</w:t>
          </w:r>
          <w:r w:rsidRPr="006A21BE">
            <w:rPr>
              <w:color w:val="000000"/>
            </w:rPr>
            <w:t>(1), 79–98. https://doi.org/10.31181/dmame712024889</w:t>
          </w:r>
        </w:p>
        <w:p w14:paraId="2950B094" w14:textId="77777777" w:rsidR="007B5528" w:rsidRPr="006A21BE" w:rsidRDefault="007B5528">
          <w:pPr>
            <w:autoSpaceDE w:val="0"/>
            <w:autoSpaceDN w:val="0"/>
            <w:ind w:hanging="480"/>
            <w:divId w:val="1789079823"/>
            <w:rPr>
              <w:color w:val="000000"/>
            </w:rPr>
          </w:pPr>
          <w:proofErr w:type="spellStart"/>
          <w:r w:rsidRPr="006A21BE">
            <w:rPr>
              <w:color w:val="000000"/>
            </w:rPr>
            <w:t>Tsiutsiura</w:t>
          </w:r>
          <w:proofErr w:type="spellEnd"/>
          <w:r w:rsidRPr="006A21BE">
            <w:rPr>
              <w:color w:val="000000"/>
            </w:rPr>
            <w:t xml:space="preserve">, M., &amp; </w:t>
          </w:r>
          <w:proofErr w:type="spellStart"/>
          <w:r w:rsidRPr="006A21BE">
            <w:rPr>
              <w:color w:val="000000"/>
            </w:rPr>
            <w:t>Kovalenko</w:t>
          </w:r>
          <w:proofErr w:type="spellEnd"/>
          <w:r w:rsidRPr="006A21BE">
            <w:rPr>
              <w:color w:val="000000"/>
            </w:rPr>
            <w:t xml:space="preserve">, A. (2024). </w:t>
          </w:r>
          <w:proofErr w:type="spellStart"/>
          <w:r w:rsidRPr="006A21BE">
            <w:rPr>
              <w:color w:val="000000"/>
            </w:rPr>
            <w:t>Evaluation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Development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(58), 80–85. https://doi.org/10.32347/2412-9933.2024.58.80-85</w:t>
          </w:r>
        </w:p>
        <w:p w14:paraId="1792F489" w14:textId="77777777" w:rsidR="007B5528" w:rsidRPr="006A21BE" w:rsidRDefault="007B5528">
          <w:pPr>
            <w:autoSpaceDE w:val="0"/>
            <w:autoSpaceDN w:val="0"/>
            <w:ind w:hanging="480"/>
            <w:divId w:val="2059277936"/>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(2016).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Science</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Action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Action</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https://doi.org/10.1007/978-3-662-49851-4</w:t>
          </w:r>
        </w:p>
        <w:p w14:paraId="7BBBEC48" w14:textId="77777777" w:rsidR="007B5528" w:rsidRPr="006A21BE" w:rsidRDefault="007B5528">
          <w:pPr>
            <w:autoSpaceDE w:val="0"/>
            <w:autoSpaceDN w:val="0"/>
            <w:ind w:hanging="480"/>
            <w:divId w:val="1138186057"/>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(2014). </w:t>
          </w:r>
          <w:proofErr w:type="spellStart"/>
          <w:r w:rsidRPr="006A21BE">
            <w:rPr>
              <w:color w:val="000000"/>
            </w:rPr>
            <w:t>No</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Without</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as</w:t>
          </w:r>
          <w:proofErr w:type="spellEnd"/>
          <w:r w:rsidRPr="006A21BE">
            <w:rPr>
              <w:color w:val="000000"/>
            </w:rPr>
            <w:t xml:space="preserve"> a </w:t>
          </w:r>
          <w:proofErr w:type="spellStart"/>
          <w:r w:rsidRPr="006A21BE">
            <w:rPr>
              <w:color w:val="000000"/>
            </w:rPr>
            <w:t>Tool</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Find</w:t>
          </w:r>
          <w:proofErr w:type="spellEnd"/>
          <w:r w:rsidRPr="006A21BE">
            <w:rPr>
              <w:color w:val="000000"/>
            </w:rPr>
            <w:t xml:space="preserve"> </w:t>
          </w:r>
          <w:proofErr w:type="spellStart"/>
          <w:r w:rsidRPr="006A21BE">
            <w:rPr>
              <w:color w:val="000000"/>
            </w:rPr>
            <w:t>Out</w:t>
          </w:r>
          <w:proofErr w:type="spellEnd"/>
          <w:r w:rsidRPr="006A21BE">
            <w:rPr>
              <w:color w:val="000000"/>
            </w:rPr>
            <w:t xml:space="preserve"> </w:t>
          </w:r>
          <w:proofErr w:type="spellStart"/>
          <w:r w:rsidRPr="006A21BE">
            <w:rPr>
              <w:color w:val="000000"/>
            </w:rPr>
            <w:t>What</w:t>
          </w:r>
          <w:proofErr w:type="spellEnd"/>
          <w:r w:rsidRPr="006A21BE">
            <w:rPr>
              <w:color w:val="000000"/>
            </w:rPr>
            <w:t xml:space="preserve"> </w:t>
          </w:r>
          <w:proofErr w:type="spellStart"/>
          <w:r w:rsidRPr="006A21BE">
            <w:rPr>
              <w:color w:val="000000"/>
            </w:rPr>
            <w:t>People</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Organizations</w:t>
          </w:r>
          <w:proofErr w:type="spellEnd"/>
          <w:r w:rsidRPr="006A21BE">
            <w:rPr>
              <w:color w:val="000000"/>
            </w:rPr>
            <w:t xml:space="preserve"> </w:t>
          </w:r>
          <w:proofErr w:type="spellStart"/>
          <w:r w:rsidRPr="006A21BE">
            <w:rPr>
              <w:color w:val="000000"/>
            </w:rPr>
            <w:t>Really</w:t>
          </w:r>
          <w:proofErr w:type="spellEnd"/>
          <w:r w:rsidRPr="006A21BE">
            <w:rPr>
              <w:color w:val="000000"/>
            </w:rPr>
            <w:t xml:space="preserve"> </w:t>
          </w:r>
          <w:proofErr w:type="spellStart"/>
          <w:r w:rsidRPr="006A21BE">
            <w:rPr>
              <w:color w:val="000000"/>
            </w:rPr>
            <w:t>Do</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(IC3K 2014)</w:t>
          </w:r>
          <w:r w:rsidRPr="006A21BE">
            <w:rPr>
              <w:color w:val="000000"/>
            </w:rPr>
            <w:t>, (</w:t>
          </w:r>
          <w:proofErr w:type="spellStart"/>
          <w:r w:rsidRPr="006A21BE">
            <w:rPr>
              <w:color w:val="000000"/>
            </w:rPr>
            <w:t>January</w:t>
          </w:r>
          <w:proofErr w:type="spellEnd"/>
          <w:r w:rsidRPr="006A21BE">
            <w:rPr>
              <w:color w:val="000000"/>
            </w:rPr>
            <w:t xml:space="preserve"> 2014), 11–16.</w:t>
          </w:r>
        </w:p>
        <w:p w14:paraId="73646F0E" w14:textId="77777777" w:rsidR="007B5528" w:rsidRPr="006A21BE" w:rsidRDefault="007B5528">
          <w:pPr>
            <w:autoSpaceDE w:val="0"/>
            <w:autoSpaceDN w:val="0"/>
            <w:ind w:hanging="480"/>
            <w:divId w:val="820002795"/>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w:t>
          </w:r>
          <w:proofErr w:type="spellStart"/>
          <w:r w:rsidRPr="006A21BE">
            <w:rPr>
              <w:color w:val="000000"/>
            </w:rPr>
            <w:t>de</w:t>
          </w:r>
          <w:proofErr w:type="spellEnd"/>
          <w:r w:rsidRPr="006A21BE">
            <w:rPr>
              <w:color w:val="000000"/>
            </w:rPr>
            <w:t xml:space="preserve"> </w:t>
          </w:r>
          <w:proofErr w:type="spellStart"/>
          <w:r w:rsidRPr="006A21BE">
            <w:rPr>
              <w:color w:val="000000"/>
            </w:rPr>
            <w:t>Medeiros</w:t>
          </w:r>
          <w:proofErr w:type="spellEnd"/>
          <w:r w:rsidRPr="006A21BE">
            <w:rPr>
              <w:color w:val="000000"/>
            </w:rPr>
            <w:t xml:space="preserve">, A. K. A., &amp; </w:t>
          </w:r>
          <w:proofErr w:type="spellStart"/>
          <w:r w:rsidRPr="006A21BE">
            <w:rPr>
              <w:color w:val="000000"/>
            </w:rPr>
            <w:t>Weijters</w:t>
          </w:r>
          <w:proofErr w:type="spellEnd"/>
          <w:r w:rsidRPr="006A21BE">
            <w:rPr>
              <w:color w:val="000000"/>
            </w:rPr>
            <w:t xml:space="preserve">, A. J. M. M. (2005). </w:t>
          </w:r>
          <w:proofErr w:type="spellStart"/>
          <w:r w:rsidRPr="006A21BE">
            <w:rPr>
              <w:i/>
              <w:iCs/>
              <w:color w:val="000000"/>
            </w:rPr>
            <w:t>Genetic</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xml:space="preserve"> (</w:t>
          </w:r>
          <w:proofErr w:type="spellStart"/>
          <w:r w:rsidRPr="006A21BE">
            <w:rPr>
              <w:color w:val="000000"/>
            </w:rPr>
            <w:t>pp</w:t>
          </w:r>
          <w:proofErr w:type="spellEnd"/>
          <w:r w:rsidRPr="006A21BE">
            <w:rPr>
              <w:color w:val="000000"/>
            </w:rPr>
            <w:t>. 48–69). https://doi.org/10.1007/11494744_5</w:t>
          </w:r>
        </w:p>
        <w:p w14:paraId="6F055150" w14:textId="77777777" w:rsidR="007B5528" w:rsidRPr="006A21BE" w:rsidRDefault="007B5528">
          <w:pPr>
            <w:autoSpaceDE w:val="0"/>
            <w:autoSpaceDN w:val="0"/>
            <w:ind w:hanging="480"/>
            <w:divId w:val="42294293"/>
            <w:rPr>
              <w:color w:val="000000"/>
            </w:rPr>
          </w:pPr>
          <w:proofErr w:type="spellStart"/>
          <w:r w:rsidRPr="006A21BE">
            <w:rPr>
              <w:color w:val="000000"/>
            </w:rPr>
            <w:lastRenderedPageBreak/>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w:t>
          </w:r>
          <w:proofErr w:type="spellStart"/>
          <w:r w:rsidRPr="006A21BE">
            <w:rPr>
              <w:color w:val="000000"/>
            </w:rPr>
            <w:t>Weijters</w:t>
          </w:r>
          <w:proofErr w:type="spellEnd"/>
          <w:r w:rsidRPr="006A21BE">
            <w:rPr>
              <w:color w:val="000000"/>
            </w:rPr>
            <w:t xml:space="preserve">, T., &amp; </w:t>
          </w:r>
          <w:proofErr w:type="spellStart"/>
          <w:r w:rsidRPr="006A21BE">
            <w:rPr>
              <w:color w:val="000000"/>
            </w:rPr>
            <w:t>Maruster</w:t>
          </w:r>
          <w:proofErr w:type="spellEnd"/>
          <w:r w:rsidRPr="006A21BE">
            <w:rPr>
              <w:color w:val="000000"/>
            </w:rPr>
            <w:t xml:space="preserve">, L. (2004). </w:t>
          </w:r>
          <w:proofErr w:type="spellStart"/>
          <w:r w:rsidRPr="006A21BE">
            <w:rPr>
              <w:color w:val="000000"/>
            </w:rPr>
            <w:t>Workflow</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discovering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w:t>
          </w:r>
          <w:proofErr w:type="spellStart"/>
          <w:r w:rsidRPr="006A21BE">
            <w:rPr>
              <w:color w:val="000000"/>
            </w:rPr>
            <w:t>from</w:t>
          </w:r>
          <w:proofErr w:type="spellEnd"/>
          <w:r w:rsidRPr="006A21BE">
            <w:rPr>
              <w:color w:val="000000"/>
            </w:rPr>
            <w:t xml:space="preserve"> </w:t>
          </w:r>
          <w:proofErr w:type="spellStart"/>
          <w:r w:rsidRPr="006A21BE">
            <w:rPr>
              <w:color w:val="000000"/>
            </w:rPr>
            <w:t>event</w:t>
          </w:r>
          <w:proofErr w:type="spellEnd"/>
          <w:r w:rsidRPr="006A21BE">
            <w:rPr>
              <w:color w:val="000000"/>
            </w:rPr>
            <w:t xml:space="preserve"> </w:t>
          </w:r>
          <w:proofErr w:type="spellStart"/>
          <w:r w:rsidRPr="006A21BE">
            <w:rPr>
              <w:color w:val="000000"/>
            </w:rPr>
            <w:t>logs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16</w:t>
          </w:r>
          <w:r w:rsidRPr="006A21BE">
            <w:rPr>
              <w:color w:val="000000"/>
            </w:rPr>
            <w:t>(9), 1128–1142. https://doi.org/10.1109/TKDE.2004.47</w:t>
          </w:r>
        </w:p>
        <w:p w14:paraId="3A0D5330" w14:textId="77777777" w:rsidR="007B5528" w:rsidRPr="006A21BE" w:rsidRDefault="007B5528">
          <w:pPr>
            <w:autoSpaceDE w:val="0"/>
            <w:autoSpaceDN w:val="0"/>
            <w:ind w:hanging="480"/>
            <w:divId w:val="701320014"/>
            <w:rPr>
              <w:color w:val="000000"/>
            </w:rPr>
          </w:pPr>
          <w:proofErr w:type="spellStart"/>
          <w:r w:rsidRPr="006A21BE">
            <w:rPr>
              <w:color w:val="000000"/>
            </w:rPr>
            <w:t>Vapnik</w:t>
          </w:r>
          <w:proofErr w:type="spellEnd"/>
          <w:r w:rsidRPr="006A21BE">
            <w:rPr>
              <w:color w:val="000000"/>
            </w:rPr>
            <w:t xml:space="preserve">, V. N., &amp; </w:t>
          </w:r>
          <w:proofErr w:type="spellStart"/>
          <w:r w:rsidRPr="006A21BE">
            <w:rPr>
              <w:color w:val="000000"/>
            </w:rPr>
            <w:t>Chervonenkis</w:t>
          </w:r>
          <w:proofErr w:type="spellEnd"/>
          <w:r w:rsidRPr="006A21BE">
            <w:rPr>
              <w:color w:val="000000"/>
            </w:rPr>
            <w:t xml:space="preserve">, A. </w:t>
          </w:r>
          <w:proofErr w:type="spellStart"/>
          <w:r w:rsidRPr="006A21BE">
            <w:rPr>
              <w:color w:val="000000"/>
            </w:rPr>
            <w:t>Ya</w:t>
          </w:r>
          <w:proofErr w:type="spellEnd"/>
          <w:r w:rsidRPr="006A21BE">
            <w:rPr>
              <w:color w:val="000000"/>
            </w:rPr>
            <w:t xml:space="preserve">. (1971).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Uniform</w:t>
          </w:r>
          <w:proofErr w:type="spellEnd"/>
          <w:r w:rsidRPr="006A21BE">
            <w:rPr>
              <w:color w:val="000000"/>
            </w:rPr>
            <w:t xml:space="preserve"> </w:t>
          </w:r>
          <w:proofErr w:type="spellStart"/>
          <w:r w:rsidRPr="006A21BE">
            <w:rPr>
              <w:color w:val="000000"/>
            </w:rPr>
            <w:t>Convergence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Relative</w:t>
          </w:r>
          <w:proofErr w:type="spellEnd"/>
          <w:r w:rsidRPr="006A21BE">
            <w:rPr>
              <w:color w:val="000000"/>
            </w:rPr>
            <w:t xml:space="preserve"> </w:t>
          </w:r>
          <w:proofErr w:type="spellStart"/>
          <w:r w:rsidRPr="006A21BE">
            <w:rPr>
              <w:color w:val="000000"/>
            </w:rPr>
            <w:t>Frequencies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Events</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Their</w:t>
          </w:r>
          <w:proofErr w:type="spellEnd"/>
          <w:r w:rsidRPr="006A21BE">
            <w:rPr>
              <w:color w:val="000000"/>
            </w:rPr>
            <w:t xml:space="preserve"> </w:t>
          </w:r>
          <w:proofErr w:type="spellStart"/>
          <w:r w:rsidRPr="006A21BE">
            <w:rPr>
              <w:color w:val="000000"/>
            </w:rPr>
            <w:t>Probabilities</w:t>
          </w:r>
          <w:proofErr w:type="spellEnd"/>
          <w:r w:rsidRPr="006A21BE">
            <w:rPr>
              <w:color w:val="000000"/>
            </w:rPr>
            <w:t xml:space="preserve">. </w:t>
          </w:r>
          <w:proofErr w:type="spellStart"/>
          <w:r w:rsidRPr="006A21BE">
            <w:rPr>
              <w:i/>
              <w:iCs/>
              <w:color w:val="000000"/>
            </w:rPr>
            <w:t>Theory</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Probability</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Its</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16</w:t>
          </w:r>
          <w:r w:rsidRPr="006A21BE">
            <w:rPr>
              <w:color w:val="000000"/>
            </w:rPr>
            <w:t>(2), 264–280.</w:t>
          </w:r>
        </w:p>
        <w:p w14:paraId="2C3D2C49" w14:textId="77777777" w:rsidR="007B5528" w:rsidRPr="006A21BE" w:rsidRDefault="007B5528">
          <w:pPr>
            <w:autoSpaceDE w:val="0"/>
            <w:autoSpaceDN w:val="0"/>
            <w:ind w:hanging="480"/>
            <w:divId w:val="1111167637"/>
            <w:rPr>
              <w:color w:val="000000"/>
            </w:rPr>
          </w:pPr>
          <w:proofErr w:type="spellStart"/>
          <w:r w:rsidRPr="006A21BE">
            <w:rPr>
              <w:color w:val="000000"/>
            </w:rPr>
            <w:t>Vaswani</w:t>
          </w:r>
          <w:proofErr w:type="spellEnd"/>
          <w:r w:rsidRPr="006A21BE">
            <w:rPr>
              <w:color w:val="000000"/>
            </w:rPr>
            <w:t xml:space="preserve">, A., </w:t>
          </w:r>
          <w:proofErr w:type="spellStart"/>
          <w:r w:rsidRPr="006A21BE">
            <w:rPr>
              <w:color w:val="000000"/>
            </w:rPr>
            <w:t>Shazeer</w:t>
          </w:r>
          <w:proofErr w:type="spellEnd"/>
          <w:r w:rsidRPr="006A21BE">
            <w:rPr>
              <w:color w:val="000000"/>
            </w:rPr>
            <w:t xml:space="preserve">, N., </w:t>
          </w:r>
          <w:proofErr w:type="spellStart"/>
          <w:r w:rsidRPr="006A21BE">
            <w:rPr>
              <w:color w:val="000000"/>
            </w:rPr>
            <w:t>Parmar</w:t>
          </w:r>
          <w:proofErr w:type="spellEnd"/>
          <w:r w:rsidRPr="006A21BE">
            <w:rPr>
              <w:color w:val="000000"/>
            </w:rPr>
            <w:t xml:space="preserve">, N., </w:t>
          </w:r>
          <w:proofErr w:type="spellStart"/>
          <w:r w:rsidRPr="006A21BE">
            <w:rPr>
              <w:color w:val="000000"/>
            </w:rPr>
            <w:t>Uszkoreit</w:t>
          </w:r>
          <w:proofErr w:type="spellEnd"/>
          <w:r w:rsidRPr="006A21BE">
            <w:rPr>
              <w:color w:val="000000"/>
            </w:rPr>
            <w:t xml:space="preserve">, J., </w:t>
          </w:r>
          <w:proofErr w:type="spellStart"/>
          <w:r w:rsidRPr="006A21BE">
            <w:rPr>
              <w:color w:val="000000"/>
            </w:rPr>
            <w:t>Jones</w:t>
          </w:r>
          <w:proofErr w:type="spellEnd"/>
          <w:r w:rsidRPr="006A21BE">
            <w:rPr>
              <w:color w:val="000000"/>
            </w:rPr>
            <w:t xml:space="preserve">, L., </w:t>
          </w:r>
          <w:proofErr w:type="spellStart"/>
          <w:r w:rsidRPr="006A21BE">
            <w:rPr>
              <w:color w:val="000000"/>
            </w:rPr>
            <w:t>Gomez</w:t>
          </w:r>
          <w:proofErr w:type="spellEnd"/>
          <w:r w:rsidRPr="006A21BE">
            <w:rPr>
              <w:color w:val="000000"/>
            </w:rPr>
            <w:t xml:space="preserve">, A. N., </w:t>
          </w:r>
          <w:proofErr w:type="spellStart"/>
          <w:r w:rsidRPr="006A21BE">
            <w:rPr>
              <w:color w:val="000000"/>
            </w:rPr>
            <w:t>Kaiser</w:t>
          </w:r>
          <w:proofErr w:type="spellEnd"/>
          <w:r w:rsidRPr="006A21BE">
            <w:rPr>
              <w:color w:val="000000"/>
            </w:rPr>
            <w:t xml:space="preserve">, Ł., &amp; </w:t>
          </w:r>
          <w:proofErr w:type="spellStart"/>
          <w:r w:rsidRPr="006A21BE">
            <w:rPr>
              <w:color w:val="000000"/>
            </w:rPr>
            <w:t>Polosukhin</w:t>
          </w:r>
          <w:proofErr w:type="spellEnd"/>
          <w:r w:rsidRPr="006A21BE">
            <w:rPr>
              <w:color w:val="000000"/>
            </w:rPr>
            <w:t xml:space="preserve">, I. (2017). </w:t>
          </w:r>
          <w:proofErr w:type="spellStart"/>
          <w:r w:rsidRPr="006A21BE">
            <w:rPr>
              <w:color w:val="000000"/>
            </w:rPr>
            <w:t>Attention</w:t>
          </w:r>
          <w:proofErr w:type="spellEnd"/>
          <w:r w:rsidRPr="006A21BE">
            <w:rPr>
              <w:color w:val="000000"/>
            </w:rPr>
            <w:t xml:space="preserve"> </w:t>
          </w:r>
          <w:proofErr w:type="spellStart"/>
          <w:r w:rsidRPr="006A21BE">
            <w:rPr>
              <w:color w:val="000000"/>
            </w:rPr>
            <w:t>Is</w:t>
          </w:r>
          <w:proofErr w:type="spellEnd"/>
          <w:r w:rsidRPr="006A21BE">
            <w:rPr>
              <w:color w:val="000000"/>
            </w:rPr>
            <w:t xml:space="preserve"> </w:t>
          </w:r>
          <w:proofErr w:type="spellStart"/>
          <w:r w:rsidRPr="006A21BE">
            <w:rPr>
              <w:color w:val="000000"/>
            </w:rPr>
            <w:t>All</w:t>
          </w:r>
          <w:proofErr w:type="spellEnd"/>
          <w:r w:rsidRPr="006A21BE">
            <w:rPr>
              <w:color w:val="000000"/>
            </w:rPr>
            <w:t xml:space="preserve"> </w:t>
          </w:r>
          <w:proofErr w:type="spellStart"/>
          <w:r w:rsidRPr="006A21BE">
            <w:rPr>
              <w:color w:val="000000"/>
            </w:rPr>
            <w:t>You</w:t>
          </w:r>
          <w:proofErr w:type="spellEnd"/>
          <w:r w:rsidRPr="006A21BE">
            <w:rPr>
              <w:color w:val="000000"/>
            </w:rPr>
            <w:t xml:space="preserve"> </w:t>
          </w:r>
          <w:proofErr w:type="spellStart"/>
          <w:r w:rsidRPr="006A21BE">
            <w:rPr>
              <w:color w:val="000000"/>
            </w:rPr>
            <w:t>Need</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30</w:t>
          </w:r>
          <w:r w:rsidRPr="006A21BE">
            <w:rPr>
              <w:color w:val="000000"/>
            </w:rPr>
            <w:t>.</w:t>
          </w:r>
        </w:p>
        <w:p w14:paraId="41D8A9D0" w14:textId="77777777" w:rsidR="007B5528" w:rsidRPr="006A21BE" w:rsidRDefault="007B5528">
          <w:pPr>
            <w:autoSpaceDE w:val="0"/>
            <w:autoSpaceDN w:val="0"/>
            <w:ind w:hanging="480"/>
            <w:divId w:val="1927035136"/>
            <w:rPr>
              <w:color w:val="000000"/>
            </w:rPr>
          </w:pPr>
          <w:proofErr w:type="spellStart"/>
          <w:r w:rsidRPr="006A21BE">
            <w:rPr>
              <w:color w:val="000000"/>
            </w:rPr>
            <w:t>Venugopal</w:t>
          </w:r>
          <w:proofErr w:type="spellEnd"/>
          <w:r w:rsidRPr="006A21BE">
            <w:rPr>
              <w:color w:val="000000"/>
            </w:rPr>
            <w:t xml:space="preserve">, I., </w:t>
          </w:r>
          <w:proofErr w:type="spellStart"/>
          <w:r w:rsidRPr="006A21BE">
            <w:rPr>
              <w:color w:val="000000"/>
            </w:rPr>
            <w:t>Tollich</w:t>
          </w:r>
          <w:proofErr w:type="spellEnd"/>
          <w:r w:rsidRPr="006A21BE">
            <w:rPr>
              <w:color w:val="000000"/>
            </w:rPr>
            <w:t xml:space="preserve">, J., </w:t>
          </w:r>
          <w:proofErr w:type="spellStart"/>
          <w:r w:rsidRPr="006A21BE">
            <w:rPr>
              <w:color w:val="000000"/>
            </w:rPr>
            <w:t>Fairbank</w:t>
          </w:r>
          <w:proofErr w:type="spellEnd"/>
          <w:r w:rsidRPr="006A21BE">
            <w:rPr>
              <w:color w:val="000000"/>
            </w:rPr>
            <w:t xml:space="preserve">, M., &amp; </w:t>
          </w:r>
          <w:proofErr w:type="spellStart"/>
          <w:r w:rsidRPr="006A21BE">
            <w:rPr>
              <w:color w:val="000000"/>
            </w:rPr>
            <w:t>Scherp</w:t>
          </w:r>
          <w:proofErr w:type="spellEnd"/>
          <w:r w:rsidRPr="006A21BE">
            <w:rPr>
              <w:color w:val="000000"/>
            </w:rPr>
            <w:t xml:space="preserve">, A. (2021). A </w:t>
          </w:r>
          <w:proofErr w:type="spellStart"/>
          <w:r w:rsidRPr="006A21BE">
            <w:rPr>
              <w:color w:val="000000"/>
            </w:rPr>
            <w:t>Comparison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Deep-Learning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Analysing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Predicting</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xml:space="preserve">, </w:t>
          </w:r>
          <w:r w:rsidRPr="006A21BE">
            <w:rPr>
              <w:i/>
              <w:iCs/>
              <w:color w:val="000000"/>
            </w:rPr>
            <w:t>2021-July</w:t>
          </w:r>
          <w:r w:rsidRPr="006A21BE">
            <w:rPr>
              <w:color w:val="000000"/>
            </w:rPr>
            <w:t>(</w:t>
          </w:r>
          <w:proofErr w:type="spellStart"/>
          <w:r w:rsidRPr="006A21BE">
            <w:rPr>
              <w:color w:val="000000"/>
            </w:rPr>
            <w:t>July</w:t>
          </w:r>
          <w:proofErr w:type="spellEnd"/>
          <w:r w:rsidRPr="006A21BE">
            <w:rPr>
              <w:color w:val="000000"/>
            </w:rPr>
            <w:t>). https://doi.org/10.1109/IJCNN52387.2021.9533742</w:t>
          </w:r>
        </w:p>
        <w:p w14:paraId="2FF75A5E" w14:textId="77777777" w:rsidR="007B5528" w:rsidRPr="006A21BE" w:rsidRDefault="007B5528">
          <w:pPr>
            <w:autoSpaceDE w:val="0"/>
            <w:autoSpaceDN w:val="0"/>
            <w:ind w:hanging="480"/>
            <w:divId w:val="934558575"/>
            <w:rPr>
              <w:color w:val="000000"/>
            </w:rPr>
          </w:pPr>
          <w:proofErr w:type="spellStart"/>
          <w:r w:rsidRPr="006A21BE">
            <w:rPr>
              <w:color w:val="000000"/>
            </w:rPr>
            <w:t>Vidgof</w:t>
          </w:r>
          <w:proofErr w:type="spellEnd"/>
          <w:r w:rsidRPr="006A21BE">
            <w:rPr>
              <w:color w:val="000000"/>
            </w:rPr>
            <w:t xml:space="preserve">, M., </w:t>
          </w:r>
          <w:proofErr w:type="spellStart"/>
          <w:r w:rsidRPr="006A21BE">
            <w:rPr>
              <w:color w:val="000000"/>
            </w:rPr>
            <w:t>Bachhofner</w:t>
          </w:r>
          <w:proofErr w:type="spellEnd"/>
          <w:r w:rsidRPr="006A21BE">
            <w:rPr>
              <w:color w:val="000000"/>
            </w:rPr>
            <w:t xml:space="preserve">, S., &amp; </w:t>
          </w:r>
          <w:proofErr w:type="spellStart"/>
          <w:r w:rsidRPr="006A21BE">
            <w:rPr>
              <w:color w:val="000000"/>
            </w:rPr>
            <w:t>Mendling</w:t>
          </w:r>
          <w:proofErr w:type="spellEnd"/>
          <w:r w:rsidRPr="006A21BE">
            <w:rPr>
              <w:color w:val="000000"/>
            </w:rPr>
            <w:t xml:space="preserve">, J. (2023). </w:t>
          </w:r>
          <w:proofErr w:type="spellStart"/>
          <w:r w:rsidRPr="006A21BE">
            <w:rPr>
              <w:color w:val="000000"/>
            </w:rPr>
            <w:t>Large</w:t>
          </w:r>
          <w:proofErr w:type="spellEnd"/>
          <w:r w:rsidRPr="006A21BE">
            <w:rPr>
              <w:color w:val="000000"/>
            </w:rPr>
            <w:t xml:space="preserve"> </w:t>
          </w:r>
          <w:proofErr w:type="spellStart"/>
          <w:r w:rsidRPr="006A21BE">
            <w:rPr>
              <w:color w:val="000000"/>
            </w:rPr>
            <w:t>Language</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w:t>
          </w:r>
          <w:proofErr w:type="spellStart"/>
          <w:r w:rsidRPr="006A21BE">
            <w:rPr>
              <w:color w:val="000000"/>
            </w:rPr>
            <w:t>for</w:t>
          </w:r>
          <w:proofErr w:type="spellEnd"/>
          <w:r w:rsidRPr="006A21BE">
            <w:rPr>
              <w:color w:val="000000"/>
            </w:rPr>
            <w:t>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Opportunities</w:t>
          </w:r>
          <w:proofErr w:type="spellEnd"/>
          <w:r w:rsidRPr="006A21BE">
            <w:rPr>
              <w:color w:val="000000"/>
            </w:rPr>
            <w:t xml:space="preserve"> </w:t>
          </w:r>
          <w:proofErr w:type="spellStart"/>
          <w:r w:rsidRPr="006A21BE">
            <w:rPr>
              <w:color w:val="000000"/>
            </w:rPr>
            <w:t>and</w:t>
          </w:r>
          <w:proofErr w:type="spellEnd"/>
          <w:r w:rsidRPr="006A21BE">
            <w:rPr>
              <w:color w:val="000000"/>
            </w:rPr>
            <w:t> </w:t>
          </w:r>
          <w:proofErr w:type="spellStart"/>
          <w:r w:rsidRPr="006A21BE">
            <w:rPr>
              <w:color w:val="000000"/>
            </w:rPr>
            <w:t>Challenges</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color w:val="000000"/>
            </w:rPr>
            <w:t xml:space="preserve">, </w:t>
          </w:r>
          <w:r w:rsidRPr="006A21BE">
            <w:rPr>
              <w:i/>
              <w:iCs/>
              <w:color w:val="000000"/>
            </w:rPr>
            <w:t>490 LNBIP</w:t>
          </w:r>
          <w:r w:rsidRPr="006A21BE">
            <w:rPr>
              <w:color w:val="000000"/>
            </w:rPr>
            <w:t>(</w:t>
          </w:r>
          <w:proofErr w:type="spellStart"/>
          <w:r w:rsidRPr="006A21BE">
            <w:rPr>
              <w:color w:val="000000"/>
            </w:rPr>
            <w:t>March</w:t>
          </w:r>
          <w:proofErr w:type="spellEnd"/>
          <w:r w:rsidRPr="006A21BE">
            <w:rPr>
              <w:color w:val="000000"/>
            </w:rPr>
            <w:t>), 107–123. https://doi.org/10.1007/978-3-031-41623-1_7</w:t>
          </w:r>
        </w:p>
        <w:p w14:paraId="3F529EC4" w14:textId="77777777" w:rsidR="007B5528" w:rsidRPr="006A21BE" w:rsidRDefault="007B5528">
          <w:pPr>
            <w:autoSpaceDE w:val="0"/>
            <w:autoSpaceDN w:val="0"/>
            <w:ind w:hanging="480"/>
            <w:divId w:val="1618029682"/>
            <w:rPr>
              <w:color w:val="000000"/>
            </w:rPr>
          </w:pPr>
          <w:proofErr w:type="spellStart"/>
          <w:r w:rsidRPr="006A21BE">
            <w:rPr>
              <w:color w:val="000000"/>
            </w:rPr>
            <w:t>Villani</w:t>
          </w:r>
          <w:proofErr w:type="spellEnd"/>
          <w:r w:rsidRPr="006A21BE">
            <w:rPr>
              <w:color w:val="000000"/>
            </w:rPr>
            <w:t xml:space="preserve">, C. (2009). </w:t>
          </w:r>
          <w:proofErr w:type="spellStart"/>
          <w:r w:rsidRPr="006A21BE">
            <w:rPr>
              <w:i/>
              <w:iCs/>
              <w:color w:val="000000"/>
            </w:rPr>
            <w:t>Optimal</w:t>
          </w:r>
          <w:proofErr w:type="spellEnd"/>
          <w:r w:rsidRPr="006A21BE">
            <w:rPr>
              <w:i/>
              <w:iCs/>
              <w:color w:val="000000"/>
            </w:rPr>
            <w:t xml:space="preserve"> </w:t>
          </w:r>
          <w:proofErr w:type="spellStart"/>
          <w:r w:rsidRPr="006A21BE">
            <w:rPr>
              <w:i/>
              <w:iCs/>
              <w:color w:val="000000"/>
            </w:rPr>
            <w:t>Transport</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338).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https://doi.org/10.1007/978-3-540-71050-9</w:t>
          </w:r>
        </w:p>
        <w:p w14:paraId="5FA19E24" w14:textId="77777777" w:rsidR="007B5528" w:rsidRPr="006A21BE" w:rsidRDefault="007B5528">
          <w:pPr>
            <w:autoSpaceDE w:val="0"/>
            <w:autoSpaceDN w:val="0"/>
            <w:ind w:hanging="480"/>
            <w:divId w:val="1811245681"/>
            <w:rPr>
              <w:color w:val="000000"/>
            </w:rPr>
          </w:pPr>
          <w:proofErr w:type="spellStart"/>
          <w:r w:rsidRPr="006A21BE">
            <w:rPr>
              <w:color w:val="000000"/>
            </w:rPr>
            <w:t>von</w:t>
          </w:r>
          <w:proofErr w:type="spellEnd"/>
          <w:r w:rsidRPr="006A21BE">
            <w:rPr>
              <w:color w:val="000000"/>
            </w:rPr>
            <w:t xml:space="preserve"> </w:t>
          </w:r>
          <w:proofErr w:type="spellStart"/>
          <w:r w:rsidRPr="006A21BE">
            <w:rPr>
              <w:color w:val="000000"/>
            </w:rPr>
            <w:t>Neumann</w:t>
          </w:r>
          <w:proofErr w:type="spellEnd"/>
          <w:r w:rsidRPr="006A21BE">
            <w:rPr>
              <w:color w:val="000000"/>
            </w:rPr>
            <w:t xml:space="preserve">, J. (1928). </w:t>
          </w:r>
          <w:proofErr w:type="spellStart"/>
          <w:r w:rsidRPr="006A21BE">
            <w:rPr>
              <w:color w:val="000000"/>
            </w:rPr>
            <w:t>Zur</w:t>
          </w:r>
          <w:proofErr w:type="spellEnd"/>
          <w:r w:rsidRPr="006A21BE">
            <w:rPr>
              <w:color w:val="000000"/>
            </w:rPr>
            <w:t xml:space="preserve"> </w:t>
          </w:r>
          <w:proofErr w:type="spellStart"/>
          <w:r w:rsidRPr="006A21BE">
            <w:rPr>
              <w:color w:val="000000"/>
            </w:rPr>
            <w:t>Theorie</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Gesellschaftsspiele</w:t>
          </w:r>
          <w:proofErr w:type="spellEnd"/>
          <w:r w:rsidRPr="006A21BE">
            <w:rPr>
              <w:color w:val="000000"/>
            </w:rPr>
            <w:t xml:space="preserve">. </w:t>
          </w:r>
          <w:proofErr w:type="spellStart"/>
          <w:r w:rsidRPr="006A21BE">
            <w:rPr>
              <w:i/>
              <w:iCs/>
              <w:color w:val="000000"/>
            </w:rPr>
            <w:t>Mathematische</w:t>
          </w:r>
          <w:proofErr w:type="spellEnd"/>
          <w:r w:rsidRPr="006A21BE">
            <w:rPr>
              <w:i/>
              <w:iCs/>
              <w:color w:val="000000"/>
            </w:rPr>
            <w:t xml:space="preserve"> </w:t>
          </w:r>
          <w:proofErr w:type="spellStart"/>
          <w:r w:rsidRPr="006A21BE">
            <w:rPr>
              <w:i/>
              <w:iCs/>
              <w:color w:val="000000"/>
            </w:rPr>
            <w:t>Annalen</w:t>
          </w:r>
          <w:proofErr w:type="spellEnd"/>
          <w:r w:rsidRPr="006A21BE">
            <w:rPr>
              <w:color w:val="000000"/>
            </w:rPr>
            <w:t xml:space="preserve">, </w:t>
          </w:r>
          <w:r w:rsidRPr="006A21BE">
            <w:rPr>
              <w:i/>
              <w:iCs/>
              <w:color w:val="000000"/>
            </w:rPr>
            <w:t>100</w:t>
          </w:r>
          <w:r w:rsidRPr="006A21BE">
            <w:rPr>
              <w:color w:val="000000"/>
            </w:rPr>
            <w:t>, 295–320.</w:t>
          </w:r>
        </w:p>
        <w:p w14:paraId="563CBC38" w14:textId="77777777" w:rsidR="007B5528" w:rsidRPr="006A21BE" w:rsidRDefault="007B5528">
          <w:pPr>
            <w:autoSpaceDE w:val="0"/>
            <w:autoSpaceDN w:val="0"/>
            <w:ind w:hanging="480"/>
            <w:divId w:val="1516572970"/>
            <w:rPr>
              <w:color w:val="000000"/>
            </w:rPr>
          </w:pPr>
          <w:proofErr w:type="spellStart"/>
          <w:r w:rsidRPr="006A21BE">
            <w:rPr>
              <w:color w:val="000000"/>
            </w:rPr>
            <w:t>Weinzierl</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(2020). </w:t>
          </w:r>
          <w:proofErr w:type="spellStart"/>
          <w:r w:rsidRPr="006A21BE">
            <w:rPr>
              <w:color w:val="000000"/>
            </w:rPr>
            <w:t>Prescriptive</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recommending</w:t>
          </w:r>
          <w:proofErr w:type="spellEnd"/>
          <w:r w:rsidRPr="006A21BE">
            <w:rPr>
              <w:color w:val="000000"/>
            </w:rPr>
            <w:t xml:space="preserve"> </w:t>
          </w:r>
          <w:proofErr w:type="spellStart"/>
          <w:r w:rsidRPr="006A21BE">
            <w:rPr>
              <w:color w:val="000000"/>
            </w:rPr>
            <w:t>next</w:t>
          </w:r>
          <w:proofErr w:type="spellEnd"/>
          <w:r w:rsidRPr="006A21BE">
            <w:rPr>
              <w:color w:val="000000"/>
            </w:rPr>
            <w:t xml:space="preserve"> </w:t>
          </w:r>
          <w:proofErr w:type="spellStart"/>
          <w:r w:rsidRPr="006A21BE">
            <w:rPr>
              <w:color w:val="000000"/>
            </w:rPr>
            <w:t>best</w:t>
          </w:r>
          <w:proofErr w:type="spellEnd"/>
          <w:r w:rsidRPr="006A21BE">
            <w:rPr>
              <w:color w:val="000000"/>
            </w:rPr>
            <w:t xml:space="preserve"> </w:t>
          </w:r>
          <w:proofErr w:type="spellStart"/>
          <w:r w:rsidRPr="006A21BE">
            <w:rPr>
              <w:color w:val="000000"/>
            </w:rPr>
            <w:t>actions</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color w:val="000000"/>
            </w:rPr>
            <w:t xml:space="preserve">, </w:t>
          </w:r>
          <w:r w:rsidRPr="006A21BE">
            <w:rPr>
              <w:i/>
              <w:iCs/>
              <w:color w:val="000000"/>
            </w:rPr>
            <w:t>392 LNBIP</w:t>
          </w:r>
          <w:r w:rsidRPr="006A21BE">
            <w:rPr>
              <w:color w:val="000000"/>
            </w:rPr>
            <w:t>(</w:t>
          </w:r>
          <w:proofErr w:type="spellStart"/>
          <w:r w:rsidRPr="006A21BE">
            <w:rPr>
              <w:color w:val="000000"/>
            </w:rPr>
            <w:t>September</w:t>
          </w:r>
          <w:proofErr w:type="spellEnd"/>
          <w:r w:rsidRPr="006A21BE">
            <w:rPr>
              <w:color w:val="000000"/>
            </w:rPr>
            <w:t>), 193–209. https://doi.org/10.1007/978-3-030-58638-6_12</w:t>
          </w:r>
        </w:p>
        <w:p w14:paraId="730D94D2" w14:textId="77777777" w:rsidR="007B5528" w:rsidRPr="006A21BE" w:rsidRDefault="007B5528">
          <w:pPr>
            <w:autoSpaceDE w:val="0"/>
            <w:autoSpaceDN w:val="0"/>
            <w:ind w:hanging="480"/>
            <w:divId w:val="1873107350"/>
            <w:rPr>
              <w:color w:val="000000"/>
            </w:rPr>
          </w:pPr>
          <w:proofErr w:type="spellStart"/>
          <w:r w:rsidRPr="006A21BE">
            <w:rPr>
              <w:color w:val="000000"/>
            </w:rPr>
            <w:lastRenderedPageBreak/>
            <w:t>Weinzierl</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(2024a).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253</w:t>
          </w:r>
          <w:r w:rsidRPr="006A21BE">
            <w:rPr>
              <w:color w:val="000000"/>
            </w:rPr>
            <w:t>, 124181. https://doi.org/10.1016/j.eswa.2024.124181</w:t>
          </w:r>
        </w:p>
        <w:p w14:paraId="6B132C61" w14:textId="77777777" w:rsidR="007B5528" w:rsidRPr="006A21BE" w:rsidRDefault="007B5528">
          <w:pPr>
            <w:autoSpaceDE w:val="0"/>
            <w:autoSpaceDN w:val="0"/>
            <w:ind w:hanging="480"/>
            <w:divId w:val="298456070"/>
            <w:rPr>
              <w:color w:val="000000"/>
            </w:rPr>
          </w:pPr>
          <w:proofErr w:type="spellStart"/>
          <w:r w:rsidRPr="006A21BE">
            <w:rPr>
              <w:color w:val="000000"/>
            </w:rPr>
            <w:t>Weinzierl</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(2024b).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253</w:t>
          </w:r>
          <w:r w:rsidRPr="006A21BE">
            <w:rPr>
              <w:color w:val="000000"/>
            </w:rPr>
            <w:t>, 124181. https://doi.org/10.1016/j.eswa.2024.124181</w:t>
          </w:r>
        </w:p>
        <w:p w14:paraId="599A7B40" w14:textId="77777777" w:rsidR="007B5528" w:rsidRPr="006A21BE" w:rsidRDefault="007B5528">
          <w:pPr>
            <w:autoSpaceDE w:val="0"/>
            <w:autoSpaceDN w:val="0"/>
            <w:ind w:hanging="480"/>
            <w:divId w:val="1553617289"/>
            <w:rPr>
              <w:color w:val="000000"/>
            </w:rPr>
          </w:pPr>
          <w:proofErr w:type="spellStart"/>
          <w:r w:rsidRPr="006A21BE">
            <w:rPr>
              <w:color w:val="000000"/>
            </w:rPr>
            <w:t>Widrow</w:t>
          </w:r>
          <w:proofErr w:type="spellEnd"/>
          <w:r w:rsidRPr="006A21BE">
            <w:rPr>
              <w:color w:val="000000"/>
            </w:rPr>
            <w:t xml:space="preserve">, B., &amp; </w:t>
          </w:r>
          <w:proofErr w:type="spellStart"/>
          <w:r w:rsidRPr="006A21BE">
            <w:rPr>
              <w:color w:val="000000"/>
            </w:rPr>
            <w:t>Hoff</w:t>
          </w:r>
          <w:proofErr w:type="spellEnd"/>
          <w:r w:rsidRPr="006A21BE">
            <w:rPr>
              <w:color w:val="000000"/>
            </w:rPr>
            <w:t xml:space="preserve">, M. E. (1960). </w:t>
          </w:r>
          <w:proofErr w:type="spellStart"/>
          <w:r w:rsidRPr="006A21BE">
            <w:rPr>
              <w:color w:val="000000"/>
            </w:rPr>
            <w:t>Adaptive</w:t>
          </w:r>
          <w:proofErr w:type="spellEnd"/>
          <w:r w:rsidRPr="006A21BE">
            <w:rPr>
              <w:color w:val="000000"/>
            </w:rPr>
            <w:t xml:space="preserve"> </w:t>
          </w:r>
          <w:proofErr w:type="spellStart"/>
          <w:r w:rsidRPr="006A21BE">
            <w:rPr>
              <w:color w:val="000000"/>
            </w:rPr>
            <w:t>Switching</w:t>
          </w:r>
          <w:proofErr w:type="spellEnd"/>
          <w:r w:rsidRPr="006A21BE">
            <w:rPr>
              <w:color w:val="000000"/>
            </w:rPr>
            <w:t xml:space="preserve"> </w:t>
          </w:r>
          <w:proofErr w:type="spellStart"/>
          <w:r w:rsidRPr="006A21BE">
            <w:rPr>
              <w:color w:val="000000"/>
            </w:rPr>
            <w:t>Circuits</w:t>
          </w:r>
          <w:proofErr w:type="spellEnd"/>
          <w:r w:rsidRPr="006A21BE">
            <w:rPr>
              <w:color w:val="000000"/>
            </w:rPr>
            <w:t xml:space="preserve">. </w:t>
          </w:r>
          <w:r w:rsidRPr="006A21BE">
            <w:rPr>
              <w:i/>
              <w:iCs/>
              <w:color w:val="000000"/>
            </w:rPr>
            <w:t xml:space="preserve">IRE WESCON </w:t>
          </w:r>
          <w:proofErr w:type="spellStart"/>
          <w:r w:rsidRPr="006A21BE">
            <w:rPr>
              <w:i/>
              <w:iCs/>
              <w:color w:val="000000"/>
            </w:rPr>
            <w:t>Convention</w:t>
          </w:r>
          <w:proofErr w:type="spellEnd"/>
          <w:r w:rsidRPr="006A21BE">
            <w:rPr>
              <w:i/>
              <w:iCs/>
              <w:color w:val="000000"/>
            </w:rPr>
            <w:t xml:space="preserve"> </w:t>
          </w:r>
          <w:proofErr w:type="spellStart"/>
          <w:r w:rsidRPr="006A21BE">
            <w:rPr>
              <w:i/>
              <w:iCs/>
              <w:color w:val="000000"/>
            </w:rPr>
            <w:t>Record</w:t>
          </w:r>
          <w:proofErr w:type="spellEnd"/>
          <w:r w:rsidRPr="006A21BE">
            <w:rPr>
              <w:color w:val="000000"/>
            </w:rPr>
            <w:t xml:space="preserve">, </w:t>
          </w:r>
          <w:r w:rsidRPr="006A21BE">
            <w:rPr>
              <w:i/>
              <w:iCs/>
              <w:color w:val="000000"/>
            </w:rPr>
            <w:t>4</w:t>
          </w:r>
          <w:r w:rsidRPr="006A21BE">
            <w:rPr>
              <w:color w:val="000000"/>
            </w:rPr>
            <w:t>, 96–104.</w:t>
          </w:r>
        </w:p>
        <w:p w14:paraId="16772364" w14:textId="77777777" w:rsidR="007B5528" w:rsidRPr="006A21BE" w:rsidRDefault="007B5528">
          <w:pPr>
            <w:autoSpaceDE w:val="0"/>
            <w:autoSpaceDN w:val="0"/>
            <w:ind w:hanging="480"/>
            <w:divId w:val="1396122196"/>
            <w:rPr>
              <w:color w:val="000000"/>
            </w:rPr>
          </w:pPr>
          <w:proofErr w:type="spellStart"/>
          <w:r w:rsidRPr="006A21BE">
            <w:rPr>
              <w:color w:val="000000"/>
            </w:rPr>
            <w:t>Woods</w:t>
          </w:r>
          <w:proofErr w:type="spellEnd"/>
          <w:r w:rsidRPr="006A21BE">
            <w:rPr>
              <w:color w:val="000000"/>
            </w:rPr>
            <w:t xml:space="preserve">, D. (2015). </w:t>
          </w:r>
          <w:proofErr w:type="spellStart"/>
          <w:r w:rsidRPr="006A21BE">
            <w:rPr>
              <w:color w:val="000000"/>
            </w:rPr>
            <w:t>Four</w:t>
          </w:r>
          <w:proofErr w:type="spellEnd"/>
          <w:r w:rsidRPr="006A21BE">
            <w:rPr>
              <w:color w:val="000000"/>
            </w:rPr>
            <w:t xml:space="preserve"> </w:t>
          </w:r>
          <w:proofErr w:type="spellStart"/>
          <w:r w:rsidRPr="006A21BE">
            <w:rPr>
              <w:color w:val="000000"/>
            </w:rPr>
            <w:t>concepts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resilience</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implications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future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resilience</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w:t>
          </w:r>
          <w:proofErr w:type="spellStart"/>
          <w:r w:rsidRPr="006A21BE">
            <w:rPr>
              <w:i/>
              <w:iCs/>
              <w:color w:val="000000"/>
            </w:rPr>
            <w:t>Reliability</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&amp;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Safety</w:t>
          </w:r>
          <w:proofErr w:type="spellEnd"/>
          <w:r w:rsidRPr="006A21BE">
            <w:rPr>
              <w:color w:val="000000"/>
            </w:rPr>
            <w:t xml:space="preserve">, </w:t>
          </w:r>
          <w:r w:rsidRPr="006A21BE">
            <w:rPr>
              <w:i/>
              <w:iCs/>
              <w:color w:val="000000"/>
            </w:rPr>
            <w:t>141</w:t>
          </w:r>
          <w:r w:rsidRPr="006A21BE">
            <w:rPr>
              <w:color w:val="000000"/>
            </w:rPr>
            <w:t>. https://doi.org/10.1016/j.ress.2015.03.018</w:t>
          </w:r>
        </w:p>
        <w:p w14:paraId="73955E56" w14:textId="77777777" w:rsidR="007B5528" w:rsidRPr="006A21BE" w:rsidRDefault="007B5528">
          <w:pPr>
            <w:autoSpaceDE w:val="0"/>
            <w:autoSpaceDN w:val="0"/>
            <w:ind w:hanging="480"/>
            <w:divId w:val="483622360"/>
            <w:rPr>
              <w:color w:val="000000"/>
            </w:rPr>
          </w:pPr>
          <w:proofErr w:type="spellStart"/>
          <w:r w:rsidRPr="006A21BE">
            <w:rPr>
              <w:color w:val="000000"/>
            </w:rPr>
            <w:t>Yeshchenko</w:t>
          </w:r>
          <w:proofErr w:type="spellEnd"/>
          <w:r w:rsidRPr="006A21BE">
            <w:rPr>
              <w:color w:val="000000"/>
            </w:rPr>
            <w:t xml:space="preserve">, A., </w:t>
          </w:r>
          <w:proofErr w:type="spellStart"/>
          <w:r w:rsidRPr="006A21BE">
            <w:rPr>
              <w:color w:val="000000"/>
            </w:rPr>
            <w:t>Di</w:t>
          </w:r>
          <w:proofErr w:type="spellEnd"/>
          <w:r w:rsidRPr="006A21BE">
            <w:rPr>
              <w:color w:val="000000"/>
            </w:rPr>
            <w:t xml:space="preserve"> </w:t>
          </w:r>
          <w:proofErr w:type="spellStart"/>
          <w:r w:rsidRPr="006A21BE">
            <w:rPr>
              <w:color w:val="000000"/>
            </w:rPr>
            <w:t>Ciccio</w:t>
          </w:r>
          <w:proofErr w:type="spellEnd"/>
          <w:r w:rsidRPr="006A21BE">
            <w:rPr>
              <w:color w:val="000000"/>
            </w:rPr>
            <w:t xml:space="preserve">, C., </w:t>
          </w:r>
          <w:proofErr w:type="spellStart"/>
          <w:r w:rsidRPr="006A21BE">
            <w:rPr>
              <w:color w:val="000000"/>
            </w:rPr>
            <w:t>Mendling</w:t>
          </w:r>
          <w:proofErr w:type="spellEnd"/>
          <w:r w:rsidRPr="006A21BE">
            <w:rPr>
              <w:color w:val="000000"/>
            </w:rPr>
            <w:t xml:space="preserve">, J., &amp; </w:t>
          </w:r>
          <w:proofErr w:type="spellStart"/>
          <w:r w:rsidRPr="006A21BE">
            <w:rPr>
              <w:color w:val="000000"/>
            </w:rPr>
            <w:t>Polyvyanyy</w:t>
          </w:r>
          <w:proofErr w:type="spellEnd"/>
          <w:r w:rsidRPr="006A21BE">
            <w:rPr>
              <w:color w:val="000000"/>
            </w:rPr>
            <w:t xml:space="preserve">, A. (2021). </w:t>
          </w:r>
          <w:proofErr w:type="spellStart"/>
          <w:r w:rsidRPr="006A21BE">
            <w:rPr>
              <w:color w:val="000000"/>
            </w:rPr>
            <w:t>Visual</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Sequence</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Visualization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Graphics</w:t>
          </w:r>
          <w:proofErr w:type="spellEnd"/>
          <w:r w:rsidRPr="006A21BE">
            <w:rPr>
              <w:color w:val="000000"/>
            </w:rPr>
            <w:t xml:space="preserve">, </w:t>
          </w:r>
          <w:r w:rsidRPr="006A21BE">
            <w:rPr>
              <w:i/>
              <w:iCs/>
              <w:color w:val="000000"/>
            </w:rPr>
            <w:t>PP</w:t>
          </w:r>
          <w:r w:rsidRPr="006A21BE">
            <w:rPr>
              <w:color w:val="000000"/>
            </w:rPr>
            <w:t>, 1. https://doi.org/10.1109/TVCG.2021.3050071</w:t>
          </w:r>
        </w:p>
        <w:p w14:paraId="4450ED1F" w14:textId="77777777" w:rsidR="007B5528" w:rsidRPr="006A21BE" w:rsidRDefault="007B5528">
          <w:pPr>
            <w:autoSpaceDE w:val="0"/>
            <w:autoSpaceDN w:val="0"/>
            <w:ind w:hanging="480"/>
            <w:divId w:val="1476992875"/>
            <w:rPr>
              <w:color w:val="000000"/>
            </w:rPr>
          </w:pPr>
          <w:proofErr w:type="spellStart"/>
          <w:r w:rsidRPr="006A21BE">
            <w:rPr>
              <w:color w:val="000000"/>
            </w:rPr>
            <w:t>Zadeh</w:t>
          </w:r>
          <w:proofErr w:type="spellEnd"/>
          <w:r w:rsidRPr="006A21BE">
            <w:rPr>
              <w:color w:val="000000"/>
            </w:rPr>
            <w:t xml:space="preserve">, L. A. (1965). </w:t>
          </w:r>
          <w:proofErr w:type="spellStart"/>
          <w:r w:rsidRPr="006A21BE">
            <w:rPr>
              <w:color w:val="000000"/>
            </w:rPr>
            <w:t>Fuzzy</w:t>
          </w:r>
          <w:proofErr w:type="spellEnd"/>
          <w:r w:rsidRPr="006A21BE">
            <w:rPr>
              <w:color w:val="000000"/>
            </w:rPr>
            <w:t xml:space="preserve"> </w:t>
          </w:r>
          <w:proofErr w:type="spellStart"/>
          <w:r w:rsidRPr="006A21BE">
            <w:rPr>
              <w:color w:val="000000"/>
            </w:rPr>
            <w:t>Sets</w:t>
          </w:r>
          <w:proofErr w:type="spellEnd"/>
          <w:r w:rsidRPr="006A21BE">
            <w:rPr>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 xml:space="preserve">, </w:t>
          </w:r>
          <w:r w:rsidRPr="006A21BE">
            <w:rPr>
              <w:i/>
              <w:iCs/>
              <w:color w:val="000000"/>
            </w:rPr>
            <w:t>8</w:t>
          </w:r>
          <w:r w:rsidRPr="006A21BE">
            <w:rPr>
              <w:color w:val="000000"/>
            </w:rPr>
            <w:t>(3), 338–353.</w:t>
          </w:r>
        </w:p>
        <w:p w14:paraId="6FA59D0B" w14:textId="77777777" w:rsidR="007B5528" w:rsidRPr="006A21BE" w:rsidRDefault="007B5528">
          <w:pPr>
            <w:autoSpaceDE w:val="0"/>
            <w:autoSpaceDN w:val="0"/>
            <w:ind w:hanging="480"/>
            <w:divId w:val="991761623"/>
            <w:rPr>
              <w:color w:val="000000"/>
            </w:rPr>
          </w:pPr>
          <w:proofErr w:type="spellStart"/>
          <w:r w:rsidRPr="006A21BE">
            <w:rPr>
              <w:color w:val="000000"/>
            </w:rPr>
            <w:t>Zhang</w:t>
          </w:r>
          <w:proofErr w:type="spellEnd"/>
          <w:r w:rsidRPr="006A21BE">
            <w:rPr>
              <w:color w:val="000000"/>
            </w:rPr>
            <w:t xml:space="preserve">, H., </w:t>
          </w:r>
          <w:proofErr w:type="spellStart"/>
          <w:r w:rsidRPr="006A21BE">
            <w:rPr>
              <w:color w:val="000000"/>
            </w:rPr>
            <w:t>Liu</w:t>
          </w:r>
          <w:proofErr w:type="spellEnd"/>
          <w:r w:rsidRPr="006A21BE">
            <w:rPr>
              <w:color w:val="000000"/>
            </w:rPr>
            <w:t xml:space="preserve">, X., </w:t>
          </w:r>
          <w:proofErr w:type="spellStart"/>
          <w:r w:rsidRPr="006A21BE">
            <w:rPr>
              <w:color w:val="000000"/>
            </w:rPr>
            <w:t>Pan</w:t>
          </w:r>
          <w:proofErr w:type="spellEnd"/>
          <w:r w:rsidRPr="006A21BE">
            <w:rPr>
              <w:color w:val="000000"/>
            </w:rPr>
            <w:t xml:space="preserve">, H., </w:t>
          </w:r>
          <w:proofErr w:type="spellStart"/>
          <w:r w:rsidRPr="006A21BE">
            <w:rPr>
              <w:color w:val="000000"/>
            </w:rPr>
            <w:t>Song</w:t>
          </w:r>
          <w:proofErr w:type="spellEnd"/>
          <w:r w:rsidRPr="006A21BE">
            <w:rPr>
              <w:color w:val="000000"/>
            </w:rPr>
            <w:t xml:space="preserve">, Y., &amp; </w:t>
          </w:r>
          <w:proofErr w:type="spellStart"/>
          <w:r w:rsidRPr="006A21BE">
            <w:rPr>
              <w:color w:val="000000"/>
            </w:rPr>
            <w:t>Leung</w:t>
          </w:r>
          <w:proofErr w:type="spellEnd"/>
          <w:r w:rsidRPr="006A21BE">
            <w:rPr>
              <w:color w:val="000000"/>
            </w:rPr>
            <w:t xml:space="preserve">, C. W. K. (2020). ASER: A </w:t>
          </w:r>
          <w:proofErr w:type="spellStart"/>
          <w:r w:rsidRPr="006A21BE">
            <w:rPr>
              <w:color w:val="000000"/>
            </w:rPr>
            <w:t>Large-scale</w:t>
          </w:r>
          <w:proofErr w:type="spellEnd"/>
          <w:r w:rsidRPr="006A21BE">
            <w:rPr>
              <w:color w:val="000000"/>
            </w:rPr>
            <w:t xml:space="preserve"> </w:t>
          </w:r>
          <w:proofErr w:type="spellStart"/>
          <w:r w:rsidRPr="006A21BE">
            <w:rPr>
              <w:color w:val="000000"/>
            </w:rPr>
            <w:t>Eventuality</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Web</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2020 -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World</w:t>
          </w:r>
          <w:proofErr w:type="spellEnd"/>
          <w:r w:rsidRPr="006A21BE">
            <w:rPr>
              <w:i/>
              <w:iCs/>
              <w:color w:val="000000"/>
            </w:rPr>
            <w:t xml:space="preserve"> </w:t>
          </w:r>
          <w:proofErr w:type="spellStart"/>
          <w:r w:rsidRPr="006A21BE">
            <w:rPr>
              <w:i/>
              <w:iCs/>
              <w:color w:val="000000"/>
            </w:rPr>
            <w:t>Wide</w:t>
          </w:r>
          <w:proofErr w:type="spellEnd"/>
          <w:r w:rsidRPr="006A21BE">
            <w:rPr>
              <w:i/>
              <w:iCs/>
              <w:color w:val="000000"/>
            </w:rPr>
            <w:t xml:space="preserve"> </w:t>
          </w:r>
          <w:proofErr w:type="spellStart"/>
          <w:r w:rsidRPr="006A21BE">
            <w:rPr>
              <w:i/>
              <w:iCs/>
              <w:color w:val="000000"/>
            </w:rPr>
            <w:t>Web</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WWW 2020</w:t>
          </w:r>
          <w:r w:rsidRPr="006A21BE">
            <w:rPr>
              <w:color w:val="000000"/>
            </w:rPr>
            <w:t xml:space="preserve">, </w:t>
          </w:r>
          <w:r w:rsidRPr="006A21BE">
            <w:rPr>
              <w:i/>
              <w:iCs/>
              <w:color w:val="000000"/>
            </w:rPr>
            <w:t>2</w:t>
          </w:r>
          <w:r w:rsidRPr="006A21BE">
            <w:rPr>
              <w:color w:val="000000"/>
            </w:rPr>
            <w:t>, 201–211. https://doi.org/10.1145/3366423.3380107</w:t>
          </w:r>
        </w:p>
        <w:p w14:paraId="3F86A695" w14:textId="77777777" w:rsidR="007B5528" w:rsidRPr="006A21BE" w:rsidRDefault="007B5528">
          <w:pPr>
            <w:autoSpaceDE w:val="0"/>
            <w:autoSpaceDN w:val="0"/>
            <w:ind w:hanging="480"/>
            <w:divId w:val="620766917"/>
            <w:rPr>
              <w:color w:val="000000"/>
            </w:rPr>
          </w:pPr>
          <w:proofErr w:type="spellStart"/>
          <w:r w:rsidRPr="006A21BE">
            <w:rPr>
              <w:color w:val="000000"/>
            </w:rPr>
            <w:t>Zitzler</w:t>
          </w:r>
          <w:proofErr w:type="spellEnd"/>
          <w:r w:rsidRPr="006A21BE">
            <w:rPr>
              <w:color w:val="000000"/>
            </w:rPr>
            <w:t xml:space="preserve">, E., &amp; </w:t>
          </w:r>
          <w:proofErr w:type="spellStart"/>
          <w:r w:rsidRPr="006A21BE">
            <w:rPr>
              <w:color w:val="000000"/>
            </w:rPr>
            <w:t>Thiele</w:t>
          </w:r>
          <w:proofErr w:type="spellEnd"/>
          <w:r w:rsidRPr="006A21BE">
            <w:rPr>
              <w:color w:val="000000"/>
            </w:rPr>
            <w:t xml:space="preserve">, L. (1999). </w:t>
          </w:r>
          <w:proofErr w:type="spellStart"/>
          <w:r w:rsidRPr="006A21BE">
            <w:rPr>
              <w:color w:val="000000"/>
            </w:rPr>
            <w:t>Multiobjective</w:t>
          </w:r>
          <w:proofErr w:type="spellEnd"/>
          <w:r w:rsidRPr="006A21BE">
            <w:rPr>
              <w:color w:val="000000"/>
            </w:rPr>
            <w:t xml:space="preserve"> </w:t>
          </w:r>
          <w:proofErr w:type="spellStart"/>
          <w:r w:rsidRPr="006A21BE">
            <w:rPr>
              <w:color w:val="000000"/>
            </w:rPr>
            <w:t>evolutionary</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a </w:t>
          </w:r>
          <w:proofErr w:type="spellStart"/>
          <w:r w:rsidRPr="006A21BE">
            <w:rPr>
              <w:color w:val="000000"/>
            </w:rPr>
            <w:t>comparative</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study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strength</w:t>
          </w:r>
          <w:proofErr w:type="spellEnd"/>
          <w:r w:rsidRPr="006A21BE">
            <w:rPr>
              <w:color w:val="000000"/>
            </w:rPr>
            <w:t xml:space="preserve"> </w:t>
          </w:r>
          <w:proofErr w:type="spellStart"/>
          <w:r w:rsidRPr="006A21BE">
            <w:rPr>
              <w:color w:val="000000"/>
            </w:rPr>
            <w:t>Pareto</w:t>
          </w:r>
          <w:proofErr w:type="spellEnd"/>
          <w:r w:rsidRPr="006A21BE">
            <w:rPr>
              <w:color w:val="000000"/>
            </w:rPr>
            <w:t xml:space="preserve"> </w:t>
          </w:r>
          <w:proofErr w:type="spellStart"/>
          <w:r w:rsidRPr="006A21BE">
            <w:rPr>
              <w:color w:val="000000"/>
            </w:rPr>
            <w:t>approach</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3</w:t>
          </w:r>
          <w:r w:rsidRPr="006A21BE">
            <w:rPr>
              <w:color w:val="000000"/>
            </w:rPr>
            <w:t>(4), 257–271. https://doi.org/10.1109/4235.797969</w:t>
          </w:r>
        </w:p>
        <w:p w14:paraId="2BB17813" w14:textId="77777777" w:rsidR="007B5528" w:rsidRPr="006A21BE" w:rsidRDefault="007B5528">
          <w:pPr>
            <w:autoSpaceDE w:val="0"/>
            <w:autoSpaceDN w:val="0"/>
            <w:ind w:hanging="480"/>
            <w:divId w:val="1421759053"/>
            <w:rPr>
              <w:color w:val="000000"/>
            </w:rPr>
          </w:pPr>
          <w:proofErr w:type="spellStart"/>
          <w:r w:rsidRPr="006A21BE">
            <w:rPr>
              <w:color w:val="000000"/>
            </w:rPr>
            <w:t>Гнатієнко</w:t>
          </w:r>
          <w:proofErr w:type="spellEnd"/>
          <w:r w:rsidRPr="006A21BE">
            <w:rPr>
              <w:color w:val="000000"/>
            </w:rPr>
            <w:t xml:space="preserve">, В. Г., </w:t>
          </w:r>
          <w:proofErr w:type="spellStart"/>
          <w:r w:rsidRPr="006A21BE">
            <w:rPr>
              <w:color w:val="000000"/>
            </w:rPr>
            <w:t>Гнатієнко</w:t>
          </w:r>
          <w:proofErr w:type="spellEnd"/>
          <w:r w:rsidRPr="006A21BE">
            <w:rPr>
              <w:color w:val="000000"/>
            </w:rPr>
            <w:t xml:space="preserve">, Г. М., Зозуля, О. Л., &amp; </w:t>
          </w:r>
          <w:proofErr w:type="spellStart"/>
          <w:r w:rsidRPr="006A21BE">
            <w:rPr>
              <w:color w:val="000000"/>
            </w:rPr>
            <w:t>Снитюк</w:t>
          </w:r>
          <w:proofErr w:type="spellEnd"/>
          <w:r w:rsidRPr="006A21BE">
            <w:rPr>
              <w:color w:val="000000"/>
            </w:rPr>
            <w:t xml:space="preserve">, В. Є. (2024). Метод прогнозування врожайності сільськогосподарських культур з використанням </w:t>
          </w:r>
          <w:proofErr w:type="spellStart"/>
          <w:r w:rsidRPr="006A21BE">
            <w:rPr>
              <w:color w:val="000000"/>
            </w:rPr>
            <w:t>мультифакторного</w:t>
          </w:r>
          <w:proofErr w:type="spellEnd"/>
          <w:r w:rsidRPr="006A21BE">
            <w:rPr>
              <w:color w:val="000000"/>
            </w:rPr>
            <w:t xml:space="preserve"> аналізу та нейронних мереж. </w:t>
          </w:r>
          <w:r w:rsidRPr="006A21BE">
            <w:rPr>
              <w:i/>
              <w:iCs/>
              <w:color w:val="000000"/>
            </w:rPr>
            <w:t xml:space="preserve">Науковий Вісник </w:t>
          </w:r>
          <w:r w:rsidRPr="006A21BE">
            <w:rPr>
              <w:i/>
              <w:iCs/>
              <w:color w:val="000000"/>
            </w:rPr>
            <w:lastRenderedPageBreak/>
            <w:t>Ужгородського Університету. Серія: Математика і Інформатика</w:t>
          </w:r>
          <w:r w:rsidRPr="006A21BE">
            <w:rPr>
              <w:color w:val="000000"/>
            </w:rPr>
            <w:t xml:space="preserve">, </w:t>
          </w:r>
          <w:r w:rsidRPr="006A21BE">
            <w:rPr>
              <w:i/>
              <w:iCs/>
              <w:color w:val="000000"/>
            </w:rPr>
            <w:t>44</w:t>
          </w:r>
          <w:r w:rsidRPr="006A21BE">
            <w:rPr>
              <w:color w:val="000000"/>
            </w:rPr>
            <w:t>(1), 93–105. https://doi.org/10.24144/2616-7700.2024.44(1).93-105</w:t>
          </w:r>
        </w:p>
        <w:p w14:paraId="5258317D" w14:textId="77777777" w:rsidR="007B5528" w:rsidRPr="006A21BE" w:rsidRDefault="007B5528">
          <w:pPr>
            <w:autoSpaceDE w:val="0"/>
            <w:autoSpaceDN w:val="0"/>
            <w:ind w:hanging="480"/>
            <w:divId w:val="732434452"/>
            <w:rPr>
              <w:color w:val="000000"/>
            </w:rPr>
          </w:pPr>
          <w:r w:rsidRPr="006A21BE">
            <w:rPr>
              <w:color w:val="000000"/>
            </w:rPr>
            <w:t xml:space="preserve">Карпов, І. А. (2023). </w:t>
          </w:r>
          <w:r w:rsidRPr="006A21BE">
            <w:rPr>
              <w:i/>
              <w:iCs/>
              <w:color w:val="000000"/>
            </w:rPr>
            <w:t>Побудова системи підтримки прийняття рішень на основі онтологічних мереж</w:t>
          </w:r>
          <w:r w:rsidRPr="006A21BE">
            <w:rPr>
              <w:color w:val="000000"/>
            </w:rPr>
            <w:t xml:space="preserve"> [Національний університет «Львівська політехніка»]. https://lpnu.ua/sites/default/files/2023/radaphd/24045/disertaciya.pdf</w:t>
          </w:r>
        </w:p>
        <w:p w14:paraId="1C6F7848" w14:textId="77777777" w:rsidR="007B5528" w:rsidRPr="006A21BE" w:rsidRDefault="007B5528">
          <w:pPr>
            <w:autoSpaceDE w:val="0"/>
            <w:autoSpaceDN w:val="0"/>
            <w:ind w:hanging="480"/>
            <w:divId w:val="307632956"/>
            <w:rPr>
              <w:color w:val="000000"/>
            </w:rPr>
          </w:pPr>
          <w:proofErr w:type="spellStart"/>
          <w:r w:rsidRPr="006A21BE">
            <w:rPr>
              <w:color w:val="000000"/>
            </w:rPr>
            <w:t>Коротенко</w:t>
          </w:r>
          <w:proofErr w:type="spellEnd"/>
          <w:r w:rsidRPr="006A21BE">
            <w:rPr>
              <w:color w:val="000000"/>
            </w:rPr>
            <w:t xml:space="preserve">, С. А. (2025). ПРОГНОЗУВАННЯ АКТИВНОСТЕЙ У БІЗНЕС-ПРОЦЕСАХ ЗА РІЗНОЇ ДОВЖИНИ ПРЕФІКСІВ: ОЦІНКА GNN У LOGS-ONLY ТА BPMN-РЕЖИМАХ. </w:t>
          </w:r>
          <w:r w:rsidRPr="006A21BE">
            <w:rPr>
              <w:i/>
              <w:iCs/>
              <w:color w:val="000000"/>
            </w:rPr>
            <w:t>Таврійський Науковий Вісник. Серія: Технічні Науки</w:t>
          </w:r>
          <w:r w:rsidRPr="006A21BE">
            <w:rPr>
              <w:color w:val="000000"/>
            </w:rPr>
            <w:t xml:space="preserve">, </w:t>
          </w:r>
          <w:r w:rsidRPr="006A21BE">
            <w:rPr>
              <w:i/>
              <w:iCs/>
              <w:color w:val="000000"/>
            </w:rPr>
            <w:t>1</w:t>
          </w:r>
          <w:r w:rsidRPr="006A21BE">
            <w:rPr>
              <w:color w:val="000000"/>
            </w:rPr>
            <w:t>(5), 376–389. https://doi.org/10.32782/tnv-tech.2025.5.1.40</w:t>
          </w:r>
        </w:p>
        <w:p w14:paraId="47814DEA" w14:textId="7B661CE6" w:rsidR="00C03E9A" w:rsidRPr="006A21BE" w:rsidRDefault="007B5528" w:rsidP="0041046A">
          <w:r w:rsidRPr="006A21BE">
            <w:rPr>
              <w:color w:val="000000"/>
            </w:rPr>
            <w:t> </w:t>
          </w:r>
        </w:p>
      </w:sdtContent>
    </w:sdt>
    <w:p w14:paraId="4696E5CB" w14:textId="77777777" w:rsidR="00C03E9A" w:rsidRPr="006A21BE" w:rsidRDefault="00C03E9A" w:rsidP="0041046A"/>
    <w:p w14:paraId="25FA8A25" w14:textId="77777777" w:rsidR="00C03E9A" w:rsidRPr="006A21BE" w:rsidRDefault="00C03E9A" w:rsidP="0041046A"/>
    <w:p w14:paraId="1792686A" w14:textId="77777777" w:rsidR="00C03E9A" w:rsidRPr="006A21BE" w:rsidRDefault="00C03E9A" w:rsidP="0041046A"/>
    <w:p w14:paraId="66BC5C1C" w14:textId="77777777" w:rsidR="00C03E9A" w:rsidRPr="006A21BE" w:rsidRDefault="00C03E9A" w:rsidP="0041046A">
      <w:r w:rsidRPr="006A21BE">
        <w:br w:type="page"/>
      </w:r>
    </w:p>
    <w:p w14:paraId="63268173" w14:textId="77777777" w:rsidR="00C03E9A" w:rsidRPr="006A21BE" w:rsidRDefault="00C03E9A" w:rsidP="0041046A">
      <w:pPr>
        <w:pStyle w:val="Heading1"/>
      </w:pPr>
      <w:bookmarkStart w:id="37" w:name="_Toc222822054"/>
      <w:r w:rsidRPr="006A21BE">
        <w:lastRenderedPageBreak/>
        <w:t>ДОДАТОК А. АКТИ ТА ДОВІДКИ ВПРОВАДЖЕННЯ</w:t>
      </w:r>
      <w:bookmarkEnd w:id="37"/>
    </w:p>
    <w:p w14:paraId="57410C77" w14:textId="77777777" w:rsidR="00C03E9A" w:rsidRPr="006A21BE" w:rsidRDefault="00C03E9A" w:rsidP="0041046A"/>
    <w:p w14:paraId="75881C73" w14:textId="77777777" w:rsidR="00C03E9A" w:rsidRPr="006A21BE" w:rsidRDefault="00C03E9A" w:rsidP="0041046A"/>
    <w:p w14:paraId="01B86536" w14:textId="77777777" w:rsidR="00C03E9A" w:rsidRPr="006A21BE" w:rsidRDefault="00C03E9A" w:rsidP="0041046A">
      <w:r w:rsidRPr="006A21BE">
        <w:br w:type="page"/>
      </w:r>
    </w:p>
    <w:p w14:paraId="1A0F7ECB" w14:textId="77777777" w:rsidR="00C03E9A" w:rsidRPr="006A21BE" w:rsidRDefault="00C03E9A" w:rsidP="0041046A">
      <w:pPr>
        <w:pStyle w:val="Heading1"/>
      </w:pPr>
      <w:bookmarkStart w:id="38" w:name="_Toc222822055"/>
      <w:r w:rsidRPr="006A21BE">
        <w:lastRenderedPageBreak/>
        <w:t>ДОДАТОК Б. ВІДОМОСТІ ПРО АПРОБАЦІЮ РЕЗУЛЬТАТІВ ЗА ТЕМОЮ ДИСЕРТАЦІЇ</w:t>
      </w:r>
      <w:bookmarkEnd w:id="38"/>
    </w:p>
    <w:p w14:paraId="5F7FF1BC" w14:textId="77777777" w:rsidR="00C03E9A" w:rsidRPr="006A21BE" w:rsidRDefault="00C03E9A" w:rsidP="0041046A"/>
    <w:p w14:paraId="4AE18F34" w14:textId="77777777" w:rsidR="00027BFA" w:rsidRPr="006A21BE" w:rsidRDefault="00027BFA" w:rsidP="00027BFA">
      <w:pPr>
        <w:pStyle w:val="ListParagraph"/>
        <w:numPr>
          <w:ilvl w:val="0"/>
          <w:numId w:val="8"/>
        </w:numPr>
        <w:rPr>
          <w:i/>
          <w:iCs/>
          <w:highlight w:val="white"/>
        </w:rPr>
      </w:pPr>
      <w:proofErr w:type="spellStart"/>
      <w:r w:rsidRPr="006A21BE">
        <w:rPr>
          <w:b/>
          <w:bCs/>
          <w:highlight w:val="white"/>
        </w:rPr>
        <w:t>Коротенко</w:t>
      </w:r>
      <w:proofErr w:type="spellEnd"/>
      <w:r w:rsidRPr="006A21BE">
        <w:rPr>
          <w:highlight w:val="white"/>
        </w:rPr>
        <w:t xml:space="preserve"> С.А. “Використання алгоритмів машинного навчання в автоматизації управління бізнес-процесами для зменшення ризиків </w:t>
      </w:r>
      <w:proofErr w:type="spellStart"/>
      <w:r w:rsidRPr="006A21BE">
        <w:rPr>
          <w:highlight w:val="white"/>
        </w:rPr>
        <w:t>кібербезпеки</w:t>
      </w:r>
      <w:proofErr w:type="spellEnd"/>
      <w:r w:rsidRPr="006A21BE">
        <w:rPr>
          <w:highlight w:val="white"/>
        </w:rPr>
        <w:t>”</w:t>
      </w:r>
      <w:r w:rsidRPr="006A21BE">
        <w:rPr>
          <w:i/>
          <w:iCs/>
          <w:highlight w:val="white"/>
        </w:rPr>
        <w:t xml:space="preserve">. Матеріали Х Міжнародної науково-практичної конференції “Актуальні питання забезпечення </w:t>
      </w:r>
      <w:proofErr w:type="spellStart"/>
      <w:r w:rsidRPr="006A21BE">
        <w:rPr>
          <w:i/>
          <w:iCs/>
          <w:highlight w:val="white"/>
        </w:rPr>
        <w:t>кібербезпеки</w:t>
      </w:r>
      <w:proofErr w:type="spellEnd"/>
      <w:r w:rsidRPr="006A21BE">
        <w:rPr>
          <w:i/>
          <w:iCs/>
          <w:highlight w:val="white"/>
        </w:rPr>
        <w:t xml:space="preserve"> та захисту інформації” (Київ, Україна, 25 квітня 2024 р.</w:t>
      </w:r>
      <w:r w:rsidRPr="006A21BE">
        <w:rPr>
          <w:b/>
          <w:bCs/>
          <w:i/>
          <w:iCs/>
          <w:highlight w:val="white"/>
        </w:rPr>
        <w:t xml:space="preserve">) </w:t>
      </w:r>
      <w:r w:rsidRPr="006A21BE">
        <w:rPr>
          <w:i/>
          <w:iCs/>
          <w:highlight w:val="white"/>
        </w:rPr>
        <w:t>с. 61-63.</w:t>
      </w:r>
    </w:p>
    <w:p w14:paraId="4A3FA285" w14:textId="77777777" w:rsidR="00027BFA" w:rsidRPr="006A21BE" w:rsidRDefault="00027BFA" w:rsidP="00027BFA">
      <w:pPr>
        <w:pStyle w:val="ListParagraph"/>
        <w:numPr>
          <w:ilvl w:val="0"/>
          <w:numId w:val="8"/>
        </w:numPr>
        <w:rPr>
          <w:i/>
          <w:iCs/>
          <w:highlight w:val="white"/>
        </w:rPr>
      </w:pPr>
      <w:proofErr w:type="spellStart"/>
      <w:r w:rsidRPr="006A21BE">
        <w:rPr>
          <w:b/>
          <w:bCs/>
          <w:highlight w:val="white"/>
        </w:rPr>
        <w:t>Коротенко</w:t>
      </w:r>
      <w:proofErr w:type="spellEnd"/>
      <w:r w:rsidRPr="006A21BE">
        <w:rPr>
          <w:highlight w:val="white"/>
        </w:rPr>
        <w:t xml:space="preserve"> С.А.</w:t>
      </w:r>
      <w:r w:rsidRPr="006A21BE">
        <w:rPr>
          <w:i/>
          <w:iCs/>
          <w:highlight w:val="white"/>
        </w:rPr>
        <w:t xml:space="preserve"> </w:t>
      </w:r>
      <w:r w:rsidRPr="006A21BE">
        <w:rPr>
          <w:highlight w:val="white"/>
        </w:rPr>
        <w:t>“</w:t>
      </w:r>
      <w:r w:rsidRPr="006A21BE">
        <w:t xml:space="preserve">Методологічні підходи до навчання нейронних мереж для виявлення </w:t>
      </w:r>
      <w:proofErr w:type="spellStart"/>
      <w:r w:rsidRPr="006A21BE">
        <w:t>кіберзагроз</w:t>
      </w:r>
      <w:proofErr w:type="spellEnd"/>
      <w:r w:rsidRPr="006A21BE">
        <w:t xml:space="preserve"> та шахрайства в бізнес-процесах: переваги </w:t>
      </w:r>
      <w:proofErr w:type="spellStart"/>
      <w:r w:rsidRPr="006A21BE">
        <w:t>Unsupervised</w:t>
      </w:r>
      <w:proofErr w:type="spellEnd"/>
      <w:r w:rsidRPr="006A21BE">
        <w:t xml:space="preserve"> та </w:t>
      </w:r>
      <w:proofErr w:type="spellStart"/>
      <w:r w:rsidRPr="006A21BE">
        <w:t>Reinforcement</w:t>
      </w:r>
      <w:proofErr w:type="spellEnd"/>
      <w:r w:rsidRPr="006A21BE">
        <w:t xml:space="preserve"> </w:t>
      </w:r>
      <w:proofErr w:type="spellStart"/>
      <w:r w:rsidRPr="006A21BE">
        <w:t>learning</w:t>
      </w:r>
      <w:proofErr w:type="spellEnd"/>
      <w:r w:rsidRPr="006A21BE">
        <w:t xml:space="preserve">”. </w:t>
      </w:r>
      <w:r w:rsidRPr="006A21BE">
        <w:rPr>
          <w:i/>
          <w:iCs/>
          <w:highlight w:val="white"/>
        </w:rPr>
        <w:t xml:space="preserve">Матеріали ХХХ Міжнародної науково-практичної конференції </w:t>
      </w:r>
      <w:r w:rsidRPr="006A21BE">
        <w:rPr>
          <w:i/>
          <w:iCs/>
        </w:rPr>
        <w:t>“Цифрова трансформація в економіці, менеджменті і бізнесі. Проблеми науки, практики та освіти”</w:t>
      </w:r>
      <w:r w:rsidRPr="006A21BE">
        <w:rPr>
          <w:i/>
          <w:iCs/>
          <w:highlight w:val="white"/>
        </w:rPr>
        <w:t xml:space="preserve"> (Київ, Україна, 31 жовтня 2024 р.</w:t>
      </w:r>
      <w:r w:rsidRPr="006A21BE">
        <w:rPr>
          <w:b/>
          <w:bCs/>
          <w:i/>
          <w:iCs/>
          <w:highlight w:val="white"/>
        </w:rPr>
        <w:t xml:space="preserve">) </w:t>
      </w:r>
      <w:r w:rsidRPr="006A21BE">
        <w:rPr>
          <w:i/>
          <w:iCs/>
          <w:highlight w:val="white"/>
        </w:rPr>
        <w:t>с. 74-77.</w:t>
      </w:r>
    </w:p>
    <w:p w14:paraId="064A9FFD" w14:textId="77777777" w:rsidR="00027BFA" w:rsidRPr="006A21BE" w:rsidRDefault="00027BFA" w:rsidP="00027BFA">
      <w:pPr>
        <w:pStyle w:val="ListParagraph"/>
        <w:numPr>
          <w:ilvl w:val="0"/>
          <w:numId w:val="8"/>
        </w:numPr>
        <w:rPr>
          <w:highlight w:val="white"/>
        </w:rPr>
      </w:pPr>
      <w:proofErr w:type="spellStart"/>
      <w:r w:rsidRPr="006A21BE">
        <w:rPr>
          <w:b/>
          <w:bCs/>
          <w:highlight w:val="white"/>
        </w:rPr>
        <w:t>Коротенко</w:t>
      </w:r>
      <w:proofErr w:type="spellEnd"/>
      <w:r w:rsidRPr="006A21BE">
        <w:rPr>
          <w:highlight w:val="white"/>
        </w:rPr>
        <w:t xml:space="preserve"> С.А. “Підходи до моніторингу і виявлення аномалій в бізнес-процесах за допомогою машинного навчання” </w:t>
      </w:r>
      <w:r w:rsidRPr="006A21BE">
        <w:t xml:space="preserve">Матеріали XV Міжнародної науково-технічної конференції аспірантів та молодих вчених “Наукова весна” 2025 </w:t>
      </w:r>
      <w:r w:rsidRPr="006A21BE">
        <w:rPr>
          <w:highlight w:val="white"/>
        </w:rPr>
        <w:t>(Дніпро, Україна, 26-28 березня 2025 р.</w:t>
      </w:r>
      <w:r w:rsidRPr="006A21BE">
        <w:rPr>
          <w:b/>
          <w:bCs/>
          <w:highlight w:val="white"/>
        </w:rPr>
        <w:t xml:space="preserve">) </w:t>
      </w:r>
      <w:r w:rsidRPr="006A21BE">
        <w:rPr>
          <w:highlight w:val="white"/>
        </w:rPr>
        <w:t>с. 191-194.</w:t>
      </w:r>
    </w:p>
    <w:p w14:paraId="77E84DF3" w14:textId="77777777" w:rsidR="00027BFA" w:rsidRPr="006A21BE" w:rsidRDefault="00027BFA" w:rsidP="00027BFA">
      <w:pPr>
        <w:pStyle w:val="ListParagraph"/>
        <w:numPr>
          <w:ilvl w:val="0"/>
          <w:numId w:val="8"/>
        </w:numPr>
      </w:pPr>
      <w:proofErr w:type="spellStart"/>
      <w:r w:rsidRPr="006A21BE">
        <w:rPr>
          <w:b/>
          <w:bCs/>
          <w:highlight w:val="white"/>
        </w:rPr>
        <w:t>Коротенко</w:t>
      </w:r>
      <w:proofErr w:type="spellEnd"/>
      <w:r w:rsidRPr="006A21BE">
        <w:rPr>
          <w:highlight w:val="white"/>
        </w:rPr>
        <w:t xml:space="preserve"> С.А. “</w:t>
      </w:r>
      <w:r w:rsidRPr="006A21BE">
        <w:t>Проблематика використання штучних нейронних мереж для оптимізації бізнес-процесів” Збірник матеріалів VІ Міжнародної науково-практичної конференції молодих вчених, аспірантів і студентів  “Сучасні інформаційні технології та системи в управлінні” (</w:t>
      </w:r>
      <w:r w:rsidRPr="006A21BE">
        <w:rPr>
          <w:highlight w:val="white"/>
        </w:rPr>
        <w:t xml:space="preserve">Київ, Україна, </w:t>
      </w:r>
      <w:r w:rsidRPr="006A21BE">
        <w:t xml:space="preserve">10-11 квітня 2025 р.) </w:t>
      </w:r>
      <w:r w:rsidRPr="006A21BE">
        <w:rPr>
          <w:highlight w:val="white"/>
        </w:rPr>
        <w:t xml:space="preserve">с. </w:t>
      </w:r>
      <w:r w:rsidRPr="006A21BE">
        <w:t>166-168</w:t>
      </w:r>
    </w:p>
    <w:p w14:paraId="26036774" w14:textId="77777777" w:rsidR="00027BFA" w:rsidRPr="006A21BE" w:rsidRDefault="00027BFA" w:rsidP="00027BFA">
      <w:pPr>
        <w:pStyle w:val="ListParagraph"/>
        <w:numPr>
          <w:ilvl w:val="0"/>
          <w:numId w:val="8"/>
        </w:numPr>
        <w:rPr>
          <w:highlight w:val="white"/>
        </w:rPr>
      </w:pPr>
      <w:proofErr w:type="spellStart"/>
      <w:r w:rsidRPr="006A21BE">
        <w:rPr>
          <w:b/>
          <w:bCs/>
          <w:highlight w:val="white"/>
        </w:rPr>
        <w:t>Коротенко</w:t>
      </w:r>
      <w:proofErr w:type="spellEnd"/>
      <w:r w:rsidRPr="006A21BE">
        <w:rPr>
          <w:highlight w:val="white"/>
        </w:rPr>
        <w:t xml:space="preserve"> С.А. “</w:t>
      </w:r>
      <w:r w:rsidRPr="006A21BE">
        <w:t xml:space="preserve">Представлення </w:t>
      </w:r>
      <w:proofErr w:type="spellStart"/>
      <w:r w:rsidRPr="006A21BE">
        <w:t>bpmn</w:t>
      </w:r>
      <w:proofErr w:type="spellEnd"/>
      <w:r w:rsidRPr="006A21BE">
        <w:t xml:space="preserve">-структури бізнес-процесу у форматі графа для </w:t>
      </w:r>
      <w:proofErr w:type="spellStart"/>
      <w:r w:rsidRPr="006A21BE">
        <w:t>gnn</w:t>
      </w:r>
      <w:proofErr w:type="spellEnd"/>
      <w:r w:rsidRPr="006A21BE">
        <w:t>: виклики і рішення” Матеріали VІІІ Міжнародної науково-практичної конференції “Інформаційна безпека та комп’ютерні технології”  тези доповідей</w:t>
      </w:r>
      <w:r w:rsidRPr="006A21BE">
        <w:rPr>
          <w:highlight w:val="white"/>
        </w:rPr>
        <w:t xml:space="preserve"> (</w:t>
      </w:r>
      <w:r w:rsidRPr="006A21BE">
        <w:t>Кропивницький</w:t>
      </w:r>
      <w:r w:rsidRPr="006A21BE">
        <w:rPr>
          <w:highlight w:val="white"/>
        </w:rPr>
        <w:t>, Україна, 24-25 квітня 2025 р.</w:t>
      </w:r>
      <w:r w:rsidRPr="006A21BE">
        <w:rPr>
          <w:b/>
          <w:bCs/>
          <w:highlight w:val="white"/>
        </w:rPr>
        <w:t xml:space="preserve">) </w:t>
      </w:r>
      <w:r w:rsidRPr="006A21BE">
        <w:rPr>
          <w:highlight w:val="white"/>
        </w:rPr>
        <w:t>с. 191-194.</w:t>
      </w:r>
    </w:p>
    <w:p w14:paraId="6BA49080" w14:textId="77777777" w:rsidR="00027BFA" w:rsidRPr="006A21BE" w:rsidRDefault="00027BFA" w:rsidP="00027BFA">
      <w:pPr>
        <w:pStyle w:val="ListParagraph"/>
        <w:numPr>
          <w:ilvl w:val="0"/>
          <w:numId w:val="8"/>
        </w:numPr>
        <w:rPr>
          <w:highlight w:val="white"/>
        </w:rPr>
      </w:pPr>
      <w:r w:rsidRPr="006A21BE">
        <w:rPr>
          <w:highlight w:val="white"/>
        </w:rPr>
        <w:lastRenderedPageBreak/>
        <w:t>*</w:t>
      </w:r>
      <w:proofErr w:type="spellStart"/>
      <w:r w:rsidRPr="006A21BE">
        <w:rPr>
          <w:highlight w:val="white"/>
        </w:rPr>
        <w:t>Коротенко</w:t>
      </w:r>
      <w:proofErr w:type="spellEnd"/>
      <w:r w:rsidRPr="006A21BE">
        <w:rPr>
          <w:highlight w:val="white"/>
        </w:rPr>
        <w:t xml:space="preserve"> С.А. “</w:t>
      </w:r>
      <w:r w:rsidRPr="006A21BE">
        <w:t>Покращення прогнозування бізнес-процесів у нейронних мережах шляхом інтеграції структурної моделі</w:t>
      </w:r>
      <w:r w:rsidRPr="006A21BE">
        <w:rPr>
          <w:highlight w:val="white"/>
        </w:rPr>
        <w:t xml:space="preserve">” </w:t>
      </w:r>
      <w:r w:rsidRPr="006A21BE">
        <w:t xml:space="preserve">Матеріали ІІ Міжнародної наукової конференції Наукові горизонти ХХІ століття: </w:t>
      </w:r>
      <w:proofErr w:type="spellStart"/>
      <w:r w:rsidRPr="006A21BE">
        <w:t>Мультидисциплінарні</w:t>
      </w:r>
      <w:proofErr w:type="spellEnd"/>
      <w:r w:rsidRPr="006A21BE">
        <w:t xml:space="preserve"> дослідження (Ужгород, </w:t>
      </w:r>
      <w:r w:rsidRPr="006A21BE">
        <w:rPr>
          <w:highlight w:val="white"/>
        </w:rPr>
        <w:t>Україна,</w:t>
      </w:r>
      <w:r w:rsidRPr="006A21BE">
        <w:t xml:space="preserve"> 06-07 травня 2025) с.346-350 </w:t>
      </w:r>
    </w:p>
    <w:p w14:paraId="234863A8" w14:textId="77777777" w:rsidR="00027BFA" w:rsidRPr="006A21BE" w:rsidRDefault="00027BFA" w:rsidP="00027BFA">
      <w:pPr>
        <w:pStyle w:val="ListParagraph"/>
        <w:numPr>
          <w:ilvl w:val="0"/>
          <w:numId w:val="8"/>
        </w:numPr>
        <w:rPr>
          <w:strike/>
          <w:highlight w:val="white"/>
        </w:rPr>
      </w:pPr>
      <w:r w:rsidRPr="006A21BE">
        <w:rPr>
          <w:strike/>
          <w:highlight w:val="white"/>
        </w:rPr>
        <w:t>*</w:t>
      </w:r>
      <w:proofErr w:type="spellStart"/>
      <w:r w:rsidRPr="006A21BE">
        <w:rPr>
          <w:strike/>
          <w:highlight w:val="white"/>
        </w:rPr>
        <w:t>Коротенко</w:t>
      </w:r>
      <w:proofErr w:type="spellEnd"/>
      <w:r w:rsidRPr="006A21BE">
        <w:rPr>
          <w:strike/>
          <w:highlight w:val="white"/>
        </w:rPr>
        <w:t xml:space="preserve"> С.А. “</w:t>
      </w:r>
      <w:r w:rsidRPr="006A21BE">
        <w:rPr>
          <w:strike/>
        </w:rPr>
        <w:t>Загальні проблеми підготовки фахівців спеціальності “Комп’ютерні Науки” в Україні</w:t>
      </w:r>
      <w:r w:rsidRPr="006A21BE">
        <w:rPr>
          <w:strike/>
          <w:highlight w:val="white"/>
        </w:rPr>
        <w:t xml:space="preserve">” </w:t>
      </w:r>
      <w:r w:rsidRPr="006A21BE">
        <w:rPr>
          <w:strike/>
        </w:rPr>
        <w:t>Збірник матеріалів XXVІІ Всеукраїнської науково-практичної конференції (Київ, Україна, 15 травня 2025 р.)</w:t>
      </w:r>
    </w:p>
    <w:p w14:paraId="2B23DFE7" w14:textId="77777777" w:rsidR="00027BFA" w:rsidRPr="006A21BE" w:rsidRDefault="00027BFA" w:rsidP="00027BFA">
      <w:pPr>
        <w:pStyle w:val="ListParagraph"/>
        <w:numPr>
          <w:ilvl w:val="0"/>
          <w:numId w:val="8"/>
        </w:numPr>
        <w:rPr>
          <w:highlight w:val="white"/>
        </w:rPr>
      </w:pPr>
      <w:r w:rsidRPr="006A21BE">
        <w:rPr>
          <w:highlight w:val="white"/>
        </w:rPr>
        <w:t>*</w:t>
      </w:r>
      <w:proofErr w:type="spellStart"/>
      <w:r w:rsidRPr="006A21BE">
        <w:rPr>
          <w:highlight w:val="white"/>
        </w:rPr>
        <w:t>Коротенко</w:t>
      </w:r>
      <w:proofErr w:type="spellEnd"/>
      <w:r w:rsidRPr="006A21BE">
        <w:rPr>
          <w:highlight w:val="white"/>
        </w:rPr>
        <w:t xml:space="preserve"> С.А.</w:t>
      </w:r>
      <w:r w:rsidRPr="006A21BE">
        <w:t xml:space="preserve"> “Підхід до адаптації </w:t>
      </w:r>
      <w:proofErr w:type="spellStart"/>
      <w:r w:rsidRPr="006A21BE">
        <w:t>нейромереж</w:t>
      </w:r>
      <w:proofErr w:type="spellEnd"/>
      <w:r w:rsidRPr="006A21BE">
        <w:t xml:space="preserve"> до змін у структурі бізнес-процесів” </w:t>
      </w:r>
      <w:proofErr w:type="spellStart"/>
      <w:r w:rsidRPr="006A21BE">
        <w:t>Research</w:t>
      </w:r>
      <w:proofErr w:type="spellEnd"/>
      <w:r w:rsidRPr="006A21BE">
        <w:t xml:space="preserve"> </w:t>
      </w:r>
      <w:proofErr w:type="spellStart"/>
      <w:r w:rsidRPr="006A21BE">
        <w:t>in</w:t>
      </w:r>
      <w:proofErr w:type="spellEnd"/>
      <w:r w:rsidRPr="006A21BE">
        <w:t xml:space="preserve"> </w:t>
      </w:r>
      <w:proofErr w:type="spellStart"/>
      <w:r w:rsidRPr="006A21BE">
        <w:t>Science</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Economics</w:t>
      </w:r>
      <w:proofErr w:type="spellEnd"/>
      <w:r w:rsidRPr="006A21BE">
        <w:t xml:space="preserve">: </w:t>
      </w:r>
      <w:proofErr w:type="spellStart"/>
      <w:r w:rsidRPr="006A21BE">
        <w:t>Proceedings</w:t>
      </w:r>
      <w:proofErr w:type="spellEnd"/>
      <w:r w:rsidRPr="006A21BE">
        <w:t xml:space="preserve"> </w:t>
      </w:r>
      <w:proofErr w:type="spellStart"/>
      <w:r w:rsidRPr="006A21BE">
        <w:t>of</w:t>
      </w:r>
      <w:proofErr w:type="spellEnd"/>
      <w:r w:rsidRPr="006A21BE">
        <w:t xml:space="preserve"> </w:t>
      </w:r>
      <w:proofErr w:type="spellStart"/>
      <w:r w:rsidRPr="006A21BE">
        <w:t>the</w:t>
      </w:r>
      <w:proofErr w:type="spellEnd"/>
      <w:r w:rsidRPr="006A21BE">
        <w:t xml:space="preserve"> 4th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Luxembourg</w:t>
      </w:r>
      <w:proofErr w:type="spellEnd"/>
      <w:r w:rsidRPr="006A21BE">
        <w:t xml:space="preserve">, </w:t>
      </w:r>
      <w:proofErr w:type="spellStart"/>
      <w:r w:rsidRPr="006A21BE">
        <w:t>Luxembourg</w:t>
      </w:r>
      <w:proofErr w:type="spellEnd"/>
      <w:r w:rsidRPr="006A21BE">
        <w:t xml:space="preserve">, </w:t>
      </w:r>
      <w:proofErr w:type="spellStart"/>
      <w:r w:rsidRPr="006A21BE">
        <w:t>August</w:t>
      </w:r>
      <w:proofErr w:type="spellEnd"/>
      <w:r w:rsidRPr="006A21BE">
        <w:t xml:space="preserve"> 6–8, 2025). – </w:t>
      </w:r>
      <w:proofErr w:type="spellStart"/>
      <w:r w:rsidRPr="006A21BE">
        <w:t>Luxembourg</w:t>
      </w:r>
      <w:proofErr w:type="spellEnd"/>
      <w:r w:rsidRPr="006A21BE">
        <w:t xml:space="preserve">: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Unity</w:t>
      </w:r>
      <w:proofErr w:type="spellEnd"/>
      <w:r w:rsidRPr="006A21BE">
        <w:t>, 2025. – С. 73–76. – DOI: 10.70286/ISU-06.08.2025.1</w:t>
      </w:r>
    </w:p>
    <w:p w14:paraId="1A51596B" w14:textId="77777777" w:rsidR="00027BFA" w:rsidRPr="006A21BE" w:rsidRDefault="00027BFA" w:rsidP="00027BFA">
      <w:pPr>
        <w:pStyle w:val="ListParagraph"/>
        <w:numPr>
          <w:ilvl w:val="0"/>
          <w:numId w:val="8"/>
        </w:numPr>
        <w:rPr>
          <w:highlight w:val="white"/>
        </w:rPr>
      </w:pPr>
      <w:r w:rsidRPr="006A21BE">
        <w:rPr>
          <w:highlight w:val="white"/>
        </w:rPr>
        <w:t>*</w:t>
      </w:r>
      <w:proofErr w:type="spellStart"/>
      <w:r w:rsidRPr="006A21BE">
        <w:rPr>
          <w:highlight w:val="white"/>
        </w:rPr>
        <w:t>Коротенко</w:t>
      </w:r>
      <w:proofErr w:type="spellEnd"/>
      <w:r w:rsidRPr="006A21BE">
        <w:rPr>
          <w:highlight w:val="white"/>
        </w:rPr>
        <w:t xml:space="preserve"> С.А.</w:t>
      </w:r>
      <w:r w:rsidRPr="006A21BE">
        <w:t xml:space="preserve"> “EPOKG </w:t>
      </w:r>
      <w:proofErr w:type="spellStart"/>
      <w:r w:rsidRPr="006A21BE">
        <w:t>as</w:t>
      </w:r>
      <w:proofErr w:type="spellEnd"/>
      <w:r w:rsidRPr="006A21BE">
        <w:t xml:space="preserve"> </w:t>
      </w:r>
      <w:proofErr w:type="spellStart"/>
      <w:r w:rsidRPr="006A21BE">
        <w:t>Dynamic</w:t>
      </w:r>
      <w:proofErr w:type="spellEnd"/>
      <w:r w:rsidRPr="006A21BE">
        <w:t xml:space="preserve"> </w:t>
      </w:r>
      <w:proofErr w:type="spellStart"/>
      <w:r w:rsidRPr="006A21BE">
        <w:t>Structural</w:t>
      </w:r>
      <w:proofErr w:type="spellEnd"/>
      <w:r w:rsidRPr="006A21BE">
        <w:t xml:space="preserve"> </w:t>
      </w:r>
      <w:proofErr w:type="spellStart"/>
      <w:r w:rsidRPr="006A21BE">
        <w:t>Layer</w:t>
      </w:r>
      <w:proofErr w:type="spellEnd"/>
      <w:r w:rsidRPr="006A21BE">
        <w:t xml:space="preserve"> </w:t>
      </w:r>
      <w:proofErr w:type="spellStart"/>
      <w:r w:rsidRPr="006A21BE">
        <w:t>for</w:t>
      </w:r>
      <w:proofErr w:type="spellEnd"/>
      <w:r w:rsidRPr="006A21BE">
        <w:t xml:space="preserve"> </w:t>
      </w:r>
      <w:proofErr w:type="spellStart"/>
      <w:r w:rsidRPr="006A21BE">
        <w:t>Adaptive</w:t>
      </w:r>
      <w:proofErr w:type="spellEnd"/>
      <w:r w:rsidRPr="006A21BE">
        <w:t xml:space="preserve"> ML </w:t>
      </w:r>
      <w:proofErr w:type="spellStart"/>
      <w:r w:rsidRPr="006A21BE">
        <w:t>in</w:t>
      </w:r>
      <w:proofErr w:type="spellEnd"/>
      <w:r w:rsidRPr="006A21BE">
        <w:t xml:space="preserve"> BPM” </w:t>
      </w:r>
      <w:proofErr w:type="spellStart"/>
      <w:r w:rsidRPr="006A21BE">
        <w:t>Information</w:t>
      </w:r>
      <w:proofErr w:type="spellEnd"/>
      <w:r w:rsidRPr="006A21BE">
        <w:t xml:space="preserve"> Technologies </w:t>
      </w:r>
      <w:proofErr w:type="spellStart"/>
      <w:r w:rsidRPr="006A21BE">
        <w:t>and</w:t>
      </w:r>
      <w:proofErr w:type="spellEnd"/>
      <w:r w:rsidRPr="006A21BE">
        <w:t xml:space="preserve"> </w:t>
      </w:r>
      <w:proofErr w:type="spellStart"/>
      <w:r w:rsidRPr="006A21BE">
        <w:t>Automation</w:t>
      </w:r>
      <w:proofErr w:type="spellEnd"/>
      <w:r w:rsidRPr="006A21BE">
        <w:t xml:space="preserve"> – 2025: </w:t>
      </w:r>
      <w:proofErr w:type="spellStart"/>
      <w:r w:rsidRPr="006A21BE">
        <w:t>Proceedings</w:t>
      </w:r>
      <w:proofErr w:type="spellEnd"/>
      <w:r w:rsidRPr="006A21BE">
        <w:t xml:space="preserve"> </w:t>
      </w:r>
      <w:proofErr w:type="spellStart"/>
      <w:r w:rsidRPr="006A21BE">
        <w:t>of</w:t>
      </w:r>
      <w:proofErr w:type="spellEnd"/>
      <w:r w:rsidRPr="006A21BE">
        <w:t xml:space="preserve"> </w:t>
      </w:r>
      <w:proofErr w:type="spellStart"/>
      <w:r w:rsidRPr="006A21BE">
        <w:t>the</w:t>
      </w:r>
      <w:proofErr w:type="spellEnd"/>
      <w:r w:rsidRPr="006A21BE">
        <w:t xml:space="preserve"> XVIII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Odesa</w:t>
      </w:r>
      <w:proofErr w:type="spellEnd"/>
      <w:r w:rsidRPr="006A21BE">
        <w:t xml:space="preserve">, </w:t>
      </w:r>
      <w:proofErr w:type="spellStart"/>
      <w:r w:rsidRPr="006A21BE">
        <w:t>Ukraine</w:t>
      </w:r>
      <w:proofErr w:type="spellEnd"/>
      <w:r w:rsidRPr="006A21BE">
        <w:t xml:space="preserve">, </w:t>
      </w:r>
      <w:proofErr w:type="spellStart"/>
      <w:r w:rsidRPr="006A21BE">
        <w:t>October</w:t>
      </w:r>
      <w:proofErr w:type="spellEnd"/>
      <w:r w:rsidRPr="006A21BE">
        <w:t xml:space="preserve"> 30–31, 2025) – </w:t>
      </w:r>
      <w:proofErr w:type="spellStart"/>
      <w:r w:rsidRPr="006A21BE">
        <w:t>Odesa</w:t>
      </w:r>
      <w:proofErr w:type="spellEnd"/>
      <w:r w:rsidRPr="006A21BE">
        <w:t xml:space="preserve">: ONUT </w:t>
      </w:r>
      <w:proofErr w:type="spellStart"/>
      <w:r w:rsidRPr="006A21BE">
        <w:t>Publishing</w:t>
      </w:r>
      <w:proofErr w:type="spellEnd"/>
      <w:r w:rsidRPr="006A21BE">
        <w:t xml:space="preserve"> </w:t>
      </w:r>
      <w:proofErr w:type="spellStart"/>
      <w:r w:rsidRPr="006A21BE">
        <w:t>House</w:t>
      </w:r>
      <w:proofErr w:type="spellEnd"/>
      <w:r w:rsidRPr="006A21BE">
        <w:t>, 2025. - С. 362–365.</w:t>
      </w:r>
    </w:p>
    <w:p w14:paraId="3DE00FB3" w14:textId="77777777" w:rsidR="00027BFA" w:rsidRPr="006A21BE" w:rsidRDefault="00027BFA" w:rsidP="00027BFA">
      <w:pPr>
        <w:pStyle w:val="ListParagraph"/>
        <w:numPr>
          <w:ilvl w:val="0"/>
          <w:numId w:val="8"/>
        </w:numPr>
        <w:rPr>
          <w:highlight w:val="white"/>
        </w:rPr>
      </w:pPr>
      <w:proofErr w:type="spellStart"/>
      <w:r w:rsidRPr="006A21BE">
        <w:t>Challenges</w:t>
      </w:r>
      <w:proofErr w:type="spellEnd"/>
      <w:r w:rsidRPr="006A21BE">
        <w:t xml:space="preserve"> </w:t>
      </w:r>
      <w:proofErr w:type="spellStart"/>
      <w:r w:rsidRPr="006A21BE">
        <w:t>of</w:t>
      </w:r>
      <w:proofErr w:type="spellEnd"/>
      <w:r w:rsidRPr="006A21BE">
        <w:t xml:space="preserve"> </w:t>
      </w:r>
      <w:proofErr w:type="spellStart"/>
      <w:r w:rsidRPr="006A21BE">
        <w:t>adapting</w:t>
      </w:r>
      <w:proofErr w:type="spellEnd"/>
      <w:r w:rsidRPr="006A21BE">
        <w:t xml:space="preserve"> </w:t>
      </w:r>
      <w:proofErr w:type="spellStart"/>
      <w:r w:rsidRPr="006A21BE">
        <w:t>machine</w:t>
      </w:r>
      <w:proofErr w:type="spellEnd"/>
      <w:r w:rsidRPr="006A21BE">
        <w:t xml:space="preserve"> </w:t>
      </w:r>
      <w:proofErr w:type="spellStart"/>
      <w:r w:rsidRPr="006A21BE">
        <w:t>learning</w:t>
      </w:r>
      <w:proofErr w:type="spellEnd"/>
      <w:r w:rsidRPr="006A21BE">
        <w:t xml:space="preserve"> </w:t>
      </w:r>
      <w:proofErr w:type="spellStart"/>
      <w:r w:rsidRPr="006A21BE">
        <w:t>models</w:t>
      </w:r>
      <w:proofErr w:type="spellEnd"/>
      <w:r w:rsidRPr="006A21BE">
        <w:t xml:space="preserve"> </w:t>
      </w:r>
      <w:proofErr w:type="spellStart"/>
      <w:r w:rsidRPr="006A21BE">
        <w:t>to</w:t>
      </w:r>
      <w:proofErr w:type="spellEnd"/>
      <w:r w:rsidRPr="006A21BE">
        <w:t xml:space="preserve"> </w:t>
      </w:r>
      <w:proofErr w:type="spellStart"/>
      <w:r w:rsidRPr="006A21BE">
        <w:t>structural</w:t>
      </w:r>
      <w:proofErr w:type="spellEnd"/>
      <w:r w:rsidRPr="006A21BE">
        <w:t xml:space="preserve"> </w:t>
      </w:r>
      <w:proofErr w:type="spellStart"/>
      <w:r w:rsidRPr="006A21BE">
        <w:t>drift</w:t>
      </w:r>
      <w:proofErr w:type="spellEnd"/>
      <w:r w:rsidRPr="006A21BE">
        <w:t xml:space="preserve"> </w:t>
      </w:r>
      <w:proofErr w:type="spellStart"/>
      <w:r w:rsidRPr="006A21BE">
        <w:t>in</w:t>
      </w:r>
      <w:proofErr w:type="spellEnd"/>
      <w:r w:rsidRPr="006A21BE">
        <w:t xml:space="preserve"> </w:t>
      </w:r>
      <w:proofErr w:type="spellStart"/>
      <w:r w:rsidRPr="006A21BE">
        <w:t>business</w:t>
      </w:r>
      <w:proofErr w:type="spellEnd"/>
      <w:r w:rsidRPr="006A21BE">
        <w:t xml:space="preserve"> </w:t>
      </w:r>
      <w:proofErr w:type="spellStart"/>
      <w:r w:rsidRPr="006A21BE">
        <w:t>processes</w:t>
      </w:r>
      <w:proofErr w:type="spellEnd"/>
    </w:p>
    <w:p w14:paraId="57C717D9" w14:textId="77777777" w:rsidR="00027BFA" w:rsidRPr="006A21BE" w:rsidRDefault="00027BFA" w:rsidP="00027BFA">
      <w:pPr>
        <w:pStyle w:val="ListParagraph"/>
        <w:numPr>
          <w:ilvl w:val="0"/>
          <w:numId w:val="8"/>
        </w:numPr>
        <w:rPr>
          <w:highlight w:val="white"/>
        </w:rPr>
      </w:pPr>
      <w:r w:rsidRPr="006A21BE">
        <w:t>*</w:t>
      </w:r>
      <w:proofErr w:type="spellStart"/>
      <w:r w:rsidRPr="006A21BE">
        <w:t>Коротенко</w:t>
      </w:r>
      <w:proofErr w:type="spellEnd"/>
      <w:r w:rsidRPr="006A21BE">
        <w:t xml:space="preserve"> С.А. Яровий Р.В. “</w:t>
      </w:r>
      <w:proofErr w:type="spellStart"/>
      <w:r w:rsidRPr="006A21BE">
        <w:t>Dual</w:t>
      </w:r>
      <w:proofErr w:type="spellEnd"/>
      <w:r w:rsidRPr="006A21BE">
        <w:t xml:space="preserve"> ML </w:t>
      </w:r>
      <w:proofErr w:type="spellStart"/>
      <w:r w:rsidRPr="006A21BE">
        <w:t>Models</w:t>
      </w:r>
      <w:proofErr w:type="spellEnd"/>
      <w:r w:rsidRPr="006A21BE">
        <w:t xml:space="preserve"> </w:t>
      </w:r>
      <w:proofErr w:type="spellStart"/>
      <w:r w:rsidRPr="006A21BE">
        <w:t>for</w:t>
      </w:r>
      <w:proofErr w:type="spellEnd"/>
      <w:r w:rsidRPr="006A21BE">
        <w:t xml:space="preserve"> </w:t>
      </w:r>
      <w:proofErr w:type="spellStart"/>
      <w:r w:rsidRPr="006A21BE">
        <w:t>Policy-Structure</w:t>
      </w:r>
      <w:proofErr w:type="spellEnd"/>
      <w:r w:rsidRPr="006A21BE">
        <w:t xml:space="preserve"> </w:t>
      </w:r>
      <w:proofErr w:type="spellStart"/>
      <w:r w:rsidRPr="006A21BE">
        <w:t>Integration</w:t>
      </w:r>
      <w:proofErr w:type="spellEnd"/>
      <w:r w:rsidRPr="006A21BE">
        <w:t xml:space="preserve"> </w:t>
      </w:r>
      <w:proofErr w:type="spellStart"/>
      <w:r w:rsidRPr="006A21BE">
        <w:t>in</w:t>
      </w:r>
      <w:proofErr w:type="spellEnd"/>
      <w:r w:rsidRPr="006A21BE">
        <w:t xml:space="preserve"> BPM </w:t>
      </w:r>
      <w:proofErr w:type="spellStart"/>
      <w:r w:rsidRPr="006A21BE">
        <w:t>under</w:t>
      </w:r>
      <w:proofErr w:type="spellEnd"/>
      <w:r w:rsidRPr="006A21BE">
        <w:t xml:space="preserve"> </w:t>
      </w:r>
      <w:proofErr w:type="spellStart"/>
      <w:r w:rsidRPr="006A21BE">
        <w:t>Digital</w:t>
      </w:r>
      <w:proofErr w:type="spellEnd"/>
      <w:r w:rsidRPr="006A21BE">
        <w:t xml:space="preserve"> </w:t>
      </w:r>
      <w:proofErr w:type="spellStart"/>
      <w:r w:rsidRPr="006A21BE">
        <w:t>Transformation</w:t>
      </w:r>
      <w:proofErr w:type="spellEnd"/>
      <w:r w:rsidRPr="006A21BE">
        <w:t>” Інформаційно-комунікаційні технології для стійкості та відновлення: колективна монографія за матеріалами XXIV Міжнародної науково-практичної конференції (Київ, Україна, 11–12 листопада 2025 р.). – Київ: ТОВ “Видавництво “</w:t>
      </w:r>
      <w:proofErr w:type="spellStart"/>
      <w:r w:rsidRPr="006A21BE">
        <w:t>Юстон</w:t>
      </w:r>
      <w:proofErr w:type="spellEnd"/>
      <w:r w:rsidRPr="006A21BE">
        <w:t>”“, 2025. – С. 42–44.</w:t>
      </w:r>
    </w:p>
    <w:p w14:paraId="0BEAC729" w14:textId="77777777" w:rsidR="00027BFA" w:rsidRPr="006A21BE" w:rsidRDefault="00027BFA" w:rsidP="00027BFA">
      <w:pPr>
        <w:pStyle w:val="ListParagraph"/>
        <w:numPr>
          <w:ilvl w:val="0"/>
          <w:numId w:val="8"/>
        </w:numPr>
        <w:rPr>
          <w:highlight w:val="white"/>
        </w:rPr>
      </w:pPr>
      <w:r w:rsidRPr="006A21BE">
        <w:t>*</w:t>
      </w:r>
      <w:proofErr w:type="spellStart"/>
      <w:r w:rsidRPr="006A21BE">
        <w:t>Коротенко</w:t>
      </w:r>
      <w:proofErr w:type="spellEnd"/>
      <w:r w:rsidRPr="006A21BE">
        <w:t xml:space="preserve"> С.А. “Роль структурної інформації у підвищенні стабільності AI-прогнозів у складних бізнес-процесах” // Цифрова трансформація в економіці, менеджменті і бізнесі. Проблеми науки, практики та освіти: Матеріали ХХХІ Міжнародної науково-практичної конференції (Київ, Україна, 30 жовтня 2025 р.). – Київ: Видавництво Європейського університету, 2025. – С. 74–77.</w:t>
      </w:r>
      <w:r w:rsidRPr="006A21BE">
        <w:rPr>
          <w:highlight w:val="white"/>
        </w:rPr>
        <w:t xml:space="preserve"> </w:t>
      </w:r>
    </w:p>
    <w:p w14:paraId="48E735E1" w14:textId="77777777" w:rsidR="00027BFA" w:rsidRPr="006A21BE" w:rsidRDefault="00027BFA" w:rsidP="00027BFA">
      <w:pPr>
        <w:pStyle w:val="ListParagraph"/>
        <w:numPr>
          <w:ilvl w:val="0"/>
          <w:numId w:val="8"/>
        </w:numPr>
        <w:rPr>
          <w:highlight w:val="white"/>
        </w:rPr>
      </w:pPr>
      <w:r w:rsidRPr="006A21BE">
        <w:lastRenderedPageBreak/>
        <w:t>*</w:t>
      </w:r>
      <w:proofErr w:type="spellStart"/>
      <w:r w:rsidRPr="006A21BE">
        <w:t>Коротенко</w:t>
      </w:r>
      <w:proofErr w:type="spellEnd"/>
      <w:r w:rsidRPr="006A21BE">
        <w:t xml:space="preserve"> С.А. </w:t>
      </w:r>
      <w:r w:rsidRPr="006A21BE">
        <w:rPr>
          <w:highlight w:val="white"/>
        </w:rPr>
        <w:t>“</w:t>
      </w:r>
      <w:proofErr w:type="spellStart"/>
      <w:r w:rsidRPr="006A21BE">
        <w:rPr>
          <w:highlight w:val="white"/>
        </w:rPr>
        <w:t>Challenges</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Adapting</w:t>
      </w:r>
      <w:proofErr w:type="spellEnd"/>
      <w:r w:rsidRPr="006A21BE">
        <w:rPr>
          <w:highlight w:val="white"/>
        </w:rPr>
        <w:t xml:space="preserve"> </w:t>
      </w:r>
      <w:proofErr w:type="spellStart"/>
      <w:r w:rsidRPr="006A21BE">
        <w:rPr>
          <w:highlight w:val="white"/>
        </w:rPr>
        <w:t>Machine</w:t>
      </w:r>
      <w:proofErr w:type="spellEnd"/>
      <w:r w:rsidRPr="006A21BE">
        <w:rPr>
          <w:highlight w:val="white"/>
        </w:rPr>
        <w:t xml:space="preserve"> </w:t>
      </w:r>
      <w:proofErr w:type="spellStart"/>
      <w:r w:rsidRPr="006A21BE">
        <w:rPr>
          <w:highlight w:val="white"/>
        </w:rPr>
        <w:t>Learning</w:t>
      </w:r>
      <w:proofErr w:type="spellEnd"/>
      <w:r w:rsidRPr="006A21BE">
        <w:rPr>
          <w:highlight w:val="white"/>
        </w:rPr>
        <w:t xml:space="preserve"> </w:t>
      </w:r>
      <w:proofErr w:type="spellStart"/>
      <w:r w:rsidRPr="006A21BE">
        <w:rPr>
          <w:highlight w:val="white"/>
        </w:rPr>
        <w:t>Models</w:t>
      </w:r>
      <w:proofErr w:type="spellEnd"/>
      <w:r w:rsidRPr="006A21BE">
        <w:rPr>
          <w:highlight w:val="white"/>
        </w:rPr>
        <w:t xml:space="preserve"> </w:t>
      </w:r>
      <w:proofErr w:type="spellStart"/>
      <w:r w:rsidRPr="006A21BE">
        <w:rPr>
          <w:highlight w:val="white"/>
        </w:rPr>
        <w:t>to</w:t>
      </w:r>
      <w:proofErr w:type="spellEnd"/>
      <w:r w:rsidRPr="006A21BE">
        <w:rPr>
          <w:highlight w:val="white"/>
        </w:rPr>
        <w:t xml:space="preserve"> </w:t>
      </w:r>
      <w:proofErr w:type="spellStart"/>
      <w:r w:rsidRPr="006A21BE">
        <w:rPr>
          <w:highlight w:val="white"/>
        </w:rPr>
        <w:t>Structural</w:t>
      </w:r>
      <w:proofErr w:type="spellEnd"/>
      <w:r w:rsidRPr="006A21BE">
        <w:rPr>
          <w:highlight w:val="white"/>
        </w:rPr>
        <w:t xml:space="preserve"> </w:t>
      </w:r>
      <w:proofErr w:type="spellStart"/>
      <w:r w:rsidRPr="006A21BE">
        <w:rPr>
          <w:highlight w:val="white"/>
        </w:rPr>
        <w:t>Drift</w:t>
      </w:r>
      <w:proofErr w:type="spellEnd"/>
      <w:r w:rsidRPr="006A21BE">
        <w:rPr>
          <w:highlight w:val="white"/>
        </w:rPr>
        <w:t xml:space="preserve"> </w:t>
      </w:r>
      <w:proofErr w:type="spellStart"/>
      <w:r w:rsidRPr="006A21BE">
        <w:rPr>
          <w:highlight w:val="white"/>
        </w:rPr>
        <w:t>in</w:t>
      </w:r>
      <w:proofErr w:type="spellEnd"/>
      <w:r w:rsidRPr="006A21BE">
        <w:rPr>
          <w:highlight w:val="white"/>
        </w:rPr>
        <w:t xml:space="preserve"> </w:t>
      </w:r>
      <w:proofErr w:type="spellStart"/>
      <w:r w:rsidRPr="006A21BE">
        <w:rPr>
          <w:highlight w:val="white"/>
        </w:rPr>
        <w:t>Business</w:t>
      </w:r>
      <w:proofErr w:type="spellEnd"/>
      <w:r w:rsidRPr="006A21BE">
        <w:rPr>
          <w:highlight w:val="white"/>
        </w:rPr>
        <w:t xml:space="preserve"> </w:t>
      </w:r>
      <w:proofErr w:type="spellStart"/>
      <w:r w:rsidRPr="006A21BE">
        <w:rPr>
          <w:highlight w:val="white"/>
        </w:rPr>
        <w:t>Processes</w:t>
      </w:r>
      <w:proofErr w:type="spellEnd"/>
      <w:r w:rsidRPr="006A21BE">
        <w:rPr>
          <w:highlight w:val="white"/>
        </w:rPr>
        <w:t xml:space="preserve">” </w:t>
      </w:r>
      <w:proofErr w:type="spellStart"/>
      <w:r w:rsidRPr="006A21BE">
        <w:rPr>
          <w:highlight w:val="white"/>
        </w:rPr>
        <w:t>Information</w:t>
      </w:r>
      <w:proofErr w:type="spellEnd"/>
      <w:r w:rsidRPr="006A21BE">
        <w:rPr>
          <w:highlight w:val="white"/>
        </w:rPr>
        <w:t xml:space="preserve"> </w:t>
      </w:r>
      <w:proofErr w:type="spellStart"/>
      <w:r w:rsidRPr="006A21BE">
        <w:rPr>
          <w:highlight w:val="white"/>
        </w:rPr>
        <w:t>Technology</w:t>
      </w:r>
      <w:proofErr w:type="spellEnd"/>
      <w:r w:rsidRPr="006A21BE">
        <w:rPr>
          <w:highlight w:val="white"/>
        </w:rPr>
        <w:t xml:space="preserve"> </w:t>
      </w:r>
      <w:proofErr w:type="spellStart"/>
      <w:r w:rsidRPr="006A21BE">
        <w:rPr>
          <w:highlight w:val="white"/>
        </w:rPr>
        <w:t>and</w:t>
      </w:r>
      <w:proofErr w:type="spellEnd"/>
      <w:r w:rsidRPr="006A21BE">
        <w:rPr>
          <w:highlight w:val="white"/>
        </w:rPr>
        <w:t xml:space="preserve"> </w:t>
      </w:r>
      <w:proofErr w:type="spellStart"/>
      <w:r w:rsidRPr="006A21BE">
        <w:rPr>
          <w:highlight w:val="white"/>
        </w:rPr>
        <w:t>Implementation</w:t>
      </w:r>
      <w:proofErr w:type="spellEnd"/>
      <w:r w:rsidRPr="006A21BE">
        <w:rPr>
          <w:highlight w:val="white"/>
        </w:rPr>
        <w:t xml:space="preserve"> – 2025: </w:t>
      </w:r>
      <w:proofErr w:type="spellStart"/>
      <w:r w:rsidRPr="006A21BE">
        <w:rPr>
          <w:highlight w:val="white"/>
        </w:rPr>
        <w:t>Conference</w:t>
      </w:r>
      <w:proofErr w:type="spellEnd"/>
      <w:r w:rsidRPr="006A21BE">
        <w:rPr>
          <w:highlight w:val="white"/>
        </w:rPr>
        <w:t xml:space="preserve"> </w:t>
      </w:r>
      <w:proofErr w:type="spellStart"/>
      <w:r w:rsidRPr="006A21BE">
        <w:rPr>
          <w:highlight w:val="white"/>
        </w:rPr>
        <w:t>Proceedings</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the</w:t>
      </w:r>
      <w:proofErr w:type="spellEnd"/>
      <w:r w:rsidRPr="006A21BE">
        <w:rPr>
          <w:highlight w:val="white"/>
        </w:rPr>
        <w:t xml:space="preserve"> XII </w:t>
      </w:r>
      <w:proofErr w:type="spellStart"/>
      <w:r w:rsidRPr="006A21BE">
        <w:rPr>
          <w:highlight w:val="white"/>
        </w:rPr>
        <w:t>International</w:t>
      </w:r>
      <w:proofErr w:type="spellEnd"/>
      <w:r w:rsidRPr="006A21BE">
        <w:rPr>
          <w:highlight w:val="white"/>
        </w:rPr>
        <w:t xml:space="preserve"> </w:t>
      </w:r>
      <w:proofErr w:type="spellStart"/>
      <w:r w:rsidRPr="006A21BE">
        <w:rPr>
          <w:highlight w:val="white"/>
        </w:rPr>
        <w:t>Conference</w:t>
      </w:r>
      <w:proofErr w:type="spellEnd"/>
      <w:r w:rsidRPr="006A21BE">
        <w:rPr>
          <w:highlight w:val="white"/>
        </w:rPr>
        <w:t xml:space="preserve"> </w:t>
      </w:r>
      <w:proofErr w:type="spellStart"/>
      <w:r w:rsidRPr="006A21BE">
        <w:rPr>
          <w:highlight w:val="white"/>
        </w:rPr>
        <w:t>and</w:t>
      </w:r>
      <w:proofErr w:type="spellEnd"/>
      <w:r w:rsidRPr="006A21BE">
        <w:rPr>
          <w:highlight w:val="white"/>
        </w:rPr>
        <w:t xml:space="preserve"> </w:t>
      </w:r>
      <w:proofErr w:type="spellStart"/>
      <w:r w:rsidRPr="006A21BE">
        <w:rPr>
          <w:highlight w:val="white"/>
        </w:rPr>
        <w:t>Workshops</w:t>
      </w:r>
      <w:proofErr w:type="spellEnd"/>
      <w:r w:rsidRPr="006A21BE">
        <w:rPr>
          <w:highlight w:val="white"/>
        </w:rPr>
        <w:t xml:space="preserve"> (</w:t>
      </w:r>
      <w:proofErr w:type="spellStart"/>
      <w:r w:rsidRPr="006A21BE">
        <w:rPr>
          <w:highlight w:val="white"/>
        </w:rPr>
        <w:t>Kyiv</w:t>
      </w:r>
      <w:proofErr w:type="spellEnd"/>
      <w:r w:rsidRPr="006A21BE">
        <w:rPr>
          <w:highlight w:val="white"/>
        </w:rPr>
        <w:t xml:space="preserve">, </w:t>
      </w:r>
      <w:proofErr w:type="spellStart"/>
      <w:r w:rsidRPr="006A21BE">
        <w:rPr>
          <w:highlight w:val="white"/>
        </w:rPr>
        <w:t>Ukraine</w:t>
      </w:r>
      <w:proofErr w:type="spellEnd"/>
      <w:r w:rsidRPr="006A21BE">
        <w:rPr>
          <w:highlight w:val="white"/>
        </w:rPr>
        <w:t xml:space="preserve">, </w:t>
      </w:r>
      <w:proofErr w:type="spellStart"/>
      <w:r w:rsidRPr="006A21BE">
        <w:rPr>
          <w:highlight w:val="white"/>
        </w:rPr>
        <w:t>November</w:t>
      </w:r>
      <w:proofErr w:type="spellEnd"/>
      <w:r w:rsidRPr="006A21BE">
        <w:rPr>
          <w:highlight w:val="white"/>
        </w:rPr>
        <w:t xml:space="preserve"> 21, 2025). – </w:t>
      </w:r>
      <w:proofErr w:type="spellStart"/>
      <w:r w:rsidRPr="006A21BE">
        <w:rPr>
          <w:highlight w:val="white"/>
        </w:rPr>
        <w:t>Kyiv</w:t>
      </w:r>
      <w:proofErr w:type="spellEnd"/>
      <w:r w:rsidRPr="006A21BE">
        <w:rPr>
          <w:highlight w:val="white"/>
        </w:rPr>
        <w:t xml:space="preserve">: </w:t>
      </w:r>
      <w:proofErr w:type="spellStart"/>
      <w:r w:rsidRPr="006A21BE">
        <w:rPr>
          <w:highlight w:val="white"/>
        </w:rPr>
        <w:t>Publishing</w:t>
      </w:r>
      <w:proofErr w:type="spellEnd"/>
      <w:r w:rsidRPr="006A21BE">
        <w:rPr>
          <w:highlight w:val="white"/>
        </w:rPr>
        <w:t xml:space="preserve"> </w:t>
      </w:r>
      <w:proofErr w:type="spellStart"/>
      <w:r w:rsidRPr="006A21BE">
        <w:rPr>
          <w:highlight w:val="white"/>
        </w:rPr>
        <w:t>House</w:t>
      </w:r>
      <w:proofErr w:type="spellEnd"/>
      <w:r w:rsidRPr="006A21BE">
        <w:rPr>
          <w:highlight w:val="white"/>
        </w:rPr>
        <w:t xml:space="preserve"> “</w:t>
      </w:r>
      <w:proofErr w:type="spellStart"/>
      <w:r w:rsidRPr="006A21BE">
        <w:rPr>
          <w:highlight w:val="white"/>
        </w:rPr>
        <w:t>Caravela</w:t>
      </w:r>
      <w:proofErr w:type="spellEnd"/>
      <w:r w:rsidRPr="006A21BE">
        <w:rPr>
          <w:highlight w:val="white"/>
        </w:rPr>
        <w:t>”, 2025. – С. 83–85.</w:t>
      </w:r>
    </w:p>
    <w:p w14:paraId="690AC53D" w14:textId="77777777" w:rsidR="00027BFA" w:rsidRPr="006A21BE" w:rsidRDefault="00027BFA" w:rsidP="00027BFA">
      <w:pPr>
        <w:pStyle w:val="ListParagraph"/>
        <w:numPr>
          <w:ilvl w:val="0"/>
          <w:numId w:val="8"/>
        </w:numPr>
        <w:rPr>
          <w:highlight w:val="white"/>
        </w:rPr>
      </w:pPr>
      <w:r w:rsidRPr="006A21BE">
        <w:rPr>
          <w:highlight w:val="white"/>
        </w:rPr>
        <w:t>#TODO "</w:t>
      </w:r>
    </w:p>
    <w:p w14:paraId="5A9D9010" w14:textId="77777777" w:rsidR="00C03E9A" w:rsidRPr="006A21BE" w:rsidRDefault="00C03E9A" w:rsidP="0041046A">
      <w:pPr>
        <w:pStyle w:val="ListParagraph"/>
        <w:rPr>
          <w:highlight w:val="white"/>
        </w:rPr>
      </w:pPr>
    </w:p>
    <w:p w14:paraId="69AC9259" w14:textId="77777777" w:rsidR="00C03E9A" w:rsidRPr="006A21BE" w:rsidRDefault="00C03E9A" w:rsidP="0041046A"/>
    <w:p w14:paraId="1C7746B0" w14:textId="77777777" w:rsidR="00C03E9A" w:rsidRPr="006A21BE" w:rsidRDefault="00C03E9A" w:rsidP="0041046A">
      <w:r w:rsidRPr="006A21BE">
        <w:br w:type="page"/>
      </w:r>
    </w:p>
    <w:p w14:paraId="26DF8610" w14:textId="77777777" w:rsidR="00C03E9A" w:rsidRPr="006A21BE" w:rsidRDefault="00C03E9A" w:rsidP="0041046A">
      <w:pPr>
        <w:pStyle w:val="Heading1"/>
      </w:pPr>
      <w:bookmarkStart w:id="39" w:name="_Toc222822056"/>
      <w:r w:rsidRPr="006A21BE">
        <w:lastRenderedPageBreak/>
        <w:t>ДОДАТОК B. ПРОМІЖНІ РЕЗУЛЬТАТИ ДОСЛІДЖЕННЯ</w:t>
      </w:r>
      <w:bookmarkEnd w:id="39"/>
    </w:p>
    <w:p w14:paraId="6826C929" w14:textId="77777777" w:rsidR="00C03E9A" w:rsidRPr="006A21BE" w:rsidRDefault="00C03E9A" w:rsidP="0041046A"/>
    <w:sectPr w:rsidR="00C03E9A" w:rsidRPr="006A21BE" w:rsidSect="00977CB5">
      <w:headerReference w:type="default" r:id="rId20"/>
      <w:footerReference w:type="default" r:id="rId21"/>
      <w:pgSz w:w="11906" w:h="16838"/>
      <w:pgMar w:top="1134" w:right="567" w:bottom="1134" w:left="1418"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A58EA" w14:textId="77777777" w:rsidR="001F0748" w:rsidRDefault="001F0748" w:rsidP="0041046A">
      <w:r>
        <w:separator/>
      </w:r>
    </w:p>
  </w:endnote>
  <w:endnote w:type="continuationSeparator" w:id="0">
    <w:p w14:paraId="4B9F9A11" w14:textId="77777777" w:rsidR="001F0748" w:rsidRDefault="001F0748" w:rsidP="00410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638490B-1171-404C-83D4-4B744DEBEEFA}"/>
  </w:font>
  <w:font w:name="Calibri Light">
    <w:panose1 w:val="020F0302020204030204"/>
    <w:charset w:val="00"/>
    <w:family w:val="swiss"/>
    <w:pitch w:val="variable"/>
    <w:sig w:usb0="E4002EFF" w:usb1="C200247B" w:usb2="00000009" w:usb3="00000000" w:csb0="000001FF" w:csb1="00000000"/>
    <w:embedRegular r:id="rId2" w:fontKey="{3B082DB3-80BE-4DD9-A173-7B31326DA086}"/>
  </w:font>
  <w:font w:name="Georgia">
    <w:panose1 w:val="02040502050405020303"/>
    <w:charset w:val="00"/>
    <w:family w:val="roman"/>
    <w:pitch w:val="variable"/>
    <w:sig w:usb0="00000287" w:usb1="00000000" w:usb2="00000000" w:usb3="00000000" w:csb0="0000009F" w:csb1="00000000"/>
    <w:embedRegular r:id="rId3" w:fontKey="{E6117621-B204-4D88-94C6-3E55665B11B1}"/>
    <w:embedItalic r:id="rId4" w:fontKey="{A6614C7C-2FE0-4F7A-93CE-ED1CCEDD6D41}"/>
  </w:font>
  <w:font w:name="Calibri">
    <w:panose1 w:val="020F0502020204030204"/>
    <w:charset w:val="00"/>
    <w:family w:val="swiss"/>
    <w:pitch w:val="variable"/>
    <w:sig w:usb0="E4002EFF" w:usb1="C200247B" w:usb2="00000009" w:usb3="00000000" w:csb0="000001FF" w:csb1="00000000"/>
    <w:embedRegular r:id="rId5" w:fontKey="{3732BB8E-8E6D-4054-831E-F4BCCD6D0500}"/>
  </w:font>
  <w:font w:name="Cambria Math">
    <w:panose1 w:val="02040503050406030204"/>
    <w:charset w:val="00"/>
    <w:family w:val="roman"/>
    <w:pitch w:val="variable"/>
    <w:sig w:usb0="E00006FF" w:usb1="420024FF" w:usb2="02000000" w:usb3="00000000" w:csb0="0000019F" w:csb1="00000000"/>
    <w:embedRegular r:id="rId6" w:fontKey="{9B76CB03-EFCD-44FE-9408-945C6ADFB8BA}"/>
    <w:embedBold r:id="rId7" w:fontKey="{BDB48953-64FF-40BA-BBB5-E8285C0DDBEA}"/>
    <w:embedItalic r:id="rId8" w:fontKey="{725610C7-D030-4C96-9687-A5EE6920FD05}"/>
    <w:embedBoldItalic r:id="rId9" w:fontKey="{539C94F1-5021-48DC-ABC9-745258B388C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3F271" w14:textId="6226795F" w:rsidR="00C34167" w:rsidRDefault="00C34167" w:rsidP="0041046A">
    <w:pPr>
      <w:pStyle w:val="Footer"/>
    </w:pPr>
  </w:p>
  <w:p w14:paraId="3FD79A56" w14:textId="77777777" w:rsidR="00C34167" w:rsidRDefault="00C34167" w:rsidP="00410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B6966" w14:textId="77777777" w:rsidR="001F0748" w:rsidRDefault="001F0748" w:rsidP="0041046A">
      <w:r>
        <w:separator/>
      </w:r>
    </w:p>
  </w:footnote>
  <w:footnote w:type="continuationSeparator" w:id="0">
    <w:p w14:paraId="0D623439" w14:textId="77777777" w:rsidR="001F0748" w:rsidRDefault="001F0748" w:rsidP="004104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004234"/>
      <w:docPartObj>
        <w:docPartGallery w:val="Page Numbers (Top of Page)"/>
        <w:docPartUnique/>
      </w:docPartObj>
    </w:sdtPr>
    <w:sdtContent>
      <w:p w14:paraId="151500EC" w14:textId="1294C652" w:rsidR="000C3C94" w:rsidRDefault="000C3C94" w:rsidP="0041046A">
        <w:pPr>
          <w:pStyle w:val="Header"/>
        </w:pPr>
        <w:r>
          <w:fldChar w:fldCharType="begin"/>
        </w:r>
        <w:r>
          <w:instrText>PAGE   \* MERGEFORMAT</w:instrText>
        </w:r>
        <w:r>
          <w:fldChar w:fldCharType="separate"/>
        </w:r>
        <w:r>
          <w:t>2</w:t>
        </w:r>
        <w:r>
          <w:fldChar w:fldCharType="end"/>
        </w:r>
      </w:p>
    </w:sdtContent>
  </w:sdt>
  <w:p w14:paraId="5998E5C8" w14:textId="77777777" w:rsidR="000C3C94" w:rsidRDefault="000C3C94" w:rsidP="00410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746"/>
    <w:multiLevelType w:val="hybridMultilevel"/>
    <w:tmpl w:val="ADE0E0E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1EE275C"/>
    <w:multiLevelType w:val="multilevel"/>
    <w:tmpl w:val="4C84F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55363"/>
    <w:multiLevelType w:val="multilevel"/>
    <w:tmpl w:val="9AD6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42D97"/>
    <w:multiLevelType w:val="multilevel"/>
    <w:tmpl w:val="76A0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00CA0"/>
    <w:multiLevelType w:val="hybridMultilevel"/>
    <w:tmpl w:val="32CAE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53600C"/>
    <w:multiLevelType w:val="multilevel"/>
    <w:tmpl w:val="D7127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4F6C63"/>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4D0C20"/>
    <w:multiLevelType w:val="multilevel"/>
    <w:tmpl w:val="D88E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D24DF"/>
    <w:multiLevelType w:val="multilevel"/>
    <w:tmpl w:val="93C09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D0C51"/>
    <w:multiLevelType w:val="multilevel"/>
    <w:tmpl w:val="7CC0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50BAC"/>
    <w:multiLevelType w:val="hybridMultilevel"/>
    <w:tmpl w:val="F7EEFA8C"/>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1" w15:restartNumberingAfterBreak="0">
    <w:nsid w:val="0E4E7F39"/>
    <w:multiLevelType w:val="multilevel"/>
    <w:tmpl w:val="0520F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D366B5"/>
    <w:multiLevelType w:val="multilevel"/>
    <w:tmpl w:val="FCD0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1D0826"/>
    <w:multiLevelType w:val="multilevel"/>
    <w:tmpl w:val="83E0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810616"/>
    <w:multiLevelType w:val="multilevel"/>
    <w:tmpl w:val="4336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410C2"/>
    <w:multiLevelType w:val="multilevel"/>
    <w:tmpl w:val="4838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9948D3"/>
    <w:multiLevelType w:val="multilevel"/>
    <w:tmpl w:val="079C3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A6EBD"/>
    <w:multiLevelType w:val="multilevel"/>
    <w:tmpl w:val="4C46B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34CB7"/>
    <w:multiLevelType w:val="multilevel"/>
    <w:tmpl w:val="7A66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63C7C"/>
    <w:multiLevelType w:val="multilevel"/>
    <w:tmpl w:val="2AB4B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F81991"/>
    <w:multiLevelType w:val="multilevel"/>
    <w:tmpl w:val="14A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3F4F60"/>
    <w:multiLevelType w:val="multilevel"/>
    <w:tmpl w:val="C0B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A317C"/>
    <w:multiLevelType w:val="hybridMultilevel"/>
    <w:tmpl w:val="9064BAE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16D81EB2"/>
    <w:multiLevelType w:val="multilevel"/>
    <w:tmpl w:val="70B06C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0F30EA"/>
    <w:multiLevelType w:val="multilevel"/>
    <w:tmpl w:val="6708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8C5E59"/>
    <w:multiLevelType w:val="multilevel"/>
    <w:tmpl w:val="9CB2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357AB"/>
    <w:multiLevelType w:val="multilevel"/>
    <w:tmpl w:val="0C022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AFE4983"/>
    <w:multiLevelType w:val="multilevel"/>
    <w:tmpl w:val="EDC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A2689F"/>
    <w:multiLevelType w:val="multilevel"/>
    <w:tmpl w:val="EB6C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105E4E"/>
    <w:multiLevelType w:val="multilevel"/>
    <w:tmpl w:val="324A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064B47"/>
    <w:multiLevelType w:val="multilevel"/>
    <w:tmpl w:val="48961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3D0956"/>
    <w:multiLevelType w:val="multilevel"/>
    <w:tmpl w:val="C3C2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906A75"/>
    <w:multiLevelType w:val="multilevel"/>
    <w:tmpl w:val="B4825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D70B80"/>
    <w:multiLevelType w:val="multilevel"/>
    <w:tmpl w:val="ADD68E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5F97FEC"/>
    <w:multiLevelType w:val="multilevel"/>
    <w:tmpl w:val="B3DC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6711DD"/>
    <w:multiLevelType w:val="multilevel"/>
    <w:tmpl w:val="07BE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063AEA"/>
    <w:multiLevelType w:val="multilevel"/>
    <w:tmpl w:val="BBA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175D3B"/>
    <w:multiLevelType w:val="multilevel"/>
    <w:tmpl w:val="BC5A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CD1D59"/>
    <w:multiLevelType w:val="multilevel"/>
    <w:tmpl w:val="0D26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381575"/>
    <w:multiLevelType w:val="multilevel"/>
    <w:tmpl w:val="AC68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4D156E"/>
    <w:multiLevelType w:val="multilevel"/>
    <w:tmpl w:val="BD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FC019E"/>
    <w:multiLevelType w:val="multilevel"/>
    <w:tmpl w:val="51603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64155D"/>
    <w:multiLevelType w:val="multilevel"/>
    <w:tmpl w:val="95625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B17909"/>
    <w:multiLevelType w:val="hybridMultilevel"/>
    <w:tmpl w:val="28EEA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4880442"/>
    <w:multiLevelType w:val="multilevel"/>
    <w:tmpl w:val="F0E08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443A2F"/>
    <w:multiLevelType w:val="multilevel"/>
    <w:tmpl w:val="B9E4F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395FA3"/>
    <w:multiLevelType w:val="multilevel"/>
    <w:tmpl w:val="8902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587C37"/>
    <w:multiLevelType w:val="multilevel"/>
    <w:tmpl w:val="178CA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1A6B0B"/>
    <w:multiLevelType w:val="multilevel"/>
    <w:tmpl w:val="8296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6E6826"/>
    <w:multiLevelType w:val="multilevel"/>
    <w:tmpl w:val="706E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750EDE"/>
    <w:multiLevelType w:val="multilevel"/>
    <w:tmpl w:val="0780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D26BB0"/>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2B66CE"/>
    <w:multiLevelType w:val="hybridMultilevel"/>
    <w:tmpl w:val="7D4C451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53" w15:restartNumberingAfterBreak="0">
    <w:nsid w:val="40A53EDD"/>
    <w:multiLevelType w:val="multilevel"/>
    <w:tmpl w:val="A7587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E33A5D"/>
    <w:multiLevelType w:val="multilevel"/>
    <w:tmpl w:val="6F08F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0B24F1"/>
    <w:multiLevelType w:val="multilevel"/>
    <w:tmpl w:val="F30E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290057"/>
    <w:multiLevelType w:val="hybridMultilevel"/>
    <w:tmpl w:val="6A662B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BA4089A"/>
    <w:multiLevelType w:val="multilevel"/>
    <w:tmpl w:val="76A4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AF07AB"/>
    <w:multiLevelType w:val="multilevel"/>
    <w:tmpl w:val="937C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3D7451"/>
    <w:multiLevelType w:val="multilevel"/>
    <w:tmpl w:val="2DC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3621EA"/>
    <w:multiLevelType w:val="multilevel"/>
    <w:tmpl w:val="98C0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915B07"/>
    <w:multiLevelType w:val="multilevel"/>
    <w:tmpl w:val="AD52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2E4BB4"/>
    <w:multiLevelType w:val="multilevel"/>
    <w:tmpl w:val="D5A85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9C4ECB"/>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3BA59B4"/>
    <w:multiLevelType w:val="multilevel"/>
    <w:tmpl w:val="3E3CD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F62785"/>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7A34B64"/>
    <w:multiLevelType w:val="multilevel"/>
    <w:tmpl w:val="201C5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9358D1"/>
    <w:multiLevelType w:val="multilevel"/>
    <w:tmpl w:val="418E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2A5F30"/>
    <w:multiLevelType w:val="multilevel"/>
    <w:tmpl w:val="891215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5C573DB8"/>
    <w:multiLevelType w:val="multilevel"/>
    <w:tmpl w:val="E68C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5B2AFD"/>
    <w:multiLevelType w:val="multilevel"/>
    <w:tmpl w:val="F328F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D7C2C99"/>
    <w:multiLevelType w:val="multilevel"/>
    <w:tmpl w:val="61C2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A4398B"/>
    <w:multiLevelType w:val="multilevel"/>
    <w:tmpl w:val="7E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F06BCB"/>
    <w:multiLevelType w:val="multilevel"/>
    <w:tmpl w:val="44C6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B0237B"/>
    <w:multiLevelType w:val="multilevel"/>
    <w:tmpl w:val="9E3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AD5035"/>
    <w:multiLevelType w:val="multilevel"/>
    <w:tmpl w:val="9FFC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4EA3D29"/>
    <w:multiLevelType w:val="multilevel"/>
    <w:tmpl w:val="0B78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FE029E"/>
    <w:multiLevelType w:val="multilevel"/>
    <w:tmpl w:val="4566D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4179E4"/>
    <w:multiLevelType w:val="multilevel"/>
    <w:tmpl w:val="F210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B1360A"/>
    <w:multiLevelType w:val="multilevel"/>
    <w:tmpl w:val="C21C2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82C35A1"/>
    <w:multiLevelType w:val="multilevel"/>
    <w:tmpl w:val="1AA8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022CBF"/>
    <w:multiLevelType w:val="multilevel"/>
    <w:tmpl w:val="BFACB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A97F34"/>
    <w:multiLevelType w:val="multilevel"/>
    <w:tmpl w:val="737C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DD4CCA"/>
    <w:multiLevelType w:val="multilevel"/>
    <w:tmpl w:val="6184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9A1626"/>
    <w:multiLevelType w:val="multilevel"/>
    <w:tmpl w:val="D1122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EBE2C9D"/>
    <w:multiLevelType w:val="multilevel"/>
    <w:tmpl w:val="8DB0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FC77EFF"/>
    <w:multiLevelType w:val="multilevel"/>
    <w:tmpl w:val="92B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FB5065"/>
    <w:multiLevelType w:val="multilevel"/>
    <w:tmpl w:val="D316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943EAB"/>
    <w:multiLevelType w:val="multilevel"/>
    <w:tmpl w:val="DED0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FD4B25"/>
    <w:multiLevelType w:val="hybridMultilevel"/>
    <w:tmpl w:val="0E985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5C6976"/>
    <w:multiLevelType w:val="multilevel"/>
    <w:tmpl w:val="2B2E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231145"/>
    <w:multiLevelType w:val="multilevel"/>
    <w:tmpl w:val="54A2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6C31AA"/>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61098411">
    <w:abstractNumId w:val="26"/>
  </w:num>
  <w:num w:numId="2" w16cid:durableId="1971980987">
    <w:abstractNumId w:val="79"/>
  </w:num>
  <w:num w:numId="3" w16cid:durableId="54277434">
    <w:abstractNumId w:val="72"/>
  </w:num>
  <w:num w:numId="4" w16cid:durableId="2093963302">
    <w:abstractNumId w:val="48"/>
  </w:num>
  <w:num w:numId="5" w16cid:durableId="1509179585">
    <w:abstractNumId w:val="34"/>
  </w:num>
  <w:num w:numId="6" w16cid:durableId="1384518317">
    <w:abstractNumId w:val="29"/>
  </w:num>
  <w:num w:numId="7" w16cid:durableId="2130857197">
    <w:abstractNumId w:val="68"/>
  </w:num>
  <w:num w:numId="8" w16cid:durableId="1053963085">
    <w:abstractNumId w:val="56"/>
  </w:num>
  <w:num w:numId="9" w16cid:durableId="1106345656">
    <w:abstractNumId w:val="55"/>
  </w:num>
  <w:num w:numId="10" w16cid:durableId="1184586287">
    <w:abstractNumId w:val="27"/>
  </w:num>
  <w:num w:numId="11" w16cid:durableId="1139035129">
    <w:abstractNumId w:val="88"/>
  </w:num>
  <w:num w:numId="12" w16cid:durableId="1965845352">
    <w:abstractNumId w:val="58"/>
  </w:num>
  <w:num w:numId="13" w16cid:durableId="1674606036">
    <w:abstractNumId w:val="22"/>
  </w:num>
  <w:num w:numId="14" w16cid:durableId="1644196404">
    <w:abstractNumId w:val="0"/>
  </w:num>
  <w:num w:numId="15" w16cid:durableId="1705864270">
    <w:abstractNumId w:val="43"/>
  </w:num>
  <w:num w:numId="16" w16cid:durableId="47844592">
    <w:abstractNumId w:val="76"/>
  </w:num>
  <w:num w:numId="17" w16cid:durableId="797837639">
    <w:abstractNumId w:val="13"/>
  </w:num>
  <w:num w:numId="18" w16cid:durableId="732972816">
    <w:abstractNumId w:val="28"/>
  </w:num>
  <w:num w:numId="19" w16cid:durableId="332613408">
    <w:abstractNumId w:val="82"/>
  </w:num>
  <w:num w:numId="20" w16cid:durableId="1947232452">
    <w:abstractNumId w:val="50"/>
  </w:num>
  <w:num w:numId="21" w16cid:durableId="1672365314">
    <w:abstractNumId w:val="86"/>
  </w:num>
  <w:num w:numId="22" w16cid:durableId="1678651308">
    <w:abstractNumId w:val="16"/>
  </w:num>
  <w:num w:numId="23" w16cid:durableId="718086779">
    <w:abstractNumId w:val="85"/>
  </w:num>
  <w:num w:numId="24" w16cid:durableId="302778248">
    <w:abstractNumId w:val="5"/>
  </w:num>
  <w:num w:numId="25" w16cid:durableId="1285189535">
    <w:abstractNumId w:val="14"/>
  </w:num>
  <w:num w:numId="26" w16cid:durableId="112286745">
    <w:abstractNumId w:val="24"/>
  </w:num>
  <w:num w:numId="27" w16cid:durableId="1108505153">
    <w:abstractNumId w:val="83"/>
  </w:num>
  <w:num w:numId="28" w16cid:durableId="1780566629">
    <w:abstractNumId w:val="54"/>
  </w:num>
  <w:num w:numId="29" w16cid:durableId="1728138069">
    <w:abstractNumId w:val="59"/>
  </w:num>
  <w:num w:numId="30" w16cid:durableId="112022936">
    <w:abstractNumId w:val="17"/>
  </w:num>
  <w:num w:numId="31" w16cid:durableId="1464230726">
    <w:abstractNumId w:val="11"/>
  </w:num>
  <w:num w:numId="32" w16cid:durableId="1009412105">
    <w:abstractNumId w:val="89"/>
  </w:num>
  <w:num w:numId="33" w16cid:durableId="908881531">
    <w:abstractNumId w:val="80"/>
  </w:num>
  <w:num w:numId="34" w16cid:durableId="90661367">
    <w:abstractNumId w:val="75"/>
  </w:num>
  <w:num w:numId="35" w16cid:durableId="1882789033">
    <w:abstractNumId w:val="3"/>
  </w:num>
  <w:num w:numId="36" w16cid:durableId="1780222017">
    <w:abstractNumId w:val="33"/>
  </w:num>
  <w:num w:numId="37" w16cid:durableId="520827464">
    <w:abstractNumId w:val="73"/>
  </w:num>
  <w:num w:numId="38" w16cid:durableId="1919900634">
    <w:abstractNumId w:val="46"/>
  </w:num>
  <w:num w:numId="39" w16cid:durableId="1158112217">
    <w:abstractNumId w:val="65"/>
  </w:num>
  <w:num w:numId="40" w16cid:durableId="255871862">
    <w:abstractNumId w:val="51"/>
  </w:num>
  <w:num w:numId="41" w16cid:durableId="1554268479">
    <w:abstractNumId w:val="1"/>
  </w:num>
  <w:num w:numId="42" w16cid:durableId="1627656260">
    <w:abstractNumId w:val="45"/>
  </w:num>
  <w:num w:numId="43" w16cid:durableId="2076853718">
    <w:abstractNumId w:val="40"/>
  </w:num>
  <w:num w:numId="44" w16cid:durableId="1532375582">
    <w:abstractNumId w:val="66"/>
  </w:num>
  <w:num w:numId="45" w16cid:durableId="711271487">
    <w:abstractNumId w:val="77"/>
  </w:num>
  <w:num w:numId="46" w16cid:durableId="831482660">
    <w:abstractNumId w:val="32"/>
  </w:num>
  <w:num w:numId="47" w16cid:durableId="1378814700">
    <w:abstractNumId w:val="8"/>
  </w:num>
  <w:num w:numId="48" w16cid:durableId="726490433">
    <w:abstractNumId w:val="39"/>
  </w:num>
  <w:num w:numId="49" w16cid:durableId="1185092773">
    <w:abstractNumId w:val="71"/>
  </w:num>
  <w:num w:numId="50" w16cid:durableId="875776433">
    <w:abstractNumId w:val="84"/>
  </w:num>
  <w:num w:numId="51" w16cid:durableId="1668749812">
    <w:abstractNumId w:val="60"/>
  </w:num>
  <w:num w:numId="52" w16cid:durableId="1974366844">
    <w:abstractNumId w:val="18"/>
  </w:num>
  <w:num w:numId="53" w16cid:durableId="438331820">
    <w:abstractNumId w:val="57"/>
  </w:num>
  <w:num w:numId="54" w16cid:durableId="1490363046">
    <w:abstractNumId w:val="38"/>
  </w:num>
  <w:num w:numId="55" w16cid:durableId="351957966">
    <w:abstractNumId w:val="31"/>
  </w:num>
  <w:num w:numId="56" w16cid:durableId="772626522">
    <w:abstractNumId w:val="12"/>
  </w:num>
  <w:num w:numId="57" w16cid:durableId="1667443638">
    <w:abstractNumId w:val="47"/>
  </w:num>
  <w:num w:numId="58" w16cid:durableId="567963988">
    <w:abstractNumId w:val="20"/>
  </w:num>
  <w:num w:numId="59" w16cid:durableId="1642230945">
    <w:abstractNumId w:val="9"/>
  </w:num>
  <w:num w:numId="60" w16cid:durableId="1830124883">
    <w:abstractNumId w:val="36"/>
  </w:num>
  <w:num w:numId="61" w16cid:durableId="1814448447">
    <w:abstractNumId w:val="52"/>
  </w:num>
  <w:num w:numId="62" w16cid:durableId="504054648">
    <w:abstractNumId w:val="10"/>
  </w:num>
  <w:num w:numId="63" w16cid:durableId="120417915">
    <w:abstractNumId w:val="41"/>
  </w:num>
  <w:num w:numId="64" w16cid:durableId="1324890015">
    <w:abstractNumId w:val="91"/>
  </w:num>
  <w:num w:numId="65" w16cid:durableId="664673141">
    <w:abstractNumId w:val="87"/>
  </w:num>
  <w:num w:numId="66" w16cid:durableId="1980645537">
    <w:abstractNumId w:val="30"/>
  </w:num>
  <w:num w:numId="67" w16cid:durableId="529076524">
    <w:abstractNumId w:val="35"/>
  </w:num>
  <w:num w:numId="68" w16cid:durableId="1365015669">
    <w:abstractNumId w:val="90"/>
  </w:num>
  <w:num w:numId="69" w16cid:durableId="1209226798">
    <w:abstractNumId w:val="19"/>
  </w:num>
  <w:num w:numId="70" w16cid:durableId="2021858091">
    <w:abstractNumId w:val="62"/>
  </w:num>
  <w:num w:numId="71" w16cid:durableId="1451701813">
    <w:abstractNumId w:val="44"/>
  </w:num>
  <w:num w:numId="72" w16cid:durableId="9069343">
    <w:abstractNumId w:val="2"/>
  </w:num>
  <w:num w:numId="73" w16cid:durableId="2057004769">
    <w:abstractNumId w:val="42"/>
  </w:num>
  <w:num w:numId="74" w16cid:durableId="1003581706">
    <w:abstractNumId w:val="23"/>
  </w:num>
  <w:num w:numId="75" w16cid:durableId="1134522133">
    <w:abstractNumId w:val="70"/>
  </w:num>
  <w:num w:numId="76" w16cid:durableId="297299840">
    <w:abstractNumId w:val="37"/>
  </w:num>
  <w:num w:numId="77" w16cid:durableId="138227014">
    <w:abstractNumId w:val="53"/>
  </w:num>
  <w:num w:numId="78" w16cid:durableId="1306735765">
    <w:abstractNumId w:val="4"/>
  </w:num>
  <w:num w:numId="79" w16cid:durableId="208762190">
    <w:abstractNumId w:val="7"/>
  </w:num>
  <w:num w:numId="80" w16cid:durableId="720524279">
    <w:abstractNumId w:val="69"/>
  </w:num>
  <w:num w:numId="81" w16cid:durableId="891693414">
    <w:abstractNumId w:val="74"/>
  </w:num>
  <w:num w:numId="82" w16cid:durableId="2027366648">
    <w:abstractNumId w:val="25"/>
  </w:num>
  <w:num w:numId="83" w16cid:durableId="1058361690">
    <w:abstractNumId w:val="78"/>
  </w:num>
  <w:num w:numId="84" w16cid:durableId="903639320">
    <w:abstractNumId w:val="64"/>
  </w:num>
  <w:num w:numId="85" w16cid:durableId="1674331502">
    <w:abstractNumId w:val="49"/>
  </w:num>
  <w:num w:numId="86" w16cid:durableId="110707624">
    <w:abstractNumId w:val="63"/>
  </w:num>
  <w:num w:numId="87" w16cid:durableId="1823302803">
    <w:abstractNumId w:val="67"/>
  </w:num>
  <w:num w:numId="88" w16cid:durableId="1283417219">
    <w:abstractNumId w:val="21"/>
  </w:num>
  <w:num w:numId="89" w16cid:durableId="268899960">
    <w:abstractNumId w:val="15"/>
  </w:num>
  <w:num w:numId="90" w16cid:durableId="2076924857">
    <w:abstractNumId w:val="92"/>
  </w:num>
  <w:num w:numId="91" w16cid:durableId="1894777277">
    <w:abstractNumId w:val="81"/>
  </w:num>
  <w:num w:numId="92" w16cid:durableId="643245091">
    <w:abstractNumId w:val="6"/>
  </w:num>
  <w:num w:numId="93" w16cid:durableId="329989455">
    <w:abstractNumId w:val="6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F9"/>
    <w:rsid w:val="00000050"/>
    <w:rsid w:val="0000097E"/>
    <w:rsid w:val="00001B4D"/>
    <w:rsid w:val="00002282"/>
    <w:rsid w:val="00002803"/>
    <w:rsid w:val="00003072"/>
    <w:rsid w:val="00003238"/>
    <w:rsid w:val="000048DB"/>
    <w:rsid w:val="00006151"/>
    <w:rsid w:val="00007E4C"/>
    <w:rsid w:val="0001112F"/>
    <w:rsid w:val="00011389"/>
    <w:rsid w:val="00011E19"/>
    <w:rsid w:val="00011FA7"/>
    <w:rsid w:val="000128E7"/>
    <w:rsid w:val="00012CE4"/>
    <w:rsid w:val="00013858"/>
    <w:rsid w:val="0001623D"/>
    <w:rsid w:val="00016376"/>
    <w:rsid w:val="00016B53"/>
    <w:rsid w:val="00017550"/>
    <w:rsid w:val="00020002"/>
    <w:rsid w:val="0002107D"/>
    <w:rsid w:val="000211DC"/>
    <w:rsid w:val="0002202C"/>
    <w:rsid w:val="000227A7"/>
    <w:rsid w:val="00024184"/>
    <w:rsid w:val="00024443"/>
    <w:rsid w:val="00025786"/>
    <w:rsid w:val="00025B26"/>
    <w:rsid w:val="00025E50"/>
    <w:rsid w:val="00026DF0"/>
    <w:rsid w:val="00026E42"/>
    <w:rsid w:val="000272C4"/>
    <w:rsid w:val="00027BFA"/>
    <w:rsid w:val="00031EDB"/>
    <w:rsid w:val="00032210"/>
    <w:rsid w:val="000324A8"/>
    <w:rsid w:val="000327EC"/>
    <w:rsid w:val="000331D5"/>
    <w:rsid w:val="00033348"/>
    <w:rsid w:val="0003719C"/>
    <w:rsid w:val="00037A63"/>
    <w:rsid w:val="00040063"/>
    <w:rsid w:val="00040602"/>
    <w:rsid w:val="00042395"/>
    <w:rsid w:val="000426FA"/>
    <w:rsid w:val="000439E5"/>
    <w:rsid w:val="00043CDC"/>
    <w:rsid w:val="000446B1"/>
    <w:rsid w:val="00045648"/>
    <w:rsid w:val="00045811"/>
    <w:rsid w:val="000459D4"/>
    <w:rsid w:val="00045B70"/>
    <w:rsid w:val="00050025"/>
    <w:rsid w:val="00050C9B"/>
    <w:rsid w:val="00053E43"/>
    <w:rsid w:val="00054007"/>
    <w:rsid w:val="000552E9"/>
    <w:rsid w:val="00055A0A"/>
    <w:rsid w:val="00056750"/>
    <w:rsid w:val="0005727E"/>
    <w:rsid w:val="000575BF"/>
    <w:rsid w:val="00057C60"/>
    <w:rsid w:val="000602A7"/>
    <w:rsid w:val="00060BC1"/>
    <w:rsid w:val="00060C9F"/>
    <w:rsid w:val="0006298A"/>
    <w:rsid w:val="000656AE"/>
    <w:rsid w:val="00065BAB"/>
    <w:rsid w:val="00065BB4"/>
    <w:rsid w:val="00066C8D"/>
    <w:rsid w:val="00066DB3"/>
    <w:rsid w:val="00067F24"/>
    <w:rsid w:val="000709F4"/>
    <w:rsid w:val="00071B9C"/>
    <w:rsid w:val="00074256"/>
    <w:rsid w:val="00074D55"/>
    <w:rsid w:val="00074F4E"/>
    <w:rsid w:val="00075BCC"/>
    <w:rsid w:val="00075DD8"/>
    <w:rsid w:val="00077FEC"/>
    <w:rsid w:val="0008072A"/>
    <w:rsid w:val="00080AF7"/>
    <w:rsid w:val="00080F55"/>
    <w:rsid w:val="000834C5"/>
    <w:rsid w:val="00083EDB"/>
    <w:rsid w:val="00084107"/>
    <w:rsid w:val="00086D4E"/>
    <w:rsid w:val="00087267"/>
    <w:rsid w:val="00090213"/>
    <w:rsid w:val="0009279C"/>
    <w:rsid w:val="00092C77"/>
    <w:rsid w:val="0009395E"/>
    <w:rsid w:val="00094CFC"/>
    <w:rsid w:val="00094F49"/>
    <w:rsid w:val="0009576A"/>
    <w:rsid w:val="00095F73"/>
    <w:rsid w:val="000976BD"/>
    <w:rsid w:val="0009771C"/>
    <w:rsid w:val="000A1A0D"/>
    <w:rsid w:val="000A2F73"/>
    <w:rsid w:val="000A3095"/>
    <w:rsid w:val="000A4701"/>
    <w:rsid w:val="000A4D86"/>
    <w:rsid w:val="000A6B96"/>
    <w:rsid w:val="000A7B91"/>
    <w:rsid w:val="000B1285"/>
    <w:rsid w:val="000B167C"/>
    <w:rsid w:val="000B172C"/>
    <w:rsid w:val="000B5E53"/>
    <w:rsid w:val="000C0968"/>
    <w:rsid w:val="000C1079"/>
    <w:rsid w:val="000C1289"/>
    <w:rsid w:val="000C2306"/>
    <w:rsid w:val="000C3C94"/>
    <w:rsid w:val="000C529A"/>
    <w:rsid w:val="000C6B9C"/>
    <w:rsid w:val="000C6E63"/>
    <w:rsid w:val="000C6F9C"/>
    <w:rsid w:val="000C71E1"/>
    <w:rsid w:val="000C77DA"/>
    <w:rsid w:val="000D0116"/>
    <w:rsid w:val="000D0155"/>
    <w:rsid w:val="000D0DFA"/>
    <w:rsid w:val="000D103B"/>
    <w:rsid w:val="000D21E1"/>
    <w:rsid w:val="000D2D1C"/>
    <w:rsid w:val="000D3933"/>
    <w:rsid w:val="000D416F"/>
    <w:rsid w:val="000D4AEA"/>
    <w:rsid w:val="000D513A"/>
    <w:rsid w:val="000D6368"/>
    <w:rsid w:val="000D6A47"/>
    <w:rsid w:val="000D6E43"/>
    <w:rsid w:val="000E14C8"/>
    <w:rsid w:val="000E15B5"/>
    <w:rsid w:val="000E1E8A"/>
    <w:rsid w:val="000E28FD"/>
    <w:rsid w:val="000E32FA"/>
    <w:rsid w:val="000E5D06"/>
    <w:rsid w:val="000E708E"/>
    <w:rsid w:val="000E77EB"/>
    <w:rsid w:val="000F0418"/>
    <w:rsid w:val="000F0C82"/>
    <w:rsid w:val="000F0CD9"/>
    <w:rsid w:val="000F1676"/>
    <w:rsid w:val="000F16DA"/>
    <w:rsid w:val="000F20D0"/>
    <w:rsid w:val="000F24E3"/>
    <w:rsid w:val="000F3DE3"/>
    <w:rsid w:val="000F5086"/>
    <w:rsid w:val="000F5F09"/>
    <w:rsid w:val="000F7E13"/>
    <w:rsid w:val="000F7E84"/>
    <w:rsid w:val="000F7F65"/>
    <w:rsid w:val="0010022E"/>
    <w:rsid w:val="001006C7"/>
    <w:rsid w:val="00100A00"/>
    <w:rsid w:val="00102B1A"/>
    <w:rsid w:val="00102BD5"/>
    <w:rsid w:val="00103BAA"/>
    <w:rsid w:val="00103D70"/>
    <w:rsid w:val="001042A8"/>
    <w:rsid w:val="00104E66"/>
    <w:rsid w:val="00110D25"/>
    <w:rsid w:val="00110EE6"/>
    <w:rsid w:val="00111944"/>
    <w:rsid w:val="00112623"/>
    <w:rsid w:val="0011471E"/>
    <w:rsid w:val="001153E4"/>
    <w:rsid w:val="001200F9"/>
    <w:rsid w:val="00120DBC"/>
    <w:rsid w:val="00122C4A"/>
    <w:rsid w:val="00123944"/>
    <w:rsid w:val="00123B52"/>
    <w:rsid w:val="00124BD6"/>
    <w:rsid w:val="0012514B"/>
    <w:rsid w:val="00125150"/>
    <w:rsid w:val="0012624A"/>
    <w:rsid w:val="00126EDA"/>
    <w:rsid w:val="00131165"/>
    <w:rsid w:val="001324F9"/>
    <w:rsid w:val="0013493B"/>
    <w:rsid w:val="001359A4"/>
    <w:rsid w:val="001359E1"/>
    <w:rsid w:val="0013650C"/>
    <w:rsid w:val="00136D61"/>
    <w:rsid w:val="00137A84"/>
    <w:rsid w:val="0014039F"/>
    <w:rsid w:val="00140437"/>
    <w:rsid w:val="001406D6"/>
    <w:rsid w:val="00140B64"/>
    <w:rsid w:val="001410C7"/>
    <w:rsid w:val="00142C89"/>
    <w:rsid w:val="001431D8"/>
    <w:rsid w:val="001432F3"/>
    <w:rsid w:val="001465B1"/>
    <w:rsid w:val="00146CDB"/>
    <w:rsid w:val="001472FF"/>
    <w:rsid w:val="00150A34"/>
    <w:rsid w:val="00151687"/>
    <w:rsid w:val="00151D51"/>
    <w:rsid w:val="001526C8"/>
    <w:rsid w:val="00153206"/>
    <w:rsid w:val="0015399C"/>
    <w:rsid w:val="001546D7"/>
    <w:rsid w:val="001557CD"/>
    <w:rsid w:val="00155E1E"/>
    <w:rsid w:val="001568C8"/>
    <w:rsid w:val="00157199"/>
    <w:rsid w:val="00157459"/>
    <w:rsid w:val="00161CEB"/>
    <w:rsid w:val="001623DC"/>
    <w:rsid w:val="00162EC4"/>
    <w:rsid w:val="0016431B"/>
    <w:rsid w:val="00164722"/>
    <w:rsid w:val="00165534"/>
    <w:rsid w:val="00165B0F"/>
    <w:rsid w:val="00165CDB"/>
    <w:rsid w:val="00167586"/>
    <w:rsid w:val="001707FE"/>
    <w:rsid w:val="00170EFD"/>
    <w:rsid w:val="001719A4"/>
    <w:rsid w:val="00172340"/>
    <w:rsid w:val="001728C5"/>
    <w:rsid w:val="00172F4F"/>
    <w:rsid w:val="00173302"/>
    <w:rsid w:val="00173C03"/>
    <w:rsid w:val="0017482A"/>
    <w:rsid w:val="00174AE3"/>
    <w:rsid w:val="00174D67"/>
    <w:rsid w:val="00174FA8"/>
    <w:rsid w:val="00176B48"/>
    <w:rsid w:val="00176DA4"/>
    <w:rsid w:val="001770C4"/>
    <w:rsid w:val="00180136"/>
    <w:rsid w:val="0018052B"/>
    <w:rsid w:val="0018322E"/>
    <w:rsid w:val="0018410B"/>
    <w:rsid w:val="00185549"/>
    <w:rsid w:val="001859CE"/>
    <w:rsid w:val="00186062"/>
    <w:rsid w:val="00186690"/>
    <w:rsid w:val="00186B1C"/>
    <w:rsid w:val="00191DCE"/>
    <w:rsid w:val="00195813"/>
    <w:rsid w:val="00195B76"/>
    <w:rsid w:val="00195FFE"/>
    <w:rsid w:val="001963E2"/>
    <w:rsid w:val="001965D6"/>
    <w:rsid w:val="00197467"/>
    <w:rsid w:val="00197A17"/>
    <w:rsid w:val="001A0220"/>
    <w:rsid w:val="001A0B6C"/>
    <w:rsid w:val="001A20B1"/>
    <w:rsid w:val="001A278F"/>
    <w:rsid w:val="001A3007"/>
    <w:rsid w:val="001A39B6"/>
    <w:rsid w:val="001A41A1"/>
    <w:rsid w:val="001A42F5"/>
    <w:rsid w:val="001A4C72"/>
    <w:rsid w:val="001A53C5"/>
    <w:rsid w:val="001A545A"/>
    <w:rsid w:val="001A60CC"/>
    <w:rsid w:val="001A752C"/>
    <w:rsid w:val="001A7BF0"/>
    <w:rsid w:val="001B17B4"/>
    <w:rsid w:val="001B1DF7"/>
    <w:rsid w:val="001B2225"/>
    <w:rsid w:val="001B2486"/>
    <w:rsid w:val="001B24D1"/>
    <w:rsid w:val="001B25CE"/>
    <w:rsid w:val="001B4F52"/>
    <w:rsid w:val="001B50E2"/>
    <w:rsid w:val="001B6A84"/>
    <w:rsid w:val="001C0549"/>
    <w:rsid w:val="001C1859"/>
    <w:rsid w:val="001C2E19"/>
    <w:rsid w:val="001C3A3A"/>
    <w:rsid w:val="001C4641"/>
    <w:rsid w:val="001C49FF"/>
    <w:rsid w:val="001C5DEC"/>
    <w:rsid w:val="001C7606"/>
    <w:rsid w:val="001C79D7"/>
    <w:rsid w:val="001C79DC"/>
    <w:rsid w:val="001D0856"/>
    <w:rsid w:val="001D16BB"/>
    <w:rsid w:val="001D3529"/>
    <w:rsid w:val="001D3790"/>
    <w:rsid w:val="001D3CB8"/>
    <w:rsid w:val="001D3F40"/>
    <w:rsid w:val="001D65AA"/>
    <w:rsid w:val="001D742B"/>
    <w:rsid w:val="001E1513"/>
    <w:rsid w:val="001E1BC1"/>
    <w:rsid w:val="001E1FD2"/>
    <w:rsid w:val="001E3B69"/>
    <w:rsid w:val="001E3E03"/>
    <w:rsid w:val="001E3EDC"/>
    <w:rsid w:val="001E4B65"/>
    <w:rsid w:val="001E526F"/>
    <w:rsid w:val="001E531A"/>
    <w:rsid w:val="001E571C"/>
    <w:rsid w:val="001E6916"/>
    <w:rsid w:val="001E6CA0"/>
    <w:rsid w:val="001E77B6"/>
    <w:rsid w:val="001F0748"/>
    <w:rsid w:val="001F0931"/>
    <w:rsid w:val="001F14A5"/>
    <w:rsid w:val="001F14F7"/>
    <w:rsid w:val="001F19BF"/>
    <w:rsid w:val="001F1BB1"/>
    <w:rsid w:val="001F26D1"/>
    <w:rsid w:val="001F2757"/>
    <w:rsid w:val="001F3531"/>
    <w:rsid w:val="001F57E4"/>
    <w:rsid w:val="001F67E9"/>
    <w:rsid w:val="001F7F74"/>
    <w:rsid w:val="00200008"/>
    <w:rsid w:val="0020258D"/>
    <w:rsid w:val="00202D68"/>
    <w:rsid w:val="00203357"/>
    <w:rsid w:val="00203E9B"/>
    <w:rsid w:val="002042E4"/>
    <w:rsid w:val="0020492C"/>
    <w:rsid w:val="00205A45"/>
    <w:rsid w:val="00205D78"/>
    <w:rsid w:val="00205DB5"/>
    <w:rsid w:val="0020622F"/>
    <w:rsid w:val="0020693B"/>
    <w:rsid w:val="00210402"/>
    <w:rsid w:val="002108B4"/>
    <w:rsid w:val="00210C81"/>
    <w:rsid w:val="002130E9"/>
    <w:rsid w:val="002135EA"/>
    <w:rsid w:val="0021384C"/>
    <w:rsid w:val="0021401D"/>
    <w:rsid w:val="00214359"/>
    <w:rsid w:val="002156B2"/>
    <w:rsid w:val="00215A0C"/>
    <w:rsid w:val="00215D6B"/>
    <w:rsid w:val="002167B6"/>
    <w:rsid w:val="00216C55"/>
    <w:rsid w:val="00220D8E"/>
    <w:rsid w:val="00221C77"/>
    <w:rsid w:val="00221C9B"/>
    <w:rsid w:val="00222327"/>
    <w:rsid w:val="0022300C"/>
    <w:rsid w:val="002234DB"/>
    <w:rsid w:val="00223DBA"/>
    <w:rsid w:val="00224C37"/>
    <w:rsid w:val="002263E3"/>
    <w:rsid w:val="002301FB"/>
    <w:rsid w:val="00230405"/>
    <w:rsid w:val="00230C02"/>
    <w:rsid w:val="002315E5"/>
    <w:rsid w:val="00231A1F"/>
    <w:rsid w:val="00231A4A"/>
    <w:rsid w:val="00231E24"/>
    <w:rsid w:val="00233E63"/>
    <w:rsid w:val="002340E1"/>
    <w:rsid w:val="002348FE"/>
    <w:rsid w:val="002352E8"/>
    <w:rsid w:val="002370AE"/>
    <w:rsid w:val="002426FD"/>
    <w:rsid w:val="002436E4"/>
    <w:rsid w:val="0024399E"/>
    <w:rsid w:val="00245504"/>
    <w:rsid w:val="00245C40"/>
    <w:rsid w:val="00246D18"/>
    <w:rsid w:val="002475E9"/>
    <w:rsid w:val="00247A84"/>
    <w:rsid w:val="002501F5"/>
    <w:rsid w:val="00250820"/>
    <w:rsid w:val="00250BF5"/>
    <w:rsid w:val="00250EEC"/>
    <w:rsid w:val="00250FD1"/>
    <w:rsid w:val="00251853"/>
    <w:rsid w:val="00251DA2"/>
    <w:rsid w:val="00252576"/>
    <w:rsid w:val="00252F5B"/>
    <w:rsid w:val="00252F74"/>
    <w:rsid w:val="00253F09"/>
    <w:rsid w:val="0025698C"/>
    <w:rsid w:val="00257B0D"/>
    <w:rsid w:val="00257E2F"/>
    <w:rsid w:val="002611D8"/>
    <w:rsid w:val="002627D3"/>
    <w:rsid w:val="00262B2C"/>
    <w:rsid w:val="00262FE3"/>
    <w:rsid w:val="00263DA0"/>
    <w:rsid w:val="0026429F"/>
    <w:rsid w:val="00264D80"/>
    <w:rsid w:val="00264FC6"/>
    <w:rsid w:val="002666F3"/>
    <w:rsid w:val="00267A2F"/>
    <w:rsid w:val="00267F72"/>
    <w:rsid w:val="0027043C"/>
    <w:rsid w:val="00271327"/>
    <w:rsid w:val="00271B91"/>
    <w:rsid w:val="0027206B"/>
    <w:rsid w:val="0027319A"/>
    <w:rsid w:val="0027360B"/>
    <w:rsid w:val="00273748"/>
    <w:rsid w:val="00273EB4"/>
    <w:rsid w:val="002743CD"/>
    <w:rsid w:val="00275524"/>
    <w:rsid w:val="0027562A"/>
    <w:rsid w:val="00276551"/>
    <w:rsid w:val="00276C13"/>
    <w:rsid w:val="00277174"/>
    <w:rsid w:val="00277D7E"/>
    <w:rsid w:val="002808D7"/>
    <w:rsid w:val="0028197C"/>
    <w:rsid w:val="00282702"/>
    <w:rsid w:val="00283A35"/>
    <w:rsid w:val="00284245"/>
    <w:rsid w:val="00284CC5"/>
    <w:rsid w:val="0028580A"/>
    <w:rsid w:val="00285C9A"/>
    <w:rsid w:val="00285F3D"/>
    <w:rsid w:val="002861D6"/>
    <w:rsid w:val="00286830"/>
    <w:rsid w:val="00286B6F"/>
    <w:rsid w:val="00286C58"/>
    <w:rsid w:val="00286CF1"/>
    <w:rsid w:val="002872A1"/>
    <w:rsid w:val="00287C65"/>
    <w:rsid w:val="00287CC2"/>
    <w:rsid w:val="00290242"/>
    <w:rsid w:val="00290458"/>
    <w:rsid w:val="00290716"/>
    <w:rsid w:val="00290AD1"/>
    <w:rsid w:val="0029100E"/>
    <w:rsid w:val="002915E8"/>
    <w:rsid w:val="002918F0"/>
    <w:rsid w:val="00291FC1"/>
    <w:rsid w:val="0029250B"/>
    <w:rsid w:val="002928A5"/>
    <w:rsid w:val="00292D77"/>
    <w:rsid w:val="002940F4"/>
    <w:rsid w:val="00294B82"/>
    <w:rsid w:val="002955A5"/>
    <w:rsid w:val="002958E3"/>
    <w:rsid w:val="00295D9E"/>
    <w:rsid w:val="00296477"/>
    <w:rsid w:val="002A1BFE"/>
    <w:rsid w:val="002A2D67"/>
    <w:rsid w:val="002A2E41"/>
    <w:rsid w:val="002A3124"/>
    <w:rsid w:val="002A329D"/>
    <w:rsid w:val="002A3D07"/>
    <w:rsid w:val="002A3F31"/>
    <w:rsid w:val="002A4C3A"/>
    <w:rsid w:val="002A57E3"/>
    <w:rsid w:val="002A654C"/>
    <w:rsid w:val="002A664C"/>
    <w:rsid w:val="002A7A36"/>
    <w:rsid w:val="002B097D"/>
    <w:rsid w:val="002B1718"/>
    <w:rsid w:val="002B278B"/>
    <w:rsid w:val="002B38A1"/>
    <w:rsid w:val="002B4F30"/>
    <w:rsid w:val="002B7D03"/>
    <w:rsid w:val="002C069B"/>
    <w:rsid w:val="002C06CC"/>
    <w:rsid w:val="002C0C57"/>
    <w:rsid w:val="002C0D04"/>
    <w:rsid w:val="002C12A5"/>
    <w:rsid w:val="002C168F"/>
    <w:rsid w:val="002C16AC"/>
    <w:rsid w:val="002C1E7C"/>
    <w:rsid w:val="002C2198"/>
    <w:rsid w:val="002C270D"/>
    <w:rsid w:val="002C3798"/>
    <w:rsid w:val="002C50AB"/>
    <w:rsid w:val="002C587A"/>
    <w:rsid w:val="002C611A"/>
    <w:rsid w:val="002D096A"/>
    <w:rsid w:val="002D0BDE"/>
    <w:rsid w:val="002D0C88"/>
    <w:rsid w:val="002D203D"/>
    <w:rsid w:val="002D39E2"/>
    <w:rsid w:val="002D496D"/>
    <w:rsid w:val="002D50FD"/>
    <w:rsid w:val="002D5C2B"/>
    <w:rsid w:val="002D632D"/>
    <w:rsid w:val="002D747A"/>
    <w:rsid w:val="002E0FEE"/>
    <w:rsid w:val="002E14EB"/>
    <w:rsid w:val="002E1E3D"/>
    <w:rsid w:val="002E2365"/>
    <w:rsid w:val="002E2DE8"/>
    <w:rsid w:val="002E3933"/>
    <w:rsid w:val="002E42E8"/>
    <w:rsid w:val="002E62F6"/>
    <w:rsid w:val="002E71AC"/>
    <w:rsid w:val="002E7DDF"/>
    <w:rsid w:val="002F1A06"/>
    <w:rsid w:val="002F3935"/>
    <w:rsid w:val="002F3AAB"/>
    <w:rsid w:val="002F3C76"/>
    <w:rsid w:val="002F3F09"/>
    <w:rsid w:val="002F4053"/>
    <w:rsid w:val="002F613C"/>
    <w:rsid w:val="002F6E45"/>
    <w:rsid w:val="00301F73"/>
    <w:rsid w:val="00302BF6"/>
    <w:rsid w:val="003034F3"/>
    <w:rsid w:val="003035A6"/>
    <w:rsid w:val="00303D17"/>
    <w:rsid w:val="003044AB"/>
    <w:rsid w:val="00304FF0"/>
    <w:rsid w:val="003056EC"/>
    <w:rsid w:val="00305770"/>
    <w:rsid w:val="00305FBA"/>
    <w:rsid w:val="00307A66"/>
    <w:rsid w:val="003101E8"/>
    <w:rsid w:val="003101FA"/>
    <w:rsid w:val="003106CA"/>
    <w:rsid w:val="00310E71"/>
    <w:rsid w:val="00311756"/>
    <w:rsid w:val="00312283"/>
    <w:rsid w:val="00312744"/>
    <w:rsid w:val="00312B14"/>
    <w:rsid w:val="00312E73"/>
    <w:rsid w:val="003130D0"/>
    <w:rsid w:val="00315E70"/>
    <w:rsid w:val="00315FC9"/>
    <w:rsid w:val="0031601E"/>
    <w:rsid w:val="00316210"/>
    <w:rsid w:val="003173E3"/>
    <w:rsid w:val="00320B47"/>
    <w:rsid w:val="00321FD9"/>
    <w:rsid w:val="003225A2"/>
    <w:rsid w:val="00322833"/>
    <w:rsid w:val="00322CD5"/>
    <w:rsid w:val="0032347F"/>
    <w:rsid w:val="0032412E"/>
    <w:rsid w:val="003248A4"/>
    <w:rsid w:val="003252F0"/>
    <w:rsid w:val="00326155"/>
    <w:rsid w:val="00327B4E"/>
    <w:rsid w:val="00327DC2"/>
    <w:rsid w:val="00330B54"/>
    <w:rsid w:val="0033169B"/>
    <w:rsid w:val="00332AE3"/>
    <w:rsid w:val="0033342F"/>
    <w:rsid w:val="00334043"/>
    <w:rsid w:val="003350CA"/>
    <w:rsid w:val="003356C1"/>
    <w:rsid w:val="003359D8"/>
    <w:rsid w:val="003366ED"/>
    <w:rsid w:val="00336FC1"/>
    <w:rsid w:val="00337AF9"/>
    <w:rsid w:val="00337D1E"/>
    <w:rsid w:val="003416E2"/>
    <w:rsid w:val="00341A77"/>
    <w:rsid w:val="003427C0"/>
    <w:rsid w:val="003438A2"/>
    <w:rsid w:val="003464A0"/>
    <w:rsid w:val="00346CF2"/>
    <w:rsid w:val="00347606"/>
    <w:rsid w:val="00350A95"/>
    <w:rsid w:val="00351A25"/>
    <w:rsid w:val="003528EA"/>
    <w:rsid w:val="003530FB"/>
    <w:rsid w:val="00353583"/>
    <w:rsid w:val="00354ACD"/>
    <w:rsid w:val="00354D97"/>
    <w:rsid w:val="00355110"/>
    <w:rsid w:val="003551EE"/>
    <w:rsid w:val="00355D12"/>
    <w:rsid w:val="003566E2"/>
    <w:rsid w:val="00357651"/>
    <w:rsid w:val="00357BF8"/>
    <w:rsid w:val="00357FA4"/>
    <w:rsid w:val="00361071"/>
    <w:rsid w:val="00361CC2"/>
    <w:rsid w:val="003623C8"/>
    <w:rsid w:val="00362E19"/>
    <w:rsid w:val="00363F32"/>
    <w:rsid w:val="00364264"/>
    <w:rsid w:val="00364B66"/>
    <w:rsid w:val="00365318"/>
    <w:rsid w:val="00366299"/>
    <w:rsid w:val="00366FFF"/>
    <w:rsid w:val="00367223"/>
    <w:rsid w:val="00367BBF"/>
    <w:rsid w:val="003707FC"/>
    <w:rsid w:val="00370864"/>
    <w:rsid w:val="0037095F"/>
    <w:rsid w:val="003721E9"/>
    <w:rsid w:val="0037306D"/>
    <w:rsid w:val="003731C5"/>
    <w:rsid w:val="00373EDB"/>
    <w:rsid w:val="00375DC1"/>
    <w:rsid w:val="0037685A"/>
    <w:rsid w:val="00376BDC"/>
    <w:rsid w:val="00376EDA"/>
    <w:rsid w:val="00377074"/>
    <w:rsid w:val="00381941"/>
    <w:rsid w:val="003827EC"/>
    <w:rsid w:val="00383068"/>
    <w:rsid w:val="00383313"/>
    <w:rsid w:val="00383397"/>
    <w:rsid w:val="00383F60"/>
    <w:rsid w:val="003859DA"/>
    <w:rsid w:val="00385DCB"/>
    <w:rsid w:val="00385F7B"/>
    <w:rsid w:val="00386D52"/>
    <w:rsid w:val="0038768E"/>
    <w:rsid w:val="00390FA2"/>
    <w:rsid w:val="003937D8"/>
    <w:rsid w:val="00393ABF"/>
    <w:rsid w:val="00394A61"/>
    <w:rsid w:val="003974B7"/>
    <w:rsid w:val="00397565"/>
    <w:rsid w:val="0039760F"/>
    <w:rsid w:val="003A2BF6"/>
    <w:rsid w:val="003A3561"/>
    <w:rsid w:val="003A4F82"/>
    <w:rsid w:val="003A6379"/>
    <w:rsid w:val="003A7E66"/>
    <w:rsid w:val="003B0621"/>
    <w:rsid w:val="003B0B06"/>
    <w:rsid w:val="003B0F44"/>
    <w:rsid w:val="003B1339"/>
    <w:rsid w:val="003B1905"/>
    <w:rsid w:val="003B1985"/>
    <w:rsid w:val="003B2474"/>
    <w:rsid w:val="003B35F5"/>
    <w:rsid w:val="003B44A4"/>
    <w:rsid w:val="003B56C9"/>
    <w:rsid w:val="003B6811"/>
    <w:rsid w:val="003B7F8A"/>
    <w:rsid w:val="003C0025"/>
    <w:rsid w:val="003C0172"/>
    <w:rsid w:val="003C0E0A"/>
    <w:rsid w:val="003C190B"/>
    <w:rsid w:val="003C29DB"/>
    <w:rsid w:val="003C2F12"/>
    <w:rsid w:val="003C31DE"/>
    <w:rsid w:val="003C3C17"/>
    <w:rsid w:val="003C404D"/>
    <w:rsid w:val="003C4EE1"/>
    <w:rsid w:val="003C53F3"/>
    <w:rsid w:val="003C6220"/>
    <w:rsid w:val="003C6FEA"/>
    <w:rsid w:val="003C7A15"/>
    <w:rsid w:val="003C7D7B"/>
    <w:rsid w:val="003D0C63"/>
    <w:rsid w:val="003D1B31"/>
    <w:rsid w:val="003D272E"/>
    <w:rsid w:val="003D2C52"/>
    <w:rsid w:val="003D2D00"/>
    <w:rsid w:val="003D366B"/>
    <w:rsid w:val="003D4DDE"/>
    <w:rsid w:val="003D500E"/>
    <w:rsid w:val="003D5061"/>
    <w:rsid w:val="003D506D"/>
    <w:rsid w:val="003D551A"/>
    <w:rsid w:val="003D5537"/>
    <w:rsid w:val="003D607D"/>
    <w:rsid w:val="003D76AA"/>
    <w:rsid w:val="003D78C6"/>
    <w:rsid w:val="003D7C66"/>
    <w:rsid w:val="003D7E60"/>
    <w:rsid w:val="003D7EDA"/>
    <w:rsid w:val="003D7EF5"/>
    <w:rsid w:val="003D7F0D"/>
    <w:rsid w:val="003E2F20"/>
    <w:rsid w:val="003E45A9"/>
    <w:rsid w:val="003E4B7F"/>
    <w:rsid w:val="003E5637"/>
    <w:rsid w:val="003E70FE"/>
    <w:rsid w:val="003E7173"/>
    <w:rsid w:val="003E71B8"/>
    <w:rsid w:val="003E76E8"/>
    <w:rsid w:val="003E79E9"/>
    <w:rsid w:val="003E7AC1"/>
    <w:rsid w:val="003F0873"/>
    <w:rsid w:val="003F204F"/>
    <w:rsid w:val="003F22EB"/>
    <w:rsid w:val="003F2A76"/>
    <w:rsid w:val="003F36BD"/>
    <w:rsid w:val="003F433D"/>
    <w:rsid w:val="003F4EAF"/>
    <w:rsid w:val="003F60F2"/>
    <w:rsid w:val="003F6552"/>
    <w:rsid w:val="003F6CCD"/>
    <w:rsid w:val="003F7F22"/>
    <w:rsid w:val="003F7F2E"/>
    <w:rsid w:val="00400DE7"/>
    <w:rsid w:val="00401292"/>
    <w:rsid w:val="00401F8D"/>
    <w:rsid w:val="00402D55"/>
    <w:rsid w:val="00403123"/>
    <w:rsid w:val="004031C9"/>
    <w:rsid w:val="00403CD4"/>
    <w:rsid w:val="0040455F"/>
    <w:rsid w:val="00404D92"/>
    <w:rsid w:val="00405611"/>
    <w:rsid w:val="00405691"/>
    <w:rsid w:val="00405C2C"/>
    <w:rsid w:val="00406087"/>
    <w:rsid w:val="004060BA"/>
    <w:rsid w:val="00406A37"/>
    <w:rsid w:val="00410328"/>
    <w:rsid w:val="0041046A"/>
    <w:rsid w:val="0041073A"/>
    <w:rsid w:val="0041094F"/>
    <w:rsid w:val="004112C8"/>
    <w:rsid w:val="0041250D"/>
    <w:rsid w:val="00412A24"/>
    <w:rsid w:val="00412CCA"/>
    <w:rsid w:val="00413E12"/>
    <w:rsid w:val="00415626"/>
    <w:rsid w:val="00416B43"/>
    <w:rsid w:val="00416BB8"/>
    <w:rsid w:val="00417B36"/>
    <w:rsid w:val="004205D1"/>
    <w:rsid w:val="00420896"/>
    <w:rsid w:val="004225BA"/>
    <w:rsid w:val="00425712"/>
    <w:rsid w:val="00425829"/>
    <w:rsid w:val="00425C7B"/>
    <w:rsid w:val="00425D1E"/>
    <w:rsid w:val="00425D6D"/>
    <w:rsid w:val="00426358"/>
    <w:rsid w:val="0042682D"/>
    <w:rsid w:val="004268BE"/>
    <w:rsid w:val="004268E8"/>
    <w:rsid w:val="0043131D"/>
    <w:rsid w:val="00431620"/>
    <w:rsid w:val="00431D19"/>
    <w:rsid w:val="00434EF9"/>
    <w:rsid w:val="00435EF8"/>
    <w:rsid w:val="00440014"/>
    <w:rsid w:val="004400C6"/>
    <w:rsid w:val="00440C27"/>
    <w:rsid w:val="0044156E"/>
    <w:rsid w:val="00441946"/>
    <w:rsid w:val="00442283"/>
    <w:rsid w:val="00442645"/>
    <w:rsid w:val="0044345A"/>
    <w:rsid w:val="004437AB"/>
    <w:rsid w:val="004443A2"/>
    <w:rsid w:val="00444A20"/>
    <w:rsid w:val="00444BD4"/>
    <w:rsid w:val="00445844"/>
    <w:rsid w:val="004465B6"/>
    <w:rsid w:val="00447AA2"/>
    <w:rsid w:val="00450879"/>
    <w:rsid w:val="00450D84"/>
    <w:rsid w:val="00451624"/>
    <w:rsid w:val="004519E3"/>
    <w:rsid w:val="00451AEA"/>
    <w:rsid w:val="0045344A"/>
    <w:rsid w:val="00453B7D"/>
    <w:rsid w:val="00454714"/>
    <w:rsid w:val="00455025"/>
    <w:rsid w:val="004556B3"/>
    <w:rsid w:val="00455FB8"/>
    <w:rsid w:val="004565C4"/>
    <w:rsid w:val="004601FE"/>
    <w:rsid w:val="004603F7"/>
    <w:rsid w:val="0046064F"/>
    <w:rsid w:val="00462EEF"/>
    <w:rsid w:val="00463CB9"/>
    <w:rsid w:val="00467702"/>
    <w:rsid w:val="0047054F"/>
    <w:rsid w:val="00470A1F"/>
    <w:rsid w:val="004718F5"/>
    <w:rsid w:val="0047365D"/>
    <w:rsid w:val="00474855"/>
    <w:rsid w:val="00476666"/>
    <w:rsid w:val="004770E3"/>
    <w:rsid w:val="00477F05"/>
    <w:rsid w:val="004803C9"/>
    <w:rsid w:val="00480483"/>
    <w:rsid w:val="004808FD"/>
    <w:rsid w:val="00480BAE"/>
    <w:rsid w:val="00483864"/>
    <w:rsid w:val="00483B24"/>
    <w:rsid w:val="00483F21"/>
    <w:rsid w:val="00484058"/>
    <w:rsid w:val="00487CF7"/>
    <w:rsid w:val="00493969"/>
    <w:rsid w:val="004964F4"/>
    <w:rsid w:val="00496B72"/>
    <w:rsid w:val="00496C6A"/>
    <w:rsid w:val="00496E86"/>
    <w:rsid w:val="0049704F"/>
    <w:rsid w:val="004979B3"/>
    <w:rsid w:val="004A10FA"/>
    <w:rsid w:val="004A1C75"/>
    <w:rsid w:val="004A1E1C"/>
    <w:rsid w:val="004A2508"/>
    <w:rsid w:val="004A27DA"/>
    <w:rsid w:val="004A2E48"/>
    <w:rsid w:val="004A3587"/>
    <w:rsid w:val="004A3CEE"/>
    <w:rsid w:val="004A4145"/>
    <w:rsid w:val="004A470D"/>
    <w:rsid w:val="004A5EC7"/>
    <w:rsid w:val="004A71A6"/>
    <w:rsid w:val="004A72FD"/>
    <w:rsid w:val="004B0557"/>
    <w:rsid w:val="004B1D7B"/>
    <w:rsid w:val="004B1DF6"/>
    <w:rsid w:val="004B212F"/>
    <w:rsid w:val="004B22C6"/>
    <w:rsid w:val="004B2F5D"/>
    <w:rsid w:val="004B76A9"/>
    <w:rsid w:val="004C0CB7"/>
    <w:rsid w:val="004C1B58"/>
    <w:rsid w:val="004C1B85"/>
    <w:rsid w:val="004C22F6"/>
    <w:rsid w:val="004C2478"/>
    <w:rsid w:val="004C27CC"/>
    <w:rsid w:val="004C354D"/>
    <w:rsid w:val="004C42F4"/>
    <w:rsid w:val="004C5C63"/>
    <w:rsid w:val="004C5D7D"/>
    <w:rsid w:val="004C60FD"/>
    <w:rsid w:val="004D1925"/>
    <w:rsid w:val="004D2CD3"/>
    <w:rsid w:val="004D2FF5"/>
    <w:rsid w:val="004D3083"/>
    <w:rsid w:val="004D566F"/>
    <w:rsid w:val="004D6B49"/>
    <w:rsid w:val="004E1540"/>
    <w:rsid w:val="004E27C1"/>
    <w:rsid w:val="004E2AF3"/>
    <w:rsid w:val="004E2E65"/>
    <w:rsid w:val="004E3045"/>
    <w:rsid w:val="004E3CC0"/>
    <w:rsid w:val="004E4C59"/>
    <w:rsid w:val="004E58E5"/>
    <w:rsid w:val="004E66BB"/>
    <w:rsid w:val="004E6F8D"/>
    <w:rsid w:val="004E6F99"/>
    <w:rsid w:val="004E7557"/>
    <w:rsid w:val="004F0E90"/>
    <w:rsid w:val="004F1CB3"/>
    <w:rsid w:val="004F2856"/>
    <w:rsid w:val="004F38A2"/>
    <w:rsid w:val="004F4A38"/>
    <w:rsid w:val="004F4EF7"/>
    <w:rsid w:val="004F4FE8"/>
    <w:rsid w:val="004F5D82"/>
    <w:rsid w:val="004F5EBE"/>
    <w:rsid w:val="004F61F1"/>
    <w:rsid w:val="004F6470"/>
    <w:rsid w:val="004F7DFA"/>
    <w:rsid w:val="005008B5"/>
    <w:rsid w:val="00503727"/>
    <w:rsid w:val="005037BD"/>
    <w:rsid w:val="005039AC"/>
    <w:rsid w:val="00503F6D"/>
    <w:rsid w:val="00504705"/>
    <w:rsid w:val="00505BF9"/>
    <w:rsid w:val="00506A99"/>
    <w:rsid w:val="00506E8B"/>
    <w:rsid w:val="00506F79"/>
    <w:rsid w:val="00507D7C"/>
    <w:rsid w:val="00510067"/>
    <w:rsid w:val="0051355E"/>
    <w:rsid w:val="005139A0"/>
    <w:rsid w:val="00513A11"/>
    <w:rsid w:val="00514AF4"/>
    <w:rsid w:val="00516C0E"/>
    <w:rsid w:val="00516DA5"/>
    <w:rsid w:val="00520220"/>
    <w:rsid w:val="005224AD"/>
    <w:rsid w:val="00522ACB"/>
    <w:rsid w:val="0052339F"/>
    <w:rsid w:val="0052544F"/>
    <w:rsid w:val="00525785"/>
    <w:rsid w:val="00526D80"/>
    <w:rsid w:val="005275E9"/>
    <w:rsid w:val="00527E24"/>
    <w:rsid w:val="00530710"/>
    <w:rsid w:val="005308A4"/>
    <w:rsid w:val="00531C5C"/>
    <w:rsid w:val="00531D54"/>
    <w:rsid w:val="0053329A"/>
    <w:rsid w:val="005337CF"/>
    <w:rsid w:val="005338B7"/>
    <w:rsid w:val="00535126"/>
    <w:rsid w:val="005354ED"/>
    <w:rsid w:val="00535B68"/>
    <w:rsid w:val="005363CA"/>
    <w:rsid w:val="00540CE8"/>
    <w:rsid w:val="005428A3"/>
    <w:rsid w:val="005430AD"/>
    <w:rsid w:val="00544B42"/>
    <w:rsid w:val="00544DD1"/>
    <w:rsid w:val="00545CE4"/>
    <w:rsid w:val="00547FB7"/>
    <w:rsid w:val="00550262"/>
    <w:rsid w:val="00550B77"/>
    <w:rsid w:val="00550DFC"/>
    <w:rsid w:val="00550E1F"/>
    <w:rsid w:val="005518E9"/>
    <w:rsid w:val="00551C15"/>
    <w:rsid w:val="00552B5A"/>
    <w:rsid w:val="00553CF3"/>
    <w:rsid w:val="00554018"/>
    <w:rsid w:val="005554F0"/>
    <w:rsid w:val="005559B1"/>
    <w:rsid w:val="005559D6"/>
    <w:rsid w:val="0056013F"/>
    <w:rsid w:val="00560D8D"/>
    <w:rsid w:val="00561741"/>
    <w:rsid w:val="00563D59"/>
    <w:rsid w:val="005644E9"/>
    <w:rsid w:val="00564A6D"/>
    <w:rsid w:val="00565FDA"/>
    <w:rsid w:val="00566E1A"/>
    <w:rsid w:val="005676DD"/>
    <w:rsid w:val="00570F62"/>
    <w:rsid w:val="00573614"/>
    <w:rsid w:val="00574048"/>
    <w:rsid w:val="005741F8"/>
    <w:rsid w:val="00575F10"/>
    <w:rsid w:val="00575F55"/>
    <w:rsid w:val="005761FB"/>
    <w:rsid w:val="005769F5"/>
    <w:rsid w:val="00576EE3"/>
    <w:rsid w:val="005809D1"/>
    <w:rsid w:val="005829EF"/>
    <w:rsid w:val="00582CE5"/>
    <w:rsid w:val="00582EFD"/>
    <w:rsid w:val="00583161"/>
    <w:rsid w:val="00583B09"/>
    <w:rsid w:val="00583B63"/>
    <w:rsid w:val="00585A97"/>
    <w:rsid w:val="0058666E"/>
    <w:rsid w:val="00586C98"/>
    <w:rsid w:val="00587313"/>
    <w:rsid w:val="00587901"/>
    <w:rsid w:val="00590B96"/>
    <w:rsid w:val="00591118"/>
    <w:rsid w:val="005914BC"/>
    <w:rsid w:val="0059273F"/>
    <w:rsid w:val="00592C8F"/>
    <w:rsid w:val="005933CD"/>
    <w:rsid w:val="0059390C"/>
    <w:rsid w:val="00593AD4"/>
    <w:rsid w:val="0059513D"/>
    <w:rsid w:val="00596898"/>
    <w:rsid w:val="0059718F"/>
    <w:rsid w:val="00597712"/>
    <w:rsid w:val="005A14B1"/>
    <w:rsid w:val="005A1817"/>
    <w:rsid w:val="005A3BEE"/>
    <w:rsid w:val="005A5E73"/>
    <w:rsid w:val="005A6877"/>
    <w:rsid w:val="005A7871"/>
    <w:rsid w:val="005B0666"/>
    <w:rsid w:val="005B1B32"/>
    <w:rsid w:val="005B311A"/>
    <w:rsid w:val="005B324C"/>
    <w:rsid w:val="005B34BB"/>
    <w:rsid w:val="005B3C28"/>
    <w:rsid w:val="005B4E72"/>
    <w:rsid w:val="005B5022"/>
    <w:rsid w:val="005B600C"/>
    <w:rsid w:val="005B7042"/>
    <w:rsid w:val="005B7529"/>
    <w:rsid w:val="005C01CD"/>
    <w:rsid w:val="005C24AA"/>
    <w:rsid w:val="005C2541"/>
    <w:rsid w:val="005C3B82"/>
    <w:rsid w:val="005C3F0C"/>
    <w:rsid w:val="005C4EAF"/>
    <w:rsid w:val="005C5978"/>
    <w:rsid w:val="005C5E50"/>
    <w:rsid w:val="005C6236"/>
    <w:rsid w:val="005D03F5"/>
    <w:rsid w:val="005D1EDD"/>
    <w:rsid w:val="005D2D6E"/>
    <w:rsid w:val="005D2D8A"/>
    <w:rsid w:val="005D32BF"/>
    <w:rsid w:val="005D3E81"/>
    <w:rsid w:val="005D448E"/>
    <w:rsid w:val="005D4EB6"/>
    <w:rsid w:val="005D6BBE"/>
    <w:rsid w:val="005D6F42"/>
    <w:rsid w:val="005D7041"/>
    <w:rsid w:val="005D7537"/>
    <w:rsid w:val="005E522C"/>
    <w:rsid w:val="005E6C61"/>
    <w:rsid w:val="005F032E"/>
    <w:rsid w:val="005F0DF3"/>
    <w:rsid w:val="005F11AB"/>
    <w:rsid w:val="005F1277"/>
    <w:rsid w:val="005F1700"/>
    <w:rsid w:val="005F1BEE"/>
    <w:rsid w:val="005F2FC1"/>
    <w:rsid w:val="005F34AA"/>
    <w:rsid w:val="005F39CA"/>
    <w:rsid w:val="005F4475"/>
    <w:rsid w:val="005F46B6"/>
    <w:rsid w:val="005F4A15"/>
    <w:rsid w:val="005F6B3A"/>
    <w:rsid w:val="005F7C4C"/>
    <w:rsid w:val="005F7DFD"/>
    <w:rsid w:val="005F7F5F"/>
    <w:rsid w:val="00601A33"/>
    <w:rsid w:val="006024DC"/>
    <w:rsid w:val="00602B2B"/>
    <w:rsid w:val="00603028"/>
    <w:rsid w:val="00604686"/>
    <w:rsid w:val="00604940"/>
    <w:rsid w:val="00605B69"/>
    <w:rsid w:val="00606154"/>
    <w:rsid w:val="00607802"/>
    <w:rsid w:val="00611618"/>
    <w:rsid w:val="00612403"/>
    <w:rsid w:val="00613B27"/>
    <w:rsid w:val="006143EF"/>
    <w:rsid w:val="006174B9"/>
    <w:rsid w:val="00622078"/>
    <w:rsid w:val="00622415"/>
    <w:rsid w:val="00622643"/>
    <w:rsid w:val="00622930"/>
    <w:rsid w:val="00623026"/>
    <w:rsid w:val="00624E44"/>
    <w:rsid w:val="006255A9"/>
    <w:rsid w:val="00625796"/>
    <w:rsid w:val="0062754E"/>
    <w:rsid w:val="00627AC4"/>
    <w:rsid w:val="00627DDE"/>
    <w:rsid w:val="00630526"/>
    <w:rsid w:val="006320E2"/>
    <w:rsid w:val="00633379"/>
    <w:rsid w:val="00633B55"/>
    <w:rsid w:val="00633F8B"/>
    <w:rsid w:val="0063495C"/>
    <w:rsid w:val="00635511"/>
    <w:rsid w:val="0063564A"/>
    <w:rsid w:val="00640B88"/>
    <w:rsid w:val="00642A5C"/>
    <w:rsid w:val="00643117"/>
    <w:rsid w:val="0064350D"/>
    <w:rsid w:val="006436F6"/>
    <w:rsid w:val="00643C1B"/>
    <w:rsid w:val="0065026F"/>
    <w:rsid w:val="00650BFB"/>
    <w:rsid w:val="00651B11"/>
    <w:rsid w:val="006529D6"/>
    <w:rsid w:val="00653306"/>
    <w:rsid w:val="00653890"/>
    <w:rsid w:val="00653D51"/>
    <w:rsid w:val="0065518E"/>
    <w:rsid w:val="00655385"/>
    <w:rsid w:val="00655D21"/>
    <w:rsid w:val="0065616B"/>
    <w:rsid w:val="006563AF"/>
    <w:rsid w:val="00656FD8"/>
    <w:rsid w:val="00657E71"/>
    <w:rsid w:val="00660157"/>
    <w:rsid w:val="0066203D"/>
    <w:rsid w:val="0066279D"/>
    <w:rsid w:val="00663B16"/>
    <w:rsid w:val="00663CF0"/>
    <w:rsid w:val="006645FB"/>
    <w:rsid w:val="006646EF"/>
    <w:rsid w:val="00664BCD"/>
    <w:rsid w:val="006650C6"/>
    <w:rsid w:val="00665737"/>
    <w:rsid w:val="00665810"/>
    <w:rsid w:val="00665877"/>
    <w:rsid w:val="00665A96"/>
    <w:rsid w:val="00665BB8"/>
    <w:rsid w:val="006703DC"/>
    <w:rsid w:val="006716D6"/>
    <w:rsid w:val="00673FD1"/>
    <w:rsid w:val="00674CAF"/>
    <w:rsid w:val="0067527C"/>
    <w:rsid w:val="0067581C"/>
    <w:rsid w:val="00677061"/>
    <w:rsid w:val="00677396"/>
    <w:rsid w:val="006777DA"/>
    <w:rsid w:val="006778F1"/>
    <w:rsid w:val="00680B1C"/>
    <w:rsid w:val="00681B3E"/>
    <w:rsid w:val="00681DF9"/>
    <w:rsid w:val="006827F2"/>
    <w:rsid w:val="00683C0E"/>
    <w:rsid w:val="00683C76"/>
    <w:rsid w:val="006849A6"/>
    <w:rsid w:val="00686189"/>
    <w:rsid w:val="0068641B"/>
    <w:rsid w:val="0068683F"/>
    <w:rsid w:val="00687E92"/>
    <w:rsid w:val="00687F44"/>
    <w:rsid w:val="00692B71"/>
    <w:rsid w:val="0069400B"/>
    <w:rsid w:val="00694BE1"/>
    <w:rsid w:val="0069502D"/>
    <w:rsid w:val="006955E5"/>
    <w:rsid w:val="0069661C"/>
    <w:rsid w:val="006973B3"/>
    <w:rsid w:val="006973C7"/>
    <w:rsid w:val="006975EE"/>
    <w:rsid w:val="00697C1D"/>
    <w:rsid w:val="006A0008"/>
    <w:rsid w:val="006A021E"/>
    <w:rsid w:val="006A19B9"/>
    <w:rsid w:val="006A21BE"/>
    <w:rsid w:val="006A2F08"/>
    <w:rsid w:val="006A3947"/>
    <w:rsid w:val="006A53C6"/>
    <w:rsid w:val="006A60B2"/>
    <w:rsid w:val="006A6283"/>
    <w:rsid w:val="006A6C21"/>
    <w:rsid w:val="006A78BE"/>
    <w:rsid w:val="006B0523"/>
    <w:rsid w:val="006B0807"/>
    <w:rsid w:val="006B1546"/>
    <w:rsid w:val="006B333B"/>
    <w:rsid w:val="006B5E9D"/>
    <w:rsid w:val="006B6495"/>
    <w:rsid w:val="006B7773"/>
    <w:rsid w:val="006C1116"/>
    <w:rsid w:val="006C38D4"/>
    <w:rsid w:val="006C38DF"/>
    <w:rsid w:val="006C5117"/>
    <w:rsid w:val="006C51F1"/>
    <w:rsid w:val="006C68FF"/>
    <w:rsid w:val="006C6A25"/>
    <w:rsid w:val="006D0B04"/>
    <w:rsid w:val="006D1510"/>
    <w:rsid w:val="006D1D89"/>
    <w:rsid w:val="006D1F4A"/>
    <w:rsid w:val="006D458F"/>
    <w:rsid w:val="006D54CC"/>
    <w:rsid w:val="006D736D"/>
    <w:rsid w:val="006E0A87"/>
    <w:rsid w:val="006E0F3E"/>
    <w:rsid w:val="006E11D6"/>
    <w:rsid w:val="006E1527"/>
    <w:rsid w:val="006E155A"/>
    <w:rsid w:val="006E1636"/>
    <w:rsid w:val="006E2BE8"/>
    <w:rsid w:val="006E3BB0"/>
    <w:rsid w:val="006E47B4"/>
    <w:rsid w:val="006E61DD"/>
    <w:rsid w:val="006E73AD"/>
    <w:rsid w:val="006E7451"/>
    <w:rsid w:val="006F111E"/>
    <w:rsid w:val="006F1812"/>
    <w:rsid w:val="006F2664"/>
    <w:rsid w:val="006F291A"/>
    <w:rsid w:val="006F2952"/>
    <w:rsid w:val="006F2A91"/>
    <w:rsid w:val="006F3AC9"/>
    <w:rsid w:val="006F5040"/>
    <w:rsid w:val="006F746A"/>
    <w:rsid w:val="006F7488"/>
    <w:rsid w:val="00700AF8"/>
    <w:rsid w:val="00700DB0"/>
    <w:rsid w:val="00701BA4"/>
    <w:rsid w:val="007028F9"/>
    <w:rsid w:val="00702D94"/>
    <w:rsid w:val="00702E4E"/>
    <w:rsid w:val="007032AF"/>
    <w:rsid w:val="00703DD1"/>
    <w:rsid w:val="00704222"/>
    <w:rsid w:val="00704787"/>
    <w:rsid w:val="0070482D"/>
    <w:rsid w:val="00704971"/>
    <w:rsid w:val="007052DC"/>
    <w:rsid w:val="00705CBB"/>
    <w:rsid w:val="007102D6"/>
    <w:rsid w:val="00712122"/>
    <w:rsid w:val="00712E8D"/>
    <w:rsid w:val="00713253"/>
    <w:rsid w:val="007136DB"/>
    <w:rsid w:val="0071456A"/>
    <w:rsid w:val="00715066"/>
    <w:rsid w:val="00715A48"/>
    <w:rsid w:val="0071626C"/>
    <w:rsid w:val="00716691"/>
    <w:rsid w:val="00717132"/>
    <w:rsid w:val="007209BE"/>
    <w:rsid w:val="00720EA4"/>
    <w:rsid w:val="00721B74"/>
    <w:rsid w:val="00721DAD"/>
    <w:rsid w:val="007225E7"/>
    <w:rsid w:val="00723910"/>
    <w:rsid w:val="0072503D"/>
    <w:rsid w:val="007261B7"/>
    <w:rsid w:val="007268C0"/>
    <w:rsid w:val="007270EC"/>
    <w:rsid w:val="007272B6"/>
    <w:rsid w:val="0072790A"/>
    <w:rsid w:val="00730E53"/>
    <w:rsid w:val="007310DE"/>
    <w:rsid w:val="00732146"/>
    <w:rsid w:val="00732267"/>
    <w:rsid w:val="007322A4"/>
    <w:rsid w:val="0073238D"/>
    <w:rsid w:val="00732868"/>
    <w:rsid w:val="007355BA"/>
    <w:rsid w:val="00735B20"/>
    <w:rsid w:val="007360AD"/>
    <w:rsid w:val="007377C5"/>
    <w:rsid w:val="00740C0B"/>
    <w:rsid w:val="00740CEE"/>
    <w:rsid w:val="00740F2C"/>
    <w:rsid w:val="00741A3A"/>
    <w:rsid w:val="00742977"/>
    <w:rsid w:val="00742E5C"/>
    <w:rsid w:val="00744BAF"/>
    <w:rsid w:val="00752019"/>
    <w:rsid w:val="00752C14"/>
    <w:rsid w:val="007539F7"/>
    <w:rsid w:val="0075459D"/>
    <w:rsid w:val="00754C78"/>
    <w:rsid w:val="00755F83"/>
    <w:rsid w:val="00756E21"/>
    <w:rsid w:val="0076082F"/>
    <w:rsid w:val="007617CC"/>
    <w:rsid w:val="00762BA8"/>
    <w:rsid w:val="00763221"/>
    <w:rsid w:val="00763E66"/>
    <w:rsid w:val="007652CE"/>
    <w:rsid w:val="00766AC6"/>
    <w:rsid w:val="0076721D"/>
    <w:rsid w:val="00767464"/>
    <w:rsid w:val="007678F0"/>
    <w:rsid w:val="00770678"/>
    <w:rsid w:val="007717E5"/>
    <w:rsid w:val="0077257F"/>
    <w:rsid w:val="00772F65"/>
    <w:rsid w:val="0077591A"/>
    <w:rsid w:val="007764D8"/>
    <w:rsid w:val="00776882"/>
    <w:rsid w:val="00776ABF"/>
    <w:rsid w:val="00777B26"/>
    <w:rsid w:val="00780592"/>
    <w:rsid w:val="007807D5"/>
    <w:rsid w:val="00780A81"/>
    <w:rsid w:val="00782F3A"/>
    <w:rsid w:val="00784626"/>
    <w:rsid w:val="0078513A"/>
    <w:rsid w:val="00785394"/>
    <w:rsid w:val="007859D7"/>
    <w:rsid w:val="0078620A"/>
    <w:rsid w:val="0078662C"/>
    <w:rsid w:val="00786E95"/>
    <w:rsid w:val="00787380"/>
    <w:rsid w:val="00790DAE"/>
    <w:rsid w:val="00790E26"/>
    <w:rsid w:val="00793392"/>
    <w:rsid w:val="00794414"/>
    <w:rsid w:val="007959FC"/>
    <w:rsid w:val="007961CF"/>
    <w:rsid w:val="007965F1"/>
    <w:rsid w:val="007A0E37"/>
    <w:rsid w:val="007A0F5C"/>
    <w:rsid w:val="007A10EA"/>
    <w:rsid w:val="007A175A"/>
    <w:rsid w:val="007A1CD5"/>
    <w:rsid w:val="007A2A77"/>
    <w:rsid w:val="007A3C1A"/>
    <w:rsid w:val="007A4466"/>
    <w:rsid w:val="007A48D8"/>
    <w:rsid w:val="007A57E6"/>
    <w:rsid w:val="007A6398"/>
    <w:rsid w:val="007B0033"/>
    <w:rsid w:val="007B0039"/>
    <w:rsid w:val="007B15CE"/>
    <w:rsid w:val="007B16C5"/>
    <w:rsid w:val="007B18B6"/>
    <w:rsid w:val="007B290E"/>
    <w:rsid w:val="007B2B1B"/>
    <w:rsid w:val="007B2F4E"/>
    <w:rsid w:val="007B5528"/>
    <w:rsid w:val="007B5DB4"/>
    <w:rsid w:val="007B615D"/>
    <w:rsid w:val="007B61D5"/>
    <w:rsid w:val="007C079E"/>
    <w:rsid w:val="007C0C32"/>
    <w:rsid w:val="007C195C"/>
    <w:rsid w:val="007C1C3C"/>
    <w:rsid w:val="007C2E02"/>
    <w:rsid w:val="007C2F27"/>
    <w:rsid w:val="007C3597"/>
    <w:rsid w:val="007C44E6"/>
    <w:rsid w:val="007C50A5"/>
    <w:rsid w:val="007C5DB8"/>
    <w:rsid w:val="007C67BF"/>
    <w:rsid w:val="007D16F3"/>
    <w:rsid w:val="007D17F6"/>
    <w:rsid w:val="007D1D7F"/>
    <w:rsid w:val="007D2ED1"/>
    <w:rsid w:val="007D3348"/>
    <w:rsid w:val="007D3493"/>
    <w:rsid w:val="007D3775"/>
    <w:rsid w:val="007D3EE9"/>
    <w:rsid w:val="007D4611"/>
    <w:rsid w:val="007D4D7C"/>
    <w:rsid w:val="007D51C1"/>
    <w:rsid w:val="007D51E3"/>
    <w:rsid w:val="007E07D8"/>
    <w:rsid w:val="007E326B"/>
    <w:rsid w:val="007E33BC"/>
    <w:rsid w:val="007E4174"/>
    <w:rsid w:val="007E5979"/>
    <w:rsid w:val="007E6747"/>
    <w:rsid w:val="007F0663"/>
    <w:rsid w:val="007F0746"/>
    <w:rsid w:val="007F09CB"/>
    <w:rsid w:val="007F2036"/>
    <w:rsid w:val="007F2586"/>
    <w:rsid w:val="007F2BD2"/>
    <w:rsid w:val="007F2C28"/>
    <w:rsid w:val="007F42E5"/>
    <w:rsid w:val="007F4EAC"/>
    <w:rsid w:val="00800B3E"/>
    <w:rsid w:val="0080212E"/>
    <w:rsid w:val="0080342E"/>
    <w:rsid w:val="008034F1"/>
    <w:rsid w:val="008045F4"/>
    <w:rsid w:val="00804CAD"/>
    <w:rsid w:val="00805E12"/>
    <w:rsid w:val="00806464"/>
    <w:rsid w:val="00806E75"/>
    <w:rsid w:val="008072B5"/>
    <w:rsid w:val="00807710"/>
    <w:rsid w:val="008100C5"/>
    <w:rsid w:val="00811953"/>
    <w:rsid w:val="00812913"/>
    <w:rsid w:val="00814F4A"/>
    <w:rsid w:val="0081613C"/>
    <w:rsid w:val="00817B96"/>
    <w:rsid w:val="0082059E"/>
    <w:rsid w:val="00820F58"/>
    <w:rsid w:val="00821466"/>
    <w:rsid w:val="008224CC"/>
    <w:rsid w:val="00823A9E"/>
    <w:rsid w:val="008245ED"/>
    <w:rsid w:val="00825182"/>
    <w:rsid w:val="00827456"/>
    <w:rsid w:val="008334C0"/>
    <w:rsid w:val="0083591D"/>
    <w:rsid w:val="0083663F"/>
    <w:rsid w:val="008400E7"/>
    <w:rsid w:val="008407D7"/>
    <w:rsid w:val="00842426"/>
    <w:rsid w:val="00843396"/>
    <w:rsid w:val="00843BA2"/>
    <w:rsid w:val="008507F2"/>
    <w:rsid w:val="00851DB8"/>
    <w:rsid w:val="00852E59"/>
    <w:rsid w:val="00852EEE"/>
    <w:rsid w:val="00853F32"/>
    <w:rsid w:val="00854809"/>
    <w:rsid w:val="00854B35"/>
    <w:rsid w:val="008552E3"/>
    <w:rsid w:val="00856AC8"/>
    <w:rsid w:val="0086061B"/>
    <w:rsid w:val="00860D09"/>
    <w:rsid w:val="00863427"/>
    <w:rsid w:val="00863986"/>
    <w:rsid w:val="00863AC6"/>
    <w:rsid w:val="00863FC4"/>
    <w:rsid w:val="00865059"/>
    <w:rsid w:val="008651CA"/>
    <w:rsid w:val="00865952"/>
    <w:rsid w:val="0086758B"/>
    <w:rsid w:val="00867F01"/>
    <w:rsid w:val="008716A2"/>
    <w:rsid w:val="00873295"/>
    <w:rsid w:val="00873CA5"/>
    <w:rsid w:val="00873F5F"/>
    <w:rsid w:val="00873FCA"/>
    <w:rsid w:val="00874B03"/>
    <w:rsid w:val="00874CE7"/>
    <w:rsid w:val="00876222"/>
    <w:rsid w:val="008765B1"/>
    <w:rsid w:val="008767A9"/>
    <w:rsid w:val="008778A0"/>
    <w:rsid w:val="00877AB9"/>
    <w:rsid w:val="00877BBE"/>
    <w:rsid w:val="0088080C"/>
    <w:rsid w:val="00882D5D"/>
    <w:rsid w:val="00883D29"/>
    <w:rsid w:val="00884A18"/>
    <w:rsid w:val="008858DB"/>
    <w:rsid w:val="00885A3A"/>
    <w:rsid w:val="00885D59"/>
    <w:rsid w:val="00886067"/>
    <w:rsid w:val="00886218"/>
    <w:rsid w:val="00886D8F"/>
    <w:rsid w:val="00887C94"/>
    <w:rsid w:val="00891AB6"/>
    <w:rsid w:val="00891C23"/>
    <w:rsid w:val="008925D4"/>
    <w:rsid w:val="0089297E"/>
    <w:rsid w:val="00894602"/>
    <w:rsid w:val="00894B69"/>
    <w:rsid w:val="00894CE3"/>
    <w:rsid w:val="008959C4"/>
    <w:rsid w:val="00895C5D"/>
    <w:rsid w:val="0089604B"/>
    <w:rsid w:val="00897673"/>
    <w:rsid w:val="0089798D"/>
    <w:rsid w:val="008A10D3"/>
    <w:rsid w:val="008A16DB"/>
    <w:rsid w:val="008A1FC1"/>
    <w:rsid w:val="008A2674"/>
    <w:rsid w:val="008A3254"/>
    <w:rsid w:val="008A4E8A"/>
    <w:rsid w:val="008A5C66"/>
    <w:rsid w:val="008A6A26"/>
    <w:rsid w:val="008A6AB5"/>
    <w:rsid w:val="008A6C6A"/>
    <w:rsid w:val="008A71DF"/>
    <w:rsid w:val="008B0301"/>
    <w:rsid w:val="008B0D41"/>
    <w:rsid w:val="008B1966"/>
    <w:rsid w:val="008B1B43"/>
    <w:rsid w:val="008B388C"/>
    <w:rsid w:val="008B41D4"/>
    <w:rsid w:val="008B6866"/>
    <w:rsid w:val="008B7049"/>
    <w:rsid w:val="008B7130"/>
    <w:rsid w:val="008B75AE"/>
    <w:rsid w:val="008B7625"/>
    <w:rsid w:val="008B7DC0"/>
    <w:rsid w:val="008C041F"/>
    <w:rsid w:val="008C175D"/>
    <w:rsid w:val="008C3307"/>
    <w:rsid w:val="008C359A"/>
    <w:rsid w:val="008C437B"/>
    <w:rsid w:val="008C49B2"/>
    <w:rsid w:val="008C4E87"/>
    <w:rsid w:val="008C65DA"/>
    <w:rsid w:val="008C7DD9"/>
    <w:rsid w:val="008D1DA1"/>
    <w:rsid w:val="008D20CD"/>
    <w:rsid w:val="008D4946"/>
    <w:rsid w:val="008D51A8"/>
    <w:rsid w:val="008D52F8"/>
    <w:rsid w:val="008D6744"/>
    <w:rsid w:val="008E03E1"/>
    <w:rsid w:val="008E148A"/>
    <w:rsid w:val="008E1498"/>
    <w:rsid w:val="008E1A6C"/>
    <w:rsid w:val="008E37FB"/>
    <w:rsid w:val="008E3ED9"/>
    <w:rsid w:val="008E489D"/>
    <w:rsid w:val="008E4ABE"/>
    <w:rsid w:val="008E500B"/>
    <w:rsid w:val="008E58B7"/>
    <w:rsid w:val="008E6150"/>
    <w:rsid w:val="008E62B2"/>
    <w:rsid w:val="008E6CEE"/>
    <w:rsid w:val="008E7625"/>
    <w:rsid w:val="008F0960"/>
    <w:rsid w:val="008F0EC3"/>
    <w:rsid w:val="008F1C56"/>
    <w:rsid w:val="008F4672"/>
    <w:rsid w:val="008F5723"/>
    <w:rsid w:val="008F5E3E"/>
    <w:rsid w:val="008F62A5"/>
    <w:rsid w:val="008F62F0"/>
    <w:rsid w:val="0090264F"/>
    <w:rsid w:val="00902E66"/>
    <w:rsid w:val="00907390"/>
    <w:rsid w:val="00912AA1"/>
    <w:rsid w:val="00912CC1"/>
    <w:rsid w:val="00913BA8"/>
    <w:rsid w:val="0091413D"/>
    <w:rsid w:val="00914E4F"/>
    <w:rsid w:val="009158BD"/>
    <w:rsid w:val="00915923"/>
    <w:rsid w:val="00915AF4"/>
    <w:rsid w:val="00915D89"/>
    <w:rsid w:val="009160F5"/>
    <w:rsid w:val="009201C3"/>
    <w:rsid w:val="00920F70"/>
    <w:rsid w:val="009215AF"/>
    <w:rsid w:val="009221A2"/>
    <w:rsid w:val="00923C83"/>
    <w:rsid w:val="00923FF9"/>
    <w:rsid w:val="00924326"/>
    <w:rsid w:val="00925312"/>
    <w:rsid w:val="009271F0"/>
    <w:rsid w:val="0093027A"/>
    <w:rsid w:val="00932B37"/>
    <w:rsid w:val="00934167"/>
    <w:rsid w:val="00934774"/>
    <w:rsid w:val="00934D58"/>
    <w:rsid w:val="009350BE"/>
    <w:rsid w:val="0093578E"/>
    <w:rsid w:val="009358EE"/>
    <w:rsid w:val="00936342"/>
    <w:rsid w:val="00937DDD"/>
    <w:rsid w:val="00941308"/>
    <w:rsid w:val="009415E9"/>
    <w:rsid w:val="00942421"/>
    <w:rsid w:val="00943CBE"/>
    <w:rsid w:val="00944742"/>
    <w:rsid w:val="009448ED"/>
    <w:rsid w:val="009456DE"/>
    <w:rsid w:val="009469B6"/>
    <w:rsid w:val="00946E37"/>
    <w:rsid w:val="0095162E"/>
    <w:rsid w:val="0095178C"/>
    <w:rsid w:val="00951B79"/>
    <w:rsid w:val="00952583"/>
    <w:rsid w:val="00953351"/>
    <w:rsid w:val="00953CBC"/>
    <w:rsid w:val="009546EC"/>
    <w:rsid w:val="009548EF"/>
    <w:rsid w:val="00955021"/>
    <w:rsid w:val="00956A7B"/>
    <w:rsid w:val="00956BD9"/>
    <w:rsid w:val="009574AD"/>
    <w:rsid w:val="00960879"/>
    <w:rsid w:val="009612F2"/>
    <w:rsid w:val="00961D11"/>
    <w:rsid w:val="00961E2C"/>
    <w:rsid w:val="00962450"/>
    <w:rsid w:val="009649BC"/>
    <w:rsid w:val="00965FC6"/>
    <w:rsid w:val="00967C52"/>
    <w:rsid w:val="00970033"/>
    <w:rsid w:val="00970C74"/>
    <w:rsid w:val="009710A5"/>
    <w:rsid w:val="00973688"/>
    <w:rsid w:val="009746B1"/>
    <w:rsid w:val="009757AE"/>
    <w:rsid w:val="0097697E"/>
    <w:rsid w:val="00977CB5"/>
    <w:rsid w:val="00980A4A"/>
    <w:rsid w:val="009821EA"/>
    <w:rsid w:val="009829B0"/>
    <w:rsid w:val="00983CEC"/>
    <w:rsid w:val="0098409D"/>
    <w:rsid w:val="009847F3"/>
    <w:rsid w:val="00984BFB"/>
    <w:rsid w:val="00985F5B"/>
    <w:rsid w:val="0098642B"/>
    <w:rsid w:val="0098759C"/>
    <w:rsid w:val="0098768C"/>
    <w:rsid w:val="00990165"/>
    <w:rsid w:val="00991897"/>
    <w:rsid w:val="00991A1C"/>
    <w:rsid w:val="00991AB0"/>
    <w:rsid w:val="009938BF"/>
    <w:rsid w:val="00993C00"/>
    <w:rsid w:val="009968BC"/>
    <w:rsid w:val="00997966"/>
    <w:rsid w:val="009A0858"/>
    <w:rsid w:val="009A0B7C"/>
    <w:rsid w:val="009A3796"/>
    <w:rsid w:val="009A3BF4"/>
    <w:rsid w:val="009A43A5"/>
    <w:rsid w:val="009A497B"/>
    <w:rsid w:val="009A4A96"/>
    <w:rsid w:val="009A56E4"/>
    <w:rsid w:val="009A5EC9"/>
    <w:rsid w:val="009A7019"/>
    <w:rsid w:val="009A7447"/>
    <w:rsid w:val="009A7D8E"/>
    <w:rsid w:val="009B004F"/>
    <w:rsid w:val="009B0591"/>
    <w:rsid w:val="009B1883"/>
    <w:rsid w:val="009B1AA1"/>
    <w:rsid w:val="009B1DD7"/>
    <w:rsid w:val="009B37E1"/>
    <w:rsid w:val="009B54DA"/>
    <w:rsid w:val="009B5D68"/>
    <w:rsid w:val="009B69C2"/>
    <w:rsid w:val="009B71C2"/>
    <w:rsid w:val="009B7D20"/>
    <w:rsid w:val="009C0003"/>
    <w:rsid w:val="009C000D"/>
    <w:rsid w:val="009C174A"/>
    <w:rsid w:val="009C3535"/>
    <w:rsid w:val="009C51E7"/>
    <w:rsid w:val="009C750E"/>
    <w:rsid w:val="009C7AD4"/>
    <w:rsid w:val="009C7C52"/>
    <w:rsid w:val="009D2159"/>
    <w:rsid w:val="009D30FD"/>
    <w:rsid w:val="009D38F6"/>
    <w:rsid w:val="009D45F7"/>
    <w:rsid w:val="009D4FFC"/>
    <w:rsid w:val="009D5B6E"/>
    <w:rsid w:val="009D64CB"/>
    <w:rsid w:val="009D66D3"/>
    <w:rsid w:val="009D6D59"/>
    <w:rsid w:val="009D712A"/>
    <w:rsid w:val="009E0527"/>
    <w:rsid w:val="009E13DA"/>
    <w:rsid w:val="009E1EB6"/>
    <w:rsid w:val="009E39F4"/>
    <w:rsid w:val="009E521B"/>
    <w:rsid w:val="009E6031"/>
    <w:rsid w:val="009E66C3"/>
    <w:rsid w:val="009F11D4"/>
    <w:rsid w:val="009F1E4C"/>
    <w:rsid w:val="009F1ED9"/>
    <w:rsid w:val="009F2022"/>
    <w:rsid w:val="009F3E8B"/>
    <w:rsid w:val="009F5B0D"/>
    <w:rsid w:val="009F6A5F"/>
    <w:rsid w:val="009F7C11"/>
    <w:rsid w:val="00A01ABE"/>
    <w:rsid w:val="00A01E92"/>
    <w:rsid w:val="00A020CA"/>
    <w:rsid w:val="00A03AFA"/>
    <w:rsid w:val="00A04508"/>
    <w:rsid w:val="00A055CC"/>
    <w:rsid w:val="00A05C8C"/>
    <w:rsid w:val="00A05D94"/>
    <w:rsid w:val="00A0653C"/>
    <w:rsid w:val="00A06AB8"/>
    <w:rsid w:val="00A11C82"/>
    <w:rsid w:val="00A12B49"/>
    <w:rsid w:val="00A12D62"/>
    <w:rsid w:val="00A13A9D"/>
    <w:rsid w:val="00A13C2C"/>
    <w:rsid w:val="00A13DBC"/>
    <w:rsid w:val="00A14DFC"/>
    <w:rsid w:val="00A14E41"/>
    <w:rsid w:val="00A23F0A"/>
    <w:rsid w:val="00A2516B"/>
    <w:rsid w:val="00A2757E"/>
    <w:rsid w:val="00A27621"/>
    <w:rsid w:val="00A3138F"/>
    <w:rsid w:val="00A32458"/>
    <w:rsid w:val="00A32DE5"/>
    <w:rsid w:val="00A33DDA"/>
    <w:rsid w:val="00A344BF"/>
    <w:rsid w:val="00A34639"/>
    <w:rsid w:val="00A34CAB"/>
    <w:rsid w:val="00A3584D"/>
    <w:rsid w:val="00A40070"/>
    <w:rsid w:val="00A40D1A"/>
    <w:rsid w:val="00A414AC"/>
    <w:rsid w:val="00A416E2"/>
    <w:rsid w:val="00A4186C"/>
    <w:rsid w:val="00A42FA6"/>
    <w:rsid w:val="00A45C46"/>
    <w:rsid w:val="00A46134"/>
    <w:rsid w:val="00A474DC"/>
    <w:rsid w:val="00A47EAD"/>
    <w:rsid w:val="00A509EC"/>
    <w:rsid w:val="00A514E7"/>
    <w:rsid w:val="00A51A67"/>
    <w:rsid w:val="00A51B42"/>
    <w:rsid w:val="00A52914"/>
    <w:rsid w:val="00A546F1"/>
    <w:rsid w:val="00A558A0"/>
    <w:rsid w:val="00A55E20"/>
    <w:rsid w:val="00A56B14"/>
    <w:rsid w:val="00A61739"/>
    <w:rsid w:val="00A61B5E"/>
    <w:rsid w:val="00A6223D"/>
    <w:rsid w:val="00A653B3"/>
    <w:rsid w:val="00A66C93"/>
    <w:rsid w:val="00A66CAA"/>
    <w:rsid w:val="00A67550"/>
    <w:rsid w:val="00A67B36"/>
    <w:rsid w:val="00A70215"/>
    <w:rsid w:val="00A70CBF"/>
    <w:rsid w:val="00A71735"/>
    <w:rsid w:val="00A71D15"/>
    <w:rsid w:val="00A73010"/>
    <w:rsid w:val="00A73099"/>
    <w:rsid w:val="00A74572"/>
    <w:rsid w:val="00A75982"/>
    <w:rsid w:val="00A76685"/>
    <w:rsid w:val="00A76950"/>
    <w:rsid w:val="00A76E54"/>
    <w:rsid w:val="00A76F89"/>
    <w:rsid w:val="00A817AF"/>
    <w:rsid w:val="00A824D7"/>
    <w:rsid w:val="00A83551"/>
    <w:rsid w:val="00A83A1E"/>
    <w:rsid w:val="00A84D7C"/>
    <w:rsid w:val="00A851ED"/>
    <w:rsid w:val="00A85FEA"/>
    <w:rsid w:val="00A86B9D"/>
    <w:rsid w:val="00A87924"/>
    <w:rsid w:val="00A87B48"/>
    <w:rsid w:val="00A91DBF"/>
    <w:rsid w:val="00A93112"/>
    <w:rsid w:val="00A93460"/>
    <w:rsid w:val="00A94105"/>
    <w:rsid w:val="00A95309"/>
    <w:rsid w:val="00A966AB"/>
    <w:rsid w:val="00A97326"/>
    <w:rsid w:val="00AA00D0"/>
    <w:rsid w:val="00AA0BD2"/>
    <w:rsid w:val="00AA261D"/>
    <w:rsid w:val="00AA296A"/>
    <w:rsid w:val="00AA29F7"/>
    <w:rsid w:val="00AA2A0D"/>
    <w:rsid w:val="00AA3005"/>
    <w:rsid w:val="00AA331A"/>
    <w:rsid w:val="00AA3A47"/>
    <w:rsid w:val="00AA4A62"/>
    <w:rsid w:val="00AA4E8E"/>
    <w:rsid w:val="00AA55CC"/>
    <w:rsid w:val="00AA56BD"/>
    <w:rsid w:val="00AA66F6"/>
    <w:rsid w:val="00AA67F0"/>
    <w:rsid w:val="00AA6A52"/>
    <w:rsid w:val="00AA6AF9"/>
    <w:rsid w:val="00AA7789"/>
    <w:rsid w:val="00AB1693"/>
    <w:rsid w:val="00AB276D"/>
    <w:rsid w:val="00AB2925"/>
    <w:rsid w:val="00AB40F3"/>
    <w:rsid w:val="00AB411A"/>
    <w:rsid w:val="00AB4F07"/>
    <w:rsid w:val="00AB62CB"/>
    <w:rsid w:val="00AC1E67"/>
    <w:rsid w:val="00AC23B0"/>
    <w:rsid w:val="00AC262E"/>
    <w:rsid w:val="00AC2D19"/>
    <w:rsid w:val="00AC3339"/>
    <w:rsid w:val="00AC364A"/>
    <w:rsid w:val="00AC7378"/>
    <w:rsid w:val="00AC74A4"/>
    <w:rsid w:val="00AD0948"/>
    <w:rsid w:val="00AD2F40"/>
    <w:rsid w:val="00AD2FF2"/>
    <w:rsid w:val="00AD4E80"/>
    <w:rsid w:val="00AD531D"/>
    <w:rsid w:val="00AD53E5"/>
    <w:rsid w:val="00AD5966"/>
    <w:rsid w:val="00AE0CE7"/>
    <w:rsid w:val="00AE1059"/>
    <w:rsid w:val="00AE3075"/>
    <w:rsid w:val="00AE44F8"/>
    <w:rsid w:val="00AE4695"/>
    <w:rsid w:val="00AE4F3B"/>
    <w:rsid w:val="00AE5572"/>
    <w:rsid w:val="00AE730F"/>
    <w:rsid w:val="00AF0329"/>
    <w:rsid w:val="00AF1079"/>
    <w:rsid w:val="00AF12AF"/>
    <w:rsid w:val="00AF1616"/>
    <w:rsid w:val="00AF4174"/>
    <w:rsid w:val="00AF67AB"/>
    <w:rsid w:val="00AF7198"/>
    <w:rsid w:val="00AF73A6"/>
    <w:rsid w:val="00AF7D81"/>
    <w:rsid w:val="00B00434"/>
    <w:rsid w:val="00B011FB"/>
    <w:rsid w:val="00B01C87"/>
    <w:rsid w:val="00B02275"/>
    <w:rsid w:val="00B03B5C"/>
    <w:rsid w:val="00B04724"/>
    <w:rsid w:val="00B05E83"/>
    <w:rsid w:val="00B06A67"/>
    <w:rsid w:val="00B06DCA"/>
    <w:rsid w:val="00B107FF"/>
    <w:rsid w:val="00B11F7E"/>
    <w:rsid w:val="00B126CA"/>
    <w:rsid w:val="00B134E9"/>
    <w:rsid w:val="00B13993"/>
    <w:rsid w:val="00B13B21"/>
    <w:rsid w:val="00B142C6"/>
    <w:rsid w:val="00B14920"/>
    <w:rsid w:val="00B159D7"/>
    <w:rsid w:val="00B1616D"/>
    <w:rsid w:val="00B17A7B"/>
    <w:rsid w:val="00B21BD2"/>
    <w:rsid w:val="00B21E62"/>
    <w:rsid w:val="00B225D0"/>
    <w:rsid w:val="00B230BB"/>
    <w:rsid w:val="00B23C43"/>
    <w:rsid w:val="00B23D8B"/>
    <w:rsid w:val="00B2474A"/>
    <w:rsid w:val="00B24E31"/>
    <w:rsid w:val="00B2542E"/>
    <w:rsid w:val="00B257AF"/>
    <w:rsid w:val="00B25E1A"/>
    <w:rsid w:val="00B2742D"/>
    <w:rsid w:val="00B316D6"/>
    <w:rsid w:val="00B320EB"/>
    <w:rsid w:val="00B32AE6"/>
    <w:rsid w:val="00B3405E"/>
    <w:rsid w:val="00B34146"/>
    <w:rsid w:val="00B35119"/>
    <w:rsid w:val="00B35237"/>
    <w:rsid w:val="00B357F5"/>
    <w:rsid w:val="00B3589C"/>
    <w:rsid w:val="00B35972"/>
    <w:rsid w:val="00B36BEE"/>
    <w:rsid w:val="00B37397"/>
    <w:rsid w:val="00B4035D"/>
    <w:rsid w:val="00B40D9C"/>
    <w:rsid w:val="00B41640"/>
    <w:rsid w:val="00B42F5A"/>
    <w:rsid w:val="00B4367F"/>
    <w:rsid w:val="00B44AF8"/>
    <w:rsid w:val="00B4565E"/>
    <w:rsid w:val="00B45C14"/>
    <w:rsid w:val="00B46A62"/>
    <w:rsid w:val="00B46EB4"/>
    <w:rsid w:val="00B47489"/>
    <w:rsid w:val="00B47C8E"/>
    <w:rsid w:val="00B51335"/>
    <w:rsid w:val="00B5183C"/>
    <w:rsid w:val="00B51AB8"/>
    <w:rsid w:val="00B54360"/>
    <w:rsid w:val="00B54442"/>
    <w:rsid w:val="00B5583C"/>
    <w:rsid w:val="00B55FAF"/>
    <w:rsid w:val="00B564DE"/>
    <w:rsid w:val="00B56511"/>
    <w:rsid w:val="00B5762B"/>
    <w:rsid w:val="00B60928"/>
    <w:rsid w:val="00B60A90"/>
    <w:rsid w:val="00B60CB5"/>
    <w:rsid w:val="00B62753"/>
    <w:rsid w:val="00B627D4"/>
    <w:rsid w:val="00B6328C"/>
    <w:rsid w:val="00B64AB4"/>
    <w:rsid w:val="00B65B79"/>
    <w:rsid w:val="00B660AA"/>
    <w:rsid w:val="00B66D6C"/>
    <w:rsid w:val="00B6742C"/>
    <w:rsid w:val="00B677C6"/>
    <w:rsid w:val="00B70958"/>
    <w:rsid w:val="00B74068"/>
    <w:rsid w:val="00B742D6"/>
    <w:rsid w:val="00B74940"/>
    <w:rsid w:val="00B74E93"/>
    <w:rsid w:val="00B776A9"/>
    <w:rsid w:val="00B80FDC"/>
    <w:rsid w:val="00B81E42"/>
    <w:rsid w:val="00B8232F"/>
    <w:rsid w:val="00B82679"/>
    <w:rsid w:val="00B82BF8"/>
    <w:rsid w:val="00B8389E"/>
    <w:rsid w:val="00B83D2F"/>
    <w:rsid w:val="00B83D89"/>
    <w:rsid w:val="00B8542E"/>
    <w:rsid w:val="00B85D6D"/>
    <w:rsid w:val="00B85D94"/>
    <w:rsid w:val="00B85E71"/>
    <w:rsid w:val="00B85F98"/>
    <w:rsid w:val="00B86988"/>
    <w:rsid w:val="00B901AE"/>
    <w:rsid w:val="00B92420"/>
    <w:rsid w:val="00B9420A"/>
    <w:rsid w:val="00B94258"/>
    <w:rsid w:val="00B94490"/>
    <w:rsid w:val="00B947E6"/>
    <w:rsid w:val="00B94A0F"/>
    <w:rsid w:val="00B95785"/>
    <w:rsid w:val="00B959BD"/>
    <w:rsid w:val="00B95C78"/>
    <w:rsid w:val="00B9664C"/>
    <w:rsid w:val="00B96B47"/>
    <w:rsid w:val="00B97F53"/>
    <w:rsid w:val="00BA23D2"/>
    <w:rsid w:val="00BA4236"/>
    <w:rsid w:val="00BA47AD"/>
    <w:rsid w:val="00BA579A"/>
    <w:rsid w:val="00BA75CB"/>
    <w:rsid w:val="00BB025C"/>
    <w:rsid w:val="00BB0A8A"/>
    <w:rsid w:val="00BB0EA0"/>
    <w:rsid w:val="00BB2F4C"/>
    <w:rsid w:val="00BB37DB"/>
    <w:rsid w:val="00BB415A"/>
    <w:rsid w:val="00BB4F7A"/>
    <w:rsid w:val="00BB5033"/>
    <w:rsid w:val="00BC09B1"/>
    <w:rsid w:val="00BC3662"/>
    <w:rsid w:val="00BC39A8"/>
    <w:rsid w:val="00BC3B1D"/>
    <w:rsid w:val="00BC524F"/>
    <w:rsid w:val="00BC5F37"/>
    <w:rsid w:val="00BD0096"/>
    <w:rsid w:val="00BD0BD7"/>
    <w:rsid w:val="00BD2A81"/>
    <w:rsid w:val="00BD2E96"/>
    <w:rsid w:val="00BD41E0"/>
    <w:rsid w:val="00BD57A7"/>
    <w:rsid w:val="00BD71C6"/>
    <w:rsid w:val="00BE0050"/>
    <w:rsid w:val="00BE078D"/>
    <w:rsid w:val="00BE0D6F"/>
    <w:rsid w:val="00BE0F5D"/>
    <w:rsid w:val="00BE2F1D"/>
    <w:rsid w:val="00BE312D"/>
    <w:rsid w:val="00BE400D"/>
    <w:rsid w:val="00BE40A7"/>
    <w:rsid w:val="00BE45EC"/>
    <w:rsid w:val="00BE6A78"/>
    <w:rsid w:val="00BE7977"/>
    <w:rsid w:val="00BF03A8"/>
    <w:rsid w:val="00BF1EA7"/>
    <w:rsid w:val="00BF1FC9"/>
    <w:rsid w:val="00BF341C"/>
    <w:rsid w:val="00BF489F"/>
    <w:rsid w:val="00BF543F"/>
    <w:rsid w:val="00BF60BA"/>
    <w:rsid w:val="00BF64CC"/>
    <w:rsid w:val="00BF78ED"/>
    <w:rsid w:val="00C02831"/>
    <w:rsid w:val="00C02999"/>
    <w:rsid w:val="00C038D1"/>
    <w:rsid w:val="00C03E9A"/>
    <w:rsid w:val="00C03F65"/>
    <w:rsid w:val="00C04696"/>
    <w:rsid w:val="00C06799"/>
    <w:rsid w:val="00C06B62"/>
    <w:rsid w:val="00C07A43"/>
    <w:rsid w:val="00C07E1C"/>
    <w:rsid w:val="00C104A0"/>
    <w:rsid w:val="00C1135D"/>
    <w:rsid w:val="00C1245E"/>
    <w:rsid w:val="00C144DD"/>
    <w:rsid w:val="00C1525D"/>
    <w:rsid w:val="00C1578F"/>
    <w:rsid w:val="00C15A75"/>
    <w:rsid w:val="00C15B45"/>
    <w:rsid w:val="00C1606F"/>
    <w:rsid w:val="00C20768"/>
    <w:rsid w:val="00C208D2"/>
    <w:rsid w:val="00C20B6E"/>
    <w:rsid w:val="00C20BCF"/>
    <w:rsid w:val="00C21A56"/>
    <w:rsid w:val="00C2287D"/>
    <w:rsid w:val="00C243DD"/>
    <w:rsid w:val="00C24B3C"/>
    <w:rsid w:val="00C24FE5"/>
    <w:rsid w:val="00C25053"/>
    <w:rsid w:val="00C25762"/>
    <w:rsid w:val="00C26291"/>
    <w:rsid w:val="00C27439"/>
    <w:rsid w:val="00C27D1A"/>
    <w:rsid w:val="00C306DB"/>
    <w:rsid w:val="00C30C8E"/>
    <w:rsid w:val="00C312CC"/>
    <w:rsid w:val="00C31512"/>
    <w:rsid w:val="00C31821"/>
    <w:rsid w:val="00C32292"/>
    <w:rsid w:val="00C340FD"/>
    <w:rsid w:val="00C34167"/>
    <w:rsid w:val="00C34CE3"/>
    <w:rsid w:val="00C34FE4"/>
    <w:rsid w:val="00C350CA"/>
    <w:rsid w:val="00C36126"/>
    <w:rsid w:val="00C366FA"/>
    <w:rsid w:val="00C36ED7"/>
    <w:rsid w:val="00C37AD9"/>
    <w:rsid w:val="00C404F5"/>
    <w:rsid w:val="00C411A5"/>
    <w:rsid w:val="00C41E52"/>
    <w:rsid w:val="00C42FAC"/>
    <w:rsid w:val="00C43082"/>
    <w:rsid w:val="00C43802"/>
    <w:rsid w:val="00C46538"/>
    <w:rsid w:val="00C50101"/>
    <w:rsid w:val="00C512B3"/>
    <w:rsid w:val="00C519BE"/>
    <w:rsid w:val="00C51D22"/>
    <w:rsid w:val="00C5218E"/>
    <w:rsid w:val="00C5229B"/>
    <w:rsid w:val="00C53261"/>
    <w:rsid w:val="00C53A81"/>
    <w:rsid w:val="00C54AFE"/>
    <w:rsid w:val="00C55392"/>
    <w:rsid w:val="00C55780"/>
    <w:rsid w:val="00C55D2B"/>
    <w:rsid w:val="00C564B1"/>
    <w:rsid w:val="00C60235"/>
    <w:rsid w:val="00C612D8"/>
    <w:rsid w:val="00C616AB"/>
    <w:rsid w:val="00C6235A"/>
    <w:rsid w:val="00C62B46"/>
    <w:rsid w:val="00C63145"/>
    <w:rsid w:val="00C639BB"/>
    <w:rsid w:val="00C6437D"/>
    <w:rsid w:val="00C66C8C"/>
    <w:rsid w:val="00C66DD9"/>
    <w:rsid w:val="00C66E13"/>
    <w:rsid w:val="00C67136"/>
    <w:rsid w:val="00C72A10"/>
    <w:rsid w:val="00C72D16"/>
    <w:rsid w:val="00C737F2"/>
    <w:rsid w:val="00C73A75"/>
    <w:rsid w:val="00C74178"/>
    <w:rsid w:val="00C749DB"/>
    <w:rsid w:val="00C76511"/>
    <w:rsid w:val="00C77117"/>
    <w:rsid w:val="00C77964"/>
    <w:rsid w:val="00C80171"/>
    <w:rsid w:val="00C81E35"/>
    <w:rsid w:val="00C8231C"/>
    <w:rsid w:val="00C840AB"/>
    <w:rsid w:val="00C85C8B"/>
    <w:rsid w:val="00C85E79"/>
    <w:rsid w:val="00C86045"/>
    <w:rsid w:val="00C866E6"/>
    <w:rsid w:val="00C86C02"/>
    <w:rsid w:val="00C87496"/>
    <w:rsid w:val="00C876D8"/>
    <w:rsid w:val="00C87B3E"/>
    <w:rsid w:val="00C87D54"/>
    <w:rsid w:val="00C91EF1"/>
    <w:rsid w:val="00C928AC"/>
    <w:rsid w:val="00C941AC"/>
    <w:rsid w:val="00C94731"/>
    <w:rsid w:val="00C949BF"/>
    <w:rsid w:val="00C94D8D"/>
    <w:rsid w:val="00C95B2A"/>
    <w:rsid w:val="00C965DA"/>
    <w:rsid w:val="00C973B5"/>
    <w:rsid w:val="00CA02AA"/>
    <w:rsid w:val="00CA0552"/>
    <w:rsid w:val="00CA1A98"/>
    <w:rsid w:val="00CA3320"/>
    <w:rsid w:val="00CA33A9"/>
    <w:rsid w:val="00CA3AF3"/>
    <w:rsid w:val="00CA3B22"/>
    <w:rsid w:val="00CA56B6"/>
    <w:rsid w:val="00CA5778"/>
    <w:rsid w:val="00CA5966"/>
    <w:rsid w:val="00CA662C"/>
    <w:rsid w:val="00CA69D8"/>
    <w:rsid w:val="00CA6C00"/>
    <w:rsid w:val="00CA72A6"/>
    <w:rsid w:val="00CB4AD5"/>
    <w:rsid w:val="00CB4C91"/>
    <w:rsid w:val="00CB4F94"/>
    <w:rsid w:val="00CB4FFE"/>
    <w:rsid w:val="00CB554D"/>
    <w:rsid w:val="00CB58A4"/>
    <w:rsid w:val="00CB5EC4"/>
    <w:rsid w:val="00CB6D82"/>
    <w:rsid w:val="00CB6F04"/>
    <w:rsid w:val="00CB748D"/>
    <w:rsid w:val="00CB770D"/>
    <w:rsid w:val="00CB7CB0"/>
    <w:rsid w:val="00CC04CF"/>
    <w:rsid w:val="00CC0C86"/>
    <w:rsid w:val="00CC11C4"/>
    <w:rsid w:val="00CC1DDF"/>
    <w:rsid w:val="00CC1F40"/>
    <w:rsid w:val="00CC274A"/>
    <w:rsid w:val="00CC326C"/>
    <w:rsid w:val="00CC364E"/>
    <w:rsid w:val="00CC42D2"/>
    <w:rsid w:val="00CC4874"/>
    <w:rsid w:val="00CC5299"/>
    <w:rsid w:val="00CC601A"/>
    <w:rsid w:val="00CC75AD"/>
    <w:rsid w:val="00CC79F2"/>
    <w:rsid w:val="00CC7B2A"/>
    <w:rsid w:val="00CC7F22"/>
    <w:rsid w:val="00CC7FC5"/>
    <w:rsid w:val="00CD087F"/>
    <w:rsid w:val="00CD2A61"/>
    <w:rsid w:val="00CD404A"/>
    <w:rsid w:val="00CD4BC0"/>
    <w:rsid w:val="00CD5416"/>
    <w:rsid w:val="00CD5C14"/>
    <w:rsid w:val="00CD60BD"/>
    <w:rsid w:val="00CD682B"/>
    <w:rsid w:val="00CE02A7"/>
    <w:rsid w:val="00CE0901"/>
    <w:rsid w:val="00CE431F"/>
    <w:rsid w:val="00CE5347"/>
    <w:rsid w:val="00CE5E5E"/>
    <w:rsid w:val="00CE6721"/>
    <w:rsid w:val="00CE6960"/>
    <w:rsid w:val="00CE7932"/>
    <w:rsid w:val="00CF02A7"/>
    <w:rsid w:val="00CF06F8"/>
    <w:rsid w:val="00CF2F09"/>
    <w:rsid w:val="00CF34D0"/>
    <w:rsid w:val="00CF3568"/>
    <w:rsid w:val="00CF3E83"/>
    <w:rsid w:val="00CF4634"/>
    <w:rsid w:val="00CF516B"/>
    <w:rsid w:val="00CF56A9"/>
    <w:rsid w:val="00CF7715"/>
    <w:rsid w:val="00CF7E47"/>
    <w:rsid w:val="00D043F2"/>
    <w:rsid w:val="00D04C85"/>
    <w:rsid w:val="00D07284"/>
    <w:rsid w:val="00D0780A"/>
    <w:rsid w:val="00D107F6"/>
    <w:rsid w:val="00D10C39"/>
    <w:rsid w:val="00D1190F"/>
    <w:rsid w:val="00D11C89"/>
    <w:rsid w:val="00D130E8"/>
    <w:rsid w:val="00D147E9"/>
    <w:rsid w:val="00D16095"/>
    <w:rsid w:val="00D164F3"/>
    <w:rsid w:val="00D1682E"/>
    <w:rsid w:val="00D16EC5"/>
    <w:rsid w:val="00D16F86"/>
    <w:rsid w:val="00D17CBA"/>
    <w:rsid w:val="00D202BD"/>
    <w:rsid w:val="00D22423"/>
    <w:rsid w:val="00D225EA"/>
    <w:rsid w:val="00D22684"/>
    <w:rsid w:val="00D22ECC"/>
    <w:rsid w:val="00D23972"/>
    <w:rsid w:val="00D2398E"/>
    <w:rsid w:val="00D249AB"/>
    <w:rsid w:val="00D255DC"/>
    <w:rsid w:val="00D2648D"/>
    <w:rsid w:val="00D27689"/>
    <w:rsid w:val="00D27F26"/>
    <w:rsid w:val="00D3264D"/>
    <w:rsid w:val="00D34E2B"/>
    <w:rsid w:val="00D3524E"/>
    <w:rsid w:val="00D35554"/>
    <w:rsid w:val="00D356BE"/>
    <w:rsid w:val="00D35A32"/>
    <w:rsid w:val="00D35F5F"/>
    <w:rsid w:val="00D36AA7"/>
    <w:rsid w:val="00D4003F"/>
    <w:rsid w:val="00D40114"/>
    <w:rsid w:val="00D40353"/>
    <w:rsid w:val="00D40A05"/>
    <w:rsid w:val="00D40A37"/>
    <w:rsid w:val="00D40D78"/>
    <w:rsid w:val="00D43020"/>
    <w:rsid w:val="00D434C2"/>
    <w:rsid w:val="00D43728"/>
    <w:rsid w:val="00D44590"/>
    <w:rsid w:val="00D45C99"/>
    <w:rsid w:val="00D46128"/>
    <w:rsid w:val="00D5016E"/>
    <w:rsid w:val="00D509DA"/>
    <w:rsid w:val="00D50FD4"/>
    <w:rsid w:val="00D514B8"/>
    <w:rsid w:val="00D52166"/>
    <w:rsid w:val="00D5496F"/>
    <w:rsid w:val="00D54C53"/>
    <w:rsid w:val="00D54CB5"/>
    <w:rsid w:val="00D54CFF"/>
    <w:rsid w:val="00D55C25"/>
    <w:rsid w:val="00D5605F"/>
    <w:rsid w:val="00D56427"/>
    <w:rsid w:val="00D565E2"/>
    <w:rsid w:val="00D57ADA"/>
    <w:rsid w:val="00D57BAE"/>
    <w:rsid w:val="00D602B5"/>
    <w:rsid w:val="00D603C0"/>
    <w:rsid w:val="00D61886"/>
    <w:rsid w:val="00D61D8C"/>
    <w:rsid w:val="00D621F0"/>
    <w:rsid w:val="00D62B14"/>
    <w:rsid w:val="00D62CE4"/>
    <w:rsid w:val="00D62F33"/>
    <w:rsid w:val="00D6390F"/>
    <w:rsid w:val="00D63A9A"/>
    <w:rsid w:val="00D63E03"/>
    <w:rsid w:val="00D64B8C"/>
    <w:rsid w:val="00D6610A"/>
    <w:rsid w:val="00D66751"/>
    <w:rsid w:val="00D66CEE"/>
    <w:rsid w:val="00D67605"/>
    <w:rsid w:val="00D70142"/>
    <w:rsid w:val="00D70F88"/>
    <w:rsid w:val="00D714ED"/>
    <w:rsid w:val="00D7178C"/>
    <w:rsid w:val="00D7207E"/>
    <w:rsid w:val="00D72810"/>
    <w:rsid w:val="00D7287D"/>
    <w:rsid w:val="00D72C04"/>
    <w:rsid w:val="00D73895"/>
    <w:rsid w:val="00D74485"/>
    <w:rsid w:val="00D745A2"/>
    <w:rsid w:val="00D76148"/>
    <w:rsid w:val="00D766FB"/>
    <w:rsid w:val="00D803D0"/>
    <w:rsid w:val="00D80D6C"/>
    <w:rsid w:val="00D80F55"/>
    <w:rsid w:val="00D8129E"/>
    <w:rsid w:val="00D82445"/>
    <w:rsid w:val="00D824AB"/>
    <w:rsid w:val="00D8377A"/>
    <w:rsid w:val="00D83A1F"/>
    <w:rsid w:val="00D86968"/>
    <w:rsid w:val="00D86BE3"/>
    <w:rsid w:val="00D877FE"/>
    <w:rsid w:val="00D90172"/>
    <w:rsid w:val="00D90EA9"/>
    <w:rsid w:val="00D90FCB"/>
    <w:rsid w:val="00D92EA2"/>
    <w:rsid w:val="00D92EC7"/>
    <w:rsid w:val="00D95029"/>
    <w:rsid w:val="00D95A48"/>
    <w:rsid w:val="00D95D59"/>
    <w:rsid w:val="00D95FA7"/>
    <w:rsid w:val="00D9617C"/>
    <w:rsid w:val="00D972C2"/>
    <w:rsid w:val="00D977F9"/>
    <w:rsid w:val="00DA084C"/>
    <w:rsid w:val="00DA18AB"/>
    <w:rsid w:val="00DA1F27"/>
    <w:rsid w:val="00DA2073"/>
    <w:rsid w:val="00DA20D9"/>
    <w:rsid w:val="00DA2A8F"/>
    <w:rsid w:val="00DA2F39"/>
    <w:rsid w:val="00DA3045"/>
    <w:rsid w:val="00DA41FA"/>
    <w:rsid w:val="00DA420E"/>
    <w:rsid w:val="00DA5A9A"/>
    <w:rsid w:val="00DB1F6B"/>
    <w:rsid w:val="00DB349C"/>
    <w:rsid w:val="00DB6244"/>
    <w:rsid w:val="00DB66F4"/>
    <w:rsid w:val="00DB6E08"/>
    <w:rsid w:val="00DB79EA"/>
    <w:rsid w:val="00DC26D5"/>
    <w:rsid w:val="00DC2D5F"/>
    <w:rsid w:val="00DC31D5"/>
    <w:rsid w:val="00DC4D5C"/>
    <w:rsid w:val="00DC6768"/>
    <w:rsid w:val="00DC6D1D"/>
    <w:rsid w:val="00DC7FCB"/>
    <w:rsid w:val="00DD043B"/>
    <w:rsid w:val="00DD04EA"/>
    <w:rsid w:val="00DD110A"/>
    <w:rsid w:val="00DD135C"/>
    <w:rsid w:val="00DD1448"/>
    <w:rsid w:val="00DD2658"/>
    <w:rsid w:val="00DD29B6"/>
    <w:rsid w:val="00DD3F24"/>
    <w:rsid w:val="00DD43EF"/>
    <w:rsid w:val="00DD466A"/>
    <w:rsid w:val="00DD471B"/>
    <w:rsid w:val="00DD5D0A"/>
    <w:rsid w:val="00DD5D23"/>
    <w:rsid w:val="00DD6C7C"/>
    <w:rsid w:val="00DE0839"/>
    <w:rsid w:val="00DE0AB0"/>
    <w:rsid w:val="00DE0E44"/>
    <w:rsid w:val="00DE1296"/>
    <w:rsid w:val="00DE15D8"/>
    <w:rsid w:val="00DE1DCF"/>
    <w:rsid w:val="00DE2DF0"/>
    <w:rsid w:val="00DE388D"/>
    <w:rsid w:val="00DE3F79"/>
    <w:rsid w:val="00DE40B9"/>
    <w:rsid w:val="00DE44F5"/>
    <w:rsid w:val="00DE5321"/>
    <w:rsid w:val="00DE72CA"/>
    <w:rsid w:val="00DF00F6"/>
    <w:rsid w:val="00DF0B77"/>
    <w:rsid w:val="00DF0C44"/>
    <w:rsid w:val="00DF0C9D"/>
    <w:rsid w:val="00DF1BA2"/>
    <w:rsid w:val="00DF2662"/>
    <w:rsid w:val="00DF2935"/>
    <w:rsid w:val="00DF2DC6"/>
    <w:rsid w:val="00DF2DE7"/>
    <w:rsid w:val="00DF32D3"/>
    <w:rsid w:val="00DF35BE"/>
    <w:rsid w:val="00DF37B9"/>
    <w:rsid w:val="00DF446A"/>
    <w:rsid w:val="00DF56CD"/>
    <w:rsid w:val="00DF57A1"/>
    <w:rsid w:val="00DF5A0A"/>
    <w:rsid w:val="00DF69CB"/>
    <w:rsid w:val="00DF6FCC"/>
    <w:rsid w:val="00DF7135"/>
    <w:rsid w:val="00E00084"/>
    <w:rsid w:val="00E00A72"/>
    <w:rsid w:val="00E00D19"/>
    <w:rsid w:val="00E01501"/>
    <w:rsid w:val="00E0287A"/>
    <w:rsid w:val="00E028F0"/>
    <w:rsid w:val="00E04701"/>
    <w:rsid w:val="00E0526B"/>
    <w:rsid w:val="00E06120"/>
    <w:rsid w:val="00E064FF"/>
    <w:rsid w:val="00E06D9E"/>
    <w:rsid w:val="00E07404"/>
    <w:rsid w:val="00E1081D"/>
    <w:rsid w:val="00E10C14"/>
    <w:rsid w:val="00E123CF"/>
    <w:rsid w:val="00E129F1"/>
    <w:rsid w:val="00E12A5F"/>
    <w:rsid w:val="00E1330A"/>
    <w:rsid w:val="00E143F6"/>
    <w:rsid w:val="00E145DA"/>
    <w:rsid w:val="00E14C6D"/>
    <w:rsid w:val="00E15633"/>
    <w:rsid w:val="00E1602E"/>
    <w:rsid w:val="00E164F8"/>
    <w:rsid w:val="00E2086F"/>
    <w:rsid w:val="00E21A07"/>
    <w:rsid w:val="00E21E81"/>
    <w:rsid w:val="00E23988"/>
    <w:rsid w:val="00E25465"/>
    <w:rsid w:val="00E257F3"/>
    <w:rsid w:val="00E26E46"/>
    <w:rsid w:val="00E3012D"/>
    <w:rsid w:val="00E30480"/>
    <w:rsid w:val="00E30BD6"/>
    <w:rsid w:val="00E314CA"/>
    <w:rsid w:val="00E31F4E"/>
    <w:rsid w:val="00E32157"/>
    <w:rsid w:val="00E32F68"/>
    <w:rsid w:val="00E33892"/>
    <w:rsid w:val="00E34A3C"/>
    <w:rsid w:val="00E34AB1"/>
    <w:rsid w:val="00E36CDE"/>
    <w:rsid w:val="00E3792C"/>
    <w:rsid w:val="00E37C27"/>
    <w:rsid w:val="00E4088F"/>
    <w:rsid w:val="00E40FD7"/>
    <w:rsid w:val="00E413B4"/>
    <w:rsid w:val="00E426B1"/>
    <w:rsid w:val="00E42FB5"/>
    <w:rsid w:val="00E4355D"/>
    <w:rsid w:val="00E43643"/>
    <w:rsid w:val="00E4403C"/>
    <w:rsid w:val="00E473A0"/>
    <w:rsid w:val="00E50DCB"/>
    <w:rsid w:val="00E51BA2"/>
    <w:rsid w:val="00E5204F"/>
    <w:rsid w:val="00E52298"/>
    <w:rsid w:val="00E53630"/>
    <w:rsid w:val="00E54759"/>
    <w:rsid w:val="00E54943"/>
    <w:rsid w:val="00E552E3"/>
    <w:rsid w:val="00E55610"/>
    <w:rsid w:val="00E55837"/>
    <w:rsid w:val="00E565C5"/>
    <w:rsid w:val="00E56E83"/>
    <w:rsid w:val="00E57094"/>
    <w:rsid w:val="00E57EDE"/>
    <w:rsid w:val="00E606A7"/>
    <w:rsid w:val="00E60D39"/>
    <w:rsid w:val="00E614D8"/>
    <w:rsid w:val="00E63822"/>
    <w:rsid w:val="00E65834"/>
    <w:rsid w:val="00E65A52"/>
    <w:rsid w:val="00E709BE"/>
    <w:rsid w:val="00E72B1D"/>
    <w:rsid w:val="00E73C05"/>
    <w:rsid w:val="00E746EE"/>
    <w:rsid w:val="00E759E1"/>
    <w:rsid w:val="00E7667F"/>
    <w:rsid w:val="00E8011B"/>
    <w:rsid w:val="00E80666"/>
    <w:rsid w:val="00E82F5F"/>
    <w:rsid w:val="00E832ED"/>
    <w:rsid w:val="00E83699"/>
    <w:rsid w:val="00E85E6C"/>
    <w:rsid w:val="00E9013F"/>
    <w:rsid w:val="00E909BB"/>
    <w:rsid w:val="00E912CD"/>
    <w:rsid w:val="00E91320"/>
    <w:rsid w:val="00E91A6C"/>
    <w:rsid w:val="00E92CE7"/>
    <w:rsid w:val="00E9306E"/>
    <w:rsid w:val="00E938CE"/>
    <w:rsid w:val="00E94103"/>
    <w:rsid w:val="00E967F0"/>
    <w:rsid w:val="00E96EB3"/>
    <w:rsid w:val="00E9711A"/>
    <w:rsid w:val="00E9725E"/>
    <w:rsid w:val="00E97ED2"/>
    <w:rsid w:val="00EA08C8"/>
    <w:rsid w:val="00EA161B"/>
    <w:rsid w:val="00EA1F38"/>
    <w:rsid w:val="00EA2CF4"/>
    <w:rsid w:val="00EA3848"/>
    <w:rsid w:val="00EA3E79"/>
    <w:rsid w:val="00EA494B"/>
    <w:rsid w:val="00EA534F"/>
    <w:rsid w:val="00EA5659"/>
    <w:rsid w:val="00EA7B71"/>
    <w:rsid w:val="00EB0D83"/>
    <w:rsid w:val="00EB13AB"/>
    <w:rsid w:val="00EB1AA5"/>
    <w:rsid w:val="00EB1C56"/>
    <w:rsid w:val="00EB2B31"/>
    <w:rsid w:val="00EB3EC8"/>
    <w:rsid w:val="00EB3EEE"/>
    <w:rsid w:val="00EC08A6"/>
    <w:rsid w:val="00EC1A2D"/>
    <w:rsid w:val="00EC1FD3"/>
    <w:rsid w:val="00EC26F7"/>
    <w:rsid w:val="00EC2DBF"/>
    <w:rsid w:val="00EC2F30"/>
    <w:rsid w:val="00EC3D81"/>
    <w:rsid w:val="00EC3E5E"/>
    <w:rsid w:val="00EC496A"/>
    <w:rsid w:val="00EC560A"/>
    <w:rsid w:val="00EC5BB1"/>
    <w:rsid w:val="00EC5C6F"/>
    <w:rsid w:val="00EC62A7"/>
    <w:rsid w:val="00EC6F76"/>
    <w:rsid w:val="00EC7B8C"/>
    <w:rsid w:val="00ED145F"/>
    <w:rsid w:val="00ED2EA3"/>
    <w:rsid w:val="00ED3205"/>
    <w:rsid w:val="00ED3C35"/>
    <w:rsid w:val="00ED3DF9"/>
    <w:rsid w:val="00ED4210"/>
    <w:rsid w:val="00ED4DF4"/>
    <w:rsid w:val="00ED4EC8"/>
    <w:rsid w:val="00ED5EB4"/>
    <w:rsid w:val="00ED5FA8"/>
    <w:rsid w:val="00ED618D"/>
    <w:rsid w:val="00ED64C6"/>
    <w:rsid w:val="00ED6C9B"/>
    <w:rsid w:val="00ED7064"/>
    <w:rsid w:val="00ED793C"/>
    <w:rsid w:val="00ED7B92"/>
    <w:rsid w:val="00EE01CF"/>
    <w:rsid w:val="00EE0C14"/>
    <w:rsid w:val="00EE1427"/>
    <w:rsid w:val="00EE3F7A"/>
    <w:rsid w:val="00EE47A4"/>
    <w:rsid w:val="00EE4D25"/>
    <w:rsid w:val="00EE4F41"/>
    <w:rsid w:val="00EE6196"/>
    <w:rsid w:val="00EE6AD8"/>
    <w:rsid w:val="00EE755B"/>
    <w:rsid w:val="00EE78B1"/>
    <w:rsid w:val="00EE78C1"/>
    <w:rsid w:val="00EF1E2A"/>
    <w:rsid w:val="00EF1F03"/>
    <w:rsid w:val="00EF2182"/>
    <w:rsid w:val="00EF4475"/>
    <w:rsid w:val="00EF48D5"/>
    <w:rsid w:val="00EF5237"/>
    <w:rsid w:val="00EF528F"/>
    <w:rsid w:val="00F001EC"/>
    <w:rsid w:val="00F00DC3"/>
    <w:rsid w:val="00F0177D"/>
    <w:rsid w:val="00F0220A"/>
    <w:rsid w:val="00F02BEE"/>
    <w:rsid w:val="00F03AE6"/>
    <w:rsid w:val="00F042EA"/>
    <w:rsid w:val="00F04826"/>
    <w:rsid w:val="00F108EA"/>
    <w:rsid w:val="00F10AB4"/>
    <w:rsid w:val="00F10B10"/>
    <w:rsid w:val="00F10E37"/>
    <w:rsid w:val="00F11BFE"/>
    <w:rsid w:val="00F12404"/>
    <w:rsid w:val="00F12AAD"/>
    <w:rsid w:val="00F134B8"/>
    <w:rsid w:val="00F13AA9"/>
    <w:rsid w:val="00F14C22"/>
    <w:rsid w:val="00F14C2E"/>
    <w:rsid w:val="00F15786"/>
    <w:rsid w:val="00F159E5"/>
    <w:rsid w:val="00F16904"/>
    <w:rsid w:val="00F16AD7"/>
    <w:rsid w:val="00F17E8A"/>
    <w:rsid w:val="00F202FC"/>
    <w:rsid w:val="00F20520"/>
    <w:rsid w:val="00F20781"/>
    <w:rsid w:val="00F20E7A"/>
    <w:rsid w:val="00F2151B"/>
    <w:rsid w:val="00F24EB0"/>
    <w:rsid w:val="00F25469"/>
    <w:rsid w:val="00F272F3"/>
    <w:rsid w:val="00F300F3"/>
    <w:rsid w:val="00F3072F"/>
    <w:rsid w:val="00F3110C"/>
    <w:rsid w:val="00F312C5"/>
    <w:rsid w:val="00F31967"/>
    <w:rsid w:val="00F32514"/>
    <w:rsid w:val="00F3372A"/>
    <w:rsid w:val="00F33C6C"/>
    <w:rsid w:val="00F348F7"/>
    <w:rsid w:val="00F35ADE"/>
    <w:rsid w:val="00F37631"/>
    <w:rsid w:val="00F407EF"/>
    <w:rsid w:val="00F408F1"/>
    <w:rsid w:val="00F409B1"/>
    <w:rsid w:val="00F40EA8"/>
    <w:rsid w:val="00F4147E"/>
    <w:rsid w:val="00F4193D"/>
    <w:rsid w:val="00F428AA"/>
    <w:rsid w:val="00F43A84"/>
    <w:rsid w:val="00F43DFF"/>
    <w:rsid w:val="00F43EC8"/>
    <w:rsid w:val="00F44231"/>
    <w:rsid w:val="00F4536D"/>
    <w:rsid w:val="00F45984"/>
    <w:rsid w:val="00F47D4A"/>
    <w:rsid w:val="00F51016"/>
    <w:rsid w:val="00F519A6"/>
    <w:rsid w:val="00F51E47"/>
    <w:rsid w:val="00F523CD"/>
    <w:rsid w:val="00F526A2"/>
    <w:rsid w:val="00F52DB7"/>
    <w:rsid w:val="00F535FA"/>
    <w:rsid w:val="00F544E8"/>
    <w:rsid w:val="00F55FD6"/>
    <w:rsid w:val="00F56AA4"/>
    <w:rsid w:val="00F57AA9"/>
    <w:rsid w:val="00F57B76"/>
    <w:rsid w:val="00F60365"/>
    <w:rsid w:val="00F6059B"/>
    <w:rsid w:val="00F60FE2"/>
    <w:rsid w:val="00F6102A"/>
    <w:rsid w:val="00F6147D"/>
    <w:rsid w:val="00F61640"/>
    <w:rsid w:val="00F6257C"/>
    <w:rsid w:val="00F626F9"/>
    <w:rsid w:val="00F629AC"/>
    <w:rsid w:val="00F62BCD"/>
    <w:rsid w:val="00F64D91"/>
    <w:rsid w:val="00F65119"/>
    <w:rsid w:val="00F661FB"/>
    <w:rsid w:val="00F665D8"/>
    <w:rsid w:val="00F66CBF"/>
    <w:rsid w:val="00F66E4E"/>
    <w:rsid w:val="00F6791A"/>
    <w:rsid w:val="00F67C0C"/>
    <w:rsid w:val="00F7070A"/>
    <w:rsid w:val="00F71038"/>
    <w:rsid w:val="00F7292B"/>
    <w:rsid w:val="00F72AE7"/>
    <w:rsid w:val="00F72FE3"/>
    <w:rsid w:val="00F73624"/>
    <w:rsid w:val="00F75DBF"/>
    <w:rsid w:val="00F76553"/>
    <w:rsid w:val="00F76955"/>
    <w:rsid w:val="00F77E69"/>
    <w:rsid w:val="00F83605"/>
    <w:rsid w:val="00F838DF"/>
    <w:rsid w:val="00F83CFF"/>
    <w:rsid w:val="00F855A5"/>
    <w:rsid w:val="00F855D4"/>
    <w:rsid w:val="00F856F0"/>
    <w:rsid w:val="00F9034D"/>
    <w:rsid w:val="00F90829"/>
    <w:rsid w:val="00F90F8D"/>
    <w:rsid w:val="00F93CFE"/>
    <w:rsid w:val="00F95691"/>
    <w:rsid w:val="00FA06E8"/>
    <w:rsid w:val="00FA07F9"/>
    <w:rsid w:val="00FA0CE7"/>
    <w:rsid w:val="00FA0F63"/>
    <w:rsid w:val="00FA0FCE"/>
    <w:rsid w:val="00FA2015"/>
    <w:rsid w:val="00FA28EE"/>
    <w:rsid w:val="00FA3792"/>
    <w:rsid w:val="00FA4A88"/>
    <w:rsid w:val="00FA4D46"/>
    <w:rsid w:val="00FA4FE2"/>
    <w:rsid w:val="00FA5BEF"/>
    <w:rsid w:val="00FA5C8E"/>
    <w:rsid w:val="00FA5DE4"/>
    <w:rsid w:val="00FA63CF"/>
    <w:rsid w:val="00FA75AE"/>
    <w:rsid w:val="00FB0B4D"/>
    <w:rsid w:val="00FB0E09"/>
    <w:rsid w:val="00FB1608"/>
    <w:rsid w:val="00FB1A57"/>
    <w:rsid w:val="00FB62EC"/>
    <w:rsid w:val="00FB6D9C"/>
    <w:rsid w:val="00FB7E8C"/>
    <w:rsid w:val="00FC0B34"/>
    <w:rsid w:val="00FC0B84"/>
    <w:rsid w:val="00FC3E4B"/>
    <w:rsid w:val="00FC4A6A"/>
    <w:rsid w:val="00FC61AE"/>
    <w:rsid w:val="00FC6214"/>
    <w:rsid w:val="00FC650D"/>
    <w:rsid w:val="00FC7BDE"/>
    <w:rsid w:val="00FD0D33"/>
    <w:rsid w:val="00FD138E"/>
    <w:rsid w:val="00FD2B3E"/>
    <w:rsid w:val="00FD3249"/>
    <w:rsid w:val="00FD3938"/>
    <w:rsid w:val="00FD3FC4"/>
    <w:rsid w:val="00FD450B"/>
    <w:rsid w:val="00FD495E"/>
    <w:rsid w:val="00FD4F34"/>
    <w:rsid w:val="00FD5640"/>
    <w:rsid w:val="00FE3130"/>
    <w:rsid w:val="00FE5962"/>
    <w:rsid w:val="00FE5A65"/>
    <w:rsid w:val="00FE65E5"/>
    <w:rsid w:val="00FE7127"/>
    <w:rsid w:val="00FE71CD"/>
    <w:rsid w:val="00FE7720"/>
    <w:rsid w:val="00FF0354"/>
    <w:rsid w:val="00FF2335"/>
    <w:rsid w:val="00FF3E90"/>
    <w:rsid w:val="00FF4279"/>
    <w:rsid w:val="00FF4525"/>
    <w:rsid w:val="00FF5A5F"/>
    <w:rsid w:val="00FF62DE"/>
    <w:rsid w:val="00FF63C1"/>
    <w:rsid w:val="00FF706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36E06"/>
  <w15:docId w15:val="{7A08FC30-771A-46B4-B8DB-3E7B12B6B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46A"/>
    <w:pPr>
      <w:spacing w:line="360" w:lineRule="auto"/>
      <w:ind w:firstLine="357"/>
      <w:jc w:val="both"/>
    </w:pPr>
  </w:style>
  <w:style w:type="paragraph" w:styleId="Heading1">
    <w:name w:val="heading 1"/>
    <w:basedOn w:val="Normal"/>
    <w:next w:val="Normal"/>
    <w:link w:val="Heading1Char"/>
    <w:uiPriority w:val="9"/>
    <w:qFormat/>
    <w:rsid w:val="00FE11B5"/>
    <w:pPr>
      <w:keepNext/>
      <w:keepLines/>
      <w:spacing w:before="240" w:after="0"/>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E8557B"/>
    <w:pPr>
      <w:keepNext/>
      <w:keepLines/>
      <w:spacing w:before="40" w:after="0"/>
      <w:outlineLvl w:val="1"/>
    </w:pPr>
    <w:rPr>
      <w:b/>
      <w:bCs/>
      <w:sz w:val="30"/>
    </w:rPr>
  </w:style>
  <w:style w:type="paragraph" w:styleId="Heading3">
    <w:name w:val="heading 3"/>
    <w:basedOn w:val="Normal"/>
    <w:link w:val="Heading3Char"/>
    <w:uiPriority w:val="9"/>
    <w:unhideWhenUsed/>
    <w:qFormat/>
    <w:rsid w:val="00E8557B"/>
    <w:pPr>
      <w:spacing w:before="100" w:beforeAutospacing="1" w:after="100" w:afterAutospacing="1" w:line="240" w:lineRule="auto"/>
      <w:outlineLvl w:val="2"/>
    </w:pPr>
    <w:rPr>
      <w:b/>
      <w:bCs/>
      <w:szCs w:val="27"/>
    </w:rPr>
  </w:style>
  <w:style w:type="paragraph" w:styleId="Heading4">
    <w:name w:val="heading 4"/>
    <w:basedOn w:val="Normal"/>
    <w:next w:val="Normal"/>
    <w:link w:val="Heading4Char"/>
    <w:uiPriority w:val="9"/>
    <w:unhideWhenUsed/>
    <w:qFormat/>
    <w:rsid w:val="00086D4E"/>
    <w:pPr>
      <w:keepNext/>
      <w:keepLines/>
      <w:spacing w:before="40" w:after="0"/>
      <w:outlineLvl w:val="3"/>
    </w:pPr>
    <w:rPr>
      <w:rFonts w:eastAsiaTheme="majorEastAsia"/>
      <w:b/>
      <w:lang w:val="en-GB"/>
    </w:rPr>
  </w:style>
  <w:style w:type="paragraph" w:styleId="Heading5">
    <w:name w:val="heading 5"/>
    <w:basedOn w:val="Heading4"/>
    <w:next w:val="Normal"/>
    <w:link w:val="Heading5Char"/>
    <w:uiPriority w:val="9"/>
    <w:unhideWhenUsed/>
    <w:qFormat/>
    <w:rsid w:val="00787380"/>
    <w:pPr>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E8557B"/>
    <w:rPr>
      <w:rFonts w:ascii="Times New Roman" w:eastAsia="Times New Roman" w:hAnsi="Times New Roman" w:cs="Times New Roman"/>
      <w:b/>
      <w:bCs/>
      <w:kern w:val="0"/>
      <w:sz w:val="28"/>
      <w:szCs w:val="27"/>
      <w:lang w:eastAsia="uk-UA"/>
    </w:rPr>
  </w:style>
  <w:style w:type="character" w:styleId="Strong">
    <w:name w:val="Strong"/>
    <w:basedOn w:val="DefaultParagraphFont"/>
    <w:uiPriority w:val="22"/>
    <w:qFormat/>
    <w:rsid w:val="009575B5"/>
    <w:rPr>
      <w:b/>
      <w:bCs/>
    </w:rPr>
  </w:style>
  <w:style w:type="paragraph" w:styleId="NormalWeb">
    <w:name w:val="Normal (Web)"/>
    <w:basedOn w:val="Normal"/>
    <w:uiPriority w:val="99"/>
    <w:unhideWhenUsed/>
    <w:rsid w:val="009575B5"/>
    <w:pPr>
      <w:spacing w:before="100" w:beforeAutospacing="1" w:after="100" w:afterAutospacing="1" w:line="240" w:lineRule="auto"/>
    </w:pPr>
    <w:rPr>
      <w:sz w:val="24"/>
      <w:szCs w:val="24"/>
    </w:rPr>
  </w:style>
  <w:style w:type="paragraph" w:styleId="Header">
    <w:name w:val="header"/>
    <w:basedOn w:val="Normal"/>
    <w:link w:val="HeaderChar"/>
    <w:uiPriority w:val="99"/>
    <w:unhideWhenUsed/>
    <w:rsid w:val="00E77883"/>
    <w:pPr>
      <w:tabs>
        <w:tab w:val="center" w:pos="4819"/>
        <w:tab w:val="right" w:pos="9639"/>
      </w:tabs>
      <w:spacing w:after="0" w:line="240" w:lineRule="auto"/>
    </w:pPr>
  </w:style>
  <w:style w:type="character" w:customStyle="1" w:styleId="HeaderChar">
    <w:name w:val="Header Char"/>
    <w:basedOn w:val="DefaultParagraphFont"/>
    <w:link w:val="Header"/>
    <w:uiPriority w:val="99"/>
    <w:rsid w:val="00E77883"/>
  </w:style>
  <w:style w:type="paragraph" w:styleId="ListParagraph">
    <w:name w:val="List Paragraph"/>
    <w:basedOn w:val="Normal"/>
    <w:uiPriority w:val="34"/>
    <w:qFormat/>
    <w:rsid w:val="00E87239"/>
    <w:pPr>
      <w:ind w:left="720"/>
      <w:contextualSpacing/>
    </w:pPr>
  </w:style>
  <w:style w:type="character" w:styleId="Hyperlink">
    <w:name w:val="Hyperlink"/>
    <w:basedOn w:val="DefaultParagraphFont"/>
    <w:uiPriority w:val="99"/>
    <w:unhideWhenUsed/>
    <w:rsid w:val="003A4900"/>
    <w:rPr>
      <w:color w:val="0000FF"/>
      <w:u w:val="single"/>
    </w:rPr>
  </w:style>
  <w:style w:type="character" w:styleId="Emphasis">
    <w:name w:val="Emphasis"/>
    <w:basedOn w:val="DefaultParagraphFont"/>
    <w:uiPriority w:val="20"/>
    <w:qFormat/>
    <w:rsid w:val="00694369"/>
    <w:rPr>
      <w:i/>
      <w:iCs/>
    </w:rPr>
  </w:style>
  <w:style w:type="paragraph" w:styleId="Footer">
    <w:name w:val="footer"/>
    <w:basedOn w:val="Normal"/>
    <w:link w:val="FooterChar"/>
    <w:uiPriority w:val="99"/>
    <w:unhideWhenUsed/>
    <w:rsid w:val="0097684D"/>
    <w:pPr>
      <w:tabs>
        <w:tab w:val="center" w:pos="4819"/>
        <w:tab w:val="right" w:pos="9639"/>
      </w:tabs>
      <w:spacing w:after="0" w:line="240" w:lineRule="auto"/>
    </w:pPr>
  </w:style>
  <w:style w:type="character" w:customStyle="1" w:styleId="FooterChar">
    <w:name w:val="Footer Char"/>
    <w:basedOn w:val="DefaultParagraphFont"/>
    <w:link w:val="Footer"/>
    <w:uiPriority w:val="99"/>
    <w:rsid w:val="0097684D"/>
  </w:style>
  <w:style w:type="character" w:customStyle="1" w:styleId="Heading2Char">
    <w:name w:val="Heading 2 Char"/>
    <w:basedOn w:val="DefaultParagraphFont"/>
    <w:link w:val="Heading2"/>
    <w:uiPriority w:val="9"/>
    <w:rsid w:val="00E8557B"/>
    <w:rPr>
      <w:rFonts w:ascii="Times New Roman" w:eastAsia="Times New Roman" w:hAnsi="Times New Roman" w:cs="Times New Roman"/>
      <w:b/>
      <w:bCs/>
      <w:sz w:val="30"/>
      <w:szCs w:val="28"/>
      <w:lang w:eastAsia="uk-UA"/>
    </w:rPr>
  </w:style>
  <w:style w:type="character" w:customStyle="1" w:styleId="Heading1Char">
    <w:name w:val="Heading 1 Char"/>
    <w:basedOn w:val="DefaultParagraphFont"/>
    <w:link w:val="Heading1"/>
    <w:uiPriority w:val="9"/>
    <w:rsid w:val="00FE11B5"/>
    <w:rPr>
      <w:rFonts w:ascii="Times New Roman" w:eastAsiaTheme="majorEastAsia" w:hAnsi="Times New Roman" w:cs="Times New Roman"/>
      <w:b/>
      <w:bCs/>
      <w:sz w:val="32"/>
      <w:szCs w:val="32"/>
    </w:rPr>
  </w:style>
  <w:style w:type="paragraph" w:styleId="NoSpacing">
    <w:name w:val="No Spacing"/>
    <w:uiPriority w:val="1"/>
    <w:qFormat/>
    <w:rsid w:val="00000F57"/>
    <w:pPr>
      <w:spacing w:after="0" w:line="240" w:lineRule="auto"/>
    </w:pPr>
  </w:style>
  <w:style w:type="character" w:customStyle="1" w:styleId="Heading4Char">
    <w:name w:val="Heading 4 Char"/>
    <w:basedOn w:val="DefaultParagraphFont"/>
    <w:link w:val="Heading4"/>
    <w:uiPriority w:val="9"/>
    <w:rsid w:val="00086D4E"/>
    <w:rPr>
      <w:rFonts w:eastAsiaTheme="majorEastAsia"/>
      <w:b/>
      <w:lang w:val="en-GB"/>
    </w:rPr>
  </w:style>
  <w:style w:type="character" w:customStyle="1" w:styleId="katex-mathml">
    <w:name w:val="katex-mathml"/>
    <w:basedOn w:val="DefaultParagraphFont"/>
    <w:rsid w:val="00BE1091"/>
  </w:style>
  <w:style w:type="character" w:customStyle="1" w:styleId="mord">
    <w:name w:val="mord"/>
    <w:basedOn w:val="DefaultParagraphFont"/>
    <w:rsid w:val="00BE1091"/>
  </w:style>
  <w:style w:type="character" w:customStyle="1" w:styleId="Heading5Char">
    <w:name w:val="Heading 5 Char"/>
    <w:basedOn w:val="DefaultParagraphFont"/>
    <w:link w:val="Heading5"/>
    <w:uiPriority w:val="9"/>
    <w:rsid w:val="00787380"/>
    <w:rPr>
      <w:rFonts w:eastAsiaTheme="majorEastAsia"/>
      <w:b/>
    </w:rPr>
  </w:style>
  <w:style w:type="paragraph" w:styleId="TOCHeading">
    <w:name w:val="TOC Heading"/>
    <w:basedOn w:val="Heading1"/>
    <w:next w:val="Normal"/>
    <w:uiPriority w:val="39"/>
    <w:unhideWhenUsed/>
    <w:qFormat/>
    <w:rsid w:val="001263C2"/>
    <w:pPr>
      <w:outlineLvl w:val="9"/>
    </w:pPr>
    <w:rPr>
      <w:rFonts w:asciiTheme="majorHAnsi" w:hAnsiTheme="majorHAnsi" w:cstheme="majorBidi"/>
      <w:b w:val="0"/>
      <w:bCs w:val="0"/>
      <w:color w:val="2F5496" w:themeColor="accent1" w:themeShade="BF"/>
    </w:rPr>
  </w:style>
  <w:style w:type="paragraph" w:styleId="TOC3">
    <w:name w:val="toc 3"/>
    <w:basedOn w:val="Normal"/>
    <w:next w:val="Normal"/>
    <w:autoRedefine/>
    <w:uiPriority w:val="39"/>
    <w:unhideWhenUsed/>
    <w:rsid w:val="001263C2"/>
    <w:pPr>
      <w:spacing w:after="100"/>
      <w:ind w:left="440"/>
    </w:pPr>
  </w:style>
  <w:style w:type="paragraph" w:styleId="TOC1">
    <w:name w:val="toc 1"/>
    <w:basedOn w:val="Normal"/>
    <w:next w:val="Normal"/>
    <w:link w:val="TOC1Char"/>
    <w:autoRedefine/>
    <w:uiPriority w:val="39"/>
    <w:unhideWhenUsed/>
    <w:rsid w:val="00A34CAB"/>
    <w:pPr>
      <w:tabs>
        <w:tab w:val="right" w:leader="dot" w:pos="9911"/>
      </w:tabs>
      <w:spacing w:after="100" w:line="240" w:lineRule="auto"/>
    </w:pPr>
  </w:style>
  <w:style w:type="paragraph" w:styleId="TOC2">
    <w:name w:val="toc 2"/>
    <w:basedOn w:val="Normal"/>
    <w:next w:val="Normal"/>
    <w:autoRedefine/>
    <w:uiPriority w:val="39"/>
    <w:unhideWhenUsed/>
    <w:rsid w:val="001263C2"/>
    <w:pPr>
      <w:spacing w:after="100"/>
      <w:ind w:left="220"/>
    </w:pPr>
  </w:style>
  <w:style w:type="paragraph" w:styleId="TOC4">
    <w:name w:val="toc 4"/>
    <w:basedOn w:val="Normal"/>
    <w:next w:val="Normal"/>
    <w:autoRedefine/>
    <w:uiPriority w:val="39"/>
    <w:unhideWhenUsed/>
    <w:rsid w:val="001263C2"/>
    <w:pPr>
      <w:spacing w:after="100"/>
      <w:ind w:left="660"/>
    </w:pPr>
  </w:style>
  <w:style w:type="character" w:styleId="UnresolvedMention">
    <w:name w:val="Unresolved Mention"/>
    <w:basedOn w:val="DefaultParagraphFont"/>
    <w:uiPriority w:val="99"/>
    <w:semiHidden/>
    <w:unhideWhenUsed/>
    <w:rsid w:val="00125D4E"/>
    <w:rPr>
      <w:color w:val="605E5C"/>
      <w:shd w:val="clear" w:color="auto" w:fill="E1DFDD"/>
    </w:rPr>
  </w:style>
  <w:style w:type="character" w:styleId="FollowedHyperlink">
    <w:name w:val="FollowedHyperlink"/>
    <w:basedOn w:val="DefaultParagraphFont"/>
    <w:uiPriority w:val="99"/>
    <w:semiHidden/>
    <w:unhideWhenUsed/>
    <w:rsid w:val="008A628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740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A53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EA53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A4E8E"/>
    <w:pPr>
      <w:autoSpaceDE w:val="0"/>
      <w:autoSpaceDN w:val="0"/>
      <w:adjustRightInd w:val="0"/>
      <w:spacing w:after="0" w:line="240" w:lineRule="auto"/>
    </w:pPr>
    <w:rPr>
      <w:color w:val="000000"/>
      <w:sz w:val="24"/>
      <w:szCs w:val="24"/>
    </w:rPr>
  </w:style>
  <w:style w:type="character" w:styleId="PlaceholderText">
    <w:name w:val="Placeholder Text"/>
    <w:basedOn w:val="DefaultParagraphFont"/>
    <w:uiPriority w:val="99"/>
    <w:semiHidden/>
    <w:rsid w:val="00060C9F"/>
    <w:rPr>
      <w:color w:val="666666"/>
    </w:rPr>
  </w:style>
  <w:style w:type="paragraph" w:styleId="TOC5">
    <w:name w:val="toc 5"/>
    <w:basedOn w:val="Normal"/>
    <w:next w:val="Normal"/>
    <w:autoRedefine/>
    <w:uiPriority w:val="39"/>
    <w:unhideWhenUsed/>
    <w:rsid w:val="00262B2C"/>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62B2C"/>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62B2C"/>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62B2C"/>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62B2C"/>
    <w:pPr>
      <w:spacing w:after="100" w:line="278" w:lineRule="auto"/>
      <w:ind w:left="1920"/>
    </w:pPr>
    <w:rPr>
      <w:rFonts w:asciiTheme="minorHAnsi" w:eastAsiaTheme="minorEastAsia" w:hAnsiTheme="minorHAnsi" w:cstheme="minorBidi"/>
      <w:kern w:val="2"/>
      <w:sz w:val="24"/>
      <w:szCs w:val="24"/>
      <w14:ligatures w14:val="standardContextual"/>
    </w:rPr>
  </w:style>
  <w:style w:type="table" w:styleId="TableGridLight">
    <w:name w:val="Grid Table Light"/>
    <w:basedOn w:val="TableNormal"/>
    <w:uiPriority w:val="40"/>
    <w:rsid w:val="00BD41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3034F3"/>
    <w:pPr>
      <w:jc w:val="right"/>
    </w:pPr>
    <w:rPr>
      <w:i/>
      <w:iCs/>
    </w:rPr>
  </w:style>
  <w:style w:type="paragraph" w:customStyle="1" w:styleId="aptionFigure">
    <w:name w:val="Сaption Figure"/>
    <w:basedOn w:val="Caption"/>
    <w:qFormat/>
    <w:rsid w:val="00DD29B6"/>
    <w:pPr>
      <w:jc w:val="center"/>
    </w:pPr>
    <w:rPr>
      <w:i w:val="0"/>
      <w:iCs w:val="0"/>
    </w:rPr>
  </w:style>
  <w:style w:type="paragraph" w:customStyle="1" w:styleId="a">
    <w:name w:val="Зміст"/>
    <w:basedOn w:val="TOC1"/>
    <w:link w:val="Char"/>
    <w:rsid w:val="00A34CAB"/>
    <w:rPr>
      <w:noProof/>
    </w:rPr>
  </w:style>
  <w:style w:type="character" w:customStyle="1" w:styleId="TOC1Char">
    <w:name w:val="TOC 1 Char"/>
    <w:basedOn w:val="DefaultParagraphFont"/>
    <w:link w:val="TOC1"/>
    <w:uiPriority w:val="39"/>
    <w:rsid w:val="00A34CAB"/>
  </w:style>
  <w:style w:type="character" w:customStyle="1" w:styleId="Char">
    <w:name w:val="Зміст Char"/>
    <w:basedOn w:val="TOC1Char"/>
    <w:link w:val="a"/>
    <w:rsid w:val="00A34CAB"/>
    <w:rPr>
      <w:noProof/>
    </w:rPr>
  </w:style>
  <w:style w:type="character" w:customStyle="1" w:styleId="math-inline">
    <w:name w:val="math-inline"/>
    <w:basedOn w:val="DefaultParagraphFont"/>
    <w:rsid w:val="003C7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40">
      <w:marLeft w:val="480"/>
      <w:marRight w:val="0"/>
      <w:marTop w:val="0"/>
      <w:marBottom w:val="0"/>
      <w:divBdr>
        <w:top w:val="none" w:sz="0" w:space="0" w:color="auto"/>
        <w:left w:val="none" w:sz="0" w:space="0" w:color="auto"/>
        <w:bottom w:val="none" w:sz="0" w:space="0" w:color="auto"/>
        <w:right w:val="none" w:sz="0" w:space="0" w:color="auto"/>
      </w:divBdr>
    </w:div>
    <w:div w:id="2124606">
      <w:marLeft w:val="480"/>
      <w:marRight w:val="0"/>
      <w:marTop w:val="0"/>
      <w:marBottom w:val="0"/>
      <w:divBdr>
        <w:top w:val="none" w:sz="0" w:space="0" w:color="auto"/>
        <w:left w:val="none" w:sz="0" w:space="0" w:color="auto"/>
        <w:bottom w:val="none" w:sz="0" w:space="0" w:color="auto"/>
        <w:right w:val="none" w:sz="0" w:space="0" w:color="auto"/>
      </w:divBdr>
    </w:div>
    <w:div w:id="2127281">
      <w:marLeft w:val="480"/>
      <w:marRight w:val="0"/>
      <w:marTop w:val="0"/>
      <w:marBottom w:val="0"/>
      <w:divBdr>
        <w:top w:val="none" w:sz="0" w:space="0" w:color="auto"/>
        <w:left w:val="none" w:sz="0" w:space="0" w:color="auto"/>
        <w:bottom w:val="none" w:sz="0" w:space="0" w:color="auto"/>
        <w:right w:val="none" w:sz="0" w:space="0" w:color="auto"/>
      </w:divBdr>
    </w:div>
    <w:div w:id="4942212">
      <w:bodyDiv w:val="1"/>
      <w:marLeft w:val="0"/>
      <w:marRight w:val="0"/>
      <w:marTop w:val="0"/>
      <w:marBottom w:val="0"/>
      <w:divBdr>
        <w:top w:val="none" w:sz="0" w:space="0" w:color="auto"/>
        <w:left w:val="none" w:sz="0" w:space="0" w:color="auto"/>
        <w:bottom w:val="none" w:sz="0" w:space="0" w:color="auto"/>
        <w:right w:val="none" w:sz="0" w:space="0" w:color="auto"/>
      </w:divBdr>
    </w:div>
    <w:div w:id="5716662">
      <w:marLeft w:val="480"/>
      <w:marRight w:val="0"/>
      <w:marTop w:val="0"/>
      <w:marBottom w:val="0"/>
      <w:divBdr>
        <w:top w:val="none" w:sz="0" w:space="0" w:color="auto"/>
        <w:left w:val="none" w:sz="0" w:space="0" w:color="auto"/>
        <w:bottom w:val="none" w:sz="0" w:space="0" w:color="auto"/>
        <w:right w:val="none" w:sz="0" w:space="0" w:color="auto"/>
      </w:divBdr>
    </w:div>
    <w:div w:id="7368834">
      <w:marLeft w:val="480"/>
      <w:marRight w:val="0"/>
      <w:marTop w:val="0"/>
      <w:marBottom w:val="0"/>
      <w:divBdr>
        <w:top w:val="none" w:sz="0" w:space="0" w:color="auto"/>
        <w:left w:val="none" w:sz="0" w:space="0" w:color="auto"/>
        <w:bottom w:val="none" w:sz="0" w:space="0" w:color="auto"/>
        <w:right w:val="none" w:sz="0" w:space="0" w:color="auto"/>
      </w:divBdr>
    </w:div>
    <w:div w:id="7560916">
      <w:marLeft w:val="480"/>
      <w:marRight w:val="0"/>
      <w:marTop w:val="0"/>
      <w:marBottom w:val="0"/>
      <w:divBdr>
        <w:top w:val="none" w:sz="0" w:space="0" w:color="auto"/>
        <w:left w:val="none" w:sz="0" w:space="0" w:color="auto"/>
        <w:bottom w:val="none" w:sz="0" w:space="0" w:color="auto"/>
        <w:right w:val="none" w:sz="0" w:space="0" w:color="auto"/>
      </w:divBdr>
    </w:div>
    <w:div w:id="9071985">
      <w:marLeft w:val="480"/>
      <w:marRight w:val="0"/>
      <w:marTop w:val="0"/>
      <w:marBottom w:val="0"/>
      <w:divBdr>
        <w:top w:val="none" w:sz="0" w:space="0" w:color="auto"/>
        <w:left w:val="none" w:sz="0" w:space="0" w:color="auto"/>
        <w:bottom w:val="none" w:sz="0" w:space="0" w:color="auto"/>
        <w:right w:val="none" w:sz="0" w:space="0" w:color="auto"/>
      </w:divBdr>
    </w:div>
    <w:div w:id="9376825">
      <w:marLeft w:val="480"/>
      <w:marRight w:val="0"/>
      <w:marTop w:val="0"/>
      <w:marBottom w:val="0"/>
      <w:divBdr>
        <w:top w:val="none" w:sz="0" w:space="0" w:color="auto"/>
        <w:left w:val="none" w:sz="0" w:space="0" w:color="auto"/>
        <w:bottom w:val="none" w:sz="0" w:space="0" w:color="auto"/>
        <w:right w:val="none" w:sz="0" w:space="0" w:color="auto"/>
      </w:divBdr>
    </w:div>
    <w:div w:id="11034256">
      <w:marLeft w:val="480"/>
      <w:marRight w:val="0"/>
      <w:marTop w:val="0"/>
      <w:marBottom w:val="0"/>
      <w:divBdr>
        <w:top w:val="none" w:sz="0" w:space="0" w:color="auto"/>
        <w:left w:val="none" w:sz="0" w:space="0" w:color="auto"/>
        <w:bottom w:val="none" w:sz="0" w:space="0" w:color="auto"/>
        <w:right w:val="none" w:sz="0" w:space="0" w:color="auto"/>
      </w:divBdr>
    </w:div>
    <w:div w:id="11417821">
      <w:marLeft w:val="480"/>
      <w:marRight w:val="0"/>
      <w:marTop w:val="0"/>
      <w:marBottom w:val="0"/>
      <w:divBdr>
        <w:top w:val="none" w:sz="0" w:space="0" w:color="auto"/>
        <w:left w:val="none" w:sz="0" w:space="0" w:color="auto"/>
        <w:bottom w:val="none" w:sz="0" w:space="0" w:color="auto"/>
        <w:right w:val="none" w:sz="0" w:space="0" w:color="auto"/>
      </w:divBdr>
    </w:div>
    <w:div w:id="11615451">
      <w:marLeft w:val="480"/>
      <w:marRight w:val="0"/>
      <w:marTop w:val="0"/>
      <w:marBottom w:val="0"/>
      <w:divBdr>
        <w:top w:val="none" w:sz="0" w:space="0" w:color="auto"/>
        <w:left w:val="none" w:sz="0" w:space="0" w:color="auto"/>
        <w:bottom w:val="none" w:sz="0" w:space="0" w:color="auto"/>
        <w:right w:val="none" w:sz="0" w:space="0" w:color="auto"/>
      </w:divBdr>
    </w:div>
    <w:div w:id="11882431">
      <w:marLeft w:val="480"/>
      <w:marRight w:val="0"/>
      <w:marTop w:val="0"/>
      <w:marBottom w:val="0"/>
      <w:divBdr>
        <w:top w:val="none" w:sz="0" w:space="0" w:color="auto"/>
        <w:left w:val="none" w:sz="0" w:space="0" w:color="auto"/>
        <w:bottom w:val="none" w:sz="0" w:space="0" w:color="auto"/>
        <w:right w:val="none" w:sz="0" w:space="0" w:color="auto"/>
      </w:divBdr>
    </w:div>
    <w:div w:id="13464600">
      <w:marLeft w:val="480"/>
      <w:marRight w:val="0"/>
      <w:marTop w:val="0"/>
      <w:marBottom w:val="0"/>
      <w:divBdr>
        <w:top w:val="none" w:sz="0" w:space="0" w:color="auto"/>
        <w:left w:val="none" w:sz="0" w:space="0" w:color="auto"/>
        <w:bottom w:val="none" w:sz="0" w:space="0" w:color="auto"/>
        <w:right w:val="none" w:sz="0" w:space="0" w:color="auto"/>
      </w:divBdr>
    </w:div>
    <w:div w:id="13699457">
      <w:marLeft w:val="480"/>
      <w:marRight w:val="0"/>
      <w:marTop w:val="0"/>
      <w:marBottom w:val="0"/>
      <w:divBdr>
        <w:top w:val="none" w:sz="0" w:space="0" w:color="auto"/>
        <w:left w:val="none" w:sz="0" w:space="0" w:color="auto"/>
        <w:bottom w:val="none" w:sz="0" w:space="0" w:color="auto"/>
        <w:right w:val="none" w:sz="0" w:space="0" w:color="auto"/>
      </w:divBdr>
    </w:div>
    <w:div w:id="14118718">
      <w:marLeft w:val="480"/>
      <w:marRight w:val="0"/>
      <w:marTop w:val="0"/>
      <w:marBottom w:val="0"/>
      <w:divBdr>
        <w:top w:val="none" w:sz="0" w:space="0" w:color="auto"/>
        <w:left w:val="none" w:sz="0" w:space="0" w:color="auto"/>
        <w:bottom w:val="none" w:sz="0" w:space="0" w:color="auto"/>
        <w:right w:val="none" w:sz="0" w:space="0" w:color="auto"/>
      </w:divBdr>
    </w:div>
    <w:div w:id="15007801">
      <w:bodyDiv w:val="1"/>
      <w:marLeft w:val="0"/>
      <w:marRight w:val="0"/>
      <w:marTop w:val="0"/>
      <w:marBottom w:val="0"/>
      <w:divBdr>
        <w:top w:val="none" w:sz="0" w:space="0" w:color="auto"/>
        <w:left w:val="none" w:sz="0" w:space="0" w:color="auto"/>
        <w:bottom w:val="none" w:sz="0" w:space="0" w:color="auto"/>
        <w:right w:val="none" w:sz="0" w:space="0" w:color="auto"/>
      </w:divBdr>
    </w:div>
    <w:div w:id="16123990">
      <w:marLeft w:val="480"/>
      <w:marRight w:val="0"/>
      <w:marTop w:val="0"/>
      <w:marBottom w:val="0"/>
      <w:divBdr>
        <w:top w:val="none" w:sz="0" w:space="0" w:color="auto"/>
        <w:left w:val="none" w:sz="0" w:space="0" w:color="auto"/>
        <w:bottom w:val="none" w:sz="0" w:space="0" w:color="auto"/>
        <w:right w:val="none" w:sz="0" w:space="0" w:color="auto"/>
      </w:divBdr>
    </w:div>
    <w:div w:id="18357920">
      <w:marLeft w:val="480"/>
      <w:marRight w:val="0"/>
      <w:marTop w:val="0"/>
      <w:marBottom w:val="0"/>
      <w:divBdr>
        <w:top w:val="none" w:sz="0" w:space="0" w:color="auto"/>
        <w:left w:val="none" w:sz="0" w:space="0" w:color="auto"/>
        <w:bottom w:val="none" w:sz="0" w:space="0" w:color="auto"/>
        <w:right w:val="none" w:sz="0" w:space="0" w:color="auto"/>
      </w:divBdr>
    </w:div>
    <w:div w:id="19088690">
      <w:marLeft w:val="480"/>
      <w:marRight w:val="0"/>
      <w:marTop w:val="0"/>
      <w:marBottom w:val="0"/>
      <w:divBdr>
        <w:top w:val="none" w:sz="0" w:space="0" w:color="auto"/>
        <w:left w:val="none" w:sz="0" w:space="0" w:color="auto"/>
        <w:bottom w:val="none" w:sz="0" w:space="0" w:color="auto"/>
        <w:right w:val="none" w:sz="0" w:space="0" w:color="auto"/>
      </w:divBdr>
    </w:div>
    <w:div w:id="19163844">
      <w:marLeft w:val="480"/>
      <w:marRight w:val="0"/>
      <w:marTop w:val="0"/>
      <w:marBottom w:val="0"/>
      <w:divBdr>
        <w:top w:val="none" w:sz="0" w:space="0" w:color="auto"/>
        <w:left w:val="none" w:sz="0" w:space="0" w:color="auto"/>
        <w:bottom w:val="none" w:sz="0" w:space="0" w:color="auto"/>
        <w:right w:val="none" w:sz="0" w:space="0" w:color="auto"/>
      </w:divBdr>
    </w:div>
    <w:div w:id="20329764">
      <w:marLeft w:val="480"/>
      <w:marRight w:val="0"/>
      <w:marTop w:val="0"/>
      <w:marBottom w:val="0"/>
      <w:divBdr>
        <w:top w:val="none" w:sz="0" w:space="0" w:color="auto"/>
        <w:left w:val="none" w:sz="0" w:space="0" w:color="auto"/>
        <w:bottom w:val="none" w:sz="0" w:space="0" w:color="auto"/>
        <w:right w:val="none" w:sz="0" w:space="0" w:color="auto"/>
      </w:divBdr>
    </w:div>
    <w:div w:id="20789105">
      <w:marLeft w:val="480"/>
      <w:marRight w:val="0"/>
      <w:marTop w:val="0"/>
      <w:marBottom w:val="0"/>
      <w:divBdr>
        <w:top w:val="none" w:sz="0" w:space="0" w:color="auto"/>
        <w:left w:val="none" w:sz="0" w:space="0" w:color="auto"/>
        <w:bottom w:val="none" w:sz="0" w:space="0" w:color="auto"/>
        <w:right w:val="none" w:sz="0" w:space="0" w:color="auto"/>
      </w:divBdr>
    </w:div>
    <w:div w:id="21909176">
      <w:marLeft w:val="480"/>
      <w:marRight w:val="0"/>
      <w:marTop w:val="0"/>
      <w:marBottom w:val="0"/>
      <w:divBdr>
        <w:top w:val="none" w:sz="0" w:space="0" w:color="auto"/>
        <w:left w:val="none" w:sz="0" w:space="0" w:color="auto"/>
        <w:bottom w:val="none" w:sz="0" w:space="0" w:color="auto"/>
        <w:right w:val="none" w:sz="0" w:space="0" w:color="auto"/>
      </w:divBdr>
    </w:div>
    <w:div w:id="25369625">
      <w:marLeft w:val="480"/>
      <w:marRight w:val="0"/>
      <w:marTop w:val="0"/>
      <w:marBottom w:val="0"/>
      <w:divBdr>
        <w:top w:val="none" w:sz="0" w:space="0" w:color="auto"/>
        <w:left w:val="none" w:sz="0" w:space="0" w:color="auto"/>
        <w:bottom w:val="none" w:sz="0" w:space="0" w:color="auto"/>
        <w:right w:val="none" w:sz="0" w:space="0" w:color="auto"/>
      </w:divBdr>
    </w:div>
    <w:div w:id="26150468">
      <w:marLeft w:val="480"/>
      <w:marRight w:val="0"/>
      <w:marTop w:val="0"/>
      <w:marBottom w:val="0"/>
      <w:divBdr>
        <w:top w:val="none" w:sz="0" w:space="0" w:color="auto"/>
        <w:left w:val="none" w:sz="0" w:space="0" w:color="auto"/>
        <w:bottom w:val="none" w:sz="0" w:space="0" w:color="auto"/>
        <w:right w:val="none" w:sz="0" w:space="0" w:color="auto"/>
      </w:divBdr>
    </w:div>
    <w:div w:id="27223518">
      <w:bodyDiv w:val="1"/>
      <w:marLeft w:val="0"/>
      <w:marRight w:val="0"/>
      <w:marTop w:val="0"/>
      <w:marBottom w:val="0"/>
      <w:divBdr>
        <w:top w:val="none" w:sz="0" w:space="0" w:color="auto"/>
        <w:left w:val="none" w:sz="0" w:space="0" w:color="auto"/>
        <w:bottom w:val="none" w:sz="0" w:space="0" w:color="auto"/>
        <w:right w:val="none" w:sz="0" w:space="0" w:color="auto"/>
      </w:divBdr>
    </w:div>
    <w:div w:id="27881226">
      <w:marLeft w:val="480"/>
      <w:marRight w:val="0"/>
      <w:marTop w:val="0"/>
      <w:marBottom w:val="0"/>
      <w:divBdr>
        <w:top w:val="none" w:sz="0" w:space="0" w:color="auto"/>
        <w:left w:val="none" w:sz="0" w:space="0" w:color="auto"/>
        <w:bottom w:val="none" w:sz="0" w:space="0" w:color="auto"/>
        <w:right w:val="none" w:sz="0" w:space="0" w:color="auto"/>
      </w:divBdr>
    </w:div>
    <w:div w:id="31925050">
      <w:marLeft w:val="480"/>
      <w:marRight w:val="0"/>
      <w:marTop w:val="0"/>
      <w:marBottom w:val="0"/>
      <w:divBdr>
        <w:top w:val="none" w:sz="0" w:space="0" w:color="auto"/>
        <w:left w:val="none" w:sz="0" w:space="0" w:color="auto"/>
        <w:bottom w:val="none" w:sz="0" w:space="0" w:color="auto"/>
        <w:right w:val="none" w:sz="0" w:space="0" w:color="auto"/>
      </w:divBdr>
    </w:div>
    <w:div w:id="32314074">
      <w:marLeft w:val="480"/>
      <w:marRight w:val="0"/>
      <w:marTop w:val="0"/>
      <w:marBottom w:val="0"/>
      <w:divBdr>
        <w:top w:val="none" w:sz="0" w:space="0" w:color="auto"/>
        <w:left w:val="none" w:sz="0" w:space="0" w:color="auto"/>
        <w:bottom w:val="none" w:sz="0" w:space="0" w:color="auto"/>
        <w:right w:val="none" w:sz="0" w:space="0" w:color="auto"/>
      </w:divBdr>
    </w:div>
    <w:div w:id="34086807">
      <w:marLeft w:val="480"/>
      <w:marRight w:val="0"/>
      <w:marTop w:val="0"/>
      <w:marBottom w:val="0"/>
      <w:divBdr>
        <w:top w:val="none" w:sz="0" w:space="0" w:color="auto"/>
        <w:left w:val="none" w:sz="0" w:space="0" w:color="auto"/>
        <w:bottom w:val="none" w:sz="0" w:space="0" w:color="auto"/>
        <w:right w:val="none" w:sz="0" w:space="0" w:color="auto"/>
      </w:divBdr>
    </w:div>
    <w:div w:id="34232027">
      <w:bodyDiv w:val="1"/>
      <w:marLeft w:val="0"/>
      <w:marRight w:val="0"/>
      <w:marTop w:val="0"/>
      <w:marBottom w:val="0"/>
      <w:divBdr>
        <w:top w:val="none" w:sz="0" w:space="0" w:color="auto"/>
        <w:left w:val="none" w:sz="0" w:space="0" w:color="auto"/>
        <w:bottom w:val="none" w:sz="0" w:space="0" w:color="auto"/>
        <w:right w:val="none" w:sz="0" w:space="0" w:color="auto"/>
      </w:divBdr>
    </w:div>
    <w:div w:id="34238077">
      <w:marLeft w:val="480"/>
      <w:marRight w:val="0"/>
      <w:marTop w:val="0"/>
      <w:marBottom w:val="0"/>
      <w:divBdr>
        <w:top w:val="none" w:sz="0" w:space="0" w:color="auto"/>
        <w:left w:val="none" w:sz="0" w:space="0" w:color="auto"/>
        <w:bottom w:val="none" w:sz="0" w:space="0" w:color="auto"/>
        <w:right w:val="none" w:sz="0" w:space="0" w:color="auto"/>
      </w:divBdr>
    </w:div>
    <w:div w:id="34934367">
      <w:marLeft w:val="480"/>
      <w:marRight w:val="0"/>
      <w:marTop w:val="0"/>
      <w:marBottom w:val="0"/>
      <w:divBdr>
        <w:top w:val="none" w:sz="0" w:space="0" w:color="auto"/>
        <w:left w:val="none" w:sz="0" w:space="0" w:color="auto"/>
        <w:bottom w:val="none" w:sz="0" w:space="0" w:color="auto"/>
        <w:right w:val="none" w:sz="0" w:space="0" w:color="auto"/>
      </w:divBdr>
    </w:div>
    <w:div w:id="35743337">
      <w:marLeft w:val="480"/>
      <w:marRight w:val="0"/>
      <w:marTop w:val="0"/>
      <w:marBottom w:val="0"/>
      <w:divBdr>
        <w:top w:val="none" w:sz="0" w:space="0" w:color="auto"/>
        <w:left w:val="none" w:sz="0" w:space="0" w:color="auto"/>
        <w:bottom w:val="none" w:sz="0" w:space="0" w:color="auto"/>
        <w:right w:val="none" w:sz="0" w:space="0" w:color="auto"/>
      </w:divBdr>
    </w:div>
    <w:div w:id="36202474">
      <w:bodyDiv w:val="1"/>
      <w:marLeft w:val="0"/>
      <w:marRight w:val="0"/>
      <w:marTop w:val="0"/>
      <w:marBottom w:val="0"/>
      <w:divBdr>
        <w:top w:val="none" w:sz="0" w:space="0" w:color="auto"/>
        <w:left w:val="none" w:sz="0" w:space="0" w:color="auto"/>
        <w:bottom w:val="none" w:sz="0" w:space="0" w:color="auto"/>
        <w:right w:val="none" w:sz="0" w:space="0" w:color="auto"/>
      </w:divBdr>
      <w:divsChild>
        <w:div w:id="729310288">
          <w:marLeft w:val="0"/>
          <w:marRight w:val="0"/>
          <w:marTop w:val="0"/>
          <w:marBottom w:val="0"/>
          <w:divBdr>
            <w:top w:val="none" w:sz="0" w:space="0" w:color="auto"/>
            <w:left w:val="none" w:sz="0" w:space="0" w:color="auto"/>
            <w:bottom w:val="none" w:sz="0" w:space="0" w:color="auto"/>
            <w:right w:val="none" w:sz="0" w:space="0" w:color="auto"/>
          </w:divBdr>
          <w:divsChild>
            <w:div w:id="184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158">
      <w:marLeft w:val="480"/>
      <w:marRight w:val="0"/>
      <w:marTop w:val="0"/>
      <w:marBottom w:val="0"/>
      <w:divBdr>
        <w:top w:val="none" w:sz="0" w:space="0" w:color="auto"/>
        <w:left w:val="none" w:sz="0" w:space="0" w:color="auto"/>
        <w:bottom w:val="none" w:sz="0" w:space="0" w:color="auto"/>
        <w:right w:val="none" w:sz="0" w:space="0" w:color="auto"/>
      </w:divBdr>
    </w:div>
    <w:div w:id="38019210">
      <w:marLeft w:val="480"/>
      <w:marRight w:val="0"/>
      <w:marTop w:val="0"/>
      <w:marBottom w:val="0"/>
      <w:divBdr>
        <w:top w:val="none" w:sz="0" w:space="0" w:color="auto"/>
        <w:left w:val="none" w:sz="0" w:space="0" w:color="auto"/>
        <w:bottom w:val="none" w:sz="0" w:space="0" w:color="auto"/>
        <w:right w:val="none" w:sz="0" w:space="0" w:color="auto"/>
      </w:divBdr>
    </w:div>
    <w:div w:id="38942968">
      <w:marLeft w:val="480"/>
      <w:marRight w:val="0"/>
      <w:marTop w:val="0"/>
      <w:marBottom w:val="0"/>
      <w:divBdr>
        <w:top w:val="none" w:sz="0" w:space="0" w:color="auto"/>
        <w:left w:val="none" w:sz="0" w:space="0" w:color="auto"/>
        <w:bottom w:val="none" w:sz="0" w:space="0" w:color="auto"/>
        <w:right w:val="none" w:sz="0" w:space="0" w:color="auto"/>
      </w:divBdr>
    </w:div>
    <w:div w:id="39214273">
      <w:marLeft w:val="480"/>
      <w:marRight w:val="0"/>
      <w:marTop w:val="0"/>
      <w:marBottom w:val="0"/>
      <w:divBdr>
        <w:top w:val="none" w:sz="0" w:space="0" w:color="auto"/>
        <w:left w:val="none" w:sz="0" w:space="0" w:color="auto"/>
        <w:bottom w:val="none" w:sz="0" w:space="0" w:color="auto"/>
        <w:right w:val="none" w:sz="0" w:space="0" w:color="auto"/>
      </w:divBdr>
    </w:div>
    <w:div w:id="39407194">
      <w:marLeft w:val="480"/>
      <w:marRight w:val="0"/>
      <w:marTop w:val="0"/>
      <w:marBottom w:val="0"/>
      <w:divBdr>
        <w:top w:val="none" w:sz="0" w:space="0" w:color="auto"/>
        <w:left w:val="none" w:sz="0" w:space="0" w:color="auto"/>
        <w:bottom w:val="none" w:sz="0" w:space="0" w:color="auto"/>
        <w:right w:val="none" w:sz="0" w:space="0" w:color="auto"/>
      </w:divBdr>
    </w:div>
    <w:div w:id="39673003">
      <w:marLeft w:val="480"/>
      <w:marRight w:val="0"/>
      <w:marTop w:val="0"/>
      <w:marBottom w:val="0"/>
      <w:divBdr>
        <w:top w:val="none" w:sz="0" w:space="0" w:color="auto"/>
        <w:left w:val="none" w:sz="0" w:space="0" w:color="auto"/>
        <w:bottom w:val="none" w:sz="0" w:space="0" w:color="auto"/>
        <w:right w:val="none" w:sz="0" w:space="0" w:color="auto"/>
      </w:divBdr>
    </w:div>
    <w:div w:id="40331132">
      <w:marLeft w:val="480"/>
      <w:marRight w:val="0"/>
      <w:marTop w:val="0"/>
      <w:marBottom w:val="0"/>
      <w:divBdr>
        <w:top w:val="none" w:sz="0" w:space="0" w:color="auto"/>
        <w:left w:val="none" w:sz="0" w:space="0" w:color="auto"/>
        <w:bottom w:val="none" w:sz="0" w:space="0" w:color="auto"/>
        <w:right w:val="none" w:sz="0" w:space="0" w:color="auto"/>
      </w:divBdr>
    </w:div>
    <w:div w:id="40787756">
      <w:marLeft w:val="480"/>
      <w:marRight w:val="0"/>
      <w:marTop w:val="0"/>
      <w:marBottom w:val="0"/>
      <w:divBdr>
        <w:top w:val="none" w:sz="0" w:space="0" w:color="auto"/>
        <w:left w:val="none" w:sz="0" w:space="0" w:color="auto"/>
        <w:bottom w:val="none" w:sz="0" w:space="0" w:color="auto"/>
        <w:right w:val="none" w:sz="0" w:space="0" w:color="auto"/>
      </w:divBdr>
    </w:div>
    <w:div w:id="41516661">
      <w:marLeft w:val="480"/>
      <w:marRight w:val="0"/>
      <w:marTop w:val="0"/>
      <w:marBottom w:val="0"/>
      <w:divBdr>
        <w:top w:val="none" w:sz="0" w:space="0" w:color="auto"/>
        <w:left w:val="none" w:sz="0" w:space="0" w:color="auto"/>
        <w:bottom w:val="none" w:sz="0" w:space="0" w:color="auto"/>
        <w:right w:val="none" w:sz="0" w:space="0" w:color="auto"/>
      </w:divBdr>
    </w:div>
    <w:div w:id="42294293">
      <w:marLeft w:val="480"/>
      <w:marRight w:val="0"/>
      <w:marTop w:val="0"/>
      <w:marBottom w:val="0"/>
      <w:divBdr>
        <w:top w:val="none" w:sz="0" w:space="0" w:color="auto"/>
        <w:left w:val="none" w:sz="0" w:space="0" w:color="auto"/>
        <w:bottom w:val="none" w:sz="0" w:space="0" w:color="auto"/>
        <w:right w:val="none" w:sz="0" w:space="0" w:color="auto"/>
      </w:divBdr>
    </w:div>
    <w:div w:id="42410378">
      <w:marLeft w:val="480"/>
      <w:marRight w:val="0"/>
      <w:marTop w:val="0"/>
      <w:marBottom w:val="0"/>
      <w:divBdr>
        <w:top w:val="none" w:sz="0" w:space="0" w:color="auto"/>
        <w:left w:val="none" w:sz="0" w:space="0" w:color="auto"/>
        <w:bottom w:val="none" w:sz="0" w:space="0" w:color="auto"/>
        <w:right w:val="none" w:sz="0" w:space="0" w:color="auto"/>
      </w:divBdr>
    </w:div>
    <w:div w:id="42949739">
      <w:marLeft w:val="480"/>
      <w:marRight w:val="0"/>
      <w:marTop w:val="0"/>
      <w:marBottom w:val="0"/>
      <w:divBdr>
        <w:top w:val="none" w:sz="0" w:space="0" w:color="auto"/>
        <w:left w:val="none" w:sz="0" w:space="0" w:color="auto"/>
        <w:bottom w:val="none" w:sz="0" w:space="0" w:color="auto"/>
        <w:right w:val="none" w:sz="0" w:space="0" w:color="auto"/>
      </w:divBdr>
    </w:div>
    <w:div w:id="43018815">
      <w:bodyDiv w:val="1"/>
      <w:marLeft w:val="0"/>
      <w:marRight w:val="0"/>
      <w:marTop w:val="0"/>
      <w:marBottom w:val="0"/>
      <w:divBdr>
        <w:top w:val="none" w:sz="0" w:space="0" w:color="auto"/>
        <w:left w:val="none" w:sz="0" w:space="0" w:color="auto"/>
        <w:bottom w:val="none" w:sz="0" w:space="0" w:color="auto"/>
        <w:right w:val="none" w:sz="0" w:space="0" w:color="auto"/>
      </w:divBdr>
    </w:div>
    <w:div w:id="43412522">
      <w:marLeft w:val="480"/>
      <w:marRight w:val="0"/>
      <w:marTop w:val="0"/>
      <w:marBottom w:val="0"/>
      <w:divBdr>
        <w:top w:val="none" w:sz="0" w:space="0" w:color="auto"/>
        <w:left w:val="none" w:sz="0" w:space="0" w:color="auto"/>
        <w:bottom w:val="none" w:sz="0" w:space="0" w:color="auto"/>
        <w:right w:val="none" w:sz="0" w:space="0" w:color="auto"/>
      </w:divBdr>
    </w:div>
    <w:div w:id="44065193">
      <w:marLeft w:val="480"/>
      <w:marRight w:val="0"/>
      <w:marTop w:val="0"/>
      <w:marBottom w:val="0"/>
      <w:divBdr>
        <w:top w:val="none" w:sz="0" w:space="0" w:color="auto"/>
        <w:left w:val="none" w:sz="0" w:space="0" w:color="auto"/>
        <w:bottom w:val="none" w:sz="0" w:space="0" w:color="auto"/>
        <w:right w:val="none" w:sz="0" w:space="0" w:color="auto"/>
      </w:divBdr>
    </w:div>
    <w:div w:id="44067191">
      <w:marLeft w:val="480"/>
      <w:marRight w:val="0"/>
      <w:marTop w:val="0"/>
      <w:marBottom w:val="0"/>
      <w:divBdr>
        <w:top w:val="none" w:sz="0" w:space="0" w:color="auto"/>
        <w:left w:val="none" w:sz="0" w:space="0" w:color="auto"/>
        <w:bottom w:val="none" w:sz="0" w:space="0" w:color="auto"/>
        <w:right w:val="none" w:sz="0" w:space="0" w:color="auto"/>
      </w:divBdr>
    </w:div>
    <w:div w:id="45178547">
      <w:marLeft w:val="480"/>
      <w:marRight w:val="0"/>
      <w:marTop w:val="0"/>
      <w:marBottom w:val="0"/>
      <w:divBdr>
        <w:top w:val="none" w:sz="0" w:space="0" w:color="auto"/>
        <w:left w:val="none" w:sz="0" w:space="0" w:color="auto"/>
        <w:bottom w:val="none" w:sz="0" w:space="0" w:color="auto"/>
        <w:right w:val="none" w:sz="0" w:space="0" w:color="auto"/>
      </w:divBdr>
    </w:div>
    <w:div w:id="47071074">
      <w:bodyDiv w:val="1"/>
      <w:marLeft w:val="0"/>
      <w:marRight w:val="0"/>
      <w:marTop w:val="0"/>
      <w:marBottom w:val="0"/>
      <w:divBdr>
        <w:top w:val="none" w:sz="0" w:space="0" w:color="auto"/>
        <w:left w:val="none" w:sz="0" w:space="0" w:color="auto"/>
        <w:bottom w:val="none" w:sz="0" w:space="0" w:color="auto"/>
        <w:right w:val="none" w:sz="0" w:space="0" w:color="auto"/>
      </w:divBdr>
      <w:divsChild>
        <w:div w:id="571282427">
          <w:marLeft w:val="0"/>
          <w:marRight w:val="0"/>
          <w:marTop w:val="0"/>
          <w:marBottom w:val="0"/>
          <w:divBdr>
            <w:top w:val="none" w:sz="0" w:space="0" w:color="auto"/>
            <w:left w:val="none" w:sz="0" w:space="0" w:color="auto"/>
            <w:bottom w:val="none" w:sz="0" w:space="0" w:color="auto"/>
            <w:right w:val="none" w:sz="0" w:space="0" w:color="auto"/>
          </w:divBdr>
          <w:divsChild>
            <w:div w:id="1546679475">
              <w:marLeft w:val="0"/>
              <w:marRight w:val="0"/>
              <w:marTop w:val="0"/>
              <w:marBottom w:val="0"/>
              <w:divBdr>
                <w:top w:val="none" w:sz="0" w:space="0" w:color="auto"/>
                <w:left w:val="none" w:sz="0" w:space="0" w:color="auto"/>
                <w:bottom w:val="none" w:sz="0" w:space="0" w:color="auto"/>
                <w:right w:val="none" w:sz="0" w:space="0" w:color="auto"/>
              </w:divBdr>
            </w:div>
          </w:divsChild>
        </w:div>
        <w:div w:id="1494105647">
          <w:marLeft w:val="0"/>
          <w:marRight w:val="0"/>
          <w:marTop w:val="0"/>
          <w:marBottom w:val="0"/>
          <w:divBdr>
            <w:top w:val="none" w:sz="0" w:space="0" w:color="auto"/>
            <w:left w:val="none" w:sz="0" w:space="0" w:color="auto"/>
            <w:bottom w:val="none" w:sz="0" w:space="0" w:color="auto"/>
            <w:right w:val="none" w:sz="0" w:space="0" w:color="auto"/>
          </w:divBdr>
          <w:divsChild>
            <w:div w:id="140512843">
              <w:marLeft w:val="0"/>
              <w:marRight w:val="0"/>
              <w:marTop w:val="0"/>
              <w:marBottom w:val="0"/>
              <w:divBdr>
                <w:top w:val="none" w:sz="0" w:space="0" w:color="auto"/>
                <w:left w:val="none" w:sz="0" w:space="0" w:color="auto"/>
                <w:bottom w:val="none" w:sz="0" w:space="0" w:color="auto"/>
                <w:right w:val="none" w:sz="0" w:space="0" w:color="auto"/>
              </w:divBdr>
            </w:div>
          </w:divsChild>
        </w:div>
        <w:div w:id="300886192">
          <w:marLeft w:val="0"/>
          <w:marRight w:val="0"/>
          <w:marTop w:val="0"/>
          <w:marBottom w:val="0"/>
          <w:divBdr>
            <w:top w:val="none" w:sz="0" w:space="0" w:color="auto"/>
            <w:left w:val="none" w:sz="0" w:space="0" w:color="auto"/>
            <w:bottom w:val="none" w:sz="0" w:space="0" w:color="auto"/>
            <w:right w:val="none" w:sz="0" w:space="0" w:color="auto"/>
          </w:divBdr>
          <w:divsChild>
            <w:div w:id="7813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7138">
      <w:bodyDiv w:val="1"/>
      <w:marLeft w:val="0"/>
      <w:marRight w:val="0"/>
      <w:marTop w:val="0"/>
      <w:marBottom w:val="0"/>
      <w:divBdr>
        <w:top w:val="none" w:sz="0" w:space="0" w:color="auto"/>
        <w:left w:val="none" w:sz="0" w:space="0" w:color="auto"/>
        <w:bottom w:val="none" w:sz="0" w:space="0" w:color="auto"/>
        <w:right w:val="none" w:sz="0" w:space="0" w:color="auto"/>
      </w:divBdr>
      <w:divsChild>
        <w:div w:id="858423149">
          <w:marLeft w:val="0"/>
          <w:marRight w:val="0"/>
          <w:marTop w:val="0"/>
          <w:marBottom w:val="0"/>
          <w:divBdr>
            <w:top w:val="none" w:sz="0" w:space="0" w:color="auto"/>
            <w:left w:val="none" w:sz="0" w:space="0" w:color="auto"/>
            <w:bottom w:val="none" w:sz="0" w:space="0" w:color="auto"/>
            <w:right w:val="none" w:sz="0" w:space="0" w:color="auto"/>
          </w:divBdr>
          <w:divsChild>
            <w:div w:id="1920214777">
              <w:marLeft w:val="0"/>
              <w:marRight w:val="0"/>
              <w:marTop w:val="0"/>
              <w:marBottom w:val="0"/>
              <w:divBdr>
                <w:top w:val="none" w:sz="0" w:space="0" w:color="auto"/>
                <w:left w:val="none" w:sz="0" w:space="0" w:color="auto"/>
                <w:bottom w:val="none" w:sz="0" w:space="0" w:color="auto"/>
                <w:right w:val="none" w:sz="0" w:space="0" w:color="auto"/>
              </w:divBdr>
            </w:div>
          </w:divsChild>
        </w:div>
        <w:div w:id="986208625">
          <w:marLeft w:val="0"/>
          <w:marRight w:val="0"/>
          <w:marTop w:val="0"/>
          <w:marBottom w:val="0"/>
          <w:divBdr>
            <w:top w:val="none" w:sz="0" w:space="0" w:color="auto"/>
            <w:left w:val="none" w:sz="0" w:space="0" w:color="auto"/>
            <w:bottom w:val="none" w:sz="0" w:space="0" w:color="auto"/>
            <w:right w:val="none" w:sz="0" w:space="0" w:color="auto"/>
          </w:divBdr>
          <w:divsChild>
            <w:div w:id="531771957">
              <w:marLeft w:val="0"/>
              <w:marRight w:val="0"/>
              <w:marTop w:val="0"/>
              <w:marBottom w:val="0"/>
              <w:divBdr>
                <w:top w:val="none" w:sz="0" w:space="0" w:color="auto"/>
                <w:left w:val="none" w:sz="0" w:space="0" w:color="auto"/>
                <w:bottom w:val="none" w:sz="0" w:space="0" w:color="auto"/>
                <w:right w:val="none" w:sz="0" w:space="0" w:color="auto"/>
              </w:divBdr>
            </w:div>
          </w:divsChild>
        </w:div>
        <w:div w:id="989670306">
          <w:marLeft w:val="0"/>
          <w:marRight w:val="0"/>
          <w:marTop w:val="0"/>
          <w:marBottom w:val="0"/>
          <w:divBdr>
            <w:top w:val="none" w:sz="0" w:space="0" w:color="auto"/>
            <w:left w:val="none" w:sz="0" w:space="0" w:color="auto"/>
            <w:bottom w:val="none" w:sz="0" w:space="0" w:color="auto"/>
            <w:right w:val="none" w:sz="0" w:space="0" w:color="auto"/>
          </w:divBdr>
          <w:divsChild>
            <w:div w:id="2026402725">
              <w:marLeft w:val="0"/>
              <w:marRight w:val="0"/>
              <w:marTop w:val="0"/>
              <w:marBottom w:val="0"/>
              <w:divBdr>
                <w:top w:val="none" w:sz="0" w:space="0" w:color="auto"/>
                <w:left w:val="none" w:sz="0" w:space="0" w:color="auto"/>
                <w:bottom w:val="none" w:sz="0" w:space="0" w:color="auto"/>
                <w:right w:val="none" w:sz="0" w:space="0" w:color="auto"/>
              </w:divBdr>
            </w:div>
          </w:divsChild>
        </w:div>
        <w:div w:id="788939413">
          <w:marLeft w:val="0"/>
          <w:marRight w:val="0"/>
          <w:marTop w:val="0"/>
          <w:marBottom w:val="0"/>
          <w:divBdr>
            <w:top w:val="none" w:sz="0" w:space="0" w:color="auto"/>
            <w:left w:val="none" w:sz="0" w:space="0" w:color="auto"/>
            <w:bottom w:val="none" w:sz="0" w:space="0" w:color="auto"/>
            <w:right w:val="none" w:sz="0" w:space="0" w:color="auto"/>
          </w:divBdr>
          <w:divsChild>
            <w:div w:id="1943953292">
              <w:marLeft w:val="0"/>
              <w:marRight w:val="0"/>
              <w:marTop w:val="0"/>
              <w:marBottom w:val="0"/>
              <w:divBdr>
                <w:top w:val="none" w:sz="0" w:space="0" w:color="auto"/>
                <w:left w:val="none" w:sz="0" w:space="0" w:color="auto"/>
                <w:bottom w:val="none" w:sz="0" w:space="0" w:color="auto"/>
                <w:right w:val="none" w:sz="0" w:space="0" w:color="auto"/>
              </w:divBdr>
            </w:div>
          </w:divsChild>
        </w:div>
        <w:div w:id="1848322881">
          <w:marLeft w:val="0"/>
          <w:marRight w:val="0"/>
          <w:marTop w:val="0"/>
          <w:marBottom w:val="0"/>
          <w:divBdr>
            <w:top w:val="none" w:sz="0" w:space="0" w:color="auto"/>
            <w:left w:val="none" w:sz="0" w:space="0" w:color="auto"/>
            <w:bottom w:val="none" w:sz="0" w:space="0" w:color="auto"/>
            <w:right w:val="none" w:sz="0" w:space="0" w:color="auto"/>
          </w:divBdr>
          <w:divsChild>
            <w:div w:id="18726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5347">
      <w:marLeft w:val="480"/>
      <w:marRight w:val="0"/>
      <w:marTop w:val="0"/>
      <w:marBottom w:val="0"/>
      <w:divBdr>
        <w:top w:val="none" w:sz="0" w:space="0" w:color="auto"/>
        <w:left w:val="none" w:sz="0" w:space="0" w:color="auto"/>
        <w:bottom w:val="none" w:sz="0" w:space="0" w:color="auto"/>
        <w:right w:val="none" w:sz="0" w:space="0" w:color="auto"/>
      </w:divBdr>
    </w:div>
    <w:div w:id="48578106">
      <w:marLeft w:val="480"/>
      <w:marRight w:val="0"/>
      <w:marTop w:val="0"/>
      <w:marBottom w:val="0"/>
      <w:divBdr>
        <w:top w:val="none" w:sz="0" w:space="0" w:color="auto"/>
        <w:left w:val="none" w:sz="0" w:space="0" w:color="auto"/>
        <w:bottom w:val="none" w:sz="0" w:space="0" w:color="auto"/>
        <w:right w:val="none" w:sz="0" w:space="0" w:color="auto"/>
      </w:divBdr>
    </w:div>
    <w:div w:id="48849786">
      <w:bodyDiv w:val="1"/>
      <w:marLeft w:val="0"/>
      <w:marRight w:val="0"/>
      <w:marTop w:val="0"/>
      <w:marBottom w:val="0"/>
      <w:divBdr>
        <w:top w:val="none" w:sz="0" w:space="0" w:color="auto"/>
        <w:left w:val="none" w:sz="0" w:space="0" w:color="auto"/>
        <w:bottom w:val="none" w:sz="0" w:space="0" w:color="auto"/>
        <w:right w:val="none" w:sz="0" w:space="0" w:color="auto"/>
      </w:divBdr>
    </w:div>
    <w:div w:id="49767308">
      <w:marLeft w:val="480"/>
      <w:marRight w:val="0"/>
      <w:marTop w:val="0"/>
      <w:marBottom w:val="0"/>
      <w:divBdr>
        <w:top w:val="none" w:sz="0" w:space="0" w:color="auto"/>
        <w:left w:val="none" w:sz="0" w:space="0" w:color="auto"/>
        <w:bottom w:val="none" w:sz="0" w:space="0" w:color="auto"/>
        <w:right w:val="none" w:sz="0" w:space="0" w:color="auto"/>
      </w:divBdr>
    </w:div>
    <w:div w:id="50738457">
      <w:bodyDiv w:val="1"/>
      <w:marLeft w:val="0"/>
      <w:marRight w:val="0"/>
      <w:marTop w:val="0"/>
      <w:marBottom w:val="0"/>
      <w:divBdr>
        <w:top w:val="none" w:sz="0" w:space="0" w:color="auto"/>
        <w:left w:val="none" w:sz="0" w:space="0" w:color="auto"/>
        <w:bottom w:val="none" w:sz="0" w:space="0" w:color="auto"/>
        <w:right w:val="none" w:sz="0" w:space="0" w:color="auto"/>
      </w:divBdr>
    </w:div>
    <w:div w:id="50814569">
      <w:marLeft w:val="480"/>
      <w:marRight w:val="0"/>
      <w:marTop w:val="0"/>
      <w:marBottom w:val="0"/>
      <w:divBdr>
        <w:top w:val="none" w:sz="0" w:space="0" w:color="auto"/>
        <w:left w:val="none" w:sz="0" w:space="0" w:color="auto"/>
        <w:bottom w:val="none" w:sz="0" w:space="0" w:color="auto"/>
        <w:right w:val="none" w:sz="0" w:space="0" w:color="auto"/>
      </w:divBdr>
    </w:div>
    <w:div w:id="50856445">
      <w:marLeft w:val="480"/>
      <w:marRight w:val="0"/>
      <w:marTop w:val="0"/>
      <w:marBottom w:val="0"/>
      <w:divBdr>
        <w:top w:val="none" w:sz="0" w:space="0" w:color="auto"/>
        <w:left w:val="none" w:sz="0" w:space="0" w:color="auto"/>
        <w:bottom w:val="none" w:sz="0" w:space="0" w:color="auto"/>
        <w:right w:val="none" w:sz="0" w:space="0" w:color="auto"/>
      </w:divBdr>
    </w:div>
    <w:div w:id="51006026">
      <w:marLeft w:val="480"/>
      <w:marRight w:val="0"/>
      <w:marTop w:val="0"/>
      <w:marBottom w:val="0"/>
      <w:divBdr>
        <w:top w:val="none" w:sz="0" w:space="0" w:color="auto"/>
        <w:left w:val="none" w:sz="0" w:space="0" w:color="auto"/>
        <w:bottom w:val="none" w:sz="0" w:space="0" w:color="auto"/>
        <w:right w:val="none" w:sz="0" w:space="0" w:color="auto"/>
      </w:divBdr>
    </w:div>
    <w:div w:id="51079328">
      <w:marLeft w:val="480"/>
      <w:marRight w:val="0"/>
      <w:marTop w:val="0"/>
      <w:marBottom w:val="0"/>
      <w:divBdr>
        <w:top w:val="none" w:sz="0" w:space="0" w:color="auto"/>
        <w:left w:val="none" w:sz="0" w:space="0" w:color="auto"/>
        <w:bottom w:val="none" w:sz="0" w:space="0" w:color="auto"/>
        <w:right w:val="none" w:sz="0" w:space="0" w:color="auto"/>
      </w:divBdr>
    </w:div>
    <w:div w:id="51580356">
      <w:bodyDiv w:val="1"/>
      <w:marLeft w:val="0"/>
      <w:marRight w:val="0"/>
      <w:marTop w:val="0"/>
      <w:marBottom w:val="0"/>
      <w:divBdr>
        <w:top w:val="none" w:sz="0" w:space="0" w:color="auto"/>
        <w:left w:val="none" w:sz="0" w:space="0" w:color="auto"/>
        <w:bottom w:val="none" w:sz="0" w:space="0" w:color="auto"/>
        <w:right w:val="none" w:sz="0" w:space="0" w:color="auto"/>
      </w:divBdr>
    </w:div>
    <w:div w:id="54090942">
      <w:marLeft w:val="480"/>
      <w:marRight w:val="0"/>
      <w:marTop w:val="0"/>
      <w:marBottom w:val="0"/>
      <w:divBdr>
        <w:top w:val="none" w:sz="0" w:space="0" w:color="auto"/>
        <w:left w:val="none" w:sz="0" w:space="0" w:color="auto"/>
        <w:bottom w:val="none" w:sz="0" w:space="0" w:color="auto"/>
        <w:right w:val="none" w:sz="0" w:space="0" w:color="auto"/>
      </w:divBdr>
    </w:div>
    <w:div w:id="54669575">
      <w:marLeft w:val="480"/>
      <w:marRight w:val="0"/>
      <w:marTop w:val="0"/>
      <w:marBottom w:val="0"/>
      <w:divBdr>
        <w:top w:val="none" w:sz="0" w:space="0" w:color="auto"/>
        <w:left w:val="none" w:sz="0" w:space="0" w:color="auto"/>
        <w:bottom w:val="none" w:sz="0" w:space="0" w:color="auto"/>
        <w:right w:val="none" w:sz="0" w:space="0" w:color="auto"/>
      </w:divBdr>
    </w:div>
    <w:div w:id="55514933">
      <w:marLeft w:val="480"/>
      <w:marRight w:val="0"/>
      <w:marTop w:val="0"/>
      <w:marBottom w:val="0"/>
      <w:divBdr>
        <w:top w:val="none" w:sz="0" w:space="0" w:color="auto"/>
        <w:left w:val="none" w:sz="0" w:space="0" w:color="auto"/>
        <w:bottom w:val="none" w:sz="0" w:space="0" w:color="auto"/>
        <w:right w:val="none" w:sz="0" w:space="0" w:color="auto"/>
      </w:divBdr>
    </w:div>
    <w:div w:id="56706558">
      <w:marLeft w:val="480"/>
      <w:marRight w:val="0"/>
      <w:marTop w:val="0"/>
      <w:marBottom w:val="0"/>
      <w:divBdr>
        <w:top w:val="none" w:sz="0" w:space="0" w:color="auto"/>
        <w:left w:val="none" w:sz="0" w:space="0" w:color="auto"/>
        <w:bottom w:val="none" w:sz="0" w:space="0" w:color="auto"/>
        <w:right w:val="none" w:sz="0" w:space="0" w:color="auto"/>
      </w:divBdr>
    </w:div>
    <w:div w:id="56823800">
      <w:marLeft w:val="480"/>
      <w:marRight w:val="0"/>
      <w:marTop w:val="0"/>
      <w:marBottom w:val="0"/>
      <w:divBdr>
        <w:top w:val="none" w:sz="0" w:space="0" w:color="auto"/>
        <w:left w:val="none" w:sz="0" w:space="0" w:color="auto"/>
        <w:bottom w:val="none" w:sz="0" w:space="0" w:color="auto"/>
        <w:right w:val="none" w:sz="0" w:space="0" w:color="auto"/>
      </w:divBdr>
    </w:div>
    <w:div w:id="59866679">
      <w:marLeft w:val="480"/>
      <w:marRight w:val="0"/>
      <w:marTop w:val="0"/>
      <w:marBottom w:val="0"/>
      <w:divBdr>
        <w:top w:val="none" w:sz="0" w:space="0" w:color="auto"/>
        <w:left w:val="none" w:sz="0" w:space="0" w:color="auto"/>
        <w:bottom w:val="none" w:sz="0" w:space="0" w:color="auto"/>
        <w:right w:val="none" w:sz="0" w:space="0" w:color="auto"/>
      </w:divBdr>
    </w:div>
    <w:div w:id="62337939">
      <w:marLeft w:val="480"/>
      <w:marRight w:val="0"/>
      <w:marTop w:val="0"/>
      <w:marBottom w:val="0"/>
      <w:divBdr>
        <w:top w:val="none" w:sz="0" w:space="0" w:color="auto"/>
        <w:left w:val="none" w:sz="0" w:space="0" w:color="auto"/>
        <w:bottom w:val="none" w:sz="0" w:space="0" w:color="auto"/>
        <w:right w:val="none" w:sz="0" w:space="0" w:color="auto"/>
      </w:divBdr>
    </w:div>
    <w:div w:id="63065711">
      <w:marLeft w:val="480"/>
      <w:marRight w:val="0"/>
      <w:marTop w:val="0"/>
      <w:marBottom w:val="0"/>
      <w:divBdr>
        <w:top w:val="none" w:sz="0" w:space="0" w:color="auto"/>
        <w:left w:val="none" w:sz="0" w:space="0" w:color="auto"/>
        <w:bottom w:val="none" w:sz="0" w:space="0" w:color="auto"/>
        <w:right w:val="none" w:sz="0" w:space="0" w:color="auto"/>
      </w:divBdr>
    </w:div>
    <w:div w:id="64453888">
      <w:marLeft w:val="480"/>
      <w:marRight w:val="0"/>
      <w:marTop w:val="0"/>
      <w:marBottom w:val="0"/>
      <w:divBdr>
        <w:top w:val="none" w:sz="0" w:space="0" w:color="auto"/>
        <w:left w:val="none" w:sz="0" w:space="0" w:color="auto"/>
        <w:bottom w:val="none" w:sz="0" w:space="0" w:color="auto"/>
        <w:right w:val="none" w:sz="0" w:space="0" w:color="auto"/>
      </w:divBdr>
    </w:div>
    <w:div w:id="65155088">
      <w:marLeft w:val="480"/>
      <w:marRight w:val="0"/>
      <w:marTop w:val="0"/>
      <w:marBottom w:val="0"/>
      <w:divBdr>
        <w:top w:val="none" w:sz="0" w:space="0" w:color="auto"/>
        <w:left w:val="none" w:sz="0" w:space="0" w:color="auto"/>
        <w:bottom w:val="none" w:sz="0" w:space="0" w:color="auto"/>
        <w:right w:val="none" w:sz="0" w:space="0" w:color="auto"/>
      </w:divBdr>
    </w:div>
    <w:div w:id="65809407">
      <w:marLeft w:val="480"/>
      <w:marRight w:val="0"/>
      <w:marTop w:val="0"/>
      <w:marBottom w:val="0"/>
      <w:divBdr>
        <w:top w:val="none" w:sz="0" w:space="0" w:color="auto"/>
        <w:left w:val="none" w:sz="0" w:space="0" w:color="auto"/>
        <w:bottom w:val="none" w:sz="0" w:space="0" w:color="auto"/>
        <w:right w:val="none" w:sz="0" w:space="0" w:color="auto"/>
      </w:divBdr>
    </w:div>
    <w:div w:id="66616195">
      <w:marLeft w:val="480"/>
      <w:marRight w:val="0"/>
      <w:marTop w:val="0"/>
      <w:marBottom w:val="0"/>
      <w:divBdr>
        <w:top w:val="none" w:sz="0" w:space="0" w:color="auto"/>
        <w:left w:val="none" w:sz="0" w:space="0" w:color="auto"/>
        <w:bottom w:val="none" w:sz="0" w:space="0" w:color="auto"/>
        <w:right w:val="none" w:sz="0" w:space="0" w:color="auto"/>
      </w:divBdr>
    </w:div>
    <w:div w:id="67457161">
      <w:bodyDiv w:val="1"/>
      <w:marLeft w:val="0"/>
      <w:marRight w:val="0"/>
      <w:marTop w:val="0"/>
      <w:marBottom w:val="0"/>
      <w:divBdr>
        <w:top w:val="none" w:sz="0" w:space="0" w:color="auto"/>
        <w:left w:val="none" w:sz="0" w:space="0" w:color="auto"/>
        <w:bottom w:val="none" w:sz="0" w:space="0" w:color="auto"/>
        <w:right w:val="none" w:sz="0" w:space="0" w:color="auto"/>
      </w:divBdr>
    </w:div>
    <w:div w:id="67577276">
      <w:bodyDiv w:val="1"/>
      <w:marLeft w:val="0"/>
      <w:marRight w:val="0"/>
      <w:marTop w:val="0"/>
      <w:marBottom w:val="0"/>
      <w:divBdr>
        <w:top w:val="none" w:sz="0" w:space="0" w:color="auto"/>
        <w:left w:val="none" w:sz="0" w:space="0" w:color="auto"/>
        <w:bottom w:val="none" w:sz="0" w:space="0" w:color="auto"/>
        <w:right w:val="none" w:sz="0" w:space="0" w:color="auto"/>
      </w:divBdr>
    </w:div>
    <w:div w:id="68239395">
      <w:marLeft w:val="480"/>
      <w:marRight w:val="0"/>
      <w:marTop w:val="0"/>
      <w:marBottom w:val="0"/>
      <w:divBdr>
        <w:top w:val="none" w:sz="0" w:space="0" w:color="auto"/>
        <w:left w:val="none" w:sz="0" w:space="0" w:color="auto"/>
        <w:bottom w:val="none" w:sz="0" w:space="0" w:color="auto"/>
        <w:right w:val="none" w:sz="0" w:space="0" w:color="auto"/>
      </w:divBdr>
    </w:div>
    <w:div w:id="68768876">
      <w:bodyDiv w:val="1"/>
      <w:marLeft w:val="0"/>
      <w:marRight w:val="0"/>
      <w:marTop w:val="0"/>
      <w:marBottom w:val="0"/>
      <w:divBdr>
        <w:top w:val="none" w:sz="0" w:space="0" w:color="auto"/>
        <w:left w:val="none" w:sz="0" w:space="0" w:color="auto"/>
        <w:bottom w:val="none" w:sz="0" w:space="0" w:color="auto"/>
        <w:right w:val="none" w:sz="0" w:space="0" w:color="auto"/>
      </w:divBdr>
    </w:div>
    <w:div w:id="68815060">
      <w:bodyDiv w:val="1"/>
      <w:marLeft w:val="0"/>
      <w:marRight w:val="0"/>
      <w:marTop w:val="0"/>
      <w:marBottom w:val="0"/>
      <w:divBdr>
        <w:top w:val="none" w:sz="0" w:space="0" w:color="auto"/>
        <w:left w:val="none" w:sz="0" w:space="0" w:color="auto"/>
        <w:bottom w:val="none" w:sz="0" w:space="0" w:color="auto"/>
        <w:right w:val="none" w:sz="0" w:space="0" w:color="auto"/>
      </w:divBdr>
    </w:div>
    <w:div w:id="69544048">
      <w:bodyDiv w:val="1"/>
      <w:marLeft w:val="0"/>
      <w:marRight w:val="0"/>
      <w:marTop w:val="0"/>
      <w:marBottom w:val="0"/>
      <w:divBdr>
        <w:top w:val="none" w:sz="0" w:space="0" w:color="auto"/>
        <w:left w:val="none" w:sz="0" w:space="0" w:color="auto"/>
        <w:bottom w:val="none" w:sz="0" w:space="0" w:color="auto"/>
        <w:right w:val="none" w:sz="0" w:space="0" w:color="auto"/>
      </w:divBdr>
    </w:div>
    <w:div w:id="69814796">
      <w:bodyDiv w:val="1"/>
      <w:marLeft w:val="0"/>
      <w:marRight w:val="0"/>
      <w:marTop w:val="0"/>
      <w:marBottom w:val="0"/>
      <w:divBdr>
        <w:top w:val="none" w:sz="0" w:space="0" w:color="auto"/>
        <w:left w:val="none" w:sz="0" w:space="0" w:color="auto"/>
        <w:bottom w:val="none" w:sz="0" w:space="0" w:color="auto"/>
        <w:right w:val="none" w:sz="0" w:space="0" w:color="auto"/>
      </w:divBdr>
    </w:div>
    <w:div w:id="71123863">
      <w:marLeft w:val="480"/>
      <w:marRight w:val="0"/>
      <w:marTop w:val="0"/>
      <w:marBottom w:val="0"/>
      <w:divBdr>
        <w:top w:val="none" w:sz="0" w:space="0" w:color="auto"/>
        <w:left w:val="none" w:sz="0" w:space="0" w:color="auto"/>
        <w:bottom w:val="none" w:sz="0" w:space="0" w:color="auto"/>
        <w:right w:val="none" w:sz="0" w:space="0" w:color="auto"/>
      </w:divBdr>
    </w:div>
    <w:div w:id="71197528">
      <w:marLeft w:val="480"/>
      <w:marRight w:val="0"/>
      <w:marTop w:val="0"/>
      <w:marBottom w:val="0"/>
      <w:divBdr>
        <w:top w:val="none" w:sz="0" w:space="0" w:color="auto"/>
        <w:left w:val="none" w:sz="0" w:space="0" w:color="auto"/>
        <w:bottom w:val="none" w:sz="0" w:space="0" w:color="auto"/>
        <w:right w:val="none" w:sz="0" w:space="0" w:color="auto"/>
      </w:divBdr>
    </w:div>
    <w:div w:id="72051410">
      <w:marLeft w:val="480"/>
      <w:marRight w:val="0"/>
      <w:marTop w:val="0"/>
      <w:marBottom w:val="0"/>
      <w:divBdr>
        <w:top w:val="none" w:sz="0" w:space="0" w:color="auto"/>
        <w:left w:val="none" w:sz="0" w:space="0" w:color="auto"/>
        <w:bottom w:val="none" w:sz="0" w:space="0" w:color="auto"/>
        <w:right w:val="none" w:sz="0" w:space="0" w:color="auto"/>
      </w:divBdr>
    </w:div>
    <w:div w:id="73866249">
      <w:bodyDiv w:val="1"/>
      <w:marLeft w:val="0"/>
      <w:marRight w:val="0"/>
      <w:marTop w:val="0"/>
      <w:marBottom w:val="0"/>
      <w:divBdr>
        <w:top w:val="none" w:sz="0" w:space="0" w:color="auto"/>
        <w:left w:val="none" w:sz="0" w:space="0" w:color="auto"/>
        <w:bottom w:val="none" w:sz="0" w:space="0" w:color="auto"/>
        <w:right w:val="none" w:sz="0" w:space="0" w:color="auto"/>
      </w:divBdr>
    </w:div>
    <w:div w:id="74477177">
      <w:marLeft w:val="480"/>
      <w:marRight w:val="0"/>
      <w:marTop w:val="0"/>
      <w:marBottom w:val="0"/>
      <w:divBdr>
        <w:top w:val="none" w:sz="0" w:space="0" w:color="auto"/>
        <w:left w:val="none" w:sz="0" w:space="0" w:color="auto"/>
        <w:bottom w:val="none" w:sz="0" w:space="0" w:color="auto"/>
        <w:right w:val="none" w:sz="0" w:space="0" w:color="auto"/>
      </w:divBdr>
    </w:div>
    <w:div w:id="75250127">
      <w:marLeft w:val="480"/>
      <w:marRight w:val="0"/>
      <w:marTop w:val="0"/>
      <w:marBottom w:val="0"/>
      <w:divBdr>
        <w:top w:val="none" w:sz="0" w:space="0" w:color="auto"/>
        <w:left w:val="none" w:sz="0" w:space="0" w:color="auto"/>
        <w:bottom w:val="none" w:sz="0" w:space="0" w:color="auto"/>
        <w:right w:val="none" w:sz="0" w:space="0" w:color="auto"/>
      </w:divBdr>
    </w:div>
    <w:div w:id="75367202">
      <w:marLeft w:val="480"/>
      <w:marRight w:val="0"/>
      <w:marTop w:val="0"/>
      <w:marBottom w:val="0"/>
      <w:divBdr>
        <w:top w:val="none" w:sz="0" w:space="0" w:color="auto"/>
        <w:left w:val="none" w:sz="0" w:space="0" w:color="auto"/>
        <w:bottom w:val="none" w:sz="0" w:space="0" w:color="auto"/>
        <w:right w:val="none" w:sz="0" w:space="0" w:color="auto"/>
      </w:divBdr>
    </w:div>
    <w:div w:id="75370591">
      <w:marLeft w:val="480"/>
      <w:marRight w:val="0"/>
      <w:marTop w:val="0"/>
      <w:marBottom w:val="0"/>
      <w:divBdr>
        <w:top w:val="none" w:sz="0" w:space="0" w:color="auto"/>
        <w:left w:val="none" w:sz="0" w:space="0" w:color="auto"/>
        <w:bottom w:val="none" w:sz="0" w:space="0" w:color="auto"/>
        <w:right w:val="none" w:sz="0" w:space="0" w:color="auto"/>
      </w:divBdr>
    </w:div>
    <w:div w:id="77024109">
      <w:marLeft w:val="480"/>
      <w:marRight w:val="0"/>
      <w:marTop w:val="0"/>
      <w:marBottom w:val="0"/>
      <w:divBdr>
        <w:top w:val="none" w:sz="0" w:space="0" w:color="auto"/>
        <w:left w:val="none" w:sz="0" w:space="0" w:color="auto"/>
        <w:bottom w:val="none" w:sz="0" w:space="0" w:color="auto"/>
        <w:right w:val="none" w:sz="0" w:space="0" w:color="auto"/>
      </w:divBdr>
    </w:div>
    <w:div w:id="78799717">
      <w:marLeft w:val="480"/>
      <w:marRight w:val="0"/>
      <w:marTop w:val="0"/>
      <w:marBottom w:val="0"/>
      <w:divBdr>
        <w:top w:val="none" w:sz="0" w:space="0" w:color="auto"/>
        <w:left w:val="none" w:sz="0" w:space="0" w:color="auto"/>
        <w:bottom w:val="none" w:sz="0" w:space="0" w:color="auto"/>
        <w:right w:val="none" w:sz="0" w:space="0" w:color="auto"/>
      </w:divBdr>
    </w:div>
    <w:div w:id="79526546">
      <w:marLeft w:val="480"/>
      <w:marRight w:val="0"/>
      <w:marTop w:val="0"/>
      <w:marBottom w:val="0"/>
      <w:divBdr>
        <w:top w:val="none" w:sz="0" w:space="0" w:color="auto"/>
        <w:left w:val="none" w:sz="0" w:space="0" w:color="auto"/>
        <w:bottom w:val="none" w:sz="0" w:space="0" w:color="auto"/>
        <w:right w:val="none" w:sz="0" w:space="0" w:color="auto"/>
      </w:divBdr>
    </w:div>
    <w:div w:id="80684367">
      <w:marLeft w:val="480"/>
      <w:marRight w:val="0"/>
      <w:marTop w:val="0"/>
      <w:marBottom w:val="0"/>
      <w:divBdr>
        <w:top w:val="none" w:sz="0" w:space="0" w:color="auto"/>
        <w:left w:val="none" w:sz="0" w:space="0" w:color="auto"/>
        <w:bottom w:val="none" w:sz="0" w:space="0" w:color="auto"/>
        <w:right w:val="none" w:sz="0" w:space="0" w:color="auto"/>
      </w:divBdr>
    </w:div>
    <w:div w:id="80684419">
      <w:marLeft w:val="480"/>
      <w:marRight w:val="0"/>
      <w:marTop w:val="0"/>
      <w:marBottom w:val="0"/>
      <w:divBdr>
        <w:top w:val="none" w:sz="0" w:space="0" w:color="auto"/>
        <w:left w:val="none" w:sz="0" w:space="0" w:color="auto"/>
        <w:bottom w:val="none" w:sz="0" w:space="0" w:color="auto"/>
        <w:right w:val="none" w:sz="0" w:space="0" w:color="auto"/>
      </w:divBdr>
    </w:div>
    <w:div w:id="80879243">
      <w:marLeft w:val="480"/>
      <w:marRight w:val="0"/>
      <w:marTop w:val="0"/>
      <w:marBottom w:val="0"/>
      <w:divBdr>
        <w:top w:val="none" w:sz="0" w:space="0" w:color="auto"/>
        <w:left w:val="none" w:sz="0" w:space="0" w:color="auto"/>
        <w:bottom w:val="none" w:sz="0" w:space="0" w:color="auto"/>
        <w:right w:val="none" w:sz="0" w:space="0" w:color="auto"/>
      </w:divBdr>
    </w:div>
    <w:div w:id="81100644">
      <w:marLeft w:val="480"/>
      <w:marRight w:val="0"/>
      <w:marTop w:val="0"/>
      <w:marBottom w:val="0"/>
      <w:divBdr>
        <w:top w:val="none" w:sz="0" w:space="0" w:color="auto"/>
        <w:left w:val="none" w:sz="0" w:space="0" w:color="auto"/>
        <w:bottom w:val="none" w:sz="0" w:space="0" w:color="auto"/>
        <w:right w:val="none" w:sz="0" w:space="0" w:color="auto"/>
      </w:divBdr>
    </w:div>
    <w:div w:id="81489777">
      <w:marLeft w:val="480"/>
      <w:marRight w:val="0"/>
      <w:marTop w:val="0"/>
      <w:marBottom w:val="0"/>
      <w:divBdr>
        <w:top w:val="none" w:sz="0" w:space="0" w:color="auto"/>
        <w:left w:val="none" w:sz="0" w:space="0" w:color="auto"/>
        <w:bottom w:val="none" w:sz="0" w:space="0" w:color="auto"/>
        <w:right w:val="none" w:sz="0" w:space="0" w:color="auto"/>
      </w:divBdr>
    </w:div>
    <w:div w:id="81534280">
      <w:marLeft w:val="480"/>
      <w:marRight w:val="0"/>
      <w:marTop w:val="0"/>
      <w:marBottom w:val="0"/>
      <w:divBdr>
        <w:top w:val="none" w:sz="0" w:space="0" w:color="auto"/>
        <w:left w:val="none" w:sz="0" w:space="0" w:color="auto"/>
        <w:bottom w:val="none" w:sz="0" w:space="0" w:color="auto"/>
        <w:right w:val="none" w:sz="0" w:space="0" w:color="auto"/>
      </w:divBdr>
    </w:div>
    <w:div w:id="81612860">
      <w:bodyDiv w:val="1"/>
      <w:marLeft w:val="0"/>
      <w:marRight w:val="0"/>
      <w:marTop w:val="0"/>
      <w:marBottom w:val="0"/>
      <w:divBdr>
        <w:top w:val="none" w:sz="0" w:space="0" w:color="auto"/>
        <w:left w:val="none" w:sz="0" w:space="0" w:color="auto"/>
        <w:bottom w:val="none" w:sz="0" w:space="0" w:color="auto"/>
        <w:right w:val="none" w:sz="0" w:space="0" w:color="auto"/>
      </w:divBdr>
    </w:div>
    <w:div w:id="82260927">
      <w:marLeft w:val="480"/>
      <w:marRight w:val="0"/>
      <w:marTop w:val="0"/>
      <w:marBottom w:val="0"/>
      <w:divBdr>
        <w:top w:val="none" w:sz="0" w:space="0" w:color="auto"/>
        <w:left w:val="none" w:sz="0" w:space="0" w:color="auto"/>
        <w:bottom w:val="none" w:sz="0" w:space="0" w:color="auto"/>
        <w:right w:val="none" w:sz="0" w:space="0" w:color="auto"/>
      </w:divBdr>
    </w:div>
    <w:div w:id="82841534">
      <w:bodyDiv w:val="1"/>
      <w:marLeft w:val="0"/>
      <w:marRight w:val="0"/>
      <w:marTop w:val="0"/>
      <w:marBottom w:val="0"/>
      <w:divBdr>
        <w:top w:val="none" w:sz="0" w:space="0" w:color="auto"/>
        <w:left w:val="none" w:sz="0" w:space="0" w:color="auto"/>
        <w:bottom w:val="none" w:sz="0" w:space="0" w:color="auto"/>
        <w:right w:val="none" w:sz="0" w:space="0" w:color="auto"/>
      </w:divBdr>
    </w:div>
    <w:div w:id="83454365">
      <w:bodyDiv w:val="1"/>
      <w:marLeft w:val="0"/>
      <w:marRight w:val="0"/>
      <w:marTop w:val="0"/>
      <w:marBottom w:val="0"/>
      <w:divBdr>
        <w:top w:val="none" w:sz="0" w:space="0" w:color="auto"/>
        <w:left w:val="none" w:sz="0" w:space="0" w:color="auto"/>
        <w:bottom w:val="none" w:sz="0" w:space="0" w:color="auto"/>
        <w:right w:val="none" w:sz="0" w:space="0" w:color="auto"/>
      </w:divBdr>
    </w:div>
    <w:div w:id="84419425">
      <w:marLeft w:val="480"/>
      <w:marRight w:val="0"/>
      <w:marTop w:val="0"/>
      <w:marBottom w:val="0"/>
      <w:divBdr>
        <w:top w:val="none" w:sz="0" w:space="0" w:color="auto"/>
        <w:left w:val="none" w:sz="0" w:space="0" w:color="auto"/>
        <w:bottom w:val="none" w:sz="0" w:space="0" w:color="auto"/>
        <w:right w:val="none" w:sz="0" w:space="0" w:color="auto"/>
      </w:divBdr>
    </w:div>
    <w:div w:id="85659746">
      <w:bodyDiv w:val="1"/>
      <w:marLeft w:val="0"/>
      <w:marRight w:val="0"/>
      <w:marTop w:val="0"/>
      <w:marBottom w:val="0"/>
      <w:divBdr>
        <w:top w:val="none" w:sz="0" w:space="0" w:color="auto"/>
        <w:left w:val="none" w:sz="0" w:space="0" w:color="auto"/>
        <w:bottom w:val="none" w:sz="0" w:space="0" w:color="auto"/>
        <w:right w:val="none" w:sz="0" w:space="0" w:color="auto"/>
      </w:divBdr>
    </w:div>
    <w:div w:id="86580049">
      <w:marLeft w:val="480"/>
      <w:marRight w:val="0"/>
      <w:marTop w:val="0"/>
      <w:marBottom w:val="0"/>
      <w:divBdr>
        <w:top w:val="none" w:sz="0" w:space="0" w:color="auto"/>
        <w:left w:val="none" w:sz="0" w:space="0" w:color="auto"/>
        <w:bottom w:val="none" w:sz="0" w:space="0" w:color="auto"/>
        <w:right w:val="none" w:sz="0" w:space="0" w:color="auto"/>
      </w:divBdr>
    </w:div>
    <w:div w:id="89158856">
      <w:bodyDiv w:val="1"/>
      <w:marLeft w:val="0"/>
      <w:marRight w:val="0"/>
      <w:marTop w:val="0"/>
      <w:marBottom w:val="0"/>
      <w:divBdr>
        <w:top w:val="none" w:sz="0" w:space="0" w:color="auto"/>
        <w:left w:val="none" w:sz="0" w:space="0" w:color="auto"/>
        <w:bottom w:val="none" w:sz="0" w:space="0" w:color="auto"/>
        <w:right w:val="none" w:sz="0" w:space="0" w:color="auto"/>
      </w:divBdr>
    </w:div>
    <w:div w:id="89742849">
      <w:marLeft w:val="480"/>
      <w:marRight w:val="0"/>
      <w:marTop w:val="0"/>
      <w:marBottom w:val="0"/>
      <w:divBdr>
        <w:top w:val="none" w:sz="0" w:space="0" w:color="auto"/>
        <w:left w:val="none" w:sz="0" w:space="0" w:color="auto"/>
        <w:bottom w:val="none" w:sz="0" w:space="0" w:color="auto"/>
        <w:right w:val="none" w:sz="0" w:space="0" w:color="auto"/>
      </w:divBdr>
    </w:div>
    <w:div w:id="89813707">
      <w:marLeft w:val="480"/>
      <w:marRight w:val="0"/>
      <w:marTop w:val="0"/>
      <w:marBottom w:val="0"/>
      <w:divBdr>
        <w:top w:val="none" w:sz="0" w:space="0" w:color="auto"/>
        <w:left w:val="none" w:sz="0" w:space="0" w:color="auto"/>
        <w:bottom w:val="none" w:sz="0" w:space="0" w:color="auto"/>
        <w:right w:val="none" w:sz="0" w:space="0" w:color="auto"/>
      </w:divBdr>
    </w:div>
    <w:div w:id="91321645">
      <w:marLeft w:val="480"/>
      <w:marRight w:val="0"/>
      <w:marTop w:val="0"/>
      <w:marBottom w:val="0"/>
      <w:divBdr>
        <w:top w:val="none" w:sz="0" w:space="0" w:color="auto"/>
        <w:left w:val="none" w:sz="0" w:space="0" w:color="auto"/>
        <w:bottom w:val="none" w:sz="0" w:space="0" w:color="auto"/>
        <w:right w:val="none" w:sz="0" w:space="0" w:color="auto"/>
      </w:divBdr>
    </w:div>
    <w:div w:id="91358861">
      <w:marLeft w:val="480"/>
      <w:marRight w:val="0"/>
      <w:marTop w:val="0"/>
      <w:marBottom w:val="0"/>
      <w:divBdr>
        <w:top w:val="none" w:sz="0" w:space="0" w:color="auto"/>
        <w:left w:val="none" w:sz="0" w:space="0" w:color="auto"/>
        <w:bottom w:val="none" w:sz="0" w:space="0" w:color="auto"/>
        <w:right w:val="none" w:sz="0" w:space="0" w:color="auto"/>
      </w:divBdr>
    </w:div>
    <w:div w:id="92289813">
      <w:marLeft w:val="480"/>
      <w:marRight w:val="0"/>
      <w:marTop w:val="0"/>
      <w:marBottom w:val="0"/>
      <w:divBdr>
        <w:top w:val="none" w:sz="0" w:space="0" w:color="auto"/>
        <w:left w:val="none" w:sz="0" w:space="0" w:color="auto"/>
        <w:bottom w:val="none" w:sz="0" w:space="0" w:color="auto"/>
        <w:right w:val="none" w:sz="0" w:space="0" w:color="auto"/>
      </w:divBdr>
    </w:div>
    <w:div w:id="93092606">
      <w:marLeft w:val="480"/>
      <w:marRight w:val="0"/>
      <w:marTop w:val="0"/>
      <w:marBottom w:val="0"/>
      <w:divBdr>
        <w:top w:val="none" w:sz="0" w:space="0" w:color="auto"/>
        <w:left w:val="none" w:sz="0" w:space="0" w:color="auto"/>
        <w:bottom w:val="none" w:sz="0" w:space="0" w:color="auto"/>
        <w:right w:val="none" w:sz="0" w:space="0" w:color="auto"/>
      </w:divBdr>
    </w:div>
    <w:div w:id="93861294">
      <w:marLeft w:val="480"/>
      <w:marRight w:val="0"/>
      <w:marTop w:val="0"/>
      <w:marBottom w:val="0"/>
      <w:divBdr>
        <w:top w:val="none" w:sz="0" w:space="0" w:color="auto"/>
        <w:left w:val="none" w:sz="0" w:space="0" w:color="auto"/>
        <w:bottom w:val="none" w:sz="0" w:space="0" w:color="auto"/>
        <w:right w:val="none" w:sz="0" w:space="0" w:color="auto"/>
      </w:divBdr>
    </w:div>
    <w:div w:id="94906330">
      <w:marLeft w:val="480"/>
      <w:marRight w:val="0"/>
      <w:marTop w:val="0"/>
      <w:marBottom w:val="0"/>
      <w:divBdr>
        <w:top w:val="none" w:sz="0" w:space="0" w:color="auto"/>
        <w:left w:val="none" w:sz="0" w:space="0" w:color="auto"/>
        <w:bottom w:val="none" w:sz="0" w:space="0" w:color="auto"/>
        <w:right w:val="none" w:sz="0" w:space="0" w:color="auto"/>
      </w:divBdr>
    </w:div>
    <w:div w:id="97264102">
      <w:bodyDiv w:val="1"/>
      <w:marLeft w:val="0"/>
      <w:marRight w:val="0"/>
      <w:marTop w:val="0"/>
      <w:marBottom w:val="0"/>
      <w:divBdr>
        <w:top w:val="none" w:sz="0" w:space="0" w:color="auto"/>
        <w:left w:val="none" w:sz="0" w:space="0" w:color="auto"/>
        <w:bottom w:val="none" w:sz="0" w:space="0" w:color="auto"/>
        <w:right w:val="none" w:sz="0" w:space="0" w:color="auto"/>
      </w:divBdr>
    </w:div>
    <w:div w:id="97872031">
      <w:marLeft w:val="480"/>
      <w:marRight w:val="0"/>
      <w:marTop w:val="0"/>
      <w:marBottom w:val="0"/>
      <w:divBdr>
        <w:top w:val="none" w:sz="0" w:space="0" w:color="auto"/>
        <w:left w:val="none" w:sz="0" w:space="0" w:color="auto"/>
        <w:bottom w:val="none" w:sz="0" w:space="0" w:color="auto"/>
        <w:right w:val="none" w:sz="0" w:space="0" w:color="auto"/>
      </w:divBdr>
    </w:div>
    <w:div w:id="98258286">
      <w:marLeft w:val="480"/>
      <w:marRight w:val="0"/>
      <w:marTop w:val="0"/>
      <w:marBottom w:val="0"/>
      <w:divBdr>
        <w:top w:val="none" w:sz="0" w:space="0" w:color="auto"/>
        <w:left w:val="none" w:sz="0" w:space="0" w:color="auto"/>
        <w:bottom w:val="none" w:sz="0" w:space="0" w:color="auto"/>
        <w:right w:val="none" w:sz="0" w:space="0" w:color="auto"/>
      </w:divBdr>
    </w:div>
    <w:div w:id="100496158">
      <w:marLeft w:val="480"/>
      <w:marRight w:val="0"/>
      <w:marTop w:val="0"/>
      <w:marBottom w:val="0"/>
      <w:divBdr>
        <w:top w:val="none" w:sz="0" w:space="0" w:color="auto"/>
        <w:left w:val="none" w:sz="0" w:space="0" w:color="auto"/>
        <w:bottom w:val="none" w:sz="0" w:space="0" w:color="auto"/>
        <w:right w:val="none" w:sz="0" w:space="0" w:color="auto"/>
      </w:divBdr>
    </w:div>
    <w:div w:id="100760704">
      <w:marLeft w:val="480"/>
      <w:marRight w:val="0"/>
      <w:marTop w:val="0"/>
      <w:marBottom w:val="0"/>
      <w:divBdr>
        <w:top w:val="none" w:sz="0" w:space="0" w:color="auto"/>
        <w:left w:val="none" w:sz="0" w:space="0" w:color="auto"/>
        <w:bottom w:val="none" w:sz="0" w:space="0" w:color="auto"/>
        <w:right w:val="none" w:sz="0" w:space="0" w:color="auto"/>
      </w:divBdr>
    </w:div>
    <w:div w:id="100800938">
      <w:marLeft w:val="480"/>
      <w:marRight w:val="0"/>
      <w:marTop w:val="0"/>
      <w:marBottom w:val="0"/>
      <w:divBdr>
        <w:top w:val="none" w:sz="0" w:space="0" w:color="auto"/>
        <w:left w:val="none" w:sz="0" w:space="0" w:color="auto"/>
        <w:bottom w:val="none" w:sz="0" w:space="0" w:color="auto"/>
        <w:right w:val="none" w:sz="0" w:space="0" w:color="auto"/>
      </w:divBdr>
    </w:div>
    <w:div w:id="100803434">
      <w:bodyDiv w:val="1"/>
      <w:marLeft w:val="0"/>
      <w:marRight w:val="0"/>
      <w:marTop w:val="0"/>
      <w:marBottom w:val="0"/>
      <w:divBdr>
        <w:top w:val="none" w:sz="0" w:space="0" w:color="auto"/>
        <w:left w:val="none" w:sz="0" w:space="0" w:color="auto"/>
        <w:bottom w:val="none" w:sz="0" w:space="0" w:color="auto"/>
        <w:right w:val="none" w:sz="0" w:space="0" w:color="auto"/>
      </w:divBdr>
    </w:div>
    <w:div w:id="101070317">
      <w:marLeft w:val="480"/>
      <w:marRight w:val="0"/>
      <w:marTop w:val="0"/>
      <w:marBottom w:val="0"/>
      <w:divBdr>
        <w:top w:val="none" w:sz="0" w:space="0" w:color="auto"/>
        <w:left w:val="none" w:sz="0" w:space="0" w:color="auto"/>
        <w:bottom w:val="none" w:sz="0" w:space="0" w:color="auto"/>
        <w:right w:val="none" w:sz="0" w:space="0" w:color="auto"/>
      </w:divBdr>
    </w:div>
    <w:div w:id="102381931">
      <w:bodyDiv w:val="1"/>
      <w:marLeft w:val="0"/>
      <w:marRight w:val="0"/>
      <w:marTop w:val="0"/>
      <w:marBottom w:val="0"/>
      <w:divBdr>
        <w:top w:val="none" w:sz="0" w:space="0" w:color="auto"/>
        <w:left w:val="none" w:sz="0" w:space="0" w:color="auto"/>
        <w:bottom w:val="none" w:sz="0" w:space="0" w:color="auto"/>
        <w:right w:val="none" w:sz="0" w:space="0" w:color="auto"/>
      </w:divBdr>
    </w:div>
    <w:div w:id="102648607">
      <w:marLeft w:val="480"/>
      <w:marRight w:val="0"/>
      <w:marTop w:val="0"/>
      <w:marBottom w:val="0"/>
      <w:divBdr>
        <w:top w:val="none" w:sz="0" w:space="0" w:color="auto"/>
        <w:left w:val="none" w:sz="0" w:space="0" w:color="auto"/>
        <w:bottom w:val="none" w:sz="0" w:space="0" w:color="auto"/>
        <w:right w:val="none" w:sz="0" w:space="0" w:color="auto"/>
      </w:divBdr>
    </w:div>
    <w:div w:id="102841676">
      <w:bodyDiv w:val="1"/>
      <w:marLeft w:val="0"/>
      <w:marRight w:val="0"/>
      <w:marTop w:val="0"/>
      <w:marBottom w:val="0"/>
      <w:divBdr>
        <w:top w:val="none" w:sz="0" w:space="0" w:color="auto"/>
        <w:left w:val="none" w:sz="0" w:space="0" w:color="auto"/>
        <w:bottom w:val="none" w:sz="0" w:space="0" w:color="auto"/>
        <w:right w:val="none" w:sz="0" w:space="0" w:color="auto"/>
      </w:divBdr>
    </w:div>
    <w:div w:id="104469987">
      <w:bodyDiv w:val="1"/>
      <w:marLeft w:val="0"/>
      <w:marRight w:val="0"/>
      <w:marTop w:val="0"/>
      <w:marBottom w:val="0"/>
      <w:divBdr>
        <w:top w:val="none" w:sz="0" w:space="0" w:color="auto"/>
        <w:left w:val="none" w:sz="0" w:space="0" w:color="auto"/>
        <w:bottom w:val="none" w:sz="0" w:space="0" w:color="auto"/>
        <w:right w:val="none" w:sz="0" w:space="0" w:color="auto"/>
      </w:divBdr>
    </w:div>
    <w:div w:id="104619157">
      <w:marLeft w:val="480"/>
      <w:marRight w:val="0"/>
      <w:marTop w:val="0"/>
      <w:marBottom w:val="0"/>
      <w:divBdr>
        <w:top w:val="none" w:sz="0" w:space="0" w:color="auto"/>
        <w:left w:val="none" w:sz="0" w:space="0" w:color="auto"/>
        <w:bottom w:val="none" w:sz="0" w:space="0" w:color="auto"/>
        <w:right w:val="none" w:sz="0" w:space="0" w:color="auto"/>
      </w:divBdr>
    </w:div>
    <w:div w:id="105470120">
      <w:marLeft w:val="480"/>
      <w:marRight w:val="0"/>
      <w:marTop w:val="0"/>
      <w:marBottom w:val="0"/>
      <w:divBdr>
        <w:top w:val="none" w:sz="0" w:space="0" w:color="auto"/>
        <w:left w:val="none" w:sz="0" w:space="0" w:color="auto"/>
        <w:bottom w:val="none" w:sz="0" w:space="0" w:color="auto"/>
        <w:right w:val="none" w:sz="0" w:space="0" w:color="auto"/>
      </w:divBdr>
    </w:div>
    <w:div w:id="105544729">
      <w:bodyDiv w:val="1"/>
      <w:marLeft w:val="0"/>
      <w:marRight w:val="0"/>
      <w:marTop w:val="0"/>
      <w:marBottom w:val="0"/>
      <w:divBdr>
        <w:top w:val="none" w:sz="0" w:space="0" w:color="auto"/>
        <w:left w:val="none" w:sz="0" w:space="0" w:color="auto"/>
        <w:bottom w:val="none" w:sz="0" w:space="0" w:color="auto"/>
        <w:right w:val="none" w:sz="0" w:space="0" w:color="auto"/>
      </w:divBdr>
    </w:div>
    <w:div w:id="105778643">
      <w:marLeft w:val="480"/>
      <w:marRight w:val="0"/>
      <w:marTop w:val="0"/>
      <w:marBottom w:val="0"/>
      <w:divBdr>
        <w:top w:val="none" w:sz="0" w:space="0" w:color="auto"/>
        <w:left w:val="none" w:sz="0" w:space="0" w:color="auto"/>
        <w:bottom w:val="none" w:sz="0" w:space="0" w:color="auto"/>
        <w:right w:val="none" w:sz="0" w:space="0" w:color="auto"/>
      </w:divBdr>
    </w:div>
    <w:div w:id="107815839">
      <w:bodyDiv w:val="1"/>
      <w:marLeft w:val="0"/>
      <w:marRight w:val="0"/>
      <w:marTop w:val="0"/>
      <w:marBottom w:val="0"/>
      <w:divBdr>
        <w:top w:val="none" w:sz="0" w:space="0" w:color="auto"/>
        <w:left w:val="none" w:sz="0" w:space="0" w:color="auto"/>
        <w:bottom w:val="none" w:sz="0" w:space="0" w:color="auto"/>
        <w:right w:val="none" w:sz="0" w:space="0" w:color="auto"/>
      </w:divBdr>
    </w:div>
    <w:div w:id="108163869">
      <w:marLeft w:val="480"/>
      <w:marRight w:val="0"/>
      <w:marTop w:val="0"/>
      <w:marBottom w:val="0"/>
      <w:divBdr>
        <w:top w:val="none" w:sz="0" w:space="0" w:color="auto"/>
        <w:left w:val="none" w:sz="0" w:space="0" w:color="auto"/>
        <w:bottom w:val="none" w:sz="0" w:space="0" w:color="auto"/>
        <w:right w:val="none" w:sz="0" w:space="0" w:color="auto"/>
      </w:divBdr>
    </w:div>
    <w:div w:id="109057432">
      <w:marLeft w:val="480"/>
      <w:marRight w:val="0"/>
      <w:marTop w:val="0"/>
      <w:marBottom w:val="0"/>
      <w:divBdr>
        <w:top w:val="none" w:sz="0" w:space="0" w:color="auto"/>
        <w:left w:val="none" w:sz="0" w:space="0" w:color="auto"/>
        <w:bottom w:val="none" w:sz="0" w:space="0" w:color="auto"/>
        <w:right w:val="none" w:sz="0" w:space="0" w:color="auto"/>
      </w:divBdr>
    </w:div>
    <w:div w:id="109202344">
      <w:marLeft w:val="480"/>
      <w:marRight w:val="0"/>
      <w:marTop w:val="0"/>
      <w:marBottom w:val="0"/>
      <w:divBdr>
        <w:top w:val="none" w:sz="0" w:space="0" w:color="auto"/>
        <w:left w:val="none" w:sz="0" w:space="0" w:color="auto"/>
        <w:bottom w:val="none" w:sz="0" w:space="0" w:color="auto"/>
        <w:right w:val="none" w:sz="0" w:space="0" w:color="auto"/>
      </w:divBdr>
    </w:div>
    <w:div w:id="110324155">
      <w:marLeft w:val="480"/>
      <w:marRight w:val="0"/>
      <w:marTop w:val="0"/>
      <w:marBottom w:val="0"/>
      <w:divBdr>
        <w:top w:val="none" w:sz="0" w:space="0" w:color="auto"/>
        <w:left w:val="none" w:sz="0" w:space="0" w:color="auto"/>
        <w:bottom w:val="none" w:sz="0" w:space="0" w:color="auto"/>
        <w:right w:val="none" w:sz="0" w:space="0" w:color="auto"/>
      </w:divBdr>
    </w:div>
    <w:div w:id="110512821">
      <w:marLeft w:val="480"/>
      <w:marRight w:val="0"/>
      <w:marTop w:val="0"/>
      <w:marBottom w:val="0"/>
      <w:divBdr>
        <w:top w:val="none" w:sz="0" w:space="0" w:color="auto"/>
        <w:left w:val="none" w:sz="0" w:space="0" w:color="auto"/>
        <w:bottom w:val="none" w:sz="0" w:space="0" w:color="auto"/>
        <w:right w:val="none" w:sz="0" w:space="0" w:color="auto"/>
      </w:divBdr>
    </w:div>
    <w:div w:id="110590538">
      <w:marLeft w:val="480"/>
      <w:marRight w:val="0"/>
      <w:marTop w:val="0"/>
      <w:marBottom w:val="0"/>
      <w:divBdr>
        <w:top w:val="none" w:sz="0" w:space="0" w:color="auto"/>
        <w:left w:val="none" w:sz="0" w:space="0" w:color="auto"/>
        <w:bottom w:val="none" w:sz="0" w:space="0" w:color="auto"/>
        <w:right w:val="none" w:sz="0" w:space="0" w:color="auto"/>
      </w:divBdr>
    </w:div>
    <w:div w:id="112293694">
      <w:marLeft w:val="480"/>
      <w:marRight w:val="0"/>
      <w:marTop w:val="0"/>
      <w:marBottom w:val="0"/>
      <w:divBdr>
        <w:top w:val="none" w:sz="0" w:space="0" w:color="auto"/>
        <w:left w:val="none" w:sz="0" w:space="0" w:color="auto"/>
        <w:bottom w:val="none" w:sz="0" w:space="0" w:color="auto"/>
        <w:right w:val="none" w:sz="0" w:space="0" w:color="auto"/>
      </w:divBdr>
    </w:div>
    <w:div w:id="112947022">
      <w:bodyDiv w:val="1"/>
      <w:marLeft w:val="0"/>
      <w:marRight w:val="0"/>
      <w:marTop w:val="0"/>
      <w:marBottom w:val="0"/>
      <w:divBdr>
        <w:top w:val="none" w:sz="0" w:space="0" w:color="auto"/>
        <w:left w:val="none" w:sz="0" w:space="0" w:color="auto"/>
        <w:bottom w:val="none" w:sz="0" w:space="0" w:color="auto"/>
        <w:right w:val="none" w:sz="0" w:space="0" w:color="auto"/>
      </w:divBdr>
      <w:divsChild>
        <w:div w:id="1287928315">
          <w:marLeft w:val="0"/>
          <w:marRight w:val="0"/>
          <w:marTop w:val="0"/>
          <w:marBottom w:val="0"/>
          <w:divBdr>
            <w:top w:val="none" w:sz="0" w:space="0" w:color="auto"/>
            <w:left w:val="none" w:sz="0" w:space="0" w:color="auto"/>
            <w:bottom w:val="none" w:sz="0" w:space="0" w:color="auto"/>
            <w:right w:val="none" w:sz="0" w:space="0" w:color="auto"/>
          </w:divBdr>
          <w:divsChild>
            <w:div w:id="1863518717">
              <w:marLeft w:val="0"/>
              <w:marRight w:val="0"/>
              <w:marTop w:val="0"/>
              <w:marBottom w:val="0"/>
              <w:divBdr>
                <w:top w:val="none" w:sz="0" w:space="0" w:color="auto"/>
                <w:left w:val="none" w:sz="0" w:space="0" w:color="auto"/>
                <w:bottom w:val="none" w:sz="0" w:space="0" w:color="auto"/>
                <w:right w:val="none" w:sz="0" w:space="0" w:color="auto"/>
              </w:divBdr>
            </w:div>
          </w:divsChild>
        </w:div>
        <w:div w:id="1393388158">
          <w:marLeft w:val="0"/>
          <w:marRight w:val="0"/>
          <w:marTop w:val="0"/>
          <w:marBottom w:val="0"/>
          <w:divBdr>
            <w:top w:val="none" w:sz="0" w:space="0" w:color="auto"/>
            <w:left w:val="none" w:sz="0" w:space="0" w:color="auto"/>
            <w:bottom w:val="none" w:sz="0" w:space="0" w:color="auto"/>
            <w:right w:val="none" w:sz="0" w:space="0" w:color="auto"/>
          </w:divBdr>
          <w:divsChild>
            <w:div w:id="1504971899">
              <w:marLeft w:val="0"/>
              <w:marRight w:val="0"/>
              <w:marTop w:val="0"/>
              <w:marBottom w:val="0"/>
              <w:divBdr>
                <w:top w:val="none" w:sz="0" w:space="0" w:color="auto"/>
                <w:left w:val="none" w:sz="0" w:space="0" w:color="auto"/>
                <w:bottom w:val="none" w:sz="0" w:space="0" w:color="auto"/>
                <w:right w:val="none" w:sz="0" w:space="0" w:color="auto"/>
              </w:divBdr>
            </w:div>
          </w:divsChild>
        </w:div>
        <w:div w:id="552742031">
          <w:marLeft w:val="0"/>
          <w:marRight w:val="0"/>
          <w:marTop w:val="0"/>
          <w:marBottom w:val="0"/>
          <w:divBdr>
            <w:top w:val="none" w:sz="0" w:space="0" w:color="auto"/>
            <w:left w:val="none" w:sz="0" w:space="0" w:color="auto"/>
            <w:bottom w:val="none" w:sz="0" w:space="0" w:color="auto"/>
            <w:right w:val="none" w:sz="0" w:space="0" w:color="auto"/>
          </w:divBdr>
          <w:divsChild>
            <w:div w:id="20514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1048">
      <w:marLeft w:val="480"/>
      <w:marRight w:val="0"/>
      <w:marTop w:val="0"/>
      <w:marBottom w:val="0"/>
      <w:divBdr>
        <w:top w:val="none" w:sz="0" w:space="0" w:color="auto"/>
        <w:left w:val="none" w:sz="0" w:space="0" w:color="auto"/>
        <w:bottom w:val="none" w:sz="0" w:space="0" w:color="auto"/>
        <w:right w:val="none" w:sz="0" w:space="0" w:color="auto"/>
      </w:divBdr>
    </w:div>
    <w:div w:id="113715123">
      <w:marLeft w:val="480"/>
      <w:marRight w:val="0"/>
      <w:marTop w:val="0"/>
      <w:marBottom w:val="0"/>
      <w:divBdr>
        <w:top w:val="none" w:sz="0" w:space="0" w:color="auto"/>
        <w:left w:val="none" w:sz="0" w:space="0" w:color="auto"/>
        <w:bottom w:val="none" w:sz="0" w:space="0" w:color="auto"/>
        <w:right w:val="none" w:sz="0" w:space="0" w:color="auto"/>
      </w:divBdr>
    </w:div>
    <w:div w:id="115758935">
      <w:bodyDiv w:val="1"/>
      <w:marLeft w:val="0"/>
      <w:marRight w:val="0"/>
      <w:marTop w:val="0"/>
      <w:marBottom w:val="0"/>
      <w:divBdr>
        <w:top w:val="none" w:sz="0" w:space="0" w:color="auto"/>
        <w:left w:val="none" w:sz="0" w:space="0" w:color="auto"/>
        <w:bottom w:val="none" w:sz="0" w:space="0" w:color="auto"/>
        <w:right w:val="none" w:sz="0" w:space="0" w:color="auto"/>
      </w:divBdr>
    </w:div>
    <w:div w:id="116725596">
      <w:bodyDiv w:val="1"/>
      <w:marLeft w:val="0"/>
      <w:marRight w:val="0"/>
      <w:marTop w:val="0"/>
      <w:marBottom w:val="0"/>
      <w:divBdr>
        <w:top w:val="none" w:sz="0" w:space="0" w:color="auto"/>
        <w:left w:val="none" w:sz="0" w:space="0" w:color="auto"/>
        <w:bottom w:val="none" w:sz="0" w:space="0" w:color="auto"/>
        <w:right w:val="none" w:sz="0" w:space="0" w:color="auto"/>
      </w:divBdr>
    </w:div>
    <w:div w:id="117068924">
      <w:bodyDiv w:val="1"/>
      <w:marLeft w:val="0"/>
      <w:marRight w:val="0"/>
      <w:marTop w:val="0"/>
      <w:marBottom w:val="0"/>
      <w:divBdr>
        <w:top w:val="none" w:sz="0" w:space="0" w:color="auto"/>
        <w:left w:val="none" w:sz="0" w:space="0" w:color="auto"/>
        <w:bottom w:val="none" w:sz="0" w:space="0" w:color="auto"/>
        <w:right w:val="none" w:sz="0" w:space="0" w:color="auto"/>
      </w:divBdr>
    </w:div>
    <w:div w:id="117797637">
      <w:bodyDiv w:val="1"/>
      <w:marLeft w:val="0"/>
      <w:marRight w:val="0"/>
      <w:marTop w:val="0"/>
      <w:marBottom w:val="0"/>
      <w:divBdr>
        <w:top w:val="none" w:sz="0" w:space="0" w:color="auto"/>
        <w:left w:val="none" w:sz="0" w:space="0" w:color="auto"/>
        <w:bottom w:val="none" w:sz="0" w:space="0" w:color="auto"/>
        <w:right w:val="none" w:sz="0" w:space="0" w:color="auto"/>
      </w:divBdr>
    </w:div>
    <w:div w:id="117915839">
      <w:bodyDiv w:val="1"/>
      <w:marLeft w:val="0"/>
      <w:marRight w:val="0"/>
      <w:marTop w:val="0"/>
      <w:marBottom w:val="0"/>
      <w:divBdr>
        <w:top w:val="none" w:sz="0" w:space="0" w:color="auto"/>
        <w:left w:val="none" w:sz="0" w:space="0" w:color="auto"/>
        <w:bottom w:val="none" w:sz="0" w:space="0" w:color="auto"/>
        <w:right w:val="none" w:sz="0" w:space="0" w:color="auto"/>
      </w:divBdr>
    </w:div>
    <w:div w:id="118035797">
      <w:marLeft w:val="480"/>
      <w:marRight w:val="0"/>
      <w:marTop w:val="0"/>
      <w:marBottom w:val="0"/>
      <w:divBdr>
        <w:top w:val="none" w:sz="0" w:space="0" w:color="auto"/>
        <w:left w:val="none" w:sz="0" w:space="0" w:color="auto"/>
        <w:bottom w:val="none" w:sz="0" w:space="0" w:color="auto"/>
        <w:right w:val="none" w:sz="0" w:space="0" w:color="auto"/>
      </w:divBdr>
    </w:div>
    <w:div w:id="118383411">
      <w:marLeft w:val="480"/>
      <w:marRight w:val="0"/>
      <w:marTop w:val="0"/>
      <w:marBottom w:val="0"/>
      <w:divBdr>
        <w:top w:val="none" w:sz="0" w:space="0" w:color="auto"/>
        <w:left w:val="none" w:sz="0" w:space="0" w:color="auto"/>
        <w:bottom w:val="none" w:sz="0" w:space="0" w:color="auto"/>
        <w:right w:val="none" w:sz="0" w:space="0" w:color="auto"/>
      </w:divBdr>
    </w:div>
    <w:div w:id="119081989">
      <w:marLeft w:val="480"/>
      <w:marRight w:val="0"/>
      <w:marTop w:val="0"/>
      <w:marBottom w:val="0"/>
      <w:divBdr>
        <w:top w:val="none" w:sz="0" w:space="0" w:color="auto"/>
        <w:left w:val="none" w:sz="0" w:space="0" w:color="auto"/>
        <w:bottom w:val="none" w:sz="0" w:space="0" w:color="auto"/>
        <w:right w:val="none" w:sz="0" w:space="0" w:color="auto"/>
      </w:divBdr>
    </w:div>
    <w:div w:id="119692726">
      <w:marLeft w:val="480"/>
      <w:marRight w:val="0"/>
      <w:marTop w:val="0"/>
      <w:marBottom w:val="0"/>
      <w:divBdr>
        <w:top w:val="none" w:sz="0" w:space="0" w:color="auto"/>
        <w:left w:val="none" w:sz="0" w:space="0" w:color="auto"/>
        <w:bottom w:val="none" w:sz="0" w:space="0" w:color="auto"/>
        <w:right w:val="none" w:sz="0" w:space="0" w:color="auto"/>
      </w:divBdr>
    </w:div>
    <w:div w:id="121385547">
      <w:bodyDiv w:val="1"/>
      <w:marLeft w:val="0"/>
      <w:marRight w:val="0"/>
      <w:marTop w:val="0"/>
      <w:marBottom w:val="0"/>
      <w:divBdr>
        <w:top w:val="none" w:sz="0" w:space="0" w:color="auto"/>
        <w:left w:val="none" w:sz="0" w:space="0" w:color="auto"/>
        <w:bottom w:val="none" w:sz="0" w:space="0" w:color="auto"/>
        <w:right w:val="none" w:sz="0" w:space="0" w:color="auto"/>
      </w:divBdr>
      <w:divsChild>
        <w:div w:id="106706388">
          <w:marLeft w:val="0"/>
          <w:marRight w:val="0"/>
          <w:marTop w:val="0"/>
          <w:marBottom w:val="0"/>
          <w:divBdr>
            <w:top w:val="none" w:sz="0" w:space="0" w:color="auto"/>
            <w:left w:val="none" w:sz="0" w:space="0" w:color="auto"/>
            <w:bottom w:val="none" w:sz="0" w:space="0" w:color="auto"/>
            <w:right w:val="none" w:sz="0" w:space="0" w:color="auto"/>
          </w:divBdr>
          <w:divsChild>
            <w:div w:id="843403470">
              <w:marLeft w:val="0"/>
              <w:marRight w:val="0"/>
              <w:marTop w:val="0"/>
              <w:marBottom w:val="0"/>
              <w:divBdr>
                <w:top w:val="none" w:sz="0" w:space="0" w:color="auto"/>
                <w:left w:val="none" w:sz="0" w:space="0" w:color="auto"/>
                <w:bottom w:val="none" w:sz="0" w:space="0" w:color="auto"/>
                <w:right w:val="none" w:sz="0" w:space="0" w:color="auto"/>
              </w:divBdr>
            </w:div>
          </w:divsChild>
        </w:div>
        <w:div w:id="172884891">
          <w:marLeft w:val="0"/>
          <w:marRight w:val="0"/>
          <w:marTop w:val="0"/>
          <w:marBottom w:val="0"/>
          <w:divBdr>
            <w:top w:val="none" w:sz="0" w:space="0" w:color="auto"/>
            <w:left w:val="none" w:sz="0" w:space="0" w:color="auto"/>
            <w:bottom w:val="none" w:sz="0" w:space="0" w:color="auto"/>
            <w:right w:val="none" w:sz="0" w:space="0" w:color="auto"/>
          </w:divBdr>
          <w:divsChild>
            <w:div w:id="616523013">
              <w:marLeft w:val="0"/>
              <w:marRight w:val="0"/>
              <w:marTop w:val="0"/>
              <w:marBottom w:val="0"/>
              <w:divBdr>
                <w:top w:val="none" w:sz="0" w:space="0" w:color="auto"/>
                <w:left w:val="none" w:sz="0" w:space="0" w:color="auto"/>
                <w:bottom w:val="none" w:sz="0" w:space="0" w:color="auto"/>
                <w:right w:val="none" w:sz="0" w:space="0" w:color="auto"/>
              </w:divBdr>
            </w:div>
          </w:divsChild>
        </w:div>
        <w:div w:id="461312733">
          <w:marLeft w:val="0"/>
          <w:marRight w:val="0"/>
          <w:marTop w:val="0"/>
          <w:marBottom w:val="0"/>
          <w:divBdr>
            <w:top w:val="none" w:sz="0" w:space="0" w:color="auto"/>
            <w:left w:val="none" w:sz="0" w:space="0" w:color="auto"/>
            <w:bottom w:val="none" w:sz="0" w:space="0" w:color="auto"/>
            <w:right w:val="none" w:sz="0" w:space="0" w:color="auto"/>
          </w:divBdr>
          <w:divsChild>
            <w:div w:id="1825202133">
              <w:marLeft w:val="0"/>
              <w:marRight w:val="0"/>
              <w:marTop w:val="0"/>
              <w:marBottom w:val="0"/>
              <w:divBdr>
                <w:top w:val="none" w:sz="0" w:space="0" w:color="auto"/>
                <w:left w:val="none" w:sz="0" w:space="0" w:color="auto"/>
                <w:bottom w:val="none" w:sz="0" w:space="0" w:color="auto"/>
                <w:right w:val="none" w:sz="0" w:space="0" w:color="auto"/>
              </w:divBdr>
            </w:div>
          </w:divsChild>
        </w:div>
        <w:div w:id="1739356582">
          <w:marLeft w:val="0"/>
          <w:marRight w:val="0"/>
          <w:marTop w:val="0"/>
          <w:marBottom w:val="0"/>
          <w:divBdr>
            <w:top w:val="none" w:sz="0" w:space="0" w:color="auto"/>
            <w:left w:val="none" w:sz="0" w:space="0" w:color="auto"/>
            <w:bottom w:val="none" w:sz="0" w:space="0" w:color="auto"/>
            <w:right w:val="none" w:sz="0" w:space="0" w:color="auto"/>
          </w:divBdr>
          <w:divsChild>
            <w:div w:id="1074622881">
              <w:marLeft w:val="0"/>
              <w:marRight w:val="0"/>
              <w:marTop w:val="0"/>
              <w:marBottom w:val="0"/>
              <w:divBdr>
                <w:top w:val="none" w:sz="0" w:space="0" w:color="auto"/>
                <w:left w:val="none" w:sz="0" w:space="0" w:color="auto"/>
                <w:bottom w:val="none" w:sz="0" w:space="0" w:color="auto"/>
                <w:right w:val="none" w:sz="0" w:space="0" w:color="auto"/>
              </w:divBdr>
            </w:div>
          </w:divsChild>
        </w:div>
        <w:div w:id="1748572672">
          <w:marLeft w:val="0"/>
          <w:marRight w:val="0"/>
          <w:marTop w:val="0"/>
          <w:marBottom w:val="0"/>
          <w:divBdr>
            <w:top w:val="none" w:sz="0" w:space="0" w:color="auto"/>
            <w:left w:val="none" w:sz="0" w:space="0" w:color="auto"/>
            <w:bottom w:val="none" w:sz="0" w:space="0" w:color="auto"/>
            <w:right w:val="none" w:sz="0" w:space="0" w:color="auto"/>
          </w:divBdr>
          <w:divsChild>
            <w:div w:id="21428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211">
      <w:bodyDiv w:val="1"/>
      <w:marLeft w:val="0"/>
      <w:marRight w:val="0"/>
      <w:marTop w:val="0"/>
      <w:marBottom w:val="0"/>
      <w:divBdr>
        <w:top w:val="none" w:sz="0" w:space="0" w:color="auto"/>
        <w:left w:val="none" w:sz="0" w:space="0" w:color="auto"/>
        <w:bottom w:val="none" w:sz="0" w:space="0" w:color="auto"/>
        <w:right w:val="none" w:sz="0" w:space="0" w:color="auto"/>
      </w:divBdr>
    </w:div>
    <w:div w:id="122311233">
      <w:marLeft w:val="480"/>
      <w:marRight w:val="0"/>
      <w:marTop w:val="0"/>
      <w:marBottom w:val="0"/>
      <w:divBdr>
        <w:top w:val="none" w:sz="0" w:space="0" w:color="auto"/>
        <w:left w:val="none" w:sz="0" w:space="0" w:color="auto"/>
        <w:bottom w:val="none" w:sz="0" w:space="0" w:color="auto"/>
        <w:right w:val="none" w:sz="0" w:space="0" w:color="auto"/>
      </w:divBdr>
    </w:div>
    <w:div w:id="122505958">
      <w:bodyDiv w:val="1"/>
      <w:marLeft w:val="0"/>
      <w:marRight w:val="0"/>
      <w:marTop w:val="0"/>
      <w:marBottom w:val="0"/>
      <w:divBdr>
        <w:top w:val="none" w:sz="0" w:space="0" w:color="auto"/>
        <w:left w:val="none" w:sz="0" w:space="0" w:color="auto"/>
        <w:bottom w:val="none" w:sz="0" w:space="0" w:color="auto"/>
        <w:right w:val="none" w:sz="0" w:space="0" w:color="auto"/>
      </w:divBdr>
    </w:div>
    <w:div w:id="124280621">
      <w:bodyDiv w:val="1"/>
      <w:marLeft w:val="0"/>
      <w:marRight w:val="0"/>
      <w:marTop w:val="0"/>
      <w:marBottom w:val="0"/>
      <w:divBdr>
        <w:top w:val="none" w:sz="0" w:space="0" w:color="auto"/>
        <w:left w:val="none" w:sz="0" w:space="0" w:color="auto"/>
        <w:bottom w:val="none" w:sz="0" w:space="0" w:color="auto"/>
        <w:right w:val="none" w:sz="0" w:space="0" w:color="auto"/>
      </w:divBdr>
    </w:div>
    <w:div w:id="124661802">
      <w:marLeft w:val="480"/>
      <w:marRight w:val="0"/>
      <w:marTop w:val="0"/>
      <w:marBottom w:val="0"/>
      <w:divBdr>
        <w:top w:val="none" w:sz="0" w:space="0" w:color="auto"/>
        <w:left w:val="none" w:sz="0" w:space="0" w:color="auto"/>
        <w:bottom w:val="none" w:sz="0" w:space="0" w:color="auto"/>
        <w:right w:val="none" w:sz="0" w:space="0" w:color="auto"/>
      </w:divBdr>
    </w:div>
    <w:div w:id="126512034">
      <w:marLeft w:val="480"/>
      <w:marRight w:val="0"/>
      <w:marTop w:val="0"/>
      <w:marBottom w:val="0"/>
      <w:divBdr>
        <w:top w:val="none" w:sz="0" w:space="0" w:color="auto"/>
        <w:left w:val="none" w:sz="0" w:space="0" w:color="auto"/>
        <w:bottom w:val="none" w:sz="0" w:space="0" w:color="auto"/>
        <w:right w:val="none" w:sz="0" w:space="0" w:color="auto"/>
      </w:divBdr>
    </w:div>
    <w:div w:id="126628621">
      <w:marLeft w:val="480"/>
      <w:marRight w:val="0"/>
      <w:marTop w:val="0"/>
      <w:marBottom w:val="0"/>
      <w:divBdr>
        <w:top w:val="none" w:sz="0" w:space="0" w:color="auto"/>
        <w:left w:val="none" w:sz="0" w:space="0" w:color="auto"/>
        <w:bottom w:val="none" w:sz="0" w:space="0" w:color="auto"/>
        <w:right w:val="none" w:sz="0" w:space="0" w:color="auto"/>
      </w:divBdr>
    </w:div>
    <w:div w:id="126701638">
      <w:marLeft w:val="480"/>
      <w:marRight w:val="0"/>
      <w:marTop w:val="0"/>
      <w:marBottom w:val="0"/>
      <w:divBdr>
        <w:top w:val="none" w:sz="0" w:space="0" w:color="auto"/>
        <w:left w:val="none" w:sz="0" w:space="0" w:color="auto"/>
        <w:bottom w:val="none" w:sz="0" w:space="0" w:color="auto"/>
        <w:right w:val="none" w:sz="0" w:space="0" w:color="auto"/>
      </w:divBdr>
    </w:div>
    <w:div w:id="128279226">
      <w:bodyDiv w:val="1"/>
      <w:marLeft w:val="0"/>
      <w:marRight w:val="0"/>
      <w:marTop w:val="0"/>
      <w:marBottom w:val="0"/>
      <w:divBdr>
        <w:top w:val="none" w:sz="0" w:space="0" w:color="auto"/>
        <w:left w:val="none" w:sz="0" w:space="0" w:color="auto"/>
        <w:bottom w:val="none" w:sz="0" w:space="0" w:color="auto"/>
        <w:right w:val="none" w:sz="0" w:space="0" w:color="auto"/>
      </w:divBdr>
    </w:div>
    <w:div w:id="128478877">
      <w:marLeft w:val="480"/>
      <w:marRight w:val="0"/>
      <w:marTop w:val="0"/>
      <w:marBottom w:val="0"/>
      <w:divBdr>
        <w:top w:val="none" w:sz="0" w:space="0" w:color="auto"/>
        <w:left w:val="none" w:sz="0" w:space="0" w:color="auto"/>
        <w:bottom w:val="none" w:sz="0" w:space="0" w:color="auto"/>
        <w:right w:val="none" w:sz="0" w:space="0" w:color="auto"/>
      </w:divBdr>
    </w:div>
    <w:div w:id="129442965">
      <w:bodyDiv w:val="1"/>
      <w:marLeft w:val="0"/>
      <w:marRight w:val="0"/>
      <w:marTop w:val="0"/>
      <w:marBottom w:val="0"/>
      <w:divBdr>
        <w:top w:val="none" w:sz="0" w:space="0" w:color="auto"/>
        <w:left w:val="none" w:sz="0" w:space="0" w:color="auto"/>
        <w:bottom w:val="none" w:sz="0" w:space="0" w:color="auto"/>
        <w:right w:val="none" w:sz="0" w:space="0" w:color="auto"/>
      </w:divBdr>
      <w:divsChild>
        <w:div w:id="64770394">
          <w:marLeft w:val="0"/>
          <w:marRight w:val="0"/>
          <w:marTop w:val="0"/>
          <w:marBottom w:val="0"/>
          <w:divBdr>
            <w:top w:val="none" w:sz="0" w:space="0" w:color="auto"/>
            <w:left w:val="none" w:sz="0" w:space="0" w:color="auto"/>
            <w:bottom w:val="none" w:sz="0" w:space="0" w:color="auto"/>
            <w:right w:val="none" w:sz="0" w:space="0" w:color="auto"/>
          </w:divBdr>
        </w:div>
      </w:divsChild>
    </w:div>
    <w:div w:id="129593996">
      <w:bodyDiv w:val="1"/>
      <w:marLeft w:val="0"/>
      <w:marRight w:val="0"/>
      <w:marTop w:val="0"/>
      <w:marBottom w:val="0"/>
      <w:divBdr>
        <w:top w:val="none" w:sz="0" w:space="0" w:color="auto"/>
        <w:left w:val="none" w:sz="0" w:space="0" w:color="auto"/>
        <w:bottom w:val="none" w:sz="0" w:space="0" w:color="auto"/>
        <w:right w:val="none" w:sz="0" w:space="0" w:color="auto"/>
      </w:divBdr>
    </w:div>
    <w:div w:id="130632985">
      <w:marLeft w:val="480"/>
      <w:marRight w:val="0"/>
      <w:marTop w:val="0"/>
      <w:marBottom w:val="0"/>
      <w:divBdr>
        <w:top w:val="none" w:sz="0" w:space="0" w:color="auto"/>
        <w:left w:val="none" w:sz="0" w:space="0" w:color="auto"/>
        <w:bottom w:val="none" w:sz="0" w:space="0" w:color="auto"/>
        <w:right w:val="none" w:sz="0" w:space="0" w:color="auto"/>
      </w:divBdr>
    </w:div>
    <w:div w:id="130902547">
      <w:marLeft w:val="480"/>
      <w:marRight w:val="0"/>
      <w:marTop w:val="0"/>
      <w:marBottom w:val="0"/>
      <w:divBdr>
        <w:top w:val="none" w:sz="0" w:space="0" w:color="auto"/>
        <w:left w:val="none" w:sz="0" w:space="0" w:color="auto"/>
        <w:bottom w:val="none" w:sz="0" w:space="0" w:color="auto"/>
        <w:right w:val="none" w:sz="0" w:space="0" w:color="auto"/>
      </w:divBdr>
    </w:div>
    <w:div w:id="132989570">
      <w:marLeft w:val="480"/>
      <w:marRight w:val="0"/>
      <w:marTop w:val="0"/>
      <w:marBottom w:val="0"/>
      <w:divBdr>
        <w:top w:val="none" w:sz="0" w:space="0" w:color="auto"/>
        <w:left w:val="none" w:sz="0" w:space="0" w:color="auto"/>
        <w:bottom w:val="none" w:sz="0" w:space="0" w:color="auto"/>
        <w:right w:val="none" w:sz="0" w:space="0" w:color="auto"/>
      </w:divBdr>
    </w:div>
    <w:div w:id="133331586">
      <w:marLeft w:val="480"/>
      <w:marRight w:val="0"/>
      <w:marTop w:val="0"/>
      <w:marBottom w:val="0"/>
      <w:divBdr>
        <w:top w:val="none" w:sz="0" w:space="0" w:color="auto"/>
        <w:left w:val="none" w:sz="0" w:space="0" w:color="auto"/>
        <w:bottom w:val="none" w:sz="0" w:space="0" w:color="auto"/>
        <w:right w:val="none" w:sz="0" w:space="0" w:color="auto"/>
      </w:divBdr>
    </w:div>
    <w:div w:id="134571614">
      <w:bodyDiv w:val="1"/>
      <w:marLeft w:val="0"/>
      <w:marRight w:val="0"/>
      <w:marTop w:val="0"/>
      <w:marBottom w:val="0"/>
      <w:divBdr>
        <w:top w:val="none" w:sz="0" w:space="0" w:color="auto"/>
        <w:left w:val="none" w:sz="0" w:space="0" w:color="auto"/>
        <w:bottom w:val="none" w:sz="0" w:space="0" w:color="auto"/>
        <w:right w:val="none" w:sz="0" w:space="0" w:color="auto"/>
      </w:divBdr>
    </w:div>
    <w:div w:id="135270434">
      <w:marLeft w:val="480"/>
      <w:marRight w:val="0"/>
      <w:marTop w:val="0"/>
      <w:marBottom w:val="0"/>
      <w:divBdr>
        <w:top w:val="none" w:sz="0" w:space="0" w:color="auto"/>
        <w:left w:val="none" w:sz="0" w:space="0" w:color="auto"/>
        <w:bottom w:val="none" w:sz="0" w:space="0" w:color="auto"/>
        <w:right w:val="none" w:sz="0" w:space="0" w:color="auto"/>
      </w:divBdr>
    </w:div>
    <w:div w:id="135489615">
      <w:marLeft w:val="480"/>
      <w:marRight w:val="0"/>
      <w:marTop w:val="0"/>
      <w:marBottom w:val="0"/>
      <w:divBdr>
        <w:top w:val="none" w:sz="0" w:space="0" w:color="auto"/>
        <w:left w:val="none" w:sz="0" w:space="0" w:color="auto"/>
        <w:bottom w:val="none" w:sz="0" w:space="0" w:color="auto"/>
        <w:right w:val="none" w:sz="0" w:space="0" w:color="auto"/>
      </w:divBdr>
    </w:div>
    <w:div w:id="135756137">
      <w:bodyDiv w:val="1"/>
      <w:marLeft w:val="0"/>
      <w:marRight w:val="0"/>
      <w:marTop w:val="0"/>
      <w:marBottom w:val="0"/>
      <w:divBdr>
        <w:top w:val="none" w:sz="0" w:space="0" w:color="auto"/>
        <w:left w:val="none" w:sz="0" w:space="0" w:color="auto"/>
        <w:bottom w:val="none" w:sz="0" w:space="0" w:color="auto"/>
        <w:right w:val="none" w:sz="0" w:space="0" w:color="auto"/>
      </w:divBdr>
    </w:div>
    <w:div w:id="136607914">
      <w:marLeft w:val="480"/>
      <w:marRight w:val="0"/>
      <w:marTop w:val="0"/>
      <w:marBottom w:val="0"/>
      <w:divBdr>
        <w:top w:val="none" w:sz="0" w:space="0" w:color="auto"/>
        <w:left w:val="none" w:sz="0" w:space="0" w:color="auto"/>
        <w:bottom w:val="none" w:sz="0" w:space="0" w:color="auto"/>
        <w:right w:val="none" w:sz="0" w:space="0" w:color="auto"/>
      </w:divBdr>
    </w:div>
    <w:div w:id="136726310">
      <w:bodyDiv w:val="1"/>
      <w:marLeft w:val="0"/>
      <w:marRight w:val="0"/>
      <w:marTop w:val="0"/>
      <w:marBottom w:val="0"/>
      <w:divBdr>
        <w:top w:val="none" w:sz="0" w:space="0" w:color="auto"/>
        <w:left w:val="none" w:sz="0" w:space="0" w:color="auto"/>
        <w:bottom w:val="none" w:sz="0" w:space="0" w:color="auto"/>
        <w:right w:val="none" w:sz="0" w:space="0" w:color="auto"/>
      </w:divBdr>
    </w:div>
    <w:div w:id="137185112">
      <w:marLeft w:val="480"/>
      <w:marRight w:val="0"/>
      <w:marTop w:val="0"/>
      <w:marBottom w:val="0"/>
      <w:divBdr>
        <w:top w:val="none" w:sz="0" w:space="0" w:color="auto"/>
        <w:left w:val="none" w:sz="0" w:space="0" w:color="auto"/>
        <w:bottom w:val="none" w:sz="0" w:space="0" w:color="auto"/>
        <w:right w:val="none" w:sz="0" w:space="0" w:color="auto"/>
      </w:divBdr>
    </w:div>
    <w:div w:id="138040651">
      <w:marLeft w:val="480"/>
      <w:marRight w:val="0"/>
      <w:marTop w:val="0"/>
      <w:marBottom w:val="0"/>
      <w:divBdr>
        <w:top w:val="none" w:sz="0" w:space="0" w:color="auto"/>
        <w:left w:val="none" w:sz="0" w:space="0" w:color="auto"/>
        <w:bottom w:val="none" w:sz="0" w:space="0" w:color="auto"/>
        <w:right w:val="none" w:sz="0" w:space="0" w:color="auto"/>
      </w:divBdr>
    </w:div>
    <w:div w:id="138499224">
      <w:bodyDiv w:val="1"/>
      <w:marLeft w:val="0"/>
      <w:marRight w:val="0"/>
      <w:marTop w:val="0"/>
      <w:marBottom w:val="0"/>
      <w:divBdr>
        <w:top w:val="none" w:sz="0" w:space="0" w:color="auto"/>
        <w:left w:val="none" w:sz="0" w:space="0" w:color="auto"/>
        <w:bottom w:val="none" w:sz="0" w:space="0" w:color="auto"/>
        <w:right w:val="none" w:sz="0" w:space="0" w:color="auto"/>
      </w:divBdr>
      <w:divsChild>
        <w:div w:id="818159100">
          <w:marLeft w:val="0"/>
          <w:marRight w:val="0"/>
          <w:marTop w:val="0"/>
          <w:marBottom w:val="0"/>
          <w:divBdr>
            <w:top w:val="none" w:sz="0" w:space="0" w:color="auto"/>
            <w:left w:val="none" w:sz="0" w:space="0" w:color="auto"/>
            <w:bottom w:val="none" w:sz="0" w:space="0" w:color="auto"/>
            <w:right w:val="none" w:sz="0" w:space="0" w:color="auto"/>
          </w:divBdr>
          <w:divsChild>
            <w:div w:id="231934504">
              <w:marLeft w:val="0"/>
              <w:marRight w:val="0"/>
              <w:marTop w:val="0"/>
              <w:marBottom w:val="0"/>
              <w:divBdr>
                <w:top w:val="none" w:sz="0" w:space="0" w:color="auto"/>
                <w:left w:val="none" w:sz="0" w:space="0" w:color="auto"/>
                <w:bottom w:val="none" w:sz="0" w:space="0" w:color="auto"/>
                <w:right w:val="none" w:sz="0" w:space="0" w:color="auto"/>
              </w:divBdr>
            </w:div>
          </w:divsChild>
        </w:div>
        <w:div w:id="1635060285">
          <w:marLeft w:val="0"/>
          <w:marRight w:val="0"/>
          <w:marTop w:val="0"/>
          <w:marBottom w:val="0"/>
          <w:divBdr>
            <w:top w:val="none" w:sz="0" w:space="0" w:color="auto"/>
            <w:left w:val="none" w:sz="0" w:space="0" w:color="auto"/>
            <w:bottom w:val="none" w:sz="0" w:space="0" w:color="auto"/>
            <w:right w:val="none" w:sz="0" w:space="0" w:color="auto"/>
          </w:divBdr>
          <w:divsChild>
            <w:div w:id="1619950133">
              <w:marLeft w:val="0"/>
              <w:marRight w:val="0"/>
              <w:marTop w:val="0"/>
              <w:marBottom w:val="0"/>
              <w:divBdr>
                <w:top w:val="none" w:sz="0" w:space="0" w:color="auto"/>
                <w:left w:val="none" w:sz="0" w:space="0" w:color="auto"/>
                <w:bottom w:val="none" w:sz="0" w:space="0" w:color="auto"/>
                <w:right w:val="none" w:sz="0" w:space="0" w:color="auto"/>
              </w:divBdr>
            </w:div>
          </w:divsChild>
        </w:div>
        <w:div w:id="792212689">
          <w:marLeft w:val="0"/>
          <w:marRight w:val="0"/>
          <w:marTop w:val="0"/>
          <w:marBottom w:val="0"/>
          <w:divBdr>
            <w:top w:val="none" w:sz="0" w:space="0" w:color="auto"/>
            <w:left w:val="none" w:sz="0" w:space="0" w:color="auto"/>
            <w:bottom w:val="none" w:sz="0" w:space="0" w:color="auto"/>
            <w:right w:val="none" w:sz="0" w:space="0" w:color="auto"/>
          </w:divBdr>
          <w:divsChild>
            <w:div w:id="1379627968">
              <w:marLeft w:val="0"/>
              <w:marRight w:val="0"/>
              <w:marTop w:val="0"/>
              <w:marBottom w:val="0"/>
              <w:divBdr>
                <w:top w:val="none" w:sz="0" w:space="0" w:color="auto"/>
                <w:left w:val="none" w:sz="0" w:space="0" w:color="auto"/>
                <w:bottom w:val="none" w:sz="0" w:space="0" w:color="auto"/>
                <w:right w:val="none" w:sz="0" w:space="0" w:color="auto"/>
              </w:divBdr>
            </w:div>
          </w:divsChild>
        </w:div>
        <w:div w:id="1183399460">
          <w:marLeft w:val="0"/>
          <w:marRight w:val="0"/>
          <w:marTop w:val="0"/>
          <w:marBottom w:val="0"/>
          <w:divBdr>
            <w:top w:val="none" w:sz="0" w:space="0" w:color="auto"/>
            <w:left w:val="none" w:sz="0" w:space="0" w:color="auto"/>
            <w:bottom w:val="none" w:sz="0" w:space="0" w:color="auto"/>
            <w:right w:val="none" w:sz="0" w:space="0" w:color="auto"/>
          </w:divBdr>
          <w:divsChild>
            <w:div w:id="137438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8363">
      <w:marLeft w:val="480"/>
      <w:marRight w:val="0"/>
      <w:marTop w:val="0"/>
      <w:marBottom w:val="0"/>
      <w:divBdr>
        <w:top w:val="none" w:sz="0" w:space="0" w:color="auto"/>
        <w:left w:val="none" w:sz="0" w:space="0" w:color="auto"/>
        <w:bottom w:val="none" w:sz="0" w:space="0" w:color="auto"/>
        <w:right w:val="none" w:sz="0" w:space="0" w:color="auto"/>
      </w:divBdr>
    </w:div>
    <w:div w:id="139469024">
      <w:marLeft w:val="480"/>
      <w:marRight w:val="0"/>
      <w:marTop w:val="0"/>
      <w:marBottom w:val="0"/>
      <w:divBdr>
        <w:top w:val="none" w:sz="0" w:space="0" w:color="auto"/>
        <w:left w:val="none" w:sz="0" w:space="0" w:color="auto"/>
        <w:bottom w:val="none" w:sz="0" w:space="0" w:color="auto"/>
        <w:right w:val="none" w:sz="0" w:space="0" w:color="auto"/>
      </w:divBdr>
    </w:div>
    <w:div w:id="140079405">
      <w:bodyDiv w:val="1"/>
      <w:marLeft w:val="0"/>
      <w:marRight w:val="0"/>
      <w:marTop w:val="0"/>
      <w:marBottom w:val="0"/>
      <w:divBdr>
        <w:top w:val="none" w:sz="0" w:space="0" w:color="auto"/>
        <w:left w:val="none" w:sz="0" w:space="0" w:color="auto"/>
        <w:bottom w:val="none" w:sz="0" w:space="0" w:color="auto"/>
        <w:right w:val="none" w:sz="0" w:space="0" w:color="auto"/>
      </w:divBdr>
      <w:divsChild>
        <w:div w:id="1679962486">
          <w:marLeft w:val="0"/>
          <w:marRight w:val="0"/>
          <w:marTop w:val="0"/>
          <w:marBottom w:val="0"/>
          <w:divBdr>
            <w:top w:val="none" w:sz="0" w:space="0" w:color="auto"/>
            <w:left w:val="none" w:sz="0" w:space="0" w:color="auto"/>
            <w:bottom w:val="none" w:sz="0" w:space="0" w:color="auto"/>
            <w:right w:val="none" w:sz="0" w:space="0" w:color="auto"/>
          </w:divBdr>
          <w:divsChild>
            <w:div w:id="1639801925">
              <w:marLeft w:val="0"/>
              <w:marRight w:val="0"/>
              <w:marTop w:val="0"/>
              <w:marBottom w:val="0"/>
              <w:divBdr>
                <w:top w:val="none" w:sz="0" w:space="0" w:color="auto"/>
                <w:left w:val="none" w:sz="0" w:space="0" w:color="auto"/>
                <w:bottom w:val="none" w:sz="0" w:space="0" w:color="auto"/>
                <w:right w:val="none" w:sz="0" w:space="0" w:color="auto"/>
              </w:divBdr>
            </w:div>
          </w:divsChild>
        </w:div>
        <w:div w:id="1529487920">
          <w:marLeft w:val="0"/>
          <w:marRight w:val="0"/>
          <w:marTop w:val="0"/>
          <w:marBottom w:val="0"/>
          <w:divBdr>
            <w:top w:val="none" w:sz="0" w:space="0" w:color="auto"/>
            <w:left w:val="none" w:sz="0" w:space="0" w:color="auto"/>
            <w:bottom w:val="none" w:sz="0" w:space="0" w:color="auto"/>
            <w:right w:val="none" w:sz="0" w:space="0" w:color="auto"/>
          </w:divBdr>
          <w:divsChild>
            <w:div w:id="173808150">
              <w:marLeft w:val="0"/>
              <w:marRight w:val="0"/>
              <w:marTop w:val="0"/>
              <w:marBottom w:val="0"/>
              <w:divBdr>
                <w:top w:val="none" w:sz="0" w:space="0" w:color="auto"/>
                <w:left w:val="none" w:sz="0" w:space="0" w:color="auto"/>
                <w:bottom w:val="none" w:sz="0" w:space="0" w:color="auto"/>
                <w:right w:val="none" w:sz="0" w:space="0" w:color="auto"/>
              </w:divBdr>
            </w:div>
          </w:divsChild>
        </w:div>
        <w:div w:id="1656687696">
          <w:marLeft w:val="0"/>
          <w:marRight w:val="0"/>
          <w:marTop w:val="0"/>
          <w:marBottom w:val="0"/>
          <w:divBdr>
            <w:top w:val="none" w:sz="0" w:space="0" w:color="auto"/>
            <w:left w:val="none" w:sz="0" w:space="0" w:color="auto"/>
            <w:bottom w:val="none" w:sz="0" w:space="0" w:color="auto"/>
            <w:right w:val="none" w:sz="0" w:space="0" w:color="auto"/>
          </w:divBdr>
          <w:divsChild>
            <w:div w:id="245649940">
              <w:marLeft w:val="0"/>
              <w:marRight w:val="0"/>
              <w:marTop w:val="0"/>
              <w:marBottom w:val="0"/>
              <w:divBdr>
                <w:top w:val="none" w:sz="0" w:space="0" w:color="auto"/>
                <w:left w:val="none" w:sz="0" w:space="0" w:color="auto"/>
                <w:bottom w:val="none" w:sz="0" w:space="0" w:color="auto"/>
                <w:right w:val="none" w:sz="0" w:space="0" w:color="auto"/>
              </w:divBdr>
            </w:div>
          </w:divsChild>
        </w:div>
        <w:div w:id="1145507074">
          <w:marLeft w:val="0"/>
          <w:marRight w:val="0"/>
          <w:marTop w:val="0"/>
          <w:marBottom w:val="0"/>
          <w:divBdr>
            <w:top w:val="none" w:sz="0" w:space="0" w:color="auto"/>
            <w:left w:val="none" w:sz="0" w:space="0" w:color="auto"/>
            <w:bottom w:val="none" w:sz="0" w:space="0" w:color="auto"/>
            <w:right w:val="none" w:sz="0" w:space="0" w:color="auto"/>
          </w:divBdr>
          <w:divsChild>
            <w:div w:id="15935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217">
      <w:marLeft w:val="480"/>
      <w:marRight w:val="0"/>
      <w:marTop w:val="0"/>
      <w:marBottom w:val="0"/>
      <w:divBdr>
        <w:top w:val="none" w:sz="0" w:space="0" w:color="auto"/>
        <w:left w:val="none" w:sz="0" w:space="0" w:color="auto"/>
        <w:bottom w:val="none" w:sz="0" w:space="0" w:color="auto"/>
        <w:right w:val="none" w:sz="0" w:space="0" w:color="auto"/>
      </w:divBdr>
    </w:div>
    <w:div w:id="140463313">
      <w:marLeft w:val="480"/>
      <w:marRight w:val="0"/>
      <w:marTop w:val="0"/>
      <w:marBottom w:val="0"/>
      <w:divBdr>
        <w:top w:val="none" w:sz="0" w:space="0" w:color="auto"/>
        <w:left w:val="none" w:sz="0" w:space="0" w:color="auto"/>
        <w:bottom w:val="none" w:sz="0" w:space="0" w:color="auto"/>
        <w:right w:val="none" w:sz="0" w:space="0" w:color="auto"/>
      </w:divBdr>
    </w:div>
    <w:div w:id="140581398">
      <w:marLeft w:val="480"/>
      <w:marRight w:val="0"/>
      <w:marTop w:val="0"/>
      <w:marBottom w:val="0"/>
      <w:divBdr>
        <w:top w:val="none" w:sz="0" w:space="0" w:color="auto"/>
        <w:left w:val="none" w:sz="0" w:space="0" w:color="auto"/>
        <w:bottom w:val="none" w:sz="0" w:space="0" w:color="auto"/>
        <w:right w:val="none" w:sz="0" w:space="0" w:color="auto"/>
      </w:divBdr>
    </w:div>
    <w:div w:id="140660918">
      <w:marLeft w:val="480"/>
      <w:marRight w:val="0"/>
      <w:marTop w:val="0"/>
      <w:marBottom w:val="0"/>
      <w:divBdr>
        <w:top w:val="none" w:sz="0" w:space="0" w:color="auto"/>
        <w:left w:val="none" w:sz="0" w:space="0" w:color="auto"/>
        <w:bottom w:val="none" w:sz="0" w:space="0" w:color="auto"/>
        <w:right w:val="none" w:sz="0" w:space="0" w:color="auto"/>
      </w:divBdr>
    </w:div>
    <w:div w:id="141391950">
      <w:bodyDiv w:val="1"/>
      <w:marLeft w:val="0"/>
      <w:marRight w:val="0"/>
      <w:marTop w:val="0"/>
      <w:marBottom w:val="0"/>
      <w:divBdr>
        <w:top w:val="none" w:sz="0" w:space="0" w:color="auto"/>
        <w:left w:val="none" w:sz="0" w:space="0" w:color="auto"/>
        <w:bottom w:val="none" w:sz="0" w:space="0" w:color="auto"/>
        <w:right w:val="none" w:sz="0" w:space="0" w:color="auto"/>
      </w:divBdr>
      <w:divsChild>
        <w:div w:id="1545823383">
          <w:marLeft w:val="0"/>
          <w:marRight w:val="0"/>
          <w:marTop w:val="0"/>
          <w:marBottom w:val="0"/>
          <w:divBdr>
            <w:top w:val="none" w:sz="0" w:space="0" w:color="auto"/>
            <w:left w:val="none" w:sz="0" w:space="0" w:color="auto"/>
            <w:bottom w:val="none" w:sz="0" w:space="0" w:color="auto"/>
            <w:right w:val="none" w:sz="0" w:space="0" w:color="auto"/>
          </w:divBdr>
          <w:divsChild>
            <w:div w:id="2068525782">
              <w:marLeft w:val="0"/>
              <w:marRight w:val="0"/>
              <w:marTop w:val="0"/>
              <w:marBottom w:val="0"/>
              <w:divBdr>
                <w:top w:val="none" w:sz="0" w:space="0" w:color="auto"/>
                <w:left w:val="none" w:sz="0" w:space="0" w:color="auto"/>
                <w:bottom w:val="none" w:sz="0" w:space="0" w:color="auto"/>
                <w:right w:val="none" w:sz="0" w:space="0" w:color="auto"/>
              </w:divBdr>
            </w:div>
          </w:divsChild>
        </w:div>
        <w:div w:id="1440834243">
          <w:marLeft w:val="0"/>
          <w:marRight w:val="0"/>
          <w:marTop w:val="0"/>
          <w:marBottom w:val="0"/>
          <w:divBdr>
            <w:top w:val="none" w:sz="0" w:space="0" w:color="auto"/>
            <w:left w:val="none" w:sz="0" w:space="0" w:color="auto"/>
            <w:bottom w:val="none" w:sz="0" w:space="0" w:color="auto"/>
            <w:right w:val="none" w:sz="0" w:space="0" w:color="auto"/>
          </w:divBdr>
          <w:divsChild>
            <w:div w:id="63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8263">
      <w:marLeft w:val="480"/>
      <w:marRight w:val="0"/>
      <w:marTop w:val="0"/>
      <w:marBottom w:val="0"/>
      <w:divBdr>
        <w:top w:val="none" w:sz="0" w:space="0" w:color="auto"/>
        <w:left w:val="none" w:sz="0" w:space="0" w:color="auto"/>
        <w:bottom w:val="none" w:sz="0" w:space="0" w:color="auto"/>
        <w:right w:val="none" w:sz="0" w:space="0" w:color="auto"/>
      </w:divBdr>
    </w:div>
    <w:div w:id="144204277">
      <w:marLeft w:val="480"/>
      <w:marRight w:val="0"/>
      <w:marTop w:val="0"/>
      <w:marBottom w:val="0"/>
      <w:divBdr>
        <w:top w:val="none" w:sz="0" w:space="0" w:color="auto"/>
        <w:left w:val="none" w:sz="0" w:space="0" w:color="auto"/>
        <w:bottom w:val="none" w:sz="0" w:space="0" w:color="auto"/>
        <w:right w:val="none" w:sz="0" w:space="0" w:color="auto"/>
      </w:divBdr>
    </w:div>
    <w:div w:id="146099130">
      <w:marLeft w:val="480"/>
      <w:marRight w:val="0"/>
      <w:marTop w:val="0"/>
      <w:marBottom w:val="0"/>
      <w:divBdr>
        <w:top w:val="none" w:sz="0" w:space="0" w:color="auto"/>
        <w:left w:val="none" w:sz="0" w:space="0" w:color="auto"/>
        <w:bottom w:val="none" w:sz="0" w:space="0" w:color="auto"/>
        <w:right w:val="none" w:sz="0" w:space="0" w:color="auto"/>
      </w:divBdr>
    </w:div>
    <w:div w:id="146290336">
      <w:marLeft w:val="480"/>
      <w:marRight w:val="0"/>
      <w:marTop w:val="0"/>
      <w:marBottom w:val="0"/>
      <w:divBdr>
        <w:top w:val="none" w:sz="0" w:space="0" w:color="auto"/>
        <w:left w:val="none" w:sz="0" w:space="0" w:color="auto"/>
        <w:bottom w:val="none" w:sz="0" w:space="0" w:color="auto"/>
        <w:right w:val="none" w:sz="0" w:space="0" w:color="auto"/>
      </w:divBdr>
    </w:div>
    <w:div w:id="147720904">
      <w:marLeft w:val="480"/>
      <w:marRight w:val="0"/>
      <w:marTop w:val="0"/>
      <w:marBottom w:val="0"/>
      <w:divBdr>
        <w:top w:val="none" w:sz="0" w:space="0" w:color="auto"/>
        <w:left w:val="none" w:sz="0" w:space="0" w:color="auto"/>
        <w:bottom w:val="none" w:sz="0" w:space="0" w:color="auto"/>
        <w:right w:val="none" w:sz="0" w:space="0" w:color="auto"/>
      </w:divBdr>
    </w:div>
    <w:div w:id="148178885">
      <w:bodyDiv w:val="1"/>
      <w:marLeft w:val="0"/>
      <w:marRight w:val="0"/>
      <w:marTop w:val="0"/>
      <w:marBottom w:val="0"/>
      <w:divBdr>
        <w:top w:val="none" w:sz="0" w:space="0" w:color="auto"/>
        <w:left w:val="none" w:sz="0" w:space="0" w:color="auto"/>
        <w:bottom w:val="none" w:sz="0" w:space="0" w:color="auto"/>
        <w:right w:val="none" w:sz="0" w:space="0" w:color="auto"/>
      </w:divBdr>
    </w:div>
    <w:div w:id="148324675">
      <w:marLeft w:val="480"/>
      <w:marRight w:val="0"/>
      <w:marTop w:val="0"/>
      <w:marBottom w:val="0"/>
      <w:divBdr>
        <w:top w:val="none" w:sz="0" w:space="0" w:color="auto"/>
        <w:left w:val="none" w:sz="0" w:space="0" w:color="auto"/>
        <w:bottom w:val="none" w:sz="0" w:space="0" w:color="auto"/>
        <w:right w:val="none" w:sz="0" w:space="0" w:color="auto"/>
      </w:divBdr>
    </w:div>
    <w:div w:id="148713756">
      <w:marLeft w:val="480"/>
      <w:marRight w:val="0"/>
      <w:marTop w:val="0"/>
      <w:marBottom w:val="0"/>
      <w:divBdr>
        <w:top w:val="none" w:sz="0" w:space="0" w:color="auto"/>
        <w:left w:val="none" w:sz="0" w:space="0" w:color="auto"/>
        <w:bottom w:val="none" w:sz="0" w:space="0" w:color="auto"/>
        <w:right w:val="none" w:sz="0" w:space="0" w:color="auto"/>
      </w:divBdr>
    </w:div>
    <w:div w:id="148791561">
      <w:bodyDiv w:val="1"/>
      <w:marLeft w:val="0"/>
      <w:marRight w:val="0"/>
      <w:marTop w:val="0"/>
      <w:marBottom w:val="0"/>
      <w:divBdr>
        <w:top w:val="none" w:sz="0" w:space="0" w:color="auto"/>
        <w:left w:val="none" w:sz="0" w:space="0" w:color="auto"/>
        <w:bottom w:val="none" w:sz="0" w:space="0" w:color="auto"/>
        <w:right w:val="none" w:sz="0" w:space="0" w:color="auto"/>
      </w:divBdr>
    </w:div>
    <w:div w:id="149061095">
      <w:bodyDiv w:val="1"/>
      <w:marLeft w:val="0"/>
      <w:marRight w:val="0"/>
      <w:marTop w:val="0"/>
      <w:marBottom w:val="0"/>
      <w:divBdr>
        <w:top w:val="none" w:sz="0" w:space="0" w:color="auto"/>
        <w:left w:val="none" w:sz="0" w:space="0" w:color="auto"/>
        <w:bottom w:val="none" w:sz="0" w:space="0" w:color="auto"/>
        <w:right w:val="none" w:sz="0" w:space="0" w:color="auto"/>
      </w:divBdr>
    </w:div>
    <w:div w:id="149178348">
      <w:marLeft w:val="480"/>
      <w:marRight w:val="0"/>
      <w:marTop w:val="0"/>
      <w:marBottom w:val="0"/>
      <w:divBdr>
        <w:top w:val="none" w:sz="0" w:space="0" w:color="auto"/>
        <w:left w:val="none" w:sz="0" w:space="0" w:color="auto"/>
        <w:bottom w:val="none" w:sz="0" w:space="0" w:color="auto"/>
        <w:right w:val="none" w:sz="0" w:space="0" w:color="auto"/>
      </w:divBdr>
    </w:div>
    <w:div w:id="149253369">
      <w:marLeft w:val="480"/>
      <w:marRight w:val="0"/>
      <w:marTop w:val="0"/>
      <w:marBottom w:val="0"/>
      <w:divBdr>
        <w:top w:val="none" w:sz="0" w:space="0" w:color="auto"/>
        <w:left w:val="none" w:sz="0" w:space="0" w:color="auto"/>
        <w:bottom w:val="none" w:sz="0" w:space="0" w:color="auto"/>
        <w:right w:val="none" w:sz="0" w:space="0" w:color="auto"/>
      </w:divBdr>
    </w:div>
    <w:div w:id="150680802">
      <w:marLeft w:val="480"/>
      <w:marRight w:val="0"/>
      <w:marTop w:val="0"/>
      <w:marBottom w:val="0"/>
      <w:divBdr>
        <w:top w:val="none" w:sz="0" w:space="0" w:color="auto"/>
        <w:left w:val="none" w:sz="0" w:space="0" w:color="auto"/>
        <w:bottom w:val="none" w:sz="0" w:space="0" w:color="auto"/>
        <w:right w:val="none" w:sz="0" w:space="0" w:color="auto"/>
      </w:divBdr>
    </w:div>
    <w:div w:id="150683416">
      <w:marLeft w:val="480"/>
      <w:marRight w:val="0"/>
      <w:marTop w:val="0"/>
      <w:marBottom w:val="0"/>
      <w:divBdr>
        <w:top w:val="none" w:sz="0" w:space="0" w:color="auto"/>
        <w:left w:val="none" w:sz="0" w:space="0" w:color="auto"/>
        <w:bottom w:val="none" w:sz="0" w:space="0" w:color="auto"/>
        <w:right w:val="none" w:sz="0" w:space="0" w:color="auto"/>
      </w:divBdr>
    </w:div>
    <w:div w:id="151220904">
      <w:marLeft w:val="480"/>
      <w:marRight w:val="0"/>
      <w:marTop w:val="0"/>
      <w:marBottom w:val="0"/>
      <w:divBdr>
        <w:top w:val="none" w:sz="0" w:space="0" w:color="auto"/>
        <w:left w:val="none" w:sz="0" w:space="0" w:color="auto"/>
        <w:bottom w:val="none" w:sz="0" w:space="0" w:color="auto"/>
        <w:right w:val="none" w:sz="0" w:space="0" w:color="auto"/>
      </w:divBdr>
    </w:div>
    <w:div w:id="151411556">
      <w:marLeft w:val="480"/>
      <w:marRight w:val="0"/>
      <w:marTop w:val="0"/>
      <w:marBottom w:val="0"/>
      <w:divBdr>
        <w:top w:val="none" w:sz="0" w:space="0" w:color="auto"/>
        <w:left w:val="none" w:sz="0" w:space="0" w:color="auto"/>
        <w:bottom w:val="none" w:sz="0" w:space="0" w:color="auto"/>
        <w:right w:val="none" w:sz="0" w:space="0" w:color="auto"/>
      </w:divBdr>
    </w:div>
    <w:div w:id="151676633">
      <w:bodyDiv w:val="1"/>
      <w:marLeft w:val="0"/>
      <w:marRight w:val="0"/>
      <w:marTop w:val="0"/>
      <w:marBottom w:val="0"/>
      <w:divBdr>
        <w:top w:val="none" w:sz="0" w:space="0" w:color="auto"/>
        <w:left w:val="none" w:sz="0" w:space="0" w:color="auto"/>
        <w:bottom w:val="none" w:sz="0" w:space="0" w:color="auto"/>
        <w:right w:val="none" w:sz="0" w:space="0" w:color="auto"/>
      </w:divBdr>
    </w:div>
    <w:div w:id="151878099">
      <w:marLeft w:val="480"/>
      <w:marRight w:val="0"/>
      <w:marTop w:val="0"/>
      <w:marBottom w:val="0"/>
      <w:divBdr>
        <w:top w:val="none" w:sz="0" w:space="0" w:color="auto"/>
        <w:left w:val="none" w:sz="0" w:space="0" w:color="auto"/>
        <w:bottom w:val="none" w:sz="0" w:space="0" w:color="auto"/>
        <w:right w:val="none" w:sz="0" w:space="0" w:color="auto"/>
      </w:divBdr>
    </w:div>
    <w:div w:id="154491981">
      <w:marLeft w:val="480"/>
      <w:marRight w:val="0"/>
      <w:marTop w:val="0"/>
      <w:marBottom w:val="0"/>
      <w:divBdr>
        <w:top w:val="none" w:sz="0" w:space="0" w:color="auto"/>
        <w:left w:val="none" w:sz="0" w:space="0" w:color="auto"/>
        <w:bottom w:val="none" w:sz="0" w:space="0" w:color="auto"/>
        <w:right w:val="none" w:sz="0" w:space="0" w:color="auto"/>
      </w:divBdr>
    </w:div>
    <w:div w:id="155076616">
      <w:bodyDiv w:val="1"/>
      <w:marLeft w:val="0"/>
      <w:marRight w:val="0"/>
      <w:marTop w:val="0"/>
      <w:marBottom w:val="0"/>
      <w:divBdr>
        <w:top w:val="none" w:sz="0" w:space="0" w:color="auto"/>
        <w:left w:val="none" w:sz="0" w:space="0" w:color="auto"/>
        <w:bottom w:val="none" w:sz="0" w:space="0" w:color="auto"/>
        <w:right w:val="none" w:sz="0" w:space="0" w:color="auto"/>
      </w:divBdr>
    </w:div>
    <w:div w:id="155609347">
      <w:marLeft w:val="480"/>
      <w:marRight w:val="0"/>
      <w:marTop w:val="0"/>
      <w:marBottom w:val="0"/>
      <w:divBdr>
        <w:top w:val="none" w:sz="0" w:space="0" w:color="auto"/>
        <w:left w:val="none" w:sz="0" w:space="0" w:color="auto"/>
        <w:bottom w:val="none" w:sz="0" w:space="0" w:color="auto"/>
        <w:right w:val="none" w:sz="0" w:space="0" w:color="auto"/>
      </w:divBdr>
    </w:div>
    <w:div w:id="156000250">
      <w:marLeft w:val="480"/>
      <w:marRight w:val="0"/>
      <w:marTop w:val="0"/>
      <w:marBottom w:val="0"/>
      <w:divBdr>
        <w:top w:val="none" w:sz="0" w:space="0" w:color="auto"/>
        <w:left w:val="none" w:sz="0" w:space="0" w:color="auto"/>
        <w:bottom w:val="none" w:sz="0" w:space="0" w:color="auto"/>
        <w:right w:val="none" w:sz="0" w:space="0" w:color="auto"/>
      </w:divBdr>
    </w:div>
    <w:div w:id="156385031">
      <w:marLeft w:val="480"/>
      <w:marRight w:val="0"/>
      <w:marTop w:val="0"/>
      <w:marBottom w:val="0"/>
      <w:divBdr>
        <w:top w:val="none" w:sz="0" w:space="0" w:color="auto"/>
        <w:left w:val="none" w:sz="0" w:space="0" w:color="auto"/>
        <w:bottom w:val="none" w:sz="0" w:space="0" w:color="auto"/>
        <w:right w:val="none" w:sz="0" w:space="0" w:color="auto"/>
      </w:divBdr>
    </w:div>
    <w:div w:id="157234892">
      <w:marLeft w:val="480"/>
      <w:marRight w:val="0"/>
      <w:marTop w:val="0"/>
      <w:marBottom w:val="0"/>
      <w:divBdr>
        <w:top w:val="none" w:sz="0" w:space="0" w:color="auto"/>
        <w:left w:val="none" w:sz="0" w:space="0" w:color="auto"/>
        <w:bottom w:val="none" w:sz="0" w:space="0" w:color="auto"/>
        <w:right w:val="none" w:sz="0" w:space="0" w:color="auto"/>
      </w:divBdr>
    </w:div>
    <w:div w:id="157354780">
      <w:marLeft w:val="480"/>
      <w:marRight w:val="0"/>
      <w:marTop w:val="0"/>
      <w:marBottom w:val="0"/>
      <w:divBdr>
        <w:top w:val="none" w:sz="0" w:space="0" w:color="auto"/>
        <w:left w:val="none" w:sz="0" w:space="0" w:color="auto"/>
        <w:bottom w:val="none" w:sz="0" w:space="0" w:color="auto"/>
        <w:right w:val="none" w:sz="0" w:space="0" w:color="auto"/>
      </w:divBdr>
    </w:div>
    <w:div w:id="158231277">
      <w:bodyDiv w:val="1"/>
      <w:marLeft w:val="0"/>
      <w:marRight w:val="0"/>
      <w:marTop w:val="0"/>
      <w:marBottom w:val="0"/>
      <w:divBdr>
        <w:top w:val="none" w:sz="0" w:space="0" w:color="auto"/>
        <w:left w:val="none" w:sz="0" w:space="0" w:color="auto"/>
        <w:bottom w:val="none" w:sz="0" w:space="0" w:color="auto"/>
        <w:right w:val="none" w:sz="0" w:space="0" w:color="auto"/>
      </w:divBdr>
    </w:div>
    <w:div w:id="159852013">
      <w:marLeft w:val="480"/>
      <w:marRight w:val="0"/>
      <w:marTop w:val="0"/>
      <w:marBottom w:val="0"/>
      <w:divBdr>
        <w:top w:val="none" w:sz="0" w:space="0" w:color="auto"/>
        <w:left w:val="none" w:sz="0" w:space="0" w:color="auto"/>
        <w:bottom w:val="none" w:sz="0" w:space="0" w:color="auto"/>
        <w:right w:val="none" w:sz="0" w:space="0" w:color="auto"/>
      </w:divBdr>
    </w:div>
    <w:div w:id="160507302">
      <w:marLeft w:val="480"/>
      <w:marRight w:val="0"/>
      <w:marTop w:val="0"/>
      <w:marBottom w:val="0"/>
      <w:divBdr>
        <w:top w:val="none" w:sz="0" w:space="0" w:color="auto"/>
        <w:left w:val="none" w:sz="0" w:space="0" w:color="auto"/>
        <w:bottom w:val="none" w:sz="0" w:space="0" w:color="auto"/>
        <w:right w:val="none" w:sz="0" w:space="0" w:color="auto"/>
      </w:divBdr>
    </w:div>
    <w:div w:id="161050003">
      <w:marLeft w:val="480"/>
      <w:marRight w:val="0"/>
      <w:marTop w:val="0"/>
      <w:marBottom w:val="0"/>
      <w:divBdr>
        <w:top w:val="none" w:sz="0" w:space="0" w:color="auto"/>
        <w:left w:val="none" w:sz="0" w:space="0" w:color="auto"/>
        <w:bottom w:val="none" w:sz="0" w:space="0" w:color="auto"/>
        <w:right w:val="none" w:sz="0" w:space="0" w:color="auto"/>
      </w:divBdr>
    </w:div>
    <w:div w:id="161092408">
      <w:marLeft w:val="480"/>
      <w:marRight w:val="0"/>
      <w:marTop w:val="0"/>
      <w:marBottom w:val="0"/>
      <w:divBdr>
        <w:top w:val="none" w:sz="0" w:space="0" w:color="auto"/>
        <w:left w:val="none" w:sz="0" w:space="0" w:color="auto"/>
        <w:bottom w:val="none" w:sz="0" w:space="0" w:color="auto"/>
        <w:right w:val="none" w:sz="0" w:space="0" w:color="auto"/>
      </w:divBdr>
    </w:div>
    <w:div w:id="162089568">
      <w:marLeft w:val="480"/>
      <w:marRight w:val="0"/>
      <w:marTop w:val="0"/>
      <w:marBottom w:val="0"/>
      <w:divBdr>
        <w:top w:val="none" w:sz="0" w:space="0" w:color="auto"/>
        <w:left w:val="none" w:sz="0" w:space="0" w:color="auto"/>
        <w:bottom w:val="none" w:sz="0" w:space="0" w:color="auto"/>
        <w:right w:val="none" w:sz="0" w:space="0" w:color="auto"/>
      </w:divBdr>
    </w:div>
    <w:div w:id="162362466">
      <w:marLeft w:val="480"/>
      <w:marRight w:val="0"/>
      <w:marTop w:val="0"/>
      <w:marBottom w:val="0"/>
      <w:divBdr>
        <w:top w:val="none" w:sz="0" w:space="0" w:color="auto"/>
        <w:left w:val="none" w:sz="0" w:space="0" w:color="auto"/>
        <w:bottom w:val="none" w:sz="0" w:space="0" w:color="auto"/>
        <w:right w:val="none" w:sz="0" w:space="0" w:color="auto"/>
      </w:divBdr>
    </w:div>
    <w:div w:id="162627174">
      <w:marLeft w:val="480"/>
      <w:marRight w:val="0"/>
      <w:marTop w:val="0"/>
      <w:marBottom w:val="0"/>
      <w:divBdr>
        <w:top w:val="none" w:sz="0" w:space="0" w:color="auto"/>
        <w:left w:val="none" w:sz="0" w:space="0" w:color="auto"/>
        <w:bottom w:val="none" w:sz="0" w:space="0" w:color="auto"/>
        <w:right w:val="none" w:sz="0" w:space="0" w:color="auto"/>
      </w:divBdr>
    </w:div>
    <w:div w:id="165942272">
      <w:marLeft w:val="480"/>
      <w:marRight w:val="0"/>
      <w:marTop w:val="0"/>
      <w:marBottom w:val="0"/>
      <w:divBdr>
        <w:top w:val="none" w:sz="0" w:space="0" w:color="auto"/>
        <w:left w:val="none" w:sz="0" w:space="0" w:color="auto"/>
        <w:bottom w:val="none" w:sz="0" w:space="0" w:color="auto"/>
        <w:right w:val="none" w:sz="0" w:space="0" w:color="auto"/>
      </w:divBdr>
    </w:div>
    <w:div w:id="166483354">
      <w:bodyDiv w:val="1"/>
      <w:marLeft w:val="0"/>
      <w:marRight w:val="0"/>
      <w:marTop w:val="0"/>
      <w:marBottom w:val="0"/>
      <w:divBdr>
        <w:top w:val="none" w:sz="0" w:space="0" w:color="auto"/>
        <w:left w:val="none" w:sz="0" w:space="0" w:color="auto"/>
        <w:bottom w:val="none" w:sz="0" w:space="0" w:color="auto"/>
        <w:right w:val="none" w:sz="0" w:space="0" w:color="auto"/>
      </w:divBdr>
    </w:div>
    <w:div w:id="168956308">
      <w:marLeft w:val="480"/>
      <w:marRight w:val="0"/>
      <w:marTop w:val="0"/>
      <w:marBottom w:val="0"/>
      <w:divBdr>
        <w:top w:val="none" w:sz="0" w:space="0" w:color="auto"/>
        <w:left w:val="none" w:sz="0" w:space="0" w:color="auto"/>
        <w:bottom w:val="none" w:sz="0" w:space="0" w:color="auto"/>
        <w:right w:val="none" w:sz="0" w:space="0" w:color="auto"/>
      </w:divBdr>
    </w:div>
    <w:div w:id="169763772">
      <w:marLeft w:val="480"/>
      <w:marRight w:val="0"/>
      <w:marTop w:val="0"/>
      <w:marBottom w:val="0"/>
      <w:divBdr>
        <w:top w:val="none" w:sz="0" w:space="0" w:color="auto"/>
        <w:left w:val="none" w:sz="0" w:space="0" w:color="auto"/>
        <w:bottom w:val="none" w:sz="0" w:space="0" w:color="auto"/>
        <w:right w:val="none" w:sz="0" w:space="0" w:color="auto"/>
      </w:divBdr>
    </w:div>
    <w:div w:id="169953982">
      <w:marLeft w:val="480"/>
      <w:marRight w:val="0"/>
      <w:marTop w:val="0"/>
      <w:marBottom w:val="0"/>
      <w:divBdr>
        <w:top w:val="none" w:sz="0" w:space="0" w:color="auto"/>
        <w:left w:val="none" w:sz="0" w:space="0" w:color="auto"/>
        <w:bottom w:val="none" w:sz="0" w:space="0" w:color="auto"/>
        <w:right w:val="none" w:sz="0" w:space="0" w:color="auto"/>
      </w:divBdr>
    </w:div>
    <w:div w:id="170528686">
      <w:marLeft w:val="480"/>
      <w:marRight w:val="0"/>
      <w:marTop w:val="0"/>
      <w:marBottom w:val="0"/>
      <w:divBdr>
        <w:top w:val="none" w:sz="0" w:space="0" w:color="auto"/>
        <w:left w:val="none" w:sz="0" w:space="0" w:color="auto"/>
        <w:bottom w:val="none" w:sz="0" w:space="0" w:color="auto"/>
        <w:right w:val="none" w:sz="0" w:space="0" w:color="auto"/>
      </w:divBdr>
    </w:div>
    <w:div w:id="170799632">
      <w:marLeft w:val="480"/>
      <w:marRight w:val="0"/>
      <w:marTop w:val="0"/>
      <w:marBottom w:val="0"/>
      <w:divBdr>
        <w:top w:val="none" w:sz="0" w:space="0" w:color="auto"/>
        <w:left w:val="none" w:sz="0" w:space="0" w:color="auto"/>
        <w:bottom w:val="none" w:sz="0" w:space="0" w:color="auto"/>
        <w:right w:val="none" w:sz="0" w:space="0" w:color="auto"/>
      </w:divBdr>
    </w:div>
    <w:div w:id="173227800">
      <w:marLeft w:val="480"/>
      <w:marRight w:val="0"/>
      <w:marTop w:val="0"/>
      <w:marBottom w:val="0"/>
      <w:divBdr>
        <w:top w:val="none" w:sz="0" w:space="0" w:color="auto"/>
        <w:left w:val="none" w:sz="0" w:space="0" w:color="auto"/>
        <w:bottom w:val="none" w:sz="0" w:space="0" w:color="auto"/>
        <w:right w:val="none" w:sz="0" w:space="0" w:color="auto"/>
      </w:divBdr>
    </w:div>
    <w:div w:id="174148294">
      <w:marLeft w:val="480"/>
      <w:marRight w:val="0"/>
      <w:marTop w:val="0"/>
      <w:marBottom w:val="0"/>
      <w:divBdr>
        <w:top w:val="none" w:sz="0" w:space="0" w:color="auto"/>
        <w:left w:val="none" w:sz="0" w:space="0" w:color="auto"/>
        <w:bottom w:val="none" w:sz="0" w:space="0" w:color="auto"/>
        <w:right w:val="none" w:sz="0" w:space="0" w:color="auto"/>
      </w:divBdr>
    </w:div>
    <w:div w:id="174996835">
      <w:marLeft w:val="480"/>
      <w:marRight w:val="0"/>
      <w:marTop w:val="0"/>
      <w:marBottom w:val="0"/>
      <w:divBdr>
        <w:top w:val="none" w:sz="0" w:space="0" w:color="auto"/>
        <w:left w:val="none" w:sz="0" w:space="0" w:color="auto"/>
        <w:bottom w:val="none" w:sz="0" w:space="0" w:color="auto"/>
        <w:right w:val="none" w:sz="0" w:space="0" w:color="auto"/>
      </w:divBdr>
    </w:div>
    <w:div w:id="176966137">
      <w:bodyDiv w:val="1"/>
      <w:marLeft w:val="0"/>
      <w:marRight w:val="0"/>
      <w:marTop w:val="0"/>
      <w:marBottom w:val="0"/>
      <w:divBdr>
        <w:top w:val="none" w:sz="0" w:space="0" w:color="auto"/>
        <w:left w:val="none" w:sz="0" w:space="0" w:color="auto"/>
        <w:bottom w:val="none" w:sz="0" w:space="0" w:color="auto"/>
        <w:right w:val="none" w:sz="0" w:space="0" w:color="auto"/>
      </w:divBdr>
      <w:divsChild>
        <w:div w:id="811755818">
          <w:marLeft w:val="0"/>
          <w:marRight w:val="0"/>
          <w:marTop w:val="0"/>
          <w:marBottom w:val="0"/>
          <w:divBdr>
            <w:top w:val="none" w:sz="0" w:space="0" w:color="auto"/>
            <w:left w:val="none" w:sz="0" w:space="0" w:color="auto"/>
            <w:bottom w:val="none" w:sz="0" w:space="0" w:color="auto"/>
            <w:right w:val="none" w:sz="0" w:space="0" w:color="auto"/>
          </w:divBdr>
        </w:div>
      </w:divsChild>
    </w:div>
    <w:div w:id="179781926">
      <w:bodyDiv w:val="1"/>
      <w:marLeft w:val="0"/>
      <w:marRight w:val="0"/>
      <w:marTop w:val="0"/>
      <w:marBottom w:val="0"/>
      <w:divBdr>
        <w:top w:val="none" w:sz="0" w:space="0" w:color="auto"/>
        <w:left w:val="none" w:sz="0" w:space="0" w:color="auto"/>
        <w:bottom w:val="none" w:sz="0" w:space="0" w:color="auto"/>
        <w:right w:val="none" w:sz="0" w:space="0" w:color="auto"/>
      </w:divBdr>
    </w:div>
    <w:div w:id="179785584">
      <w:marLeft w:val="480"/>
      <w:marRight w:val="0"/>
      <w:marTop w:val="0"/>
      <w:marBottom w:val="0"/>
      <w:divBdr>
        <w:top w:val="none" w:sz="0" w:space="0" w:color="auto"/>
        <w:left w:val="none" w:sz="0" w:space="0" w:color="auto"/>
        <w:bottom w:val="none" w:sz="0" w:space="0" w:color="auto"/>
        <w:right w:val="none" w:sz="0" w:space="0" w:color="auto"/>
      </w:divBdr>
    </w:div>
    <w:div w:id="180124963">
      <w:bodyDiv w:val="1"/>
      <w:marLeft w:val="0"/>
      <w:marRight w:val="0"/>
      <w:marTop w:val="0"/>
      <w:marBottom w:val="0"/>
      <w:divBdr>
        <w:top w:val="none" w:sz="0" w:space="0" w:color="auto"/>
        <w:left w:val="none" w:sz="0" w:space="0" w:color="auto"/>
        <w:bottom w:val="none" w:sz="0" w:space="0" w:color="auto"/>
        <w:right w:val="none" w:sz="0" w:space="0" w:color="auto"/>
      </w:divBdr>
    </w:div>
    <w:div w:id="180289729">
      <w:bodyDiv w:val="1"/>
      <w:marLeft w:val="0"/>
      <w:marRight w:val="0"/>
      <w:marTop w:val="0"/>
      <w:marBottom w:val="0"/>
      <w:divBdr>
        <w:top w:val="none" w:sz="0" w:space="0" w:color="auto"/>
        <w:left w:val="none" w:sz="0" w:space="0" w:color="auto"/>
        <w:bottom w:val="none" w:sz="0" w:space="0" w:color="auto"/>
        <w:right w:val="none" w:sz="0" w:space="0" w:color="auto"/>
      </w:divBdr>
      <w:divsChild>
        <w:div w:id="2081904059">
          <w:marLeft w:val="0"/>
          <w:marRight w:val="0"/>
          <w:marTop w:val="0"/>
          <w:marBottom w:val="0"/>
          <w:divBdr>
            <w:top w:val="none" w:sz="0" w:space="0" w:color="auto"/>
            <w:left w:val="none" w:sz="0" w:space="0" w:color="auto"/>
            <w:bottom w:val="none" w:sz="0" w:space="0" w:color="auto"/>
            <w:right w:val="none" w:sz="0" w:space="0" w:color="auto"/>
          </w:divBdr>
          <w:divsChild>
            <w:div w:id="1314947034">
              <w:marLeft w:val="0"/>
              <w:marRight w:val="0"/>
              <w:marTop w:val="0"/>
              <w:marBottom w:val="0"/>
              <w:divBdr>
                <w:top w:val="none" w:sz="0" w:space="0" w:color="auto"/>
                <w:left w:val="none" w:sz="0" w:space="0" w:color="auto"/>
                <w:bottom w:val="none" w:sz="0" w:space="0" w:color="auto"/>
                <w:right w:val="none" w:sz="0" w:space="0" w:color="auto"/>
              </w:divBdr>
            </w:div>
          </w:divsChild>
        </w:div>
        <w:div w:id="1326474471">
          <w:marLeft w:val="0"/>
          <w:marRight w:val="0"/>
          <w:marTop w:val="0"/>
          <w:marBottom w:val="0"/>
          <w:divBdr>
            <w:top w:val="none" w:sz="0" w:space="0" w:color="auto"/>
            <w:left w:val="none" w:sz="0" w:space="0" w:color="auto"/>
            <w:bottom w:val="none" w:sz="0" w:space="0" w:color="auto"/>
            <w:right w:val="none" w:sz="0" w:space="0" w:color="auto"/>
          </w:divBdr>
          <w:divsChild>
            <w:div w:id="321394044">
              <w:marLeft w:val="0"/>
              <w:marRight w:val="0"/>
              <w:marTop w:val="0"/>
              <w:marBottom w:val="0"/>
              <w:divBdr>
                <w:top w:val="none" w:sz="0" w:space="0" w:color="auto"/>
                <w:left w:val="none" w:sz="0" w:space="0" w:color="auto"/>
                <w:bottom w:val="none" w:sz="0" w:space="0" w:color="auto"/>
                <w:right w:val="none" w:sz="0" w:space="0" w:color="auto"/>
              </w:divBdr>
            </w:div>
          </w:divsChild>
        </w:div>
        <w:div w:id="1467041046">
          <w:marLeft w:val="0"/>
          <w:marRight w:val="0"/>
          <w:marTop w:val="0"/>
          <w:marBottom w:val="0"/>
          <w:divBdr>
            <w:top w:val="none" w:sz="0" w:space="0" w:color="auto"/>
            <w:left w:val="none" w:sz="0" w:space="0" w:color="auto"/>
            <w:bottom w:val="none" w:sz="0" w:space="0" w:color="auto"/>
            <w:right w:val="none" w:sz="0" w:space="0" w:color="auto"/>
          </w:divBdr>
          <w:divsChild>
            <w:div w:id="3141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058">
      <w:marLeft w:val="480"/>
      <w:marRight w:val="0"/>
      <w:marTop w:val="0"/>
      <w:marBottom w:val="0"/>
      <w:divBdr>
        <w:top w:val="none" w:sz="0" w:space="0" w:color="auto"/>
        <w:left w:val="none" w:sz="0" w:space="0" w:color="auto"/>
        <w:bottom w:val="none" w:sz="0" w:space="0" w:color="auto"/>
        <w:right w:val="none" w:sz="0" w:space="0" w:color="auto"/>
      </w:divBdr>
    </w:div>
    <w:div w:id="182212452">
      <w:marLeft w:val="480"/>
      <w:marRight w:val="0"/>
      <w:marTop w:val="0"/>
      <w:marBottom w:val="0"/>
      <w:divBdr>
        <w:top w:val="none" w:sz="0" w:space="0" w:color="auto"/>
        <w:left w:val="none" w:sz="0" w:space="0" w:color="auto"/>
        <w:bottom w:val="none" w:sz="0" w:space="0" w:color="auto"/>
        <w:right w:val="none" w:sz="0" w:space="0" w:color="auto"/>
      </w:divBdr>
    </w:div>
    <w:div w:id="182596626">
      <w:marLeft w:val="480"/>
      <w:marRight w:val="0"/>
      <w:marTop w:val="0"/>
      <w:marBottom w:val="0"/>
      <w:divBdr>
        <w:top w:val="none" w:sz="0" w:space="0" w:color="auto"/>
        <w:left w:val="none" w:sz="0" w:space="0" w:color="auto"/>
        <w:bottom w:val="none" w:sz="0" w:space="0" w:color="auto"/>
        <w:right w:val="none" w:sz="0" w:space="0" w:color="auto"/>
      </w:divBdr>
    </w:div>
    <w:div w:id="184029110">
      <w:marLeft w:val="480"/>
      <w:marRight w:val="0"/>
      <w:marTop w:val="0"/>
      <w:marBottom w:val="0"/>
      <w:divBdr>
        <w:top w:val="none" w:sz="0" w:space="0" w:color="auto"/>
        <w:left w:val="none" w:sz="0" w:space="0" w:color="auto"/>
        <w:bottom w:val="none" w:sz="0" w:space="0" w:color="auto"/>
        <w:right w:val="none" w:sz="0" w:space="0" w:color="auto"/>
      </w:divBdr>
    </w:div>
    <w:div w:id="184175374">
      <w:marLeft w:val="480"/>
      <w:marRight w:val="0"/>
      <w:marTop w:val="0"/>
      <w:marBottom w:val="0"/>
      <w:divBdr>
        <w:top w:val="none" w:sz="0" w:space="0" w:color="auto"/>
        <w:left w:val="none" w:sz="0" w:space="0" w:color="auto"/>
        <w:bottom w:val="none" w:sz="0" w:space="0" w:color="auto"/>
        <w:right w:val="none" w:sz="0" w:space="0" w:color="auto"/>
      </w:divBdr>
    </w:div>
    <w:div w:id="184489364">
      <w:bodyDiv w:val="1"/>
      <w:marLeft w:val="0"/>
      <w:marRight w:val="0"/>
      <w:marTop w:val="0"/>
      <w:marBottom w:val="0"/>
      <w:divBdr>
        <w:top w:val="none" w:sz="0" w:space="0" w:color="auto"/>
        <w:left w:val="none" w:sz="0" w:space="0" w:color="auto"/>
        <w:bottom w:val="none" w:sz="0" w:space="0" w:color="auto"/>
        <w:right w:val="none" w:sz="0" w:space="0" w:color="auto"/>
      </w:divBdr>
    </w:div>
    <w:div w:id="184947651">
      <w:bodyDiv w:val="1"/>
      <w:marLeft w:val="0"/>
      <w:marRight w:val="0"/>
      <w:marTop w:val="0"/>
      <w:marBottom w:val="0"/>
      <w:divBdr>
        <w:top w:val="none" w:sz="0" w:space="0" w:color="auto"/>
        <w:left w:val="none" w:sz="0" w:space="0" w:color="auto"/>
        <w:bottom w:val="none" w:sz="0" w:space="0" w:color="auto"/>
        <w:right w:val="none" w:sz="0" w:space="0" w:color="auto"/>
      </w:divBdr>
    </w:div>
    <w:div w:id="185144091">
      <w:marLeft w:val="480"/>
      <w:marRight w:val="0"/>
      <w:marTop w:val="0"/>
      <w:marBottom w:val="0"/>
      <w:divBdr>
        <w:top w:val="none" w:sz="0" w:space="0" w:color="auto"/>
        <w:left w:val="none" w:sz="0" w:space="0" w:color="auto"/>
        <w:bottom w:val="none" w:sz="0" w:space="0" w:color="auto"/>
        <w:right w:val="none" w:sz="0" w:space="0" w:color="auto"/>
      </w:divBdr>
    </w:div>
    <w:div w:id="185943561">
      <w:marLeft w:val="480"/>
      <w:marRight w:val="0"/>
      <w:marTop w:val="0"/>
      <w:marBottom w:val="0"/>
      <w:divBdr>
        <w:top w:val="none" w:sz="0" w:space="0" w:color="auto"/>
        <w:left w:val="none" w:sz="0" w:space="0" w:color="auto"/>
        <w:bottom w:val="none" w:sz="0" w:space="0" w:color="auto"/>
        <w:right w:val="none" w:sz="0" w:space="0" w:color="auto"/>
      </w:divBdr>
    </w:div>
    <w:div w:id="185943670">
      <w:marLeft w:val="480"/>
      <w:marRight w:val="0"/>
      <w:marTop w:val="0"/>
      <w:marBottom w:val="0"/>
      <w:divBdr>
        <w:top w:val="none" w:sz="0" w:space="0" w:color="auto"/>
        <w:left w:val="none" w:sz="0" w:space="0" w:color="auto"/>
        <w:bottom w:val="none" w:sz="0" w:space="0" w:color="auto"/>
        <w:right w:val="none" w:sz="0" w:space="0" w:color="auto"/>
      </w:divBdr>
    </w:div>
    <w:div w:id="188298486">
      <w:marLeft w:val="480"/>
      <w:marRight w:val="0"/>
      <w:marTop w:val="0"/>
      <w:marBottom w:val="0"/>
      <w:divBdr>
        <w:top w:val="none" w:sz="0" w:space="0" w:color="auto"/>
        <w:left w:val="none" w:sz="0" w:space="0" w:color="auto"/>
        <w:bottom w:val="none" w:sz="0" w:space="0" w:color="auto"/>
        <w:right w:val="none" w:sz="0" w:space="0" w:color="auto"/>
      </w:divBdr>
    </w:div>
    <w:div w:id="189150828">
      <w:bodyDiv w:val="1"/>
      <w:marLeft w:val="0"/>
      <w:marRight w:val="0"/>
      <w:marTop w:val="0"/>
      <w:marBottom w:val="0"/>
      <w:divBdr>
        <w:top w:val="none" w:sz="0" w:space="0" w:color="auto"/>
        <w:left w:val="none" w:sz="0" w:space="0" w:color="auto"/>
        <w:bottom w:val="none" w:sz="0" w:space="0" w:color="auto"/>
        <w:right w:val="none" w:sz="0" w:space="0" w:color="auto"/>
      </w:divBdr>
    </w:div>
    <w:div w:id="189536459">
      <w:marLeft w:val="480"/>
      <w:marRight w:val="0"/>
      <w:marTop w:val="0"/>
      <w:marBottom w:val="0"/>
      <w:divBdr>
        <w:top w:val="none" w:sz="0" w:space="0" w:color="auto"/>
        <w:left w:val="none" w:sz="0" w:space="0" w:color="auto"/>
        <w:bottom w:val="none" w:sz="0" w:space="0" w:color="auto"/>
        <w:right w:val="none" w:sz="0" w:space="0" w:color="auto"/>
      </w:divBdr>
    </w:div>
    <w:div w:id="191040308">
      <w:bodyDiv w:val="1"/>
      <w:marLeft w:val="0"/>
      <w:marRight w:val="0"/>
      <w:marTop w:val="0"/>
      <w:marBottom w:val="0"/>
      <w:divBdr>
        <w:top w:val="none" w:sz="0" w:space="0" w:color="auto"/>
        <w:left w:val="none" w:sz="0" w:space="0" w:color="auto"/>
        <w:bottom w:val="none" w:sz="0" w:space="0" w:color="auto"/>
        <w:right w:val="none" w:sz="0" w:space="0" w:color="auto"/>
      </w:divBdr>
    </w:div>
    <w:div w:id="191190469">
      <w:marLeft w:val="480"/>
      <w:marRight w:val="0"/>
      <w:marTop w:val="0"/>
      <w:marBottom w:val="0"/>
      <w:divBdr>
        <w:top w:val="none" w:sz="0" w:space="0" w:color="auto"/>
        <w:left w:val="none" w:sz="0" w:space="0" w:color="auto"/>
        <w:bottom w:val="none" w:sz="0" w:space="0" w:color="auto"/>
        <w:right w:val="none" w:sz="0" w:space="0" w:color="auto"/>
      </w:divBdr>
    </w:div>
    <w:div w:id="191497934">
      <w:marLeft w:val="480"/>
      <w:marRight w:val="0"/>
      <w:marTop w:val="0"/>
      <w:marBottom w:val="0"/>
      <w:divBdr>
        <w:top w:val="none" w:sz="0" w:space="0" w:color="auto"/>
        <w:left w:val="none" w:sz="0" w:space="0" w:color="auto"/>
        <w:bottom w:val="none" w:sz="0" w:space="0" w:color="auto"/>
        <w:right w:val="none" w:sz="0" w:space="0" w:color="auto"/>
      </w:divBdr>
    </w:div>
    <w:div w:id="192889958">
      <w:bodyDiv w:val="1"/>
      <w:marLeft w:val="0"/>
      <w:marRight w:val="0"/>
      <w:marTop w:val="0"/>
      <w:marBottom w:val="0"/>
      <w:divBdr>
        <w:top w:val="none" w:sz="0" w:space="0" w:color="auto"/>
        <w:left w:val="none" w:sz="0" w:space="0" w:color="auto"/>
        <w:bottom w:val="none" w:sz="0" w:space="0" w:color="auto"/>
        <w:right w:val="none" w:sz="0" w:space="0" w:color="auto"/>
      </w:divBdr>
    </w:div>
    <w:div w:id="193004791">
      <w:marLeft w:val="480"/>
      <w:marRight w:val="0"/>
      <w:marTop w:val="0"/>
      <w:marBottom w:val="0"/>
      <w:divBdr>
        <w:top w:val="none" w:sz="0" w:space="0" w:color="auto"/>
        <w:left w:val="none" w:sz="0" w:space="0" w:color="auto"/>
        <w:bottom w:val="none" w:sz="0" w:space="0" w:color="auto"/>
        <w:right w:val="none" w:sz="0" w:space="0" w:color="auto"/>
      </w:divBdr>
    </w:div>
    <w:div w:id="193153041">
      <w:marLeft w:val="480"/>
      <w:marRight w:val="0"/>
      <w:marTop w:val="0"/>
      <w:marBottom w:val="0"/>
      <w:divBdr>
        <w:top w:val="none" w:sz="0" w:space="0" w:color="auto"/>
        <w:left w:val="none" w:sz="0" w:space="0" w:color="auto"/>
        <w:bottom w:val="none" w:sz="0" w:space="0" w:color="auto"/>
        <w:right w:val="none" w:sz="0" w:space="0" w:color="auto"/>
      </w:divBdr>
    </w:div>
    <w:div w:id="194269634">
      <w:bodyDiv w:val="1"/>
      <w:marLeft w:val="0"/>
      <w:marRight w:val="0"/>
      <w:marTop w:val="0"/>
      <w:marBottom w:val="0"/>
      <w:divBdr>
        <w:top w:val="none" w:sz="0" w:space="0" w:color="auto"/>
        <w:left w:val="none" w:sz="0" w:space="0" w:color="auto"/>
        <w:bottom w:val="none" w:sz="0" w:space="0" w:color="auto"/>
        <w:right w:val="none" w:sz="0" w:space="0" w:color="auto"/>
      </w:divBdr>
    </w:div>
    <w:div w:id="194850443">
      <w:marLeft w:val="480"/>
      <w:marRight w:val="0"/>
      <w:marTop w:val="0"/>
      <w:marBottom w:val="0"/>
      <w:divBdr>
        <w:top w:val="none" w:sz="0" w:space="0" w:color="auto"/>
        <w:left w:val="none" w:sz="0" w:space="0" w:color="auto"/>
        <w:bottom w:val="none" w:sz="0" w:space="0" w:color="auto"/>
        <w:right w:val="none" w:sz="0" w:space="0" w:color="auto"/>
      </w:divBdr>
    </w:div>
    <w:div w:id="195166730">
      <w:marLeft w:val="480"/>
      <w:marRight w:val="0"/>
      <w:marTop w:val="0"/>
      <w:marBottom w:val="0"/>
      <w:divBdr>
        <w:top w:val="none" w:sz="0" w:space="0" w:color="auto"/>
        <w:left w:val="none" w:sz="0" w:space="0" w:color="auto"/>
        <w:bottom w:val="none" w:sz="0" w:space="0" w:color="auto"/>
        <w:right w:val="none" w:sz="0" w:space="0" w:color="auto"/>
      </w:divBdr>
    </w:div>
    <w:div w:id="195897923">
      <w:bodyDiv w:val="1"/>
      <w:marLeft w:val="0"/>
      <w:marRight w:val="0"/>
      <w:marTop w:val="0"/>
      <w:marBottom w:val="0"/>
      <w:divBdr>
        <w:top w:val="none" w:sz="0" w:space="0" w:color="auto"/>
        <w:left w:val="none" w:sz="0" w:space="0" w:color="auto"/>
        <w:bottom w:val="none" w:sz="0" w:space="0" w:color="auto"/>
        <w:right w:val="none" w:sz="0" w:space="0" w:color="auto"/>
      </w:divBdr>
    </w:div>
    <w:div w:id="196935751">
      <w:marLeft w:val="480"/>
      <w:marRight w:val="0"/>
      <w:marTop w:val="0"/>
      <w:marBottom w:val="0"/>
      <w:divBdr>
        <w:top w:val="none" w:sz="0" w:space="0" w:color="auto"/>
        <w:left w:val="none" w:sz="0" w:space="0" w:color="auto"/>
        <w:bottom w:val="none" w:sz="0" w:space="0" w:color="auto"/>
        <w:right w:val="none" w:sz="0" w:space="0" w:color="auto"/>
      </w:divBdr>
    </w:div>
    <w:div w:id="197815035">
      <w:bodyDiv w:val="1"/>
      <w:marLeft w:val="0"/>
      <w:marRight w:val="0"/>
      <w:marTop w:val="0"/>
      <w:marBottom w:val="0"/>
      <w:divBdr>
        <w:top w:val="none" w:sz="0" w:space="0" w:color="auto"/>
        <w:left w:val="none" w:sz="0" w:space="0" w:color="auto"/>
        <w:bottom w:val="none" w:sz="0" w:space="0" w:color="auto"/>
        <w:right w:val="none" w:sz="0" w:space="0" w:color="auto"/>
      </w:divBdr>
    </w:div>
    <w:div w:id="198594032">
      <w:marLeft w:val="480"/>
      <w:marRight w:val="0"/>
      <w:marTop w:val="0"/>
      <w:marBottom w:val="0"/>
      <w:divBdr>
        <w:top w:val="none" w:sz="0" w:space="0" w:color="auto"/>
        <w:left w:val="none" w:sz="0" w:space="0" w:color="auto"/>
        <w:bottom w:val="none" w:sz="0" w:space="0" w:color="auto"/>
        <w:right w:val="none" w:sz="0" w:space="0" w:color="auto"/>
      </w:divBdr>
    </w:div>
    <w:div w:id="198904966">
      <w:bodyDiv w:val="1"/>
      <w:marLeft w:val="0"/>
      <w:marRight w:val="0"/>
      <w:marTop w:val="0"/>
      <w:marBottom w:val="0"/>
      <w:divBdr>
        <w:top w:val="none" w:sz="0" w:space="0" w:color="auto"/>
        <w:left w:val="none" w:sz="0" w:space="0" w:color="auto"/>
        <w:bottom w:val="none" w:sz="0" w:space="0" w:color="auto"/>
        <w:right w:val="none" w:sz="0" w:space="0" w:color="auto"/>
      </w:divBdr>
      <w:divsChild>
        <w:div w:id="1333601166">
          <w:marLeft w:val="0"/>
          <w:marRight w:val="0"/>
          <w:marTop w:val="0"/>
          <w:marBottom w:val="0"/>
          <w:divBdr>
            <w:top w:val="none" w:sz="0" w:space="0" w:color="auto"/>
            <w:left w:val="none" w:sz="0" w:space="0" w:color="auto"/>
            <w:bottom w:val="none" w:sz="0" w:space="0" w:color="auto"/>
            <w:right w:val="none" w:sz="0" w:space="0" w:color="auto"/>
          </w:divBdr>
          <w:divsChild>
            <w:div w:id="575092355">
              <w:marLeft w:val="0"/>
              <w:marRight w:val="0"/>
              <w:marTop w:val="0"/>
              <w:marBottom w:val="0"/>
              <w:divBdr>
                <w:top w:val="none" w:sz="0" w:space="0" w:color="auto"/>
                <w:left w:val="none" w:sz="0" w:space="0" w:color="auto"/>
                <w:bottom w:val="none" w:sz="0" w:space="0" w:color="auto"/>
                <w:right w:val="none" w:sz="0" w:space="0" w:color="auto"/>
              </w:divBdr>
            </w:div>
          </w:divsChild>
        </w:div>
        <w:div w:id="1899629339">
          <w:marLeft w:val="0"/>
          <w:marRight w:val="0"/>
          <w:marTop w:val="0"/>
          <w:marBottom w:val="0"/>
          <w:divBdr>
            <w:top w:val="none" w:sz="0" w:space="0" w:color="auto"/>
            <w:left w:val="none" w:sz="0" w:space="0" w:color="auto"/>
            <w:bottom w:val="none" w:sz="0" w:space="0" w:color="auto"/>
            <w:right w:val="none" w:sz="0" w:space="0" w:color="auto"/>
          </w:divBdr>
          <w:divsChild>
            <w:div w:id="2114548266">
              <w:marLeft w:val="0"/>
              <w:marRight w:val="0"/>
              <w:marTop w:val="0"/>
              <w:marBottom w:val="0"/>
              <w:divBdr>
                <w:top w:val="none" w:sz="0" w:space="0" w:color="auto"/>
                <w:left w:val="none" w:sz="0" w:space="0" w:color="auto"/>
                <w:bottom w:val="none" w:sz="0" w:space="0" w:color="auto"/>
                <w:right w:val="none" w:sz="0" w:space="0" w:color="auto"/>
              </w:divBdr>
            </w:div>
          </w:divsChild>
        </w:div>
        <w:div w:id="794757185">
          <w:marLeft w:val="0"/>
          <w:marRight w:val="0"/>
          <w:marTop w:val="0"/>
          <w:marBottom w:val="0"/>
          <w:divBdr>
            <w:top w:val="none" w:sz="0" w:space="0" w:color="auto"/>
            <w:left w:val="none" w:sz="0" w:space="0" w:color="auto"/>
            <w:bottom w:val="none" w:sz="0" w:space="0" w:color="auto"/>
            <w:right w:val="none" w:sz="0" w:space="0" w:color="auto"/>
          </w:divBdr>
          <w:divsChild>
            <w:div w:id="571935672">
              <w:marLeft w:val="0"/>
              <w:marRight w:val="0"/>
              <w:marTop w:val="0"/>
              <w:marBottom w:val="0"/>
              <w:divBdr>
                <w:top w:val="none" w:sz="0" w:space="0" w:color="auto"/>
                <w:left w:val="none" w:sz="0" w:space="0" w:color="auto"/>
                <w:bottom w:val="none" w:sz="0" w:space="0" w:color="auto"/>
                <w:right w:val="none" w:sz="0" w:space="0" w:color="auto"/>
              </w:divBdr>
            </w:div>
          </w:divsChild>
        </w:div>
        <w:div w:id="214203565">
          <w:marLeft w:val="0"/>
          <w:marRight w:val="0"/>
          <w:marTop w:val="0"/>
          <w:marBottom w:val="0"/>
          <w:divBdr>
            <w:top w:val="none" w:sz="0" w:space="0" w:color="auto"/>
            <w:left w:val="none" w:sz="0" w:space="0" w:color="auto"/>
            <w:bottom w:val="none" w:sz="0" w:space="0" w:color="auto"/>
            <w:right w:val="none" w:sz="0" w:space="0" w:color="auto"/>
          </w:divBdr>
          <w:divsChild>
            <w:div w:id="599678516">
              <w:marLeft w:val="0"/>
              <w:marRight w:val="0"/>
              <w:marTop w:val="0"/>
              <w:marBottom w:val="0"/>
              <w:divBdr>
                <w:top w:val="none" w:sz="0" w:space="0" w:color="auto"/>
                <w:left w:val="none" w:sz="0" w:space="0" w:color="auto"/>
                <w:bottom w:val="none" w:sz="0" w:space="0" w:color="auto"/>
                <w:right w:val="none" w:sz="0" w:space="0" w:color="auto"/>
              </w:divBdr>
            </w:div>
          </w:divsChild>
        </w:div>
        <w:div w:id="1295939009">
          <w:marLeft w:val="0"/>
          <w:marRight w:val="0"/>
          <w:marTop w:val="0"/>
          <w:marBottom w:val="0"/>
          <w:divBdr>
            <w:top w:val="none" w:sz="0" w:space="0" w:color="auto"/>
            <w:left w:val="none" w:sz="0" w:space="0" w:color="auto"/>
            <w:bottom w:val="none" w:sz="0" w:space="0" w:color="auto"/>
            <w:right w:val="none" w:sz="0" w:space="0" w:color="auto"/>
          </w:divBdr>
          <w:divsChild>
            <w:div w:id="622922348">
              <w:marLeft w:val="0"/>
              <w:marRight w:val="0"/>
              <w:marTop w:val="0"/>
              <w:marBottom w:val="0"/>
              <w:divBdr>
                <w:top w:val="none" w:sz="0" w:space="0" w:color="auto"/>
                <w:left w:val="none" w:sz="0" w:space="0" w:color="auto"/>
                <w:bottom w:val="none" w:sz="0" w:space="0" w:color="auto"/>
                <w:right w:val="none" w:sz="0" w:space="0" w:color="auto"/>
              </w:divBdr>
            </w:div>
          </w:divsChild>
        </w:div>
        <w:div w:id="1514373116">
          <w:marLeft w:val="0"/>
          <w:marRight w:val="0"/>
          <w:marTop w:val="0"/>
          <w:marBottom w:val="0"/>
          <w:divBdr>
            <w:top w:val="none" w:sz="0" w:space="0" w:color="auto"/>
            <w:left w:val="none" w:sz="0" w:space="0" w:color="auto"/>
            <w:bottom w:val="none" w:sz="0" w:space="0" w:color="auto"/>
            <w:right w:val="none" w:sz="0" w:space="0" w:color="auto"/>
          </w:divBdr>
          <w:divsChild>
            <w:div w:id="5743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3496">
      <w:marLeft w:val="480"/>
      <w:marRight w:val="0"/>
      <w:marTop w:val="0"/>
      <w:marBottom w:val="0"/>
      <w:divBdr>
        <w:top w:val="none" w:sz="0" w:space="0" w:color="auto"/>
        <w:left w:val="none" w:sz="0" w:space="0" w:color="auto"/>
        <w:bottom w:val="none" w:sz="0" w:space="0" w:color="auto"/>
        <w:right w:val="none" w:sz="0" w:space="0" w:color="auto"/>
      </w:divBdr>
    </w:div>
    <w:div w:id="200482442">
      <w:bodyDiv w:val="1"/>
      <w:marLeft w:val="0"/>
      <w:marRight w:val="0"/>
      <w:marTop w:val="0"/>
      <w:marBottom w:val="0"/>
      <w:divBdr>
        <w:top w:val="none" w:sz="0" w:space="0" w:color="auto"/>
        <w:left w:val="none" w:sz="0" w:space="0" w:color="auto"/>
        <w:bottom w:val="none" w:sz="0" w:space="0" w:color="auto"/>
        <w:right w:val="none" w:sz="0" w:space="0" w:color="auto"/>
      </w:divBdr>
    </w:div>
    <w:div w:id="200558273">
      <w:bodyDiv w:val="1"/>
      <w:marLeft w:val="0"/>
      <w:marRight w:val="0"/>
      <w:marTop w:val="0"/>
      <w:marBottom w:val="0"/>
      <w:divBdr>
        <w:top w:val="none" w:sz="0" w:space="0" w:color="auto"/>
        <w:left w:val="none" w:sz="0" w:space="0" w:color="auto"/>
        <w:bottom w:val="none" w:sz="0" w:space="0" w:color="auto"/>
        <w:right w:val="none" w:sz="0" w:space="0" w:color="auto"/>
      </w:divBdr>
    </w:div>
    <w:div w:id="201477551">
      <w:bodyDiv w:val="1"/>
      <w:marLeft w:val="0"/>
      <w:marRight w:val="0"/>
      <w:marTop w:val="0"/>
      <w:marBottom w:val="0"/>
      <w:divBdr>
        <w:top w:val="none" w:sz="0" w:space="0" w:color="auto"/>
        <w:left w:val="none" w:sz="0" w:space="0" w:color="auto"/>
        <w:bottom w:val="none" w:sz="0" w:space="0" w:color="auto"/>
        <w:right w:val="none" w:sz="0" w:space="0" w:color="auto"/>
      </w:divBdr>
    </w:div>
    <w:div w:id="201552296">
      <w:marLeft w:val="480"/>
      <w:marRight w:val="0"/>
      <w:marTop w:val="0"/>
      <w:marBottom w:val="0"/>
      <w:divBdr>
        <w:top w:val="none" w:sz="0" w:space="0" w:color="auto"/>
        <w:left w:val="none" w:sz="0" w:space="0" w:color="auto"/>
        <w:bottom w:val="none" w:sz="0" w:space="0" w:color="auto"/>
        <w:right w:val="none" w:sz="0" w:space="0" w:color="auto"/>
      </w:divBdr>
    </w:div>
    <w:div w:id="202718108">
      <w:marLeft w:val="480"/>
      <w:marRight w:val="0"/>
      <w:marTop w:val="0"/>
      <w:marBottom w:val="0"/>
      <w:divBdr>
        <w:top w:val="none" w:sz="0" w:space="0" w:color="auto"/>
        <w:left w:val="none" w:sz="0" w:space="0" w:color="auto"/>
        <w:bottom w:val="none" w:sz="0" w:space="0" w:color="auto"/>
        <w:right w:val="none" w:sz="0" w:space="0" w:color="auto"/>
      </w:divBdr>
    </w:div>
    <w:div w:id="203180510">
      <w:marLeft w:val="480"/>
      <w:marRight w:val="0"/>
      <w:marTop w:val="0"/>
      <w:marBottom w:val="0"/>
      <w:divBdr>
        <w:top w:val="none" w:sz="0" w:space="0" w:color="auto"/>
        <w:left w:val="none" w:sz="0" w:space="0" w:color="auto"/>
        <w:bottom w:val="none" w:sz="0" w:space="0" w:color="auto"/>
        <w:right w:val="none" w:sz="0" w:space="0" w:color="auto"/>
      </w:divBdr>
    </w:div>
    <w:div w:id="203640149">
      <w:marLeft w:val="480"/>
      <w:marRight w:val="0"/>
      <w:marTop w:val="0"/>
      <w:marBottom w:val="0"/>
      <w:divBdr>
        <w:top w:val="none" w:sz="0" w:space="0" w:color="auto"/>
        <w:left w:val="none" w:sz="0" w:space="0" w:color="auto"/>
        <w:bottom w:val="none" w:sz="0" w:space="0" w:color="auto"/>
        <w:right w:val="none" w:sz="0" w:space="0" w:color="auto"/>
      </w:divBdr>
    </w:div>
    <w:div w:id="203954425">
      <w:marLeft w:val="480"/>
      <w:marRight w:val="0"/>
      <w:marTop w:val="0"/>
      <w:marBottom w:val="0"/>
      <w:divBdr>
        <w:top w:val="none" w:sz="0" w:space="0" w:color="auto"/>
        <w:left w:val="none" w:sz="0" w:space="0" w:color="auto"/>
        <w:bottom w:val="none" w:sz="0" w:space="0" w:color="auto"/>
        <w:right w:val="none" w:sz="0" w:space="0" w:color="auto"/>
      </w:divBdr>
    </w:div>
    <w:div w:id="204493433">
      <w:marLeft w:val="480"/>
      <w:marRight w:val="0"/>
      <w:marTop w:val="0"/>
      <w:marBottom w:val="0"/>
      <w:divBdr>
        <w:top w:val="none" w:sz="0" w:space="0" w:color="auto"/>
        <w:left w:val="none" w:sz="0" w:space="0" w:color="auto"/>
        <w:bottom w:val="none" w:sz="0" w:space="0" w:color="auto"/>
        <w:right w:val="none" w:sz="0" w:space="0" w:color="auto"/>
      </w:divBdr>
    </w:div>
    <w:div w:id="205145935">
      <w:marLeft w:val="480"/>
      <w:marRight w:val="0"/>
      <w:marTop w:val="0"/>
      <w:marBottom w:val="0"/>
      <w:divBdr>
        <w:top w:val="none" w:sz="0" w:space="0" w:color="auto"/>
        <w:left w:val="none" w:sz="0" w:space="0" w:color="auto"/>
        <w:bottom w:val="none" w:sz="0" w:space="0" w:color="auto"/>
        <w:right w:val="none" w:sz="0" w:space="0" w:color="auto"/>
      </w:divBdr>
    </w:div>
    <w:div w:id="206183271">
      <w:bodyDiv w:val="1"/>
      <w:marLeft w:val="0"/>
      <w:marRight w:val="0"/>
      <w:marTop w:val="0"/>
      <w:marBottom w:val="0"/>
      <w:divBdr>
        <w:top w:val="none" w:sz="0" w:space="0" w:color="auto"/>
        <w:left w:val="none" w:sz="0" w:space="0" w:color="auto"/>
        <w:bottom w:val="none" w:sz="0" w:space="0" w:color="auto"/>
        <w:right w:val="none" w:sz="0" w:space="0" w:color="auto"/>
      </w:divBdr>
      <w:divsChild>
        <w:div w:id="1888493831">
          <w:marLeft w:val="0"/>
          <w:marRight w:val="0"/>
          <w:marTop w:val="0"/>
          <w:marBottom w:val="0"/>
          <w:divBdr>
            <w:top w:val="none" w:sz="0" w:space="0" w:color="auto"/>
            <w:left w:val="none" w:sz="0" w:space="0" w:color="auto"/>
            <w:bottom w:val="none" w:sz="0" w:space="0" w:color="auto"/>
            <w:right w:val="none" w:sz="0" w:space="0" w:color="auto"/>
          </w:divBdr>
          <w:divsChild>
            <w:div w:id="446659696">
              <w:marLeft w:val="0"/>
              <w:marRight w:val="0"/>
              <w:marTop w:val="0"/>
              <w:marBottom w:val="0"/>
              <w:divBdr>
                <w:top w:val="none" w:sz="0" w:space="0" w:color="auto"/>
                <w:left w:val="none" w:sz="0" w:space="0" w:color="auto"/>
                <w:bottom w:val="none" w:sz="0" w:space="0" w:color="auto"/>
                <w:right w:val="none" w:sz="0" w:space="0" w:color="auto"/>
              </w:divBdr>
            </w:div>
          </w:divsChild>
        </w:div>
        <w:div w:id="479419994">
          <w:marLeft w:val="0"/>
          <w:marRight w:val="0"/>
          <w:marTop w:val="0"/>
          <w:marBottom w:val="0"/>
          <w:divBdr>
            <w:top w:val="none" w:sz="0" w:space="0" w:color="auto"/>
            <w:left w:val="none" w:sz="0" w:space="0" w:color="auto"/>
            <w:bottom w:val="none" w:sz="0" w:space="0" w:color="auto"/>
            <w:right w:val="none" w:sz="0" w:space="0" w:color="auto"/>
          </w:divBdr>
          <w:divsChild>
            <w:div w:id="597101793">
              <w:marLeft w:val="0"/>
              <w:marRight w:val="0"/>
              <w:marTop w:val="0"/>
              <w:marBottom w:val="0"/>
              <w:divBdr>
                <w:top w:val="none" w:sz="0" w:space="0" w:color="auto"/>
                <w:left w:val="none" w:sz="0" w:space="0" w:color="auto"/>
                <w:bottom w:val="none" w:sz="0" w:space="0" w:color="auto"/>
                <w:right w:val="none" w:sz="0" w:space="0" w:color="auto"/>
              </w:divBdr>
            </w:div>
          </w:divsChild>
        </w:div>
        <w:div w:id="463934432">
          <w:marLeft w:val="0"/>
          <w:marRight w:val="0"/>
          <w:marTop w:val="0"/>
          <w:marBottom w:val="0"/>
          <w:divBdr>
            <w:top w:val="none" w:sz="0" w:space="0" w:color="auto"/>
            <w:left w:val="none" w:sz="0" w:space="0" w:color="auto"/>
            <w:bottom w:val="none" w:sz="0" w:space="0" w:color="auto"/>
            <w:right w:val="none" w:sz="0" w:space="0" w:color="auto"/>
          </w:divBdr>
          <w:divsChild>
            <w:div w:id="1334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5882">
      <w:bodyDiv w:val="1"/>
      <w:marLeft w:val="0"/>
      <w:marRight w:val="0"/>
      <w:marTop w:val="0"/>
      <w:marBottom w:val="0"/>
      <w:divBdr>
        <w:top w:val="none" w:sz="0" w:space="0" w:color="auto"/>
        <w:left w:val="none" w:sz="0" w:space="0" w:color="auto"/>
        <w:bottom w:val="none" w:sz="0" w:space="0" w:color="auto"/>
        <w:right w:val="none" w:sz="0" w:space="0" w:color="auto"/>
      </w:divBdr>
      <w:divsChild>
        <w:div w:id="644285526">
          <w:marLeft w:val="0"/>
          <w:marRight w:val="0"/>
          <w:marTop w:val="0"/>
          <w:marBottom w:val="0"/>
          <w:divBdr>
            <w:top w:val="none" w:sz="0" w:space="0" w:color="auto"/>
            <w:left w:val="none" w:sz="0" w:space="0" w:color="auto"/>
            <w:bottom w:val="none" w:sz="0" w:space="0" w:color="auto"/>
            <w:right w:val="none" w:sz="0" w:space="0" w:color="auto"/>
          </w:divBdr>
          <w:divsChild>
            <w:div w:id="1405571035">
              <w:marLeft w:val="0"/>
              <w:marRight w:val="0"/>
              <w:marTop w:val="0"/>
              <w:marBottom w:val="0"/>
              <w:divBdr>
                <w:top w:val="none" w:sz="0" w:space="0" w:color="auto"/>
                <w:left w:val="none" w:sz="0" w:space="0" w:color="auto"/>
                <w:bottom w:val="none" w:sz="0" w:space="0" w:color="auto"/>
                <w:right w:val="none" w:sz="0" w:space="0" w:color="auto"/>
              </w:divBdr>
            </w:div>
          </w:divsChild>
        </w:div>
        <w:div w:id="647780354">
          <w:marLeft w:val="0"/>
          <w:marRight w:val="0"/>
          <w:marTop w:val="0"/>
          <w:marBottom w:val="0"/>
          <w:divBdr>
            <w:top w:val="none" w:sz="0" w:space="0" w:color="auto"/>
            <w:left w:val="none" w:sz="0" w:space="0" w:color="auto"/>
            <w:bottom w:val="none" w:sz="0" w:space="0" w:color="auto"/>
            <w:right w:val="none" w:sz="0" w:space="0" w:color="auto"/>
          </w:divBdr>
          <w:divsChild>
            <w:div w:id="1473402170">
              <w:marLeft w:val="0"/>
              <w:marRight w:val="0"/>
              <w:marTop w:val="0"/>
              <w:marBottom w:val="0"/>
              <w:divBdr>
                <w:top w:val="none" w:sz="0" w:space="0" w:color="auto"/>
                <w:left w:val="none" w:sz="0" w:space="0" w:color="auto"/>
                <w:bottom w:val="none" w:sz="0" w:space="0" w:color="auto"/>
                <w:right w:val="none" w:sz="0" w:space="0" w:color="auto"/>
              </w:divBdr>
            </w:div>
          </w:divsChild>
        </w:div>
        <w:div w:id="413598024">
          <w:marLeft w:val="0"/>
          <w:marRight w:val="0"/>
          <w:marTop w:val="0"/>
          <w:marBottom w:val="0"/>
          <w:divBdr>
            <w:top w:val="none" w:sz="0" w:space="0" w:color="auto"/>
            <w:left w:val="none" w:sz="0" w:space="0" w:color="auto"/>
            <w:bottom w:val="none" w:sz="0" w:space="0" w:color="auto"/>
            <w:right w:val="none" w:sz="0" w:space="0" w:color="auto"/>
          </w:divBdr>
          <w:divsChild>
            <w:div w:id="1979678396">
              <w:marLeft w:val="0"/>
              <w:marRight w:val="0"/>
              <w:marTop w:val="0"/>
              <w:marBottom w:val="0"/>
              <w:divBdr>
                <w:top w:val="none" w:sz="0" w:space="0" w:color="auto"/>
                <w:left w:val="none" w:sz="0" w:space="0" w:color="auto"/>
                <w:bottom w:val="none" w:sz="0" w:space="0" w:color="auto"/>
                <w:right w:val="none" w:sz="0" w:space="0" w:color="auto"/>
              </w:divBdr>
            </w:div>
          </w:divsChild>
        </w:div>
        <w:div w:id="697975478">
          <w:marLeft w:val="0"/>
          <w:marRight w:val="0"/>
          <w:marTop w:val="0"/>
          <w:marBottom w:val="0"/>
          <w:divBdr>
            <w:top w:val="none" w:sz="0" w:space="0" w:color="auto"/>
            <w:left w:val="none" w:sz="0" w:space="0" w:color="auto"/>
            <w:bottom w:val="none" w:sz="0" w:space="0" w:color="auto"/>
            <w:right w:val="none" w:sz="0" w:space="0" w:color="auto"/>
          </w:divBdr>
          <w:divsChild>
            <w:div w:id="10893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9193">
      <w:bodyDiv w:val="1"/>
      <w:marLeft w:val="0"/>
      <w:marRight w:val="0"/>
      <w:marTop w:val="0"/>
      <w:marBottom w:val="0"/>
      <w:divBdr>
        <w:top w:val="none" w:sz="0" w:space="0" w:color="auto"/>
        <w:left w:val="none" w:sz="0" w:space="0" w:color="auto"/>
        <w:bottom w:val="none" w:sz="0" w:space="0" w:color="auto"/>
        <w:right w:val="none" w:sz="0" w:space="0" w:color="auto"/>
      </w:divBdr>
    </w:div>
    <w:div w:id="209651213">
      <w:marLeft w:val="480"/>
      <w:marRight w:val="0"/>
      <w:marTop w:val="0"/>
      <w:marBottom w:val="0"/>
      <w:divBdr>
        <w:top w:val="none" w:sz="0" w:space="0" w:color="auto"/>
        <w:left w:val="none" w:sz="0" w:space="0" w:color="auto"/>
        <w:bottom w:val="none" w:sz="0" w:space="0" w:color="auto"/>
        <w:right w:val="none" w:sz="0" w:space="0" w:color="auto"/>
      </w:divBdr>
    </w:div>
    <w:div w:id="211037000">
      <w:marLeft w:val="480"/>
      <w:marRight w:val="0"/>
      <w:marTop w:val="0"/>
      <w:marBottom w:val="0"/>
      <w:divBdr>
        <w:top w:val="none" w:sz="0" w:space="0" w:color="auto"/>
        <w:left w:val="none" w:sz="0" w:space="0" w:color="auto"/>
        <w:bottom w:val="none" w:sz="0" w:space="0" w:color="auto"/>
        <w:right w:val="none" w:sz="0" w:space="0" w:color="auto"/>
      </w:divBdr>
    </w:div>
    <w:div w:id="212423932">
      <w:marLeft w:val="480"/>
      <w:marRight w:val="0"/>
      <w:marTop w:val="0"/>
      <w:marBottom w:val="0"/>
      <w:divBdr>
        <w:top w:val="none" w:sz="0" w:space="0" w:color="auto"/>
        <w:left w:val="none" w:sz="0" w:space="0" w:color="auto"/>
        <w:bottom w:val="none" w:sz="0" w:space="0" w:color="auto"/>
        <w:right w:val="none" w:sz="0" w:space="0" w:color="auto"/>
      </w:divBdr>
    </w:div>
    <w:div w:id="213083037">
      <w:marLeft w:val="480"/>
      <w:marRight w:val="0"/>
      <w:marTop w:val="0"/>
      <w:marBottom w:val="0"/>
      <w:divBdr>
        <w:top w:val="none" w:sz="0" w:space="0" w:color="auto"/>
        <w:left w:val="none" w:sz="0" w:space="0" w:color="auto"/>
        <w:bottom w:val="none" w:sz="0" w:space="0" w:color="auto"/>
        <w:right w:val="none" w:sz="0" w:space="0" w:color="auto"/>
      </w:divBdr>
    </w:div>
    <w:div w:id="213856104">
      <w:marLeft w:val="480"/>
      <w:marRight w:val="0"/>
      <w:marTop w:val="0"/>
      <w:marBottom w:val="0"/>
      <w:divBdr>
        <w:top w:val="none" w:sz="0" w:space="0" w:color="auto"/>
        <w:left w:val="none" w:sz="0" w:space="0" w:color="auto"/>
        <w:bottom w:val="none" w:sz="0" w:space="0" w:color="auto"/>
        <w:right w:val="none" w:sz="0" w:space="0" w:color="auto"/>
      </w:divBdr>
    </w:div>
    <w:div w:id="214121355">
      <w:marLeft w:val="480"/>
      <w:marRight w:val="0"/>
      <w:marTop w:val="0"/>
      <w:marBottom w:val="0"/>
      <w:divBdr>
        <w:top w:val="none" w:sz="0" w:space="0" w:color="auto"/>
        <w:left w:val="none" w:sz="0" w:space="0" w:color="auto"/>
        <w:bottom w:val="none" w:sz="0" w:space="0" w:color="auto"/>
        <w:right w:val="none" w:sz="0" w:space="0" w:color="auto"/>
      </w:divBdr>
    </w:div>
    <w:div w:id="215431778">
      <w:marLeft w:val="480"/>
      <w:marRight w:val="0"/>
      <w:marTop w:val="0"/>
      <w:marBottom w:val="0"/>
      <w:divBdr>
        <w:top w:val="none" w:sz="0" w:space="0" w:color="auto"/>
        <w:left w:val="none" w:sz="0" w:space="0" w:color="auto"/>
        <w:bottom w:val="none" w:sz="0" w:space="0" w:color="auto"/>
        <w:right w:val="none" w:sz="0" w:space="0" w:color="auto"/>
      </w:divBdr>
    </w:div>
    <w:div w:id="215439039">
      <w:marLeft w:val="480"/>
      <w:marRight w:val="0"/>
      <w:marTop w:val="0"/>
      <w:marBottom w:val="0"/>
      <w:divBdr>
        <w:top w:val="none" w:sz="0" w:space="0" w:color="auto"/>
        <w:left w:val="none" w:sz="0" w:space="0" w:color="auto"/>
        <w:bottom w:val="none" w:sz="0" w:space="0" w:color="auto"/>
        <w:right w:val="none" w:sz="0" w:space="0" w:color="auto"/>
      </w:divBdr>
    </w:div>
    <w:div w:id="216667792">
      <w:marLeft w:val="480"/>
      <w:marRight w:val="0"/>
      <w:marTop w:val="0"/>
      <w:marBottom w:val="0"/>
      <w:divBdr>
        <w:top w:val="none" w:sz="0" w:space="0" w:color="auto"/>
        <w:left w:val="none" w:sz="0" w:space="0" w:color="auto"/>
        <w:bottom w:val="none" w:sz="0" w:space="0" w:color="auto"/>
        <w:right w:val="none" w:sz="0" w:space="0" w:color="auto"/>
      </w:divBdr>
    </w:div>
    <w:div w:id="217324845">
      <w:bodyDiv w:val="1"/>
      <w:marLeft w:val="0"/>
      <w:marRight w:val="0"/>
      <w:marTop w:val="0"/>
      <w:marBottom w:val="0"/>
      <w:divBdr>
        <w:top w:val="none" w:sz="0" w:space="0" w:color="auto"/>
        <w:left w:val="none" w:sz="0" w:space="0" w:color="auto"/>
        <w:bottom w:val="none" w:sz="0" w:space="0" w:color="auto"/>
        <w:right w:val="none" w:sz="0" w:space="0" w:color="auto"/>
      </w:divBdr>
    </w:div>
    <w:div w:id="218320516">
      <w:marLeft w:val="480"/>
      <w:marRight w:val="0"/>
      <w:marTop w:val="0"/>
      <w:marBottom w:val="0"/>
      <w:divBdr>
        <w:top w:val="none" w:sz="0" w:space="0" w:color="auto"/>
        <w:left w:val="none" w:sz="0" w:space="0" w:color="auto"/>
        <w:bottom w:val="none" w:sz="0" w:space="0" w:color="auto"/>
        <w:right w:val="none" w:sz="0" w:space="0" w:color="auto"/>
      </w:divBdr>
    </w:div>
    <w:div w:id="219053302">
      <w:bodyDiv w:val="1"/>
      <w:marLeft w:val="0"/>
      <w:marRight w:val="0"/>
      <w:marTop w:val="0"/>
      <w:marBottom w:val="0"/>
      <w:divBdr>
        <w:top w:val="none" w:sz="0" w:space="0" w:color="auto"/>
        <w:left w:val="none" w:sz="0" w:space="0" w:color="auto"/>
        <w:bottom w:val="none" w:sz="0" w:space="0" w:color="auto"/>
        <w:right w:val="none" w:sz="0" w:space="0" w:color="auto"/>
      </w:divBdr>
      <w:divsChild>
        <w:div w:id="1818760741">
          <w:marLeft w:val="0"/>
          <w:marRight w:val="0"/>
          <w:marTop w:val="0"/>
          <w:marBottom w:val="0"/>
          <w:divBdr>
            <w:top w:val="none" w:sz="0" w:space="0" w:color="auto"/>
            <w:left w:val="none" w:sz="0" w:space="0" w:color="auto"/>
            <w:bottom w:val="none" w:sz="0" w:space="0" w:color="auto"/>
            <w:right w:val="none" w:sz="0" w:space="0" w:color="auto"/>
          </w:divBdr>
          <w:divsChild>
            <w:div w:id="223689528">
              <w:marLeft w:val="0"/>
              <w:marRight w:val="0"/>
              <w:marTop w:val="0"/>
              <w:marBottom w:val="0"/>
              <w:divBdr>
                <w:top w:val="none" w:sz="0" w:space="0" w:color="auto"/>
                <w:left w:val="none" w:sz="0" w:space="0" w:color="auto"/>
                <w:bottom w:val="none" w:sz="0" w:space="0" w:color="auto"/>
                <w:right w:val="none" w:sz="0" w:space="0" w:color="auto"/>
              </w:divBdr>
            </w:div>
          </w:divsChild>
        </w:div>
        <w:div w:id="2107381329">
          <w:marLeft w:val="0"/>
          <w:marRight w:val="0"/>
          <w:marTop w:val="0"/>
          <w:marBottom w:val="0"/>
          <w:divBdr>
            <w:top w:val="none" w:sz="0" w:space="0" w:color="auto"/>
            <w:left w:val="none" w:sz="0" w:space="0" w:color="auto"/>
            <w:bottom w:val="none" w:sz="0" w:space="0" w:color="auto"/>
            <w:right w:val="none" w:sz="0" w:space="0" w:color="auto"/>
          </w:divBdr>
          <w:divsChild>
            <w:div w:id="554850707">
              <w:marLeft w:val="0"/>
              <w:marRight w:val="0"/>
              <w:marTop w:val="0"/>
              <w:marBottom w:val="0"/>
              <w:divBdr>
                <w:top w:val="none" w:sz="0" w:space="0" w:color="auto"/>
                <w:left w:val="none" w:sz="0" w:space="0" w:color="auto"/>
                <w:bottom w:val="none" w:sz="0" w:space="0" w:color="auto"/>
                <w:right w:val="none" w:sz="0" w:space="0" w:color="auto"/>
              </w:divBdr>
            </w:div>
          </w:divsChild>
        </w:div>
        <w:div w:id="717971873">
          <w:marLeft w:val="0"/>
          <w:marRight w:val="0"/>
          <w:marTop w:val="0"/>
          <w:marBottom w:val="0"/>
          <w:divBdr>
            <w:top w:val="none" w:sz="0" w:space="0" w:color="auto"/>
            <w:left w:val="none" w:sz="0" w:space="0" w:color="auto"/>
            <w:bottom w:val="none" w:sz="0" w:space="0" w:color="auto"/>
            <w:right w:val="none" w:sz="0" w:space="0" w:color="auto"/>
          </w:divBdr>
          <w:divsChild>
            <w:div w:id="5081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8024">
      <w:bodyDiv w:val="1"/>
      <w:marLeft w:val="0"/>
      <w:marRight w:val="0"/>
      <w:marTop w:val="0"/>
      <w:marBottom w:val="0"/>
      <w:divBdr>
        <w:top w:val="none" w:sz="0" w:space="0" w:color="auto"/>
        <w:left w:val="none" w:sz="0" w:space="0" w:color="auto"/>
        <w:bottom w:val="none" w:sz="0" w:space="0" w:color="auto"/>
        <w:right w:val="none" w:sz="0" w:space="0" w:color="auto"/>
      </w:divBdr>
    </w:div>
    <w:div w:id="219750470">
      <w:marLeft w:val="480"/>
      <w:marRight w:val="0"/>
      <w:marTop w:val="0"/>
      <w:marBottom w:val="0"/>
      <w:divBdr>
        <w:top w:val="none" w:sz="0" w:space="0" w:color="auto"/>
        <w:left w:val="none" w:sz="0" w:space="0" w:color="auto"/>
        <w:bottom w:val="none" w:sz="0" w:space="0" w:color="auto"/>
        <w:right w:val="none" w:sz="0" w:space="0" w:color="auto"/>
      </w:divBdr>
    </w:div>
    <w:div w:id="220557323">
      <w:marLeft w:val="480"/>
      <w:marRight w:val="0"/>
      <w:marTop w:val="0"/>
      <w:marBottom w:val="0"/>
      <w:divBdr>
        <w:top w:val="none" w:sz="0" w:space="0" w:color="auto"/>
        <w:left w:val="none" w:sz="0" w:space="0" w:color="auto"/>
        <w:bottom w:val="none" w:sz="0" w:space="0" w:color="auto"/>
        <w:right w:val="none" w:sz="0" w:space="0" w:color="auto"/>
      </w:divBdr>
    </w:div>
    <w:div w:id="220557514">
      <w:marLeft w:val="480"/>
      <w:marRight w:val="0"/>
      <w:marTop w:val="0"/>
      <w:marBottom w:val="0"/>
      <w:divBdr>
        <w:top w:val="none" w:sz="0" w:space="0" w:color="auto"/>
        <w:left w:val="none" w:sz="0" w:space="0" w:color="auto"/>
        <w:bottom w:val="none" w:sz="0" w:space="0" w:color="auto"/>
        <w:right w:val="none" w:sz="0" w:space="0" w:color="auto"/>
      </w:divBdr>
    </w:div>
    <w:div w:id="221986663">
      <w:marLeft w:val="480"/>
      <w:marRight w:val="0"/>
      <w:marTop w:val="0"/>
      <w:marBottom w:val="0"/>
      <w:divBdr>
        <w:top w:val="none" w:sz="0" w:space="0" w:color="auto"/>
        <w:left w:val="none" w:sz="0" w:space="0" w:color="auto"/>
        <w:bottom w:val="none" w:sz="0" w:space="0" w:color="auto"/>
        <w:right w:val="none" w:sz="0" w:space="0" w:color="auto"/>
      </w:divBdr>
    </w:div>
    <w:div w:id="222982744">
      <w:bodyDiv w:val="1"/>
      <w:marLeft w:val="0"/>
      <w:marRight w:val="0"/>
      <w:marTop w:val="0"/>
      <w:marBottom w:val="0"/>
      <w:divBdr>
        <w:top w:val="none" w:sz="0" w:space="0" w:color="auto"/>
        <w:left w:val="none" w:sz="0" w:space="0" w:color="auto"/>
        <w:bottom w:val="none" w:sz="0" w:space="0" w:color="auto"/>
        <w:right w:val="none" w:sz="0" w:space="0" w:color="auto"/>
      </w:divBdr>
    </w:div>
    <w:div w:id="223181232">
      <w:bodyDiv w:val="1"/>
      <w:marLeft w:val="0"/>
      <w:marRight w:val="0"/>
      <w:marTop w:val="0"/>
      <w:marBottom w:val="0"/>
      <w:divBdr>
        <w:top w:val="none" w:sz="0" w:space="0" w:color="auto"/>
        <w:left w:val="none" w:sz="0" w:space="0" w:color="auto"/>
        <w:bottom w:val="none" w:sz="0" w:space="0" w:color="auto"/>
        <w:right w:val="none" w:sz="0" w:space="0" w:color="auto"/>
      </w:divBdr>
    </w:div>
    <w:div w:id="223182395">
      <w:marLeft w:val="480"/>
      <w:marRight w:val="0"/>
      <w:marTop w:val="0"/>
      <w:marBottom w:val="0"/>
      <w:divBdr>
        <w:top w:val="none" w:sz="0" w:space="0" w:color="auto"/>
        <w:left w:val="none" w:sz="0" w:space="0" w:color="auto"/>
        <w:bottom w:val="none" w:sz="0" w:space="0" w:color="auto"/>
        <w:right w:val="none" w:sz="0" w:space="0" w:color="auto"/>
      </w:divBdr>
    </w:div>
    <w:div w:id="224952311">
      <w:bodyDiv w:val="1"/>
      <w:marLeft w:val="0"/>
      <w:marRight w:val="0"/>
      <w:marTop w:val="0"/>
      <w:marBottom w:val="0"/>
      <w:divBdr>
        <w:top w:val="none" w:sz="0" w:space="0" w:color="auto"/>
        <w:left w:val="none" w:sz="0" w:space="0" w:color="auto"/>
        <w:bottom w:val="none" w:sz="0" w:space="0" w:color="auto"/>
        <w:right w:val="none" w:sz="0" w:space="0" w:color="auto"/>
      </w:divBdr>
    </w:div>
    <w:div w:id="225072344">
      <w:marLeft w:val="480"/>
      <w:marRight w:val="0"/>
      <w:marTop w:val="0"/>
      <w:marBottom w:val="0"/>
      <w:divBdr>
        <w:top w:val="none" w:sz="0" w:space="0" w:color="auto"/>
        <w:left w:val="none" w:sz="0" w:space="0" w:color="auto"/>
        <w:bottom w:val="none" w:sz="0" w:space="0" w:color="auto"/>
        <w:right w:val="none" w:sz="0" w:space="0" w:color="auto"/>
      </w:divBdr>
    </w:div>
    <w:div w:id="225604051">
      <w:bodyDiv w:val="1"/>
      <w:marLeft w:val="0"/>
      <w:marRight w:val="0"/>
      <w:marTop w:val="0"/>
      <w:marBottom w:val="0"/>
      <w:divBdr>
        <w:top w:val="none" w:sz="0" w:space="0" w:color="auto"/>
        <w:left w:val="none" w:sz="0" w:space="0" w:color="auto"/>
        <w:bottom w:val="none" w:sz="0" w:space="0" w:color="auto"/>
        <w:right w:val="none" w:sz="0" w:space="0" w:color="auto"/>
      </w:divBdr>
    </w:div>
    <w:div w:id="225647353">
      <w:marLeft w:val="480"/>
      <w:marRight w:val="0"/>
      <w:marTop w:val="0"/>
      <w:marBottom w:val="0"/>
      <w:divBdr>
        <w:top w:val="none" w:sz="0" w:space="0" w:color="auto"/>
        <w:left w:val="none" w:sz="0" w:space="0" w:color="auto"/>
        <w:bottom w:val="none" w:sz="0" w:space="0" w:color="auto"/>
        <w:right w:val="none" w:sz="0" w:space="0" w:color="auto"/>
      </w:divBdr>
    </w:div>
    <w:div w:id="228422820">
      <w:marLeft w:val="480"/>
      <w:marRight w:val="0"/>
      <w:marTop w:val="0"/>
      <w:marBottom w:val="0"/>
      <w:divBdr>
        <w:top w:val="none" w:sz="0" w:space="0" w:color="auto"/>
        <w:left w:val="none" w:sz="0" w:space="0" w:color="auto"/>
        <w:bottom w:val="none" w:sz="0" w:space="0" w:color="auto"/>
        <w:right w:val="none" w:sz="0" w:space="0" w:color="auto"/>
      </w:divBdr>
    </w:div>
    <w:div w:id="228729439">
      <w:marLeft w:val="480"/>
      <w:marRight w:val="0"/>
      <w:marTop w:val="0"/>
      <w:marBottom w:val="0"/>
      <w:divBdr>
        <w:top w:val="none" w:sz="0" w:space="0" w:color="auto"/>
        <w:left w:val="none" w:sz="0" w:space="0" w:color="auto"/>
        <w:bottom w:val="none" w:sz="0" w:space="0" w:color="auto"/>
        <w:right w:val="none" w:sz="0" w:space="0" w:color="auto"/>
      </w:divBdr>
    </w:div>
    <w:div w:id="229274855">
      <w:marLeft w:val="480"/>
      <w:marRight w:val="0"/>
      <w:marTop w:val="0"/>
      <w:marBottom w:val="0"/>
      <w:divBdr>
        <w:top w:val="none" w:sz="0" w:space="0" w:color="auto"/>
        <w:left w:val="none" w:sz="0" w:space="0" w:color="auto"/>
        <w:bottom w:val="none" w:sz="0" w:space="0" w:color="auto"/>
        <w:right w:val="none" w:sz="0" w:space="0" w:color="auto"/>
      </w:divBdr>
    </w:div>
    <w:div w:id="230312039">
      <w:marLeft w:val="480"/>
      <w:marRight w:val="0"/>
      <w:marTop w:val="0"/>
      <w:marBottom w:val="0"/>
      <w:divBdr>
        <w:top w:val="none" w:sz="0" w:space="0" w:color="auto"/>
        <w:left w:val="none" w:sz="0" w:space="0" w:color="auto"/>
        <w:bottom w:val="none" w:sz="0" w:space="0" w:color="auto"/>
        <w:right w:val="none" w:sz="0" w:space="0" w:color="auto"/>
      </w:divBdr>
    </w:div>
    <w:div w:id="231552427">
      <w:marLeft w:val="480"/>
      <w:marRight w:val="0"/>
      <w:marTop w:val="0"/>
      <w:marBottom w:val="0"/>
      <w:divBdr>
        <w:top w:val="none" w:sz="0" w:space="0" w:color="auto"/>
        <w:left w:val="none" w:sz="0" w:space="0" w:color="auto"/>
        <w:bottom w:val="none" w:sz="0" w:space="0" w:color="auto"/>
        <w:right w:val="none" w:sz="0" w:space="0" w:color="auto"/>
      </w:divBdr>
    </w:div>
    <w:div w:id="233048389">
      <w:marLeft w:val="480"/>
      <w:marRight w:val="0"/>
      <w:marTop w:val="0"/>
      <w:marBottom w:val="0"/>
      <w:divBdr>
        <w:top w:val="none" w:sz="0" w:space="0" w:color="auto"/>
        <w:left w:val="none" w:sz="0" w:space="0" w:color="auto"/>
        <w:bottom w:val="none" w:sz="0" w:space="0" w:color="auto"/>
        <w:right w:val="none" w:sz="0" w:space="0" w:color="auto"/>
      </w:divBdr>
    </w:div>
    <w:div w:id="233319712">
      <w:marLeft w:val="480"/>
      <w:marRight w:val="0"/>
      <w:marTop w:val="0"/>
      <w:marBottom w:val="0"/>
      <w:divBdr>
        <w:top w:val="none" w:sz="0" w:space="0" w:color="auto"/>
        <w:left w:val="none" w:sz="0" w:space="0" w:color="auto"/>
        <w:bottom w:val="none" w:sz="0" w:space="0" w:color="auto"/>
        <w:right w:val="none" w:sz="0" w:space="0" w:color="auto"/>
      </w:divBdr>
    </w:div>
    <w:div w:id="233899975">
      <w:bodyDiv w:val="1"/>
      <w:marLeft w:val="0"/>
      <w:marRight w:val="0"/>
      <w:marTop w:val="0"/>
      <w:marBottom w:val="0"/>
      <w:divBdr>
        <w:top w:val="none" w:sz="0" w:space="0" w:color="auto"/>
        <w:left w:val="none" w:sz="0" w:space="0" w:color="auto"/>
        <w:bottom w:val="none" w:sz="0" w:space="0" w:color="auto"/>
        <w:right w:val="none" w:sz="0" w:space="0" w:color="auto"/>
      </w:divBdr>
    </w:div>
    <w:div w:id="234247221">
      <w:bodyDiv w:val="1"/>
      <w:marLeft w:val="0"/>
      <w:marRight w:val="0"/>
      <w:marTop w:val="0"/>
      <w:marBottom w:val="0"/>
      <w:divBdr>
        <w:top w:val="none" w:sz="0" w:space="0" w:color="auto"/>
        <w:left w:val="none" w:sz="0" w:space="0" w:color="auto"/>
        <w:bottom w:val="none" w:sz="0" w:space="0" w:color="auto"/>
        <w:right w:val="none" w:sz="0" w:space="0" w:color="auto"/>
      </w:divBdr>
    </w:div>
    <w:div w:id="234321580">
      <w:marLeft w:val="480"/>
      <w:marRight w:val="0"/>
      <w:marTop w:val="0"/>
      <w:marBottom w:val="0"/>
      <w:divBdr>
        <w:top w:val="none" w:sz="0" w:space="0" w:color="auto"/>
        <w:left w:val="none" w:sz="0" w:space="0" w:color="auto"/>
        <w:bottom w:val="none" w:sz="0" w:space="0" w:color="auto"/>
        <w:right w:val="none" w:sz="0" w:space="0" w:color="auto"/>
      </w:divBdr>
    </w:div>
    <w:div w:id="234512207">
      <w:marLeft w:val="480"/>
      <w:marRight w:val="0"/>
      <w:marTop w:val="0"/>
      <w:marBottom w:val="0"/>
      <w:divBdr>
        <w:top w:val="none" w:sz="0" w:space="0" w:color="auto"/>
        <w:left w:val="none" w:sz="0" w:space="0" w:color="auto"/>
        <w:bottom w:val="none" w:sz="0" w:space="0" w:color="auto"/>
        <w:right w:val="none" w:sz="0" w:space="0" w:color="auto"/>
      </w:divBdr>
    </w:div>
    <w:div w:id="235819497">
      <w:marLeft w:val="480"/>
      <w:marRight w:val="0"/>
      <w:marTop w:val="0"/>
      <w:marBottom w:val="0"/>
      <w:divBdr>
        <w:top w:val="none" w:sz="0" w:space="0" w:color="auto"/>
        <w:left w:val="none" w:sz="0" w:space="0" w:color="auto"/>
        <w:bottom w:val="none" w:sz="0" w:space="0" w:color="auto"/>
        <w:right w:val="none" w:sz="0" w:space="0" w:color="auto"/>
      </w:divBdr>
    </w:div>
    <w:div w:id="237249990">
      <w:marLeft w:val="480"/>
      <w:marRight w:val="0"/>
      <w:marTop w:val="0"/>
      <w:marBottom w:val="0"/>
      <w:divBdr>
        <w:top w:val="none" w:sz="0" w:space="0" w:color="auto"/>
        <w:left w:val="none" w:sz="0" w:space="0" w:color="auto"/>
        <w:bottom w:val="none" w:sz="0" w:space="0" w:color="auto"/>
        <w:right w:val="none" w:sz="0" w:space="0" w:color="auto"/>
      </w:divBdr>
    </w:div>
    <w:div w:id="237715003">
      <w:bodyDiv w:val="1"/>
      <w:marLeft w:val="0"/>
      <w:marRight w:val="0"/>
      <w:marTop w:val="0"/>
      <w:marBottom w:val="0"/>
      <w:divBdr>
        <w:top w:val="none" w:sz="0" w:space="0" w:color="auto"/>
        <w:left w:val="none" w:sz="0" w:space="0" w:color="auto"/>
        <w:bottom w:val="none" w:sz="0" w:space="0" w:color="auto"/>
        <w:right w:val="none" w:sz="0" w:space="0" w:color="auto"/>
      </w:divBdr>
    </w:div>
    <w:div w:id="238105114">
      <w:marLeft w:val="480"/>
      <w:marRight w:val="0"/>
      <w:marTop w:val="0"/>
      <w:marBottom w:val="0"/>
      <w:divBdr>
        <w:top w:val="none" w:sz="0" w:space="0" w:color="auto"/>
        <w:left w:val="none" w:sz="0" w:space="0" w:color="auto"/>
        <w:bottom w:val="none" w:sz="0" w:space="0" w:color="auto"/>
        <w:right w:val="none" w:sz="0" w:space="0" w:color="auto"/>
      </w:divBdr>
    </w:div>
    <w:div w:id="238559797">
      <w:marLeft w:val="480"/>
      <w:marRight w:val="0"/>
      <w:marTop w:val="0"/>
      <w:marBottom w:val="0"/>
      <w:divBdr>
        <w:top w:val="none" w:sz="0" w:space="0" w:color="auto"/>
        <w:left w:val="none" w:sz="0" w:space="0" w:color="auto"/>
        <w:bottom w:val="none" w:sz="0" w:space="0" w:color="auto"/>
        <w:right w:val="none" w:sz="0" w:space="0" w:color="auto"/>
      </w:divBdr>
    </w:div>
    <w:div w:id="239560540">
      <w:bodyDiv w:val="1"/>
      <w:marLeft w:val="0"/>
      <w:marRight w:val="0"/>
      <w:marTop w:val="0"/>
      <w:marBottom w:val="0"/>
      <w:divBdr>
        <w:top w:val="none" w:sz="0" w:space="0" w:color="auto"/>
        <w:left w:val="none" w:sz="0" w:space="0" w:color="auto"/>
        <w:bottom w:val="none" w:sz="0" w:space="0" w:color="auto"/>
        <w:right w:val="none" w:sz="0" w:space="0" w:color="auto"/>
      </w:divBdr>
    </w:div>
    <w:div w:id="239607157">
      <w:marLeft w:val="480"/>
      <w:marRight w:val="0"/>
      <w:marTop w:val="0"/>
      <w:marBottom w:val="0"/>
      <w:divBdr>
        <w:top w:val="none" w:sz="0" w:space="0" w:color="auto"/>
        <w:left w:val="none" w:sz="0" w:space="0" w:color="auto"/>
        <w:bottom w:val="none" w:sz="0" w:space="0" w:color="auto"/>
        <w:right w:val="none" w:sz="0" w:space="0" w:color="auto"/>
      </w:divBdr>
    </w:div>
    <w:div w:id="240481001">
      <w:marLeft w:val="480"/>
      <w:marRight w:val="0"/>
      <w:marTop w:val="0"/>
      <w:marBottom w:val="0"/>
      <w:divBdr>
        <w:top w:val="none" w:sz="0" w:space="0" w:color="auto"/>
        <w:left w:val="none" w:sz="0" w:space="0" w:color="auto"/>
        <w:bottom w:val="none" w:sz="0" w:space="0" w:color="auto"/>
        <w:right w:val="none" w:sz="0" w:space="0" w:color="auto"/>
      </w:divBdr>
    </w:div>
    <w:div w:id="241527875">
      <w:marLeft w:val="480"/>
      <w:marRight w:val="0"/>
      <w:marTop w:val="0"/>
      <w:marBottom w:val="0"/>
      <w:divBdr>
        <w:top w:val="none" w:sz="0" w:space="0" w:color="auto"/>
        <w:left w:val="none" w:sz="0" w:space="0" w:color="auto"/>
        <w:bottom w:val="none" w:sz="0" w:space="0" w:color="auto"/>
        <w:right w:val="none" w:sz="0" w:space="0" w:color="auto"/>
      </w:divBdr>
    </w:div>
    <w:div w:id="242690255">
      <w:marLeft w:val="480"/>
      <w:marRight w:val="0"/>
      <w:marTop w:val="0"/>
      <w:marBottom w:val="0"/>
      <w:divBdr>
        <w:top w:val="none" w:sz="0" w:space="0" w:color="auto"/>
        <w:left w:val="none" w:sz="0" w:space="0" w:color="auto"/>
        <w:bottom w:val="none" w:sz="0" w:space="0" w:color="auto"/>
        <w:right w:val="none" w:sz="0" w:space="0" w:color="auto"/>
      </w:divBdr>
    </w:div>
    <w:div w:id="244144964">
      <w:marLeft w:val="480"/>
      <w:marRight w:val="0"/>
      <w:marTop w:val="0"/>
      <w:marBottom w:val="0"/>
      <w:divBdr>
        <w:top w:val="none" w:sz="0" w:space="0" w:color="auto"/>
        <w:left w:val="none" w:sz="0" w:space="0" w:color="auto"/>
        <w:bottom w:val="none" w:sz="0" w:space="0" w:color="auto"/>
        <w:right w:val="none" w:sz="0" w:space="0" w:color="auto"/>
      </w:divBdr>
    </w:div>
    <w:div w:id="244460354">
      <w:marLeft w:val="480"/>
      <w:marRight w:val="0"/>
      <w:marTop w:val="0"/>
      <w:marBottom w:val="0"/>
      <w:divBdr>
        <w:top w:val="none" w:sz="0" w:space="0" w:color="auto"/>
        <w:left w:val="none" w:sz="0" w:space="0" w:color="auto"/>
        <w:bottom w:val="none" w:sz="0" w:space="0" w:color="auto"/>
        <w:right w:val="none" w:sz="0" w:space="0" w:color="auto"/>
      </w:divBdr>
    </w:div>
    <w:div w:id="244924236">
      <w:marLeft w:val="480"/>
      <w:marRight w:val="0"/>
      <w:marTop w:val="0"/>
      <w:marBottom w:val="0"/>
      <w:divBdr>
        <w:top w:val="none" w:sz="0" w:space="0" w:color="auto"/>
        <w:left w:val="none" w:sz="0" w:space="0" w:color="auto"/>
        <w:bottom w:val="none" w:sz="0" w:space="0" w:color="auto"/>
        <w:right w:val="none" w:sz="0" w:space="0" w:color="auto"/>
      </w:divBdr>
    </w:div>
    <w:div w:id="246574248">
      <w:marLeft w:val="480"/>
      <w:marRight w:val="0"/>
      <w:marTop w:val="0"/>
      <w:marBottom w:val="0"/>
      <w:divBdr>
        <w:top w:val="none" w:sz="0" w:space="0" w:color="auto"/>
        <w:left w:val="none" w:sz="0" w:space="0" w:color="auto"/>
        <w:bottom w:val="none" w:sz="0" w:space="0" w:color="auto"/>
        <w:right w:val="none" w:sz="0" w:space="0" w:color="auto"/>
      </w:divBdr>
    </w:div>
    <w:div w:id="247542955">
      <w:marLeft w:val="480"/>
      <w:marRight w:val="0"/>
      <w:marTop w:val="0"/>
      <w:marBottom w:val="0"/>
      <w:divBdr>
        <w:top w:val="none" w:sz="0" w:space="0" w:color="auto"/>
        <w:left w:val="none" w:sz="0" w:space="0" w:color="auto"/>
        <w:bottom w:val="none" w:sz="0" w:space="0" w:color="auto"/>
        <w:right w:val="none" w:sz="0" w:space="0" w:color="auto"/>
      </w:divBdr>
    </w:div>
    <w:div w:id="24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16317628">
          <w:marLeft w:val="0"/>
          <w:marRight w:val="0"/>
          <w:marTop w:val="0"/>
          <w:marBottom w:val="0"/>
          <w:divBdr>
            <w:top w:val="none" w:sz="0" w:space="0" w:color="auto"/>
            <w:left w:val="none" w:sz="0" w:space="0" w:color="auto"/>
            <w:bottom w:val="none" w:sz="0" w:space="0" w:color="auto"/>
            <w:right w:val="none" w:sz="0" w:space="0" w:color="auto"/>
          </w:divBdr>
          <w:divsChild>
            <w:div w:id="631519788">
              <w:marLeft w:val="0"/>
              <w:marRight w:val="0"/>
              <w:marTop w:val="0"/>
              <w:marBottom w:val="0"/>
              <w:divBdr>
                <w:top w:val="none" w:sz="0" w:space="0" w:color="auto"/>
                <w:left w:val="none" w:sz="0" w:space="0" w:color="auto"/>
                <w:bottom w:val="none" w:sz="0" w:space="0" w:color="auto"/>
                <w:right w:val="none" w:sz="0" w:space="0" w:color="auto"/>
              </w:divBdr>
            </w:div>
          </w:divsChild>
        </w:div>
        <w:div w:id="629869994">
          <w:marLeft w:val="0"/>
          <w:marRight w:val="0"/>
          <w:marTop w:val="0"/>
          <w:marBottom w:val="0"/>
          <w:divBdr>
            <w:top w:val="none" w:sz="0" w:space="0" w:color="auto"/>
            <w:left w:val="none" w:sz="0" w:space="0" w:color="auto"/>
            <w:bottom w:val="none" w:sz="0" w:space="0" w:color="auto"/>
            <w:right w:val="none" w:sz="0" w:space="0" w:color="auto"/>
          </w:divBdr>
          <w:divsChild>
            <w:div w:id="904144796">
              <w:marLeft w:val="0"/>
              <w:marRight w:val="0"/>
              <w:marTop w:val="0"/>
              <w:marBottom w:val="0"/>
              <w:divBdr>
                <w:top w:val="none" w:sz="0" w:space="0" w:color="auto"/>
                <w:left w:val="none" w:sz="0" w:space="0" w:color="auto"/>
                <w:bottom w:val="none" w:sz="0" w:space="0" w:color="auto"/>
                <w:right w:val="none" w:sz="0" w:space="0" w:color="auto"/>
              </w:divBdr>
            </w:div>
          </w:divsChild>
        </w:div>
        <w:div w:id="831682449">
          <w:marLeft w:val="0"/>
          <w:marRight w:val="0"/>
          <w:marTop w:val="0"/>
          <w:marBottom w:val="0"/>
          <w:divBdr>
            <w:top w:val="none" w:sz="0" w:space="0" w:color="auto"/>
            <w:left w:val="none" w:sz="0" w:space="0" w:color="auto"/>
            <w:bottom w:val="none" w:sz="0" w:space="0" w:color="auto"/>
            <w:right w:val="none" w:sz="0" w:space="0" w:color="auto"/>
          </w:divBdr>
          <w:divsChild>
            <w:div w:id="10373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4716">
      <w:bodyDiv w:val="1"/>
      <w:marLeft w:val="0"/>
      <w:marRight w:val="0"/>
      <w:marTop w:val="0"/>
      <w:marBottom w:val="0"/>
      <w:divBdr>
        <w:top w:val="none" w:sz="0" w:space="0" w:color="auto"/>
        <w:left w:val="none" w:sz="0" w:space="0" w:color="auto"/>
        <w:bottom w:val="none" w:sz="0" w:space="0" w:color="auto"/>
        <w:right w:val="none" w:sz="0" w:space="0" w:color="auto"/>
      </w:divBdr>
    </w:div>
    <w:div w:id="249777799">
      <w:marLeft w:val="480"/>
      <w:marRight w:val="0"/>
      <w:marTop w:val="0"/>
      <w:marBottom w:val="0"/>
      <w:divBdr>
        <w:top w:val="none" w:sz="0" w:space="0" w:color="auto"/>
        <w:left w:val="none" w:sz="0" w:space="0" w:color="auto"/>
        <w:bottom w:val="none" w:sz="0" w:space="0" w:color="auto"/>
        <w:right w:val="none" w:sz="0" w:space="0" w:color="auto"/>
      </w:divBdr>
    </w:div>
    <w:div w:id="250166623">
      <w:marLeft w:val="480"/>
      <w:marRight w:val="0"/>
      <w:marTop w:val="0"/>
      <w:marBottom w:val="0"/>
      <w:divBdr>
        <w:top w:val="none" w:sz="0" w:space="0" w:color="auto"/>
        <w:left w:val="none" w:sz="0" w:space="0" w:color="auto"/>
        <w:bottom w:val="none" w:sz="0" w:space="0" w:color="auto"/>
        <w:right w:val="none" w:sz="0" w:space="0" w:color="auto"/>
      </w:divBdr>
    </w:div>
    <w:div w:id="250623522">
      <w:marLeft w:val="480"/>
      <w:marRight w:val="0"/>
      <w:marTop w:val="0"/>
      <w:marBottom w:val="0"/>
      <w:divBdr>
        <w:top w:val="none" w:sz="0" w:space="0" w:color="auto"/>
        <w:left w:val="none" w:sz="0" w:space="0" w:color="auto"/>
        <w:bottom w:val="none" w:sz="0" w:space="0" w:color="auto"/>
        <w:right w:val="none" w:sz="0" w:space="0" w:color="auto"/>
      </w:divBdr>
    </w:div>
    <w:div w:id="252668558">
      <w:bodyDiv w:val="1"/>
      <w:marLeft w:val="0"/>
      <w:marRight w:val="0"/>
      <w:marTop w:val="0"/>
      <w:marBottom w:val="0"/>
      <w:divBdr>
        <w:top w:val="none" w:sz="0" w:space="0" w:color="auto"/>
        <w:left w:val="none" w:sz="0" w:space="0" w:color="auto"/>
        <w:bottom w:val="none" w:sz="0" w:space="0" w:color="auto"/>
        <w:right w:val="none" w:sz="0" w:space="0" w:color="auto"/>
      </w:divBdr>
    </w:div>
    <w:div w:id="252979943">
      <w:marLeft w:val="480"/>
      <w:marRight w:val="0"/>
      <w:marTop w:val="0"/>
      <w:marBottom w:val="0"/>
      <w:divBdr>
        <w:top w:val="none" w:sz="0" w:space="0" w:color="auto"/>
        <w:left w:val="none" w:sz="0" w:space="0" w:color="auto"/>
        <w:bottom w:val="none" w:sz="0" w:space="0" w:color="auto"/>
        <w:right w:val="none" w:sz="0" w:space="0" w:color="auto"/>
      </w:divBdr>
    </w:div>
    <w:div w:id="254751465">
      <w:marLeft w:val="480"/>
      <w:marRight w:val="0"/>
      <w:marTop w:val="0"/>
      <w:marBottom w:val="0"/>
      <w:divBdr>
        <w:top w:val="none" w:sz="0" w:space="0" w:color="auto"/>
        <w:left w:val="none" w:sz="0" w:space="0" w:color="auto"/>
        <w:bottom w:val="none" w:sz="0" w:space="0" w:color="auto"/>
        <w:right w:val="none" w:sz="0" w:space="0" w:color="auto"/>
      </w:divBdr>
    </w:div>
    <w:div w:id="255066711">
      <w:marLeft w:val="480"/>
      <w:marRight w:val="0"/>
      <w:marTop w:val="0"/>
      <w:marBottom w:val="0"/>
      <w:divBdr>
        <w:top w:val="none" w:sz="0" w:space="0" w:color="auto"/>
        <w:left w:val="none" w:sz="0" w:space="0" w:color="auto"/>
        <w:bottom w:val="none" w:sz="0" w:space="0" w:color="auto"/>
        <w:right w:val="none" w:sz="0" w:space="0" w:color="auto"/>
      </w:divBdr>
    </w:div>
    <w:div w:id="256719237">
      <w:marLeft w:val="480"/>
      <w:marRight w:val="0"/>
      <w:marTop w:val="0"/>
      <w:marBottom w:val="0"/>
      <w:divBdr>
        <w:top w:val="none" w:sz="0" w:space="0" w:color="auto"/>
        <w:left w:val="none" w:sz="0" w:space="0" w:color="auto"/>
        <w:bottom w:val="none" w:sz="0" w:space="0" w:color="auto"/>
        <w:right w:val="none" w:sz="0" w:space="0" w:color="auto"/>
      </w:divBdr>
    </w:div>
    <w:div w:id="257564476">
      <w:marLeft w:val="480"/>
      <w:marRight w:val="0"/>
      <w:marTop w:val="0"/>
      <w:marBottom w:val="0"/>
      <w:divBdr>
        <w:top w:val="none" w:sz="0" w:space="0" w:color="auto"/>
        <w:left w:val="none" w:sz="0" w:space="0" w:color="auto"/>
        <w:bottom w:val="none" w:sz="0" w:space="0" w:color="auto"/>
        <w:right w:val="none" w:sz="0" w:space="0" w:color="auto"/>
      </w:divBdr>
    </w:div>
    <w:div w:id="258611542">
      <w:marLeft w:val="480"/>
      <w:marRight w:val="0"/>
      <w:marTop w:val="0"/>
      <w:marBottom w:val="0"/>
      <w:divBdr>
        <w:top w:val="none" w:sz="0" w:space="0" w:color="auto"/>
        <w:left w:val="none" w:sz="0" w:space="0" w:color="auto"/>
        <w:bottom w:val="none" w:sz="0" w:space="0" w:color="auto"/>
        <w:right w:val="none" w:sz="0" w:space="0" w:color="auto"/>
      </w:divBdr>
    </w:div>
    <w:div w:id="261299227">
      <w:marLeft w:val="480"/>
      <w:marRight w:val="0"/>
      <w:marTop w:val="0"/>
      <w:marBottom w:val="0"/>
      <w:divBdr>
        <w:top w:val="none" w:sz="0" w:space="0" w:color="auto"/>
        <w:left w:val="none" w:sz="0" w:space="0" w:color="auto"/>
        <w:bottom w:val="none" w:sz="0" w:space="0" w:color="auto"/>
        <w:right w:val="none" w:sz="0" w:space="0" w:color="auto"/>
      </w:divBdr>
    </w:div>
    <w:div w:id="261761589">
      <w:marLeft w:val="480"/>
      <w:marRight w:val="0"/>
      <w:marTop w:val="0"/>
      <w:marBottom w:val="0"/>
      <w:divBdr>
        <w:top w:val="none" w:sz="0" w:space="0" w:color="auto"/>
        <w:left w:val="none" w:sz="0" w:space="0" w:color="auto"/>
        <w:bottom w:val="none" w:sz="0" w:space="0" w:color="auto"/>
        <w:right w:val="none" w:sz="0" w:space="0" w:color="auto"/>
      </w:divBdr>
    </w:div>
    <w:div w:id="263269508">
      <w:bodyDiv w:val="1"/>
      <w:marLeft w:val="0"/>
      <w:marRight w:val="0"/>
      <w:marTop w:val="0"/>
      <w:marBottom w:val="0"/>
      <w:divBdr>
        <w:top w:val="none" w:sz="0" w:space="0" w:color="auto"/>
        <w:left w:val="none" w:sz="0" w:space="0" w:color="auto"/>
        <w:bottom w:val="none" w:sz="0" w:space="0" w:color="auto"/>
        <w:right w:val="none" w:sz="0" w:space="0" w:color="auto"/>
      </w:divBdr>
    </w:div>
    <w:div w:id="263851665">
      <w:marLeft w:val="480"/>
      <w:marRight w:val="0"/>
      <w:marTop w:val="0"/>
      <w:marBottom w:val="0"/>
      <w:divBdr>
        <w:top w:val="none" w:sz="0" w:space="0" w:color="auto"/>
        <w:left w:val="none" w:sz="0" w:space="0" w:color="auto"/>
        <w:bottom w:val="none" w:sz="0" w:space="0" w:color="auto"/>
        <w:right w:val="none" w:sz="0" w:space="0" w:color="auto"/>
      </w:divBdr>
    </w:div>
    <w:div w:id="264655694">
      <w:marLeft w:val="480"/>
      <w:marRight w:val="0"/>
      <w:marTop w:val="0"/>
      <w:marBottom w:val="0"/>
      <w:divBdr>
        <w:top w:val="none" w:sz="0" w:space="0" w:color="auto"/>
        <w:left w:val="none" w:sz="0" w:space="0" w:color="auto"/>
        <w:bottom w:val="none" w:sz="0" w:space="0" w:color="auto"/>
        <w:right w:val="none" w:sz="0" w:space="0" w:color="auto"/>
      </w:divBdr>
    </w:div>
    <w:div w:id="264727787">
      <w:marLeft w:val="480"/>
      <w:marRight w:val="0"/>
      <w:marTop w:val="0"/>
      <w:marBottom w:val="0"/>
      <w:divBdr>
        <w:top w:val="none" w:sz="0" w:space="0" w:color="auto"/>
        <w:left w:val="none" w:sz="0" w:space="0" w:color="auto"/>
        <w:bottom w:val="none" w:sz="0" w:space="0" w:color="auto"/>
        <w:right w:val="none" w:sz="0" w:space="0" w:color="auto"/>
      </w:divBdr>
    </w:div>
    <w:div w:id="264732219">
      <w:bodyDiv w:val="1"/>
      <w:marLeft w:val="0"/>
      <w:marRight w:val="0"/>
      <w:marTop w:val="0"/>
      <w:marBottom w:val="0"/>
      <w:divBdr>
        <w:top w:val="none" w:sz="0" w:space="0" w:color="auto"/>
        <w:left w:val="none" w:sz="0" w:space="0" w:color="auto"/>
        <w:bottom w:val="none" w:sz="0" w:space="0" w:color="auto"/>
        <w:right w:val="none" w:sz="0" w:space="0" w:color="auto"/>
      </w:divBdr>
      <w:divsChild>
        <w:div w:id="1488747582">
          <w:marLeft w:val="0"/>
          <w:marRight w:val="0"/>
          <w:marTop w:val="0"/>
          <w:marBottom w:val="0"/>
          <w:divBdr>
            <w:top w:val="none" w:sz="0" w:space="0" w:color="auto"/>
            <w:left w:val="none" w:sz="0" w:space="0" w:color="auto"/>
            <w:bottom w:val="none" w:sz="0" w:space="0" w:color="auto"/>
            <w:right w:val="none" w:sz="0" w:space="0" w:color="auto"/>
          </w:divBdr>
          <w:divsChild>
            <w:div w:id="372076200">
              <w:marLeft w:val="0"/>
              <w:marRight w:val="0"/>
              <w:marTop w:val="0"/>
              <w:marBottom w:val="0"/>
              <w:divBdr>
                <w:top w:val="none" w:sz="0" w:space="0" w:color="auto"/>
                <w:left w:val="none" w:sz="0" w:space="0" w:color="auto"/>
                <w:bottom w:val="none" w:sz="0" w:space="0" w:color="auto"/>
                <w:right w:val="none" w:sz="0" w:space="0" w:color="auto"/>
              </w:divBdr>
            </w:div>
          </w:divsChild>
        </w:div>
        <w:div w:id="264776879">
          <w:marLeft w:val="0"/>
          <w:marRight w:val="0"/>
          <w:marTop w:val="0"/>
          <w:marBottom w:val="0"/>
          <w:divBdr>
            <w:top w:val="none" w:sz="0" w:space="0" w:color="auto"/>
            <w:left w:val="none" w:sz="0" w:space="0" w:color="auto"/>
            <w:bottom w:val="none" w:sz="0" w:space="0" w:color="auto"/>
            <w:right w:val="none" w:sz="0" w:space="0" w:color="auto"/>
          </w:divBdr>
          <w:divsChild>
            <w:div w:id="261299706">
              <w:marLeft w:val="0"/>
              <w:marRight w:val="0"/>
              <w:marTop w:val="0"/>
              <w:marBottom w:val="0"/>
              <w:divBdr>
                <w:top w:val="none" w:sz="0" w:space="0" w:color="auto"/>
                <w:left w:val="none" w:sz="0" w:space="0" w:color="auto"/>
                <w:bottom w:val="none" w:sz="0" w:space="0" w:color="auto"/>
                <w:right w:val="none" w:sz="0" w:space="0" w:color="auto"/>
              </w:divBdr>
            </w:div>
          </w:divsChild>
        </w:div>
        <w:div w:id="1761945891">
          <w:marLeft w:val="0"/>
          <w:marRight w:val="0"/>
          <w:marTop w:val="0"/>
          <w:marBottom w:val="0"/>
          <w:divBdr>
            <w:top w:val="none" w:sz="0" w:space="0" w:color="auto"/>
            <w:left w:val="none" w:sz="0" w:space="0" w:color="auto"/>
            <w:bottom w:val="none" w:sz="0" w:space="0" w:color="auto"/>
            <w:right w:val="none" w:sz="0" w:space="0" w:color="auto"/>
          </w:divBdr>
          <w:divsChild>
            <w:div w:id="1114518164">
              <w:marLeft w:val="0"/>
              <w:marRight w:val="0"/>
              <w:marTop w:val="0"/>
              <w:marBottom w:val="0"/>
              <w:divBdr>
                <w:top w:val="none" w:sz="0" w:space="0" w:color="auto"/>
                <w:left w:val="none" w:sz="0" w:space="0" w:color="auto"/>
                <w:bottom w:val="none" w:sz="0" w:space="0" w:color="auto"/>
                <w:right w:val="none" w:sz="0" w:space="0" w:color="auto"/>
              </w:divBdr>
            </w:div>
          </w:divsChild>
        </w:div>
        <w:div w:id="24838845">
          <w:marLeft w:val="0"/>
          <w:marRight w:val="0"/>
          <w:marTop w:val="0"/>
          <w:marBottom w:val="0"/>
          <w:divBdr>
            <w:top w:val="none" w:sz="0" w:space="0" w:color="auto"/>
            <w:left w:val="none" w:sz="0" w:space="0" w:color="auto"/>
            <w:bottom w:val="none" w:sz="0" w:space="0" w:color="auto"/>
            <w:right w:val="none" w:sz="0" w:space="0" w:color="auto"/>
          </w:divBdr>
          <w:divsChild>
            <w:div w:id="8453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918">
      <w:marLeft w:val="480"/>
      <w:marRight w:val="0"/>
      <w:marTop w:val="0"/>
      <w:marBottom w:val="0"/>
      <w:divBdr>
        <w:top w:val="none" w:sz="0" w:space="0" w:color="auto"/>
        <w:left w:val="none" w:sz="0" w:space="0" w:color="auto"/>
        <w:bottom w:val="none" w:sz="0" w:space="0" w:color="auto"/>
        <w:right w:val="none" w:sz="0" w:space="0" w:color="auto"/>
      </w:divBdr>
    </w:div>
    <w:div w:id="266667459">
      <w:marLeft w:val="480"/>
      <w:marRight w:val="0"/>
      <w:marTop w:val="0"/>
      <w:marBottom w:val="0"/>
      <w:divBdr>
        <w:top w:val="none" w:sz="0" w:space="0" w:color="auto"/>
        <w:left w:val="none" w:sz="0" w:space="0" w:color="auto"/>
        <w:bottom w:val="none" w:sz="0" w:space="0" w:color="auto"/>
        <w:right w:val="none" w:sz="0" w:space="0" w:color="auto"/>
      </w:divBdr>
    </w:div>
    <w:div w:id="267156214">
      <w:marLeft w:val="480"/>
      <w:marRight w:val="0"/>
      <w:marTop w:val="0"/>
      <w:marBottom w:val="0"/>
      <w:divBdr>
        <w:top w:val="none" w:sz="0" w:space="0" w:color="auto"/>
        <w:left w:val="none" w:sz="0" w:space="0" w:color="auto"/>
        <w:bottom w:val="none" w:sz="0" w:space="0" w:color="auto"/>
        <w:right w:val="none" w:sz="0" w:space="0" w:color="auto"/>
      </w:divBdr>
    </w:div>
    <w:div w:id="267665489">
      <w:marLeft w:val="480"/>
      <w:marRight w:val="0"/>
      <w:marTop w:val="0"/>
      <w:marBottom w:val="0"/>
      <w:divBdr>
        <w:top w:val="none" w:sz="0" w:space="0" w:color="auto"/>
        <w:left w:val="none" w:sz="0" w:space="0" w:color="auto"/>
        <w:bottom w:val="none" w:sz="0" w:space="0" w:color="auto"/>
        <w:right w:val="none" w:sz="0" w:space="0" w:color="auto"/>
      </w:divBdr>
    </w:div>
    <w:div w:id="268705652">
      <w:marLeft w:val="480"/>
      <w:marRight w:val="0"/>
      <w:marTop w:val="0"/>
      <w:marBottom w:val="0"/>
      <w:divBdr>
        <w:top w:val="none" w:sz="0" w:space="0" w:color="auto"/>
        <w:left w:val="none" w:sz="0" w:space="0" w:color="auto"/>
        <w:bottom w:val="none" w:sz="0" w:space="0" w:color="auto"/>
        <w:right w:val="none" w:sz="0" w:space="0" w:color="auto"/>
      </w:divBdr>
    </w:div>
    <w:div w:id="269245488">
      <w:bodyDiv w:val="1"/>
      <w:marLeft w:val="0"/>
      <w:marRight w:val="0"/>
      <w:marTop w:val="0"/>
      <w:marBottom w:val="0"/>
      <w:divBdr>
        <w:top w:val="none" w:sz="0" w:space="0" w:color="auto"/>
        <w:left w:val="none" w:sz="0" w:space="0" w:color="auto"/>
        <w:bottom w:val="none" w:sz="0" w:space="0" w:color="auto"/>
        <w:right w:val="none" w:sz="0" w:space="0" w:color="auto"/>
      </w:divBdr>
    </w:div>
    <w:div w:id="269817733">
      <w:marLeft w:val="480"/>
      <w:marRight w:val="0"/>
      <w:marTop w:val="0"/>
      <w:marBottom w:val="0"/>
      <w:divBdr>
        <w:top w:val="none" w:sz="0" w:space="0" w:color="auto"/>
        <w:left w:val="none" w:sz="0" w:space="0" w:color="auto"/>
        <w:bottom w:val="none" w:sz="0" w:space="0" w:color="auto"/>
        <w:right w:val="none" w:sz="0" w:space="0" w:color="auto"/>
      </w:divBdr>
    </w:div>
    <w:div w:id="270094831">
      <w:bodyDiv w:val="1"/>
      <w:marLeft w:val="0"/>
      <w:marRight w:val="0"/>
      <w:marTop w:val="0"/>
      <w:marBottom w:val="0"/>
      <w:divBdr>
        <w:top w:val="none" w:sz="0" w:space="0" w:color="auto"/>
        <w:left w:val="none" w:sz="0" w:space="0" w:color="auto"/>
        <w:bottom w:val="none" w:sz="0" w:space="0" w:color="auto"/>
        <w:right w:val="none" w:sz="0" w:space="0" w:color="auto"/>
      </w:divBdr>
    </w:div>
    <w:div w:id="270747963">
      <w:marLeft w:val="480"/>
      <w:marRight w:val="0"/>
      <w:marTop w:val="0"/>
      <w:marBottom w:val="0"/>
      <w:divBdr>
        <w:top w:val="none" w:sz="0" w:space="0" w:color="auto"/>
        <w:left w:val="none" w:sz="0" w:space="0" w:color="auto"/>
        <w:bottom w:val="none" w:sz="0" w:space="0" w:color="auto"/>
        <w:right w:val="none" w:sz="0" w:space="0" w:color="auto"/>
      </w:divBdr>
    </w:div>
    <w:div w:id="271397365">
      <w:marLeft w:val="480"/>
      <w:marRight w:val="0"/>
      <w:marTop w:val="0"/>
      <w:marBottom w:val="0"/>
      <w:divBdr>
        <w:top w:val="none" w:sz="0" w:space="0" w:color="auto"/>
        <w:left w:val="none" w:sz="0" w:space="0" w:color="auto"/>
        <w:bottom w:val="none" w:sz="0" w:space="0" w:color="auto"/>
        <w:right w:val="none" w:sz="0" w:space="0" w:color="auto"/>
      </w:divBdr>
    </w:div>
    <w:div w:id="271976432">
      <w:marLeft w:val="480"/>
      <w:marRight w:val="0"/>
      <w:marTop w:val="0"/>
      <w:marBottom w:val="0"/>
      <w:divBdr>
        <w:top w:val="none" w:sz="0" w:space="0" w:color="auto"/>
        <w:left w:val="none" w:sz="0" w:space="0" w:color="auto"/>
        <w:bottom w:val="none" w:sz="0" w:space="0" w:color="auto"/>
        <w:right w:val="none" w:sz="0" w:space="0" w:color="auto"/>
      </w:divBdr>
    </w:div>
    <w:div w:id="272130619">
      <w:marLeft w:val="480"/>
      <w:marRight w:val="0"/>
      <w:marTop w:val="0"/>
      <w:marBottom w:val="0"/>
      <w:divBdr>
        <w:top w:val="none" w:sz="0" w:space="0" w:color="auto"/>
        <w:left w:val="none" w:sz="0" w:space="0" w:color="auto"/>
        <w:bottom w:val="none" w:sz="0" w:space="0" w:color="auto"/>
        <w:right w:val="none" w:sz="0" w:space="0" w:color="auto"/>
      </w:divBdr>
    </w:div>
    <w:div w:id="272902283">
      <w:marLeft w:val="480"/>
      <w:marRight w:val="0"/>
      <w:marTop w:val="0"/>
      <w:marBottom w:val="0"/>
      <w:divBdr>
        <w:top w:val="none" w:sz="0" w:space="0" w:color="auto"/>
        <w:left w:val="none" w:sz="0" w:space="0" w:color="auto"/>
        <w:bottom w:val="none" w:sz="0" w:space="0" w:color="auto"/>
        <w:right w:val="none" w:sz="0" w:space="0" w:color="auto"/>
      </w:divBdr>
    </w:div>
    <w:div w:id="273101793">
      <w:marLeft w:val="480"/>
      <w:marRight w:val="0"/>
      <w:marTop w:val="0"/>
      <w:marBottom w:val="0"/>
      <w:divBdr>
        <w:top w:val="none" w:sz="0" w:space="0" w:color="auto"/>
        <w:left w:val="none" w:sz="0" w:space="0" w:color="auto"/>
        <w:bottom w:val="none" w:sz="0" w:space="0" w:color="auto"/>
        <w:right w:val="none" w:sz="0" w:space="0" w:color="auto"/>
      </w:divBdr>
    </w:div>
    <w:div w:id="273485152">
      <w:marLeft w:val="480"/>
      <w:marRight w:val="0"/>
      <w:marTop w:val="0"/>
      <w:marBottom w:val="0"/>
      <w:divBdr>
        <w:top w:val="none" w:sz="0" w:space="0" w:color="auto"/>
        <w:left w:val="none" w:sz="0" w:space="0" w:color="auto"/>
        <w:bottom w:val="none" w:sz="0" w:space="0" w:color="auto"/>
        <w:right w:val="none" w:sz="0" w:space="0" w:color="auto"/>
      </w:divBdr>
    </w:div>
    <w:div w:id="275141486">
      <w:bodyDiv w:val="1"/>
      <w:marLeft w:val="0"/>
      <w:marRight w:val="0"/>
      <w:marTop w:val="0"/>
      <w:marBottom w:val="0"/>
      <w:divBdr>
        <w:top w:val="none" w:sz="0" w:space="0" w:color="auto"/>
        <w:left w:val="none" w:sz="0" w:space="0" w:color="auto"/>
        <w:bottom w:val="none" w:sz="0" w:space="0" w:color="auto"/>
        <w:right w:val="none" w:sz="0" w:space="0" w:color="auto"/>
      </w:divBdr>
    </w:div>
    <w:div w:id="275404423">
      <w:bodyDiv w:val="1"/>
      <w:marLeft w:val="0"/>
      <w:marRight w:val="0"/>
      <w:marTop w:val="0"/>
      <w:marBottom w:val="0"/>
      <w:divBdr>
        <w:top w:val="none" w:sz="0" w:space="0" w:color="auto"/>
        <w:left w:val="none" w:sz="0" w:space="0" w:color="auto"/>
        <w:bottom w:val="none" w:sz="0" w:space="0" w:color="auto"/>
        <w:right w:val="none" w:sz="0" w:space="0" w:color="auto"/>
      </w:divBdr>
    </w:div>
    <w:div w:id="276332177">
      <w:marLeft w:val="480"/>
      <w:marRight w:val="0"/>
      <w:marTop w:val="0"/>
      <w:marBottom w:val="0"/>
      <w:divBdr>
        <w:top w:val="none" w:sz="0" w:space="0" w:color="auto"/>
        <w:left w:val="none" w:sz="0" w:space="0" w:color="auto"/>
        <w:bottom w:val="none" w:sz="0" w:space="0" w:color="auto"/>
        <w:right w:val="none" w:sz="0" w:space="0" w:color="auto"/>
      </w:divBdr>
    </w:div>
    <w:div w:id="276984729">
      <w:bodyDiv w:val="1"/>
      <w:marLeft w:val="0"/>
      <w:marRight w:val="0"/>
      <w:marTop w:val="0"/>
      <w:marBottom w:val="0"/>
      <w:divBdr>
        <w:top w:val="none" w:sz="0" w:space="0" w:color="auto"/>
        <w:left w:val="none" w:sz="0" w:space="0" w:color="auto"/>
        <w:bottom w:val="none" w:sz="0" w:space="0" w:color="auto"/>
        <w:right w:val="none" w:sz="0" w:space="0" w:color="auto"/>
      </w:divBdr>
    </w:div>
    <w:div w:id="277183508">
      <w:bodyDiv w:val="1"/>
      <w:marLeft w:val="0"/>
      <w:marRight w:val="0"/>
      <w:marTop w:val="0"/>
      <w:marBottom w:val="0"/>
      <w:divBdr>
        <w:top w:val="none" w:sz="0" w:space="0" w:color="auto"/>
        <w:left w:val="none" w:sz="0" w:space="0" w:color="auto"/>
        <w:bottom w:val="none" w:sz="0" w:space="0" w:color="auto"/>
        <w:right w:val="none" w:sz="0" w:space="0" w:color="auto"/>
      </w:divBdr>
    </w:div>
    <w:div w:id="277445459">
      <w:bodyDiv w:val="1"/>
      <w:marLeft w:val="0"/>
      <w:marRight w:val="0"/>
      <w:marTop w:val="0"/>
      <w:marBottom w:val="0"/>
      <w:divBdr>
        <w:top w:val="none" w:sz="0" w:space="0" w:color="auto"/>
        <w:left w:val="none" w:sz="0" w:space="0" w:color="auto"/>
        <w:bottom w:val="none" w:sz="0" w:space="0" w:color="auto"/>
        <w:right w:val="none" w:sz="0" w:space="0" w:color="auto"/>
      </w:divBdr>
    </w:div>
    <w:div w:id="277839325">
      <w:marLeft w:val="480"/>
      <w:marRight w:val="0"/>
      <w:marTop w:val="0"/>
      <w:marBottom w:val="0"/>
      <w:divBdr>
        <w:top w:val="none" w:sz="0" w:space="0" w:color="auto"/>
        <w:left w:val="none" w:sz="0" w:space="0" w:color="auto"/>
        <w:bottom w:val="none" w:sz="0" w:space="0" w:color="auto"/>
        <w:right w:val="none" w:sz="0" w:space="0" w:color="auto"/>
      </w:divBdr>
    </w:div>
    <w:div w:id="279647539">
      <w:bodyDiv w:val="1"/>
      <w:marLeft w:val="0"/>
      <w:marRight w:val="0"/>
      <w:marTop w:val="0"/>
      <w:marBottom w:val="0"/>
      <w:divBdr>
        <w:top w:val="none" w:sz="0" w:space="0" w:color="auto"/>
        <w:left w:val="none" w:sz="0" w:space="0" w:color="auto"/>
        <w:bottom w:val="none" w:sz="0" w:space="0" w:color="auto"/>
        <w:right w:val="none" w:sz="0" w:space="0" w:color="auto"/>
      </w:divBdr>
    </w:div>
    <w:div w:id="280494880">
      <w:marLeft w:val="480"/>
      <w:marRight w:val="0"/>
      <w:marTop w:val="0"/>
      <w:marBottom w:val="0"/>
      <w:divBdr>
        <w:top w:val="none" w:sz="0" w:space="0" w:color="auto"/>
        <w:left w:val="none" w:sz="0" w:space="0" w:color="auto"/>
        <w:bottom w:val="none" w:sz="0" w:space="0" w:color="auto"/>
        <w:right w:val="none" w:sz="0" w:space="0" w:color="auto"/>
      </w:divBdr>
    </w:div>
    <w:div w:id="280692862">
      <w:marLeft w:val="480"/>
      <w:marRight w:val="0"/>
      <w:marTop w:val="0"/>
      <w:marBottom w:val="0"/>
      <w:divBdr>
        <w:top w:val="none" w:sz="0" w:space="0" w:color="auto"/>
        <w:left w:val="none" w:sz="0" w:space="0" w:color="auto"/>
        <w:bottom w:val="none" w:sz="0" w:space="0" w:color="auto"/>
        <w:right w:val="none" w:sz="0" w:space="0" w:color="auto"/>
      </w:divBdr>
    </w:div>
    <w:div w:id="282275787">
      <w:marLeft w:val="480"/>
      <w:marRight w:val="0"/>
      <w:marTop w:val="0"/>
      <w:marBottom w:val="0"/>
      <w:divBdr>
        <w:top w:val="none" w:sz="0" w:space="0" w:color="auto"/>
        <w:left w:val="none" w:sz="0" w:space="0" w:color="auto"/>
        <w:bottom w:val="none" w:sz="0" w:space="0" w:color="auto"/>
        <w:right w:val="none" w:sz="0" w:space="0" w:color="auto"/>
      </w:divBdr>
    </w:div>
    <w:div w:id="283116133">
      <w:marLeft w:val="480"/>
      <w:marRight w:val="0"/>
      <w:marTop w:val="0"/>
      <w:marBottom w:val="0"/>
      <w:divBdr>
        <w:top w:val="none" w:sz="0" w:space="0" w:color="auto"/>
        <w:left w:val="none" w:sz="0" w:space="0" w:color="auto"/>
        <w:bottom w:val="none" w:sz="0" w:space="0" w:color="auto"/>
        <w:right w:val="none" w:sz="0" w:space="0" w:color="auto"/>
      </w:divBdr>
    </w:div>
    <w:div w:id="283390659">
      <w:marLeft w:val="480"/>
      <w:marRight w:val="0"/>
      <w:marTop w:val="0"/>
      <w:marBottom w:val="0"/>
      <w:divBdr>
        <w:top w:val="none" w:sz="0" w:space="0" w:color="auto"/>
        <w:left w:val="none" w:sz="0" w:space="0" w:color="auto"/>
        <w:bottom w:val="none" w:sz="0" w:space="0" w:color="auto"/>
        <w:right w:val="none" w:sz="0" w:space="0" w:color="auto"/>
      </w:divBdr>
    </w:div>
    <w:div w:id="284508167">
      <w:marLeft w:val="480"/>
      <w:marRight w:val="0"/>
      <w:marTop w:val="0"/>
      <w:marBottom w:val="0"/>
      <w:divBdr>
        <w:top w:val="none" w:sz="0" w:space="0" w:color="auto"/>
        <w:left w:val="none" w:sz="0" w:space="0" w:color="auto"/>
        <w:bottom w:val="none" w:sz="0" w:space="0" w:color="auto"/>
        <w:right w:val="none" w:sz="0" w:space="0" w:color="auto"/>
      </w:divBdr>
    </w:div>
    <w:div w:id="284580358">
      <w:marLeft w:val="480"/>
      <w:marRight w:val="0"/>
      <w:marTop w:val="0"/>
      <w:marBottom w:val="0"/>
      <w:divBdr>
        <w:top w:val="none" w:sz="0" w:space="0" w:color="auto"/>
        <w:left w:val="none" w:sz="0" w:space="0" w:color="auto"/>
        <w:bottom w:val="none" w:sz="0" w:space="0" w:color="auto"/>
        <w:right w:val="none" w:sz="0" w:space="0" w:color="auto"/>
      </w:divBdr>
    </w:div>
    <w:div w:id="285743980">
      <w:bodyDiv w:val="1"/>
      <w:marLeft w:val="0"/>
      <w:marRight w:val="0"/>
      <w:marTop w:val="0"/>
      <w:marBottom w:val="0"/>
      <w:divBdr>
        <w:top w:val="none" w:sz="0" w:space="0" w:color="auto"/>
        <w:left w:val="none" w:sz="0" w:space="0" w:color="auto"/>
        <w:bottom w:val="none" w:sz="0" w:space="0" w:color="auto"/>
        <w:right w:val="none" w:sz="0" w:space="0" w:color="auto"/>
      </w:divBdr>
    </w:div>
    <w:div w:id="285936005">
      <w:bodyDiv w:val="1"/>
      <w:marLeft w:val="0"/>
      <w:marRight w:val="0"/>
      <w:marTop w:val="0"/>
      <w:marBottom w:val="0"/>
      <w:divBdr>
        <w:top w:val="none" w:sz="0" w:space="0" w:color="auto"/>
        <w:left w:val="none" w:sz="0" w:space="0" w:color="auto"/>
        <w:bottom w:val="none" w:sz="0" w:space="0" w:color="auto"/>
        <w:right w:val="none" w:sz="0" w:space="0" w:color="auto"/>
      </w:divBdr>
    </w:div>
    <w:div w:id="286474156">
      <w:marLeft w:val="480"/>
      <w:marRight w:val="0"/>
      <w:marTop w:val="0"/>
      <w:marBottom w:val="0"/>
      <w:divBdr>
        <w:top w:val="none" w:sz="0" w:space="0" w:color="auto"/>
        <w:left w:val="none" w:sz="0" w:space="0" w:color="auto"/>
        <w:bottom w:val="none" w:sz="0" w:space="0" w:color="auto"/>
        <w:right w:val="none" w:sz="0" w:space="0" w:color="auto"/>
      </w:divBdr>
    </w:div>
    <w:div w:id="288123117">
      <w:bodyDiv w:val="1"/>
      <w:marLeft w:val="0"/>
      <w:marRight w:val="0"/>
      <w:marTop w:val="0"/>
      <w:marBottom w:val="0"/>
      <w:divBdr>
        <w:top w:val="none" w:sz="0" w:space="0" w:color="auto"/>
        <w:left w:val="none" w:sz="0" w:space="0" w:color="auto"/>
        <w:bottom w:val="none" w:sz="0" w:space="0" w:color="auto"/>
        <w:right w:val="none" w:sz="0" w:space="0" w:color="auto"/>
      </w:divBdr>
    </w:div>
    <w:div w:id="290601517">
      <w:marLeft w:val="480"/>
      <w:marRight w:val="0"/>
      <w:marTop w:val="0"/>
      <w:marBottom w:val="0"/>
      <w:divBdr>
        <w:top w:val="none" w:sz="0" w:space="0" w:color="auto"/>
        <w:left w:val="none" w:sz="0" w:space="0" w:color="auto"/>
        <w:bottom w:val="none" w:sz="0" w:space="0" w:color="auto"/>
        <w:right w:val="none" w:sz="0" w:space="0" w:color="auto"/>
      </w:divBdr>
    </w:div>
    <w:div w:id="291325380">
      <w:marLeft w:val="480"/>
      <w:marRight w:val="0"/>
      <w:marTop w:val="0"/>
      <w:marBottom w:val="0"/>
      <w:divBdr>
        <w:top w:val="none" w:sz="0" w:space="0" w:color="auto"/>
        <w:left w:val="none" w:sz="0" w:space="0" w:color="auto"/>
        <w:bottom w:val="none" w:sz="0" w:space="0" w:color="auto"/>
        <w:right w:val="none" w:sz="0" w:space="0" w:color="auto"/>
      </w:divBdr>
    </w:div>
    <w:div w:id="291517017">
      <w:marLeft w:val="480"/>
      <w:marRight w:val="0"/>
      <w:marTop w:val="0"/>
      <w:marBottom w:val="0"/>
      <w:divBdr>
        <w:top w:val="none" w:sz="0" w:space="0" w:color="auto"/>
        <w:left w:val="none" w:sz="0" w:space="0" w:color="auto"/>
        <w:bottom w:val="none" w:sz="0" w:space="0" w:color="auto"/>
        <w:right w:val="none" w:sz="0" w:space="0" w:color="auto"/>
      </w:divBdr>
    </w:div>
    <w:div w:id="291786751">
      <w:bodyDiv w:val="1"/>
      <w:marLeft w:val="0"/>
      <w:marRight w:val="0"/>
      <w:marTop w:val="0"/>
      <w:marBottom w:val="0"/>
      <w:divBdr>
        <w:top w:val="none" w:sz="0" w:space="0" w:color="auto"/>
        <w:left w:val="none" w:sz="0" w:space="0" w:color="auto"/>
        <w:bottom w:val="none" w:sz="0" w:space="0" w:color="auto"/>
        <w:right w:val="none" w:sz="0" w:space="0" w:color="auto"/>
      </w:divBdr>
    </w:div>
    <w:div w:id="292759443">
      <w:marLeft w:val="480"/>
      <w:marRight w:val="0"/>
      <w:marTop w:val="0"/>
      <w:marBottom w:val="0"/>
      <w:divBdr>
        <w:top w:val="none" w:sz="0" w:space="0" w:color="auto"/>
        <w:left w:val="none" w:sz="0" w:space="0" w:color="auto"/>
        <w:bottom w:val="none" w:sz="0" w:space="0" w:color="auto"/>
        <w:right w:val="none" w:sz="0" w:space="0" w:color="auto"/>
      </w:divBdr>
    </w:div>
    <w:div w:id="292910427">
      <w:marLeft w:val="480"/>
      <w:marRight w:val="0"/>
      <w:marTop w:val="0"/>
      <w:marBottom w:val="0"/>
      <w:divBdr>
        <w:top w:val="none" w:sz="0" w:space="0" w:color="auto"/>
        <w:left w:val="none" w:sz="0" w:space="0" w:color="auto"/>
        <w:bottom w:val="none" w:sz="0" w:space="0" w:color="auto"/>
        <w:right w:val="none" w:sz="0" w:space="0" w:color="auto"/>
      </w:divBdr>
    </w:div>
    <w:div w:id="293023547">
      <w:marLeft w:val="480"/>
      <w:marRight w:val="0"/>
      <w:marTop w:val="0"/>
      <w:marBottom w:val="0"/>
      <w:divBdr>
        <w:top w:val="none" w:sz="0" w:space="0" w:color="auto"/>
        <w:left w:val="none" w:sz="0" w:space="0" w:color="auto"/>
        <w:bottom w:val="none" w:sz="0" w:space="0" w:color="auto"/>
        <w:right w:val="none" w:sz="0" w:space="0" w:color="auto"/>
      </w:divBdr>
    </w:div>
    <w:div w:id="293290264">
      <w:marLeft w:val="480"/>
      <w:marRight w:val="0"/>
      <w:marTop w:val="0"/>
      <w:marBottom w:val="0"/>
      <w:divBdr>
        <w:top w:val="none" w:sz="0" w:space="0" w:color="auto"/>
        <w:left w:val="none" w:sz="0" w:space="0" w:color="auto"/>
        <w:bottom w:val="none" w:sz="0" w:space="0" w:color="auto"/>
        <w:right w:val="none" w:sz="0" w:space="0" w:color="auto"/>
      </w:divBdr>
    </w:div>
    <w:div w:id="293370959">
      <w:bodyDiv w:val="1"/>
      <w:marLeft w:val="0"/>
      <w:marRight w:val="0"/>
      <w:marTop w:val="0"/>
      <w:marBottom w:val="0"/>
      <w:divBdr>
        <w:top w:val="none" w:sz="0" w:space="0" w:color="auto"/>
        <w:left w:val="none" w:sz="0" w:space="0" w:color="auto"/>
        <w:bottom w:val="none" w:sz="0" w:space="0" w:color="auto"/>
        <w:right w:val="none" w:sz="0" w:space="0" w:color="auto"/>
      </w:divBdr>
    </w:div>
    <w:div w:id="293601781">
      <w:marLeft w:val="480"/>
      <w:marRight w:val="0"/>
      <w:marTop w:val="0"/>
      <w:marBottom w:val="0"/>
      <w:divBdr>
        <w:top w:val="none" w:sz="0" w:space="0" w:color="auto"/>
        <w:left w:val="none" w:sz="0" w:space="0" w:color="auto"/>
        <w:bottom w:val="none" w:sz="0" w:space="0" w:color="auto"/>
        <w:right w:val="none" w:sz="0" w:space="0" w:color="auto"/>
      </w:divBdr>
    </w:div>
    <w:div w:id="294528855">
      <w:marLeft w:val="480"/>
      <w:marRight w:val="0"/>
      <w:marTop w:val="0"/>
      <w:marBottom w:val="0"/>
      <w:divBdr>
        <w:top w:val="none" w:sz="0" w:space="0" w:color="auto"/>
        <w:left w:val="none" w:sz="0" w:space="0" w:color="auto"/>
        <w:bottom w:val="none" w:sz="0" w:space="0" w:color="auto"/>
        <w:right w:val="none" w:sz="0" w:space="0" w:color="auto"/>
      </w:divBdr>
    </w:div>
    <w:div w:id="295768322">
      <w:marLeft w:val="480"/>
      <w:marRight w:val="0"/>
      <w:marTop w:val="0"/>
      <w:marBottom w:val="0"/>
      <w:divBdr>
        <w:top w:val="none" w:sz="0" w:space="0" w:color="auto"/>
        <w:left w:val="none" w:sz="0" w:space="0" w:color="auto"/>
        <w:bottom w:val="none" w:sz="0" w:space="0" w:color="auto"/>
        <w:right w:val="none" w:sz="0" w:space="0" w:color="auto"/>
      </w:divBdr>
    </w:div>
    <w:div w:id="297343339">
      <w:bodyDiv w:val="1"/>
      <w:marLeft w:val="0"/>
      <w:marRight w:val="0"/>
      <w:marTop w:val="0"/>
      <w:marBottom w:val="0"/>
      <w:divBdr>
        <w:top w:val="none" w:sz="0" w:space="0" w:color="auto"/>
        <w:left w:val="none" w:sz="0" w:space="0" w:color="auto"/>
        <w:bottom w:val="none" w:sz="0" w:space="0" w:color="auto"/>
        <w:right w:val="none" w:sz="0" w:space="0" w:color="auto"/>
      </w:divBdr>
    </w:div>
    <w:div w:id="298456070">
      <w:marLeft w:val="480"/>
      <w:marRight w:val="0"/>
      <w:marTop w:val="0"/>
      <w:marBottom w:val="0"/>
      <w:divBdr>
        <w:top w:val="none" w:sz="0" w:space="0" w:color="auto"/>
        <w:left w:val="none" w:sz="0" w:space="0" w:color="auto"/>
        <w:bottom w:val="none" w:sz="0" w:space="0" w:color="auto"/>
        <w:right w:val="none" w:sz="0" w:space="0" w:color="auto"/>
      </w:divBdr>
    </w:div>
    <w:div w:id="298725620">
      <w:marLeft w:val="480"/>
      <w:marRight w:val="0"/>
      <w:marTop w:val="0"/>
      <w:marBottom w:val="0"/>
      <w:divBdr>
        <w:top w:val="none" w:sz="0" w:space="0" w:color="auto"/>
        <w:left w:val="none" w:sz="0" w:space="0" w:color="auto"/>
        <w:bottom w:val="none" w:sz="0" w:space="0" w:color="auto"/>
        <w:right w:val="none" w:sz="0" w:space="0" w:color="auto"/>
      </w:divBdr>
    </w:div>
    <w:div w:id="298925602">
      <w:bodyDiv w:val="1"/>
      <w:marLeft w:val="0"/>
      <w:marRight w:val="0"/>
      <w:marTop w:val="0"/>
      <w:marBottom w:val="0"/>
      <w:divBdr>
        <w:top w:val="none" w:sz="0" w:space="0" w:color="auto"/>
        <w:left w:val="none" w:sz="0" w:space="0" w:color="auto"/>
        <w:bottom w:val="none" w:sz="0" w:space="0" w:color="auto"/>
        <w:right w:val="none" w:sz="0" w:space="0" w:color="auto"/>
      </w:divBdr>
      <w:divsChild>
        <w:div w:id="85225171">
          <w:marLeft w:val="0"/>
          <w:marRight w:val="0"/>
          <w:marTop w:val="0"/>
          <w:marBottom w:val="0"/>
          <w:divBdr>
            <w:top w:val="none" w:sz="0" w:space="0" w:color="auto"/>
            <w:left w:val="none" w:sz="0" w:space="0" w:color="auto"/>
            <w:bottom w:val="none" w:sz="0" w:space="0" w:color="auto"/>
            <w:right w:val="none" w:sz="0" w:space="0" w:color="auto"/>
          </w:divBdr>
        </w:div>
        <w:div w:id="1344625484">
          <w:marLeft w:val="0"/>
          <w:marRight w:val="0"/>
          <w:marTop w:val="0"/>
          <w:marBottom w:val="0"/>
          <w:divBdr>
            <w:top w:val="none" w:sz="0" w:space="0" w:color="auto"/>
            <w:left w:val="none" w:sz="0" w:space="0" w:color="auto"/>
            <w:bottom w:val="none" w:sz="0" w:space="0" w:color="auto"/>
            <w:right w:val="none" w:sz="0" w:space="0" w:color="auto"/>
          </w:divBdr>
        </w:div>
        <w:div w:id="191117416">
          <w:marLeft w:val="0"/>
          <w:marRight w:val="0"/>
          <w:marTop w:val="0"/>
          <w:marBottom w:val="0"/>
          <w:divBdr>
            <w:top w:val="none" w:sz="0" w:space="0" w:color="auto"/>
            <w:left w:val="none" w:sz="0" w:space="0" w:color="auto"/>
            <w:bottom w:val="none" w:sz="0" w:space="0" w:color="auto"/>
            <w:right w:val="none" w:sz="0" w:space="0" w:color="auto"/>
          </w:divBdr>
        </w:div>
        <w:div w:id="154731933">
          <w:marLeft w:val="0"/>
          <w:marRight w:val="0"/>
          <w:marTop w:val="0"/>
          <w:marBottom w:val="0"/>
          <w:divBdr>
            <w:top w:val="none" w:sz="0" w:space="0" w:color="auto"/>
            <w:left w:val="none" w:sz="0" w:space="0" w:color="auto"/>
            <w:bottom w:val="none" w:sz="0" w:space="0" w:color="auto"/>
            <w:right w:val="none" w:sz="0" w:space="0" w:color="auto"/>
          </w:divBdr>
        </w:div>
        <w:div w:id="1724938482">
          <w:marLeft w:val="0"/>
          <w:marRight w:val="0"/>
          <w:marTop w:val="0"/>
          <w:marBottom w:val="0"/>
          <w:divBdr>
            <w:top w:val="none" w:sz="0" w:space="0" w:color="auto"/>
            <w:left w:val="none" w:sz="0" w:space="0" w:color="auto"/>
            <w:bottom w:val="none" w:sz="0" w:space="0" w:color="auto"/>
            <w:right w:val="none" w:sz="0" w:space="0" w:color="auto"/>
          </w:divBdr>
        </w:div>
        <w:div w:id="286355279">
          <w:marLeft w:val="0"/>
          <w:marRight w:val="0"/>
          <w:marTop w:val="0"/>
          <w:marBottom w:val="0"/>
          <w:divBdr>
            <w:top w:val="none" w:sz="0" w:space="0" w:color="auto"/>
            <w:left w:val="none" w:sz="0" w:space="0" w:color="auto"/>
            <w:bottom w:val="none" w:sz="0" w:space="0" w:color="auto"/>
            <w:right w:val="none" w:sz="0" w:space="0" w:color="auto"/>
          </w:divBdr>
        </w:div>
        <w:div w:id="1583686247">
          <w:marLeft w:val="0"/>
          <w:marRight w:val="0"/>
          <w:marTop w:val="0"/>
          <w:marBottom w:val="0"/>
          <w:divBdr>
            <w:top w:val="none" w:sz="0" w:space="0" w:color="auto"/>
            <w:left w:val="none" w:sz="0" w:space="0" w:color="auto"/>
            <w:bottom w:val="none" w:sz="0" w:space="0" w:color="auto"/>
            <w:right w:val="none" w:sz="0" w:space="0" w:color="auto"/>
          </w:divBdr>
        </w:div>
        <w:div w:id="1531144101">
          <w:marLeft w:val="0"/>
          <w:marRight w:val="0"/>
          <w:marTop w:val="0"/>
          <w:marBottom w:val="0"/>
          <w:divBdr>
            <w:top w:val="none" w:sz="0" w:space="0" w:color="auto"/>
            <w:left w:val="none" w:sz="0" w:space="0" w:color="auto"/>
            <w:bottom w:val="none" w:sz="0" w:space="0" w:color="auto"/>
            <w:right w:val="none" w:sz="0" w:space="0" w:color="auto"/>
          </w:divBdr>
        </w:div>
        <w:div w:id="1139767453">
          <w:marLeft w:val="0"/>
          <w:marRight w:val="0"/>
          <w:marTop w:val="0"/>
          <w:marBottom w:val="0"/>
          <w:divBdr>
            <w:top w:val="none" w:sz="0" w:space="0" w:color="auto"/>
            <w:left w:val="none" w:sz="0" w:space="0" w:color="auto"/>
            <w:bottom w:val="none" w:sz="0" w:space="0" w:color="auto"/>
            <w:right w:val="none" w:sz="0" w:space="0" w:color="auto"/>
          </w:divBdr>
        </w:div>
        <w:div w:id="1000809690">
          <w:marLeft w:val="0"/>
          <w:marRight w:val="0"/>
          <w:marTop w:val="0"/>
          <w:marBottom w:val="0"/>
          <w:divBdr>
            <w:top w:val="none" w:sz="0" w:space="0" w:color="auto"/>
            <w:left w:val="none" w:sz="0" w:space="0" w:color="auto"/>
            <w:bottom w:val="none" w:sz="0" w:space="0" w:color="auto"/>
            <w:right w:val="none" w:sz="0" w:space="0" w:color="auto"/>
          </w:divBdr>
        </w:div>
        <w:div w:id="1326475037">
          <w:marLeft w:val="0"/>
          <w:marRight w:val="0"/>
          <w:marTop w:val="0"/>
          <w:marBottom w:val="0"/>
          <w:divBdr>
            <w:top w:val="none" w:sz="0" w:space="0" w:color="auto"/>
            <w:left w:val="none" w:sz="0" w:space="0" w:color="auto"/>
            <w:bottom w:val="none" w:sz="0" w:space="0" w:color="auto"/>
            <w:right w:val="none" w:sz="0" w:space="0" w:color="auto"/>
          </w:divBdr>
        </w:div>
        <w:div w:id="1880704077">
          <w:marLeft w:val="0"/>
          <w:marRight w:val="0"/>
          <w:marTop w:val="0"/>
          <w:marBottom w:val="0"/>
          <w:divBdr>
            <w:top w:val="none" w:sz="0" w:space="0" w:color="auto"/>
            <w:left w:val="none" w:sz="0" w:space="0" w:color="auto"/>
            <w:bottom w:val="none" w:sz="0" w:space="0" w:color="auto"/>
            <w:right w:val="none" w:sz="0" w:space="0" w:color="auto"/>
          </w:divBdr>
        </w:div>
        <w:div w:id="1322269284">
          <w:marLeft w:val="0"/>
          <w:marRight w:val="0"/>
          <w:marTop w:val="0"/>
          <w:marBottom w:val="0"/>
          <w:divBdr>
            <w:top w:val="none" w:sz="0" w:space="0" w:color="auto"/>
            <w:left w:val="none" w:sz="0" w:space="0" w:color="auto"/>
            <w:bottom w:val="none" w:sz="0" w:space="0" w:color="auto"/>
            <w:right w:val="none" w:sz="0" w:space="0" w:color="auto"/>
          </w:divBdr>
        </w:div>
        <w:div w:id="710229429">
          <w:marLeft w:val="0"/>
          <w:marRight w:val="0"/>
          <w:marTop w:val="0"/>
          <w:marBottom w:val="0"/>
          <w:divBdr>
            <w:top w:val="none" w:sz="0" w:space="0" w:color="auto"/>
            <w:left w:val="none" w:sz="0" w:space="0" w:color="auto"/>
            <w:bottom w:val="none" w:sz="0" w:space="0" w:color="auto"/>
            <w:right w:val="none" w:sz="0" w:space="0" w:color="auto"/>
          </w:divBdr>
        </w:div>
        <w:div w:id="1423647053">
          <w:marLeft w:val="0"/>
          <w:marRight w:val="0"/>
          <w:marTop w:val="0"/>
          <w:marBottom w:val="0"/>
          <w:divBdr>
            <w:top w:val="none" w:sz="0" w:space="0" w:color="auto"/>
            <w:left w:val="none" w:sz="0" w:space="0" w:color="auto"/>
            <w:bottom w:val="none" w:sz="0" w:space="0" w:color="auto"/>
            <w:right w:val="none" w:sz="0" w:space="0" w:color="auto"/>
          </w:divBdr>
        </w:div>
        <w:div w:id="124393481">
          <w:marLeft w:val="0"/>
          <w:marRight w:val="0"/>
          <w:marTop w:val="0"/>
          <w:marBottom w:val="0"/>
          <w:divBdr>
            <w:top w:val="none" w:sz="0" w:space="0" w:color="auto"/>
            <w:left w:val="none" w:sz="0" w:space="0" w:color="auto"/>
            <w:bottom w:val="none" w:sz="0" w:space="0" w:color="auto"/>
            <w:right w:val="none" w:sz="0" w:space="0" w:color="auto"/>
          </w:divBdr>
        </w:div>
        <w:div w:id="516193092">
          <w:marLeft w:val="0"/>
          <w:marRight w:val="0"/>
          <w:marTop w:val="0"/>
          <w:marBottom w:val="0"/>
          <w:divBdr>
            <w:top w:val="none" w:sz="0" w:space="0" w:color="auto"/>
            <w:left w:val="none" w:sz="0" w:space="0" w:color="auto"/>
            <w:bottom w:val="none" w:sz="0" w:space="0" w:color="auto"/>
            <w:right w:val="none" w:sz="0" w:space="0" w:color="auto"/>
          </w:divBdr>
        </w:div>
      </w:divsChild>
    </w:div>
    <w:div w:id="298995998">
      <w:marLeft w:val="480"/>
      <w:marRight w:val="0"/>
      <w:marTop w:val="0"/>
      <w:marBottom w:val="0"/>
      <w:divBdr>
        <w:top w:val="none" w:sz="0" w:space="0" w:color="auto"/>
        <w:left w:val="none" w:sz="0" w:space="0" w:color="auto"/>
        <w:bottom w:val="none" w:sz="0" w:space="0" w:color="auto"/>
        <w:right w:val="none" w:sz="0" w:space="0" w:color="auto"/>
      </w:divBdr>
    </w:div>
    <w:div w:id="299771153">
      <w:marLeft w:val="480"/>
      <w:marRight w:val="0"/>
      <w:marTop w:val="0"/>
      <w:marBottom w:val="0"/>
      <w:divBdr>
        <w:top w:val="none" w:sz="0" w:space="0" w:color="auto"/>
        <w:left w:val="none" w:sz="0" w:space="0" w:color="auto"/>
        <w:bottom w:val="none" w:sz="0" w:space="0" w:color="auto"/>
        <w:right w:val="none" w:sz="0" w:space="0" w:color="auto"/>
      </w:divBdr>
    </w:div>
    <w:div w:id="300159385">
      <w:bodyDiv w:val="1"/>
      <w:marLeft w:val="0"/>
      <w:marRight w:val="0"/>
      <w:marTop w:val="0"/>
      <w:marBottom w:val="0"/>
      <w:divBdr>
        <w:top w:val="none" w:sz="0" w:space="0" w:color="auto"/>
        <w:left w:val="none" w:sz="0" w:space="0" w:color="auto"/>
        <w:bottom w:val="none" w:sz="0" w:space="0" w:color="auto"/>
        <w:right w:val="none" w:sz="0" w:space="0" w:color="auto"/>
      </w:divBdr>
    </w:div>
    <w:div w:id="301466211">
      <w:bodyDiv w:val="1"/>
      <w:marLeft w:val="0"/>
      <w:marRight w:val="0"/>
      <w:marTop w:val="0"/>
      <w:marBottom w:val="0"/>
      <w:divBdr>
        <w:top w:val="none" w:sz="0" w:space="0" w:color="auto"/>
        <w:left w:val="none" w:sz="0" w:space="0" w:color="auto"/>
        <w:bottom w:val="none" w:sz="0" w:space="0" w:color="auto"/>
        <w:right w:val="none" w:sz="0" w:space="0" w:color="auto"/>
      </w:divBdr>
    </w:div>
    <w:div w:id="301814403">
      <w:marLeft w:val="480"/>
      <w:marRight w:val="0"/>
      <w:marTop w:val="0"/>
      <w:marBottom w:val="0"/>
      <w:divBdr>
        <w:top w:val="none" w:sz="0" w:space="0" w:color="auto"/>
        <w:left w:val="none" w:sz="0" w:space="0" w:color="auto"/>
        <w:bottom w:val="none" w:sz="0" w:space="0" w:color="auto"/>
        <w:right w:val="none" w:sz="0" w:space="0" w:color="auto"/>
      </w:divBdr>
    </w:div>
    <w:div w:id="301889023">
      <w:marLeft w:val="480"/>
      <w:marRight w:val="0"/>
      <w:marTop w:val="0"/>
      <w:marBottom w:val="0"/>
      <w:divBdr>
        <w:top w:val="none" w:sz="0" w:space="0" w:color="auto"/>
        <w:left w:val="none" w:sz="0" w:space="0" w:color="auto"/>
        <w:bottom w:val="none" w:sz="0" w:space="0" w:color="auto"/>
        <w:right w:val="none" w:sz="0" w:space="0" w:color="auto"/>
      </w:divBdr>
    </w:div>
    <w:div w:id="301930320">
      <w:marLeft w:val="480"/>
      <w:marRight w:val="0"/>
      <w:marTop w:val="0"/>
      <w:marBottom w:val="0"/>
      <w:divBdr>
        <w:top w:val="none" w:sz="0" w:space="0" w:color="auto"/>
        <w:left w:val="none" w:sz="0" w:space="0" w:color="auto"/>
        <w:bottom w:val="none" w:sz="0" w:space="0" w:color="auto"/>
        <w:right w:val="none" w:sz="0" w:space="0" w:color="auto"/>
      </w:divBdr>
    </w:div>
    <w:div w:id="304117911">
      <w:marLeft w:val="480"/>
      <w:marRight w:val="0"/>
      <w:marTop w:val="0"/>
      <w:marBottom w:val="0"/>
      <w:divBdr>
        <w:top w:val="none" w:sz="0" w:space="0" w:color="auto"/>
        <w:left w:val="none" w:sz="0" w:space="0" w:color="auto"/>
        <w:bottom w:val="none" w:sz="0" w:space="0" w:color="auto"/>
        <w:right w:val="none" w:sz="0" w:space="0" w:color="auto"/>
      </w:divBdr>
    </w:div>
    <w:div w:id="304311302">
      <w:bodyDiv w:val="1"/>
      <w:marLeft w:val="0"/>
      <w:marRight w:val="0"/>
      <w:marTop w:val="0"/>
      <w:marBottom w:val="0"/>
      <w:divBdr>
        <w:top w:val="none" w:sz="0" w:space="0" w:color="auto"/>
        <w:left w:val="none" w:sz="0" w:space="0" w:color="auto"/>
        <w:bottom w:val="none" w:sz="0" w:space="0" w:color="auto"/>
        <w:right w:val="none" w:sz="0" w:space="0" w:color="auto"/>
      </w:divBdr>
      <w:divsChild>
        <w:div w:id="1447962405">
          <w:marLeft w:val="0"/>
          <w:marRight w:val="0"/>
          <w:marTop w:val="0"/>
          <w:marBottom w:val="0"/>
          <w:divBdr>
            <w:top w:val="none" w:sz="0" w:space="0" w:color="auto"/>
            <w:left w:val="none" w:sz="0" w:space="0" w:color="auto"/>
            <w:bottom w:val="none" w:sz="0" w:space="0" w:color="auto"/>
            <w:right w:val="none" w:sz="0" w:space="0" w:color="auto"/>
          </w:divBdr>
          <w:divsChild>
            <w:div w:id="1422799240">
              <w:marLeft w:val="0"/>
              <w:marRight w:val="0"/>
              <w:marTop w:val="0"/>
              <w:marBottom w:val="0"/>
              <w:divBdr>
                <w:top w:val="none" w:sz="0" w:space="0" w:color="auto"/>
                <w:left w:val="none" w:sz="0" w:space="0" w:color="auto"/>
                <w:bottom w:val="none" w:sz="0" w:space="0" w:color="auto"/>
                <w:right w:val="none" w:sz="0" w:space="0" w:color="auto"/>
              </w:divBdr>
            </w:div>
          </w:divsChild>
        </w:div>
        <w:div w:id="1633242418">
          <w:marLeft w:val="0"/>
          <w:marRight w:val="0"/>
          <w:marTop w:val="0"/>
          <w:marBottom w:val="0"/>
          <w:divBdr>
            <w:top w:val="none" w:sz="0" w:space="0" w:color="auto"/>
            <w:left w:val="none" w:sz="0" w:space="0" w:color="auto"/>
            <w:bottom w:val="none" w:sz="0" w:space="0" w:color="auto"/>
            <w:right w:val="none" w:sz="0" w:space="0" w:color="auto"/>
          </w:divBdr>
          <w:divsChild>
            <w:div w:id="11904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3736">
      <w:marLeft w:val="480"/>
      <w:marRight w:val="0"/>
      <w:marTop w:val="0"/>
      <w:marBottom w:val="0"/>
      <w:divBdr>
        <w:top w:val="none" w:sz="0" w:space="0" w:color="auto"/>
        <w:left w:val="none" w:sz="0" w:space="0" w:color="auto"/>
        <w:bottom w:val="none" w:sz="0" w:space="0" w:color="auto"/>
        <w:right w:val="none" w:sz="0" w:space="0" w:color="auto"/>
      </w:divBdr>
    </w:div>
    <w:div w:id="305672527">
      <w:marLeft w:val="480"/>
      <w:marRight w:val="0"/>
      <w:marTop w:val="0"/>
      <w:marBottom w:val="0"/>
      <w:divBdr>
        <w:top w:val="none" w:sz="0" w:space="0" w:color="auto"/>
        <w:left w:val="none" w:sz="0" w:space="0" w:color="auto"/>
        <w:bottom w:val="none" w:sz="0" w:space="0" w:color="auto"/>
        <w:right w:val="none" w:sz="0" w:space="0" w:color="auto"/>
      </w:divBdr>
    </w:div>
    <w:div w:id="307052025">
      <w:marLeft w:val="480"/>
      <w:marRight w:val="0"/>
      <w:marTop w:val="0"/>
      <w:marBottom w:val="0"/>
      <w:divBdr>
        <w:top w:val="none" w:sz="0" w:space="0" w:color="auto"/>
        <w:left w:val="none" w:sz="0" w:space="0" w:color="auto"/>
        <w:bottom w:val="none" w:sz="0" w:space="0" w:color="auto"/>
        <w:right w:val="none" w:sz="0" w:space="0" w:color="auto"/>
      </w:divBdr>
    </w:div>
    <w:div w:id="307632956">
      <w:marLeft w:val="480"/>
      <w:marRight w:val="0"/>
      <w:marTop w:val="0"/>
      <w:marBottom w:val="0"/>
      <w:divBdr>
        <w:top w:val="none" w:sz="0" w:space="0" w:color="auto"/>
        <w:left w:val="none" w:sz="0" w:space="0" w:color="auto"/>
        <w:bottom w:val="none" w:sz="0" w:space="0" w:color="auto"/>
        <w:right w:val="none" w:sz="0" w:space="0" w:color="auto"/>
      </w:divBdr>
    </w:div>
    <w:div w:id="307975323">
      <w:bodyDiv w:val="1"/>
      <w:marLeft w:val="0"/>
      <w:marRight w:val="0"/>
      <w:marTop w:val="0"/>
      <w:marBottom w:val="0"/>
      <w:divBdr>
        <w:top w:val="none" w:sz="0" w:space="0" w:color="auto"/>
        <w:left w:val="none" w:sz="0" w:space="0" w:color="auto"/>
        <w:bottom w:val="none" w:sz="0" w:space="0" w:color="auto"/>
        <w:right w:val="none" w:sz="0" w:space="0" w:color="auto"/>
      </w:divBdr>
    </w:div>
    <w:div w:id="307975487">
      <w:bodyDiv w:val="1"/>
      <w:marLeft w:val="0"/>
      <w:marRight w:val="0"/>
      <w:marTop w:val="0"/>
      <w:marBottom w:val="0"/>
      <w:divBdr>
        <w:top w:val="none" w:sz="0" w:space="0" w:color="auto"/>
        <w:left w:val="none" w:sz="0" w:space="0" w:color="auto"/>
        <w:bottom w:val="none" w:sz="0" w:space="0" w:color="auto"/>
        <w:right w:val="none" w:sz="0" w:space="0" w:color="auto"/>
      </w:divBdr>
    </w:div>
    <w:div w:id="309599667">
      <w:bodyDiv w:val="1"/>
      <w:marLeft w:val="0"/>
      <w:marRight w:val="0"/>
      <w:marTop w:val="0"/>
      <w:marBottom w:val="0"/>
      <w:divBdr>
        <w:top w:val="none" w:sz="0" w:space="0" w:color="auto"/>
        <w:left w:val="none" w:sz="0" w:space="0" w:color="auto"/>
        <w:bottom w:val="none" w:sz="0" w:space="0" w:color="auto"/>
        <w:right w:val="none" w:sz="0" w:space="0" w:color="auto"/>
      </w:divBdr>
    </w:div>
    <w:div w:id="310645194">
      <w:marLeft w:val="480"/>
      <w:marRight w:val="0"/>
      <w:marTop w:val="0"/>
      <w:marBottom w:val="0"/>
      <w:divBdr>
        <w:top w:val="none" w:sz="0" w:space="0" w:color="auto"/>
        <w:left w:val="none" w:sz="0" w:space="0" w:color="auto"/>
        <w:bottom w:val="none" w:sz="0" w:space="0" w:color="auto"/>
        <w:right w:val="none" w:sz="0" w:space="0" w:color="auto"/>
      </w:divBdr>
    </w:div>
    <w:div w:id="311101567">
      <w:bodyDiv w:val="1"/>
      <w:marLeft w:val="0"/>
      <w:marRight w:val="0"/>
      <w:marTop w:val="0"/>
      <w:marBottom w:val="0"/>
      <w:divBdr>
        <w:top w:val="none" w:sz="0" w:space="0" w:color="auto"/>
        <w:left w:val="none" w:sz="0" w:space="0" w:color="auto"/>
        <w:bottom w:val="none" w:sz="0" w:space="0" w:color="auto"/>
        <w:right w:val="none" w:sz="0" w:space="0" w:color="auto"/>
      </w:divBdr>
    </w:div>
    <w:div w:id="313073305">
      <w:marLeft w:val="480"/>
      <w:marRight w:val="0"/>
      <w:marTop w:val="0"/>
      <w:marBottom w:val="0"/>
      <w:divBdr>
        <w:top w:val="none" w:sz="0" w:space="0" w:color="auto"/>
        <w:left w:val="none" w:sz="0" w:space="0" w:color="auto"/>
        <w:bottom w:val="none" w:sz="0" w:space="0" w:color="auto"/>
        <w:right w:val="none" w:sz="0" w:space="0" w:color="auto"/>
      </w:divBdr>
    </w:div>
    <w:div w:id="313529975">
      <w:marLeft w:val="480"/>
      <w:marRight w:val="0"/>
      <w:marTop w:val="0"/>
      <w:marBottom w:val="0"/>
      <w:divBdr>
        <w:top w:val="none" w:sz="0" w:space="0" w:color="auto"/>
        <w:left w:val="none" w:sz="0" w:space="0" w:color="auto"/>
        <w:bottom w:val="none" w:sz="0" w:space="0" w:color="auto"/>
        <w:right w:val="none" w:sz="0" w:space="0" w:color="auto"/>
      </w:divBdr>
    </w:div>
    <w:div w:id="314378499">
      <w:marLeft w:val="480"/>
      <w:marRight w:val="0"/>
      <w:marTop w:val="0"/>
      <w:marBottom w:val="0"/>
      <w:divBdr>
        <w:top w:val="none" w:sz="0" w:space="0" w:color="auto"/>
        <w:left w:val="none" w:sz="0" w:space="0" w:color="auto"/>
        <w:bottom w:val="none" w:sz="0" w:space="0" w:color="auto"/>
        <w:right w:val="none" w:sz="0" w:space="0" w:color="auto"/>
      </w:divBdr>
    </w:div>
    <w:div w:id="315109430">
      <w:marLeft w:val="480"/>
      <w:marRight w:val="0"/>
      <w:marTop w:val="0"/>
      <w:marBottom w:val="0"/>
      <w:divBdr>
        <w:top w:val="none" w:sz="0" w:space="0" w:color="auto"/>
        <w:left w:val="none" w:sz="0" w:space="0" w:color="auto"/>
        <w:bottom w:val="none" w:sz="0" w:space="0" w:color="auto"/>
        <w:right w:val="none" w:sz="0" w:space="0" w:color="auto"/>
      </w:divBdr>
    </w:div>
    <w:div w:id="315844553">
      <w:marLeft w:val="480"/>
      <w:marRight w:val="0"/>
      <w:marTop w:val="0"/>
      <w:marBottom w:val="0"/>
      <w:divBdr>
        <w:top w:val="none" w:sz="0" w:space="0" w:color="auto"/>
        <w:left w:val="none" w:sz="0" w:space="0" w:color="auto"/>
        <w:bottom w:val="none" w:sz="0" w:space="0" w:color="auto"/>
        <w:right w:val="none" w:sz="0" w:space="0" w:color="auto"/>
      </w:divBdr>
    </w:div>
    <w:div w:id="316112807">
      <w:marLeft w:val="480"/>
      <w:marRight w:val="0"/>
      <w:marTop w:val="0"/>
      <w:marBottom w:val="0"/>
      <w:divBdr>
        <w:top w:val="none" w:sz="0" w:space="0" w:color="auto"/>
        <w:left w:val="none" w:sz="0" w:space="0" w:color="auto"/>
        <w:bottom w:val="none" w:sz="0" w:space="0" w:color="auto"/>
        <w:right w:val="none" w:sz="0" w:space="0" w:color="auto"/>
      </w:divBdr>
    </w:div>
    <w:div w:id="316763513">
      <w:marLeft w:val="480"/>
      <w:marRight w:val="0"/>
      <w:marTop w:val="0"/>
      <w:marBottom w:val="0"/>
      <w:divBdr>
        <w:top w:val="none" w:sz="0" w:space="0" w:color="auto"/>
        <w:left w:val="none" w:sz="0" w:space="0" w:color="auto"/>
        <w:bottom w:val="none" w:sz="0" w:space="0" w:color="auto"/>
        <w:right w:val="none" w:sz="0" w:space="0" w:color="auto"/>
      </w:divBdr>
    </w:div>
    <w:div w:id="317349357">
      <w:marLeft w:val="480"/>
      <w:marRight w:val="0"/>
      <w:marTop w:val="0"/>
      <w:marBottom w:val="0"/>
      <w:divBdr>
        <w:top w:val="none" w:sz="0" w:space="0" w:color="auto"/>
        <w:left w:val="none" w:sz="0" w:space="0" w:color="auto"/>
        <w:bottom w:val="none" w:sz="0" w:space="0" w:color="auto"/>
        <w:right w:val="none" w:sz="0" w:space="0" w:color="auto"/>
      </w:divBdr>
    </w:div>
    <w:div w:id="317615877">
      <w:marLeft w:val="480"/>
      <w:marRight w:val="0"/>
      <w:marTop w:val="0"/>
      <w:marBottom w:val="0"/>
      <w:divBdr>
        <w:top w:val="none" w:sz="0" w:space="0" w:color="auto"/>
        <w:left w:val="none" w:sz="0" w:space="0" w:color="auto"/>
        <w:bottom w:val="none" w:sz="0" w:space="0" w:color="auto"/>
        <w:right w:val="none" w:sz="0" w:space="0" w:color="auto"/>
      </w:divBdr>
    </w:div>
    <w:div w:id="317617771">
      <w:bodyDiv w:val="1"/>
      <w:marLeft w:val="0"/>
      <w:marRight w:val="0"/>
      <w:marTop w:val="0"/>
      <w:marBottom w:val="0"/>
      <w:divBdr>
        <w:top w:val="none" w:sz="0" w:space="0" w:color="auto"/>
        <w:left w:val="none" w:sz="0" w:space="0" w:color="auto"/>
        <w:bottom w:val="none" w:sz="0" w:space="0" w:color="auto"/>
        <w:right w:val="none" w:sz="0" w:space="0" w:color="auto"/>
      </w:divBdr>
    </w:div>
    <w:div w:id="317657519">
      <w:marLeft w:val="480"/>
      <w:marRight w:val="0"/>
      <w:marTop w:val="0"/>
      <w:marBottom w:val="0"/>
      <w:divBdr>
        <w:top w:val="none" w:sz="0" w:space="0" w:color="auto"/>
        <w:left w:val="none" w:sz="0" w:space="0" w:color="auto"/>
        <w:bottom w:val="none" w:sz="0" w:space="0" w:color="auto"/>
        <w:right w:val="none" w:sz="0" w:space="0" w:color="auto"/>
      </w:divBdr>
    </w:div>
    <w:div w:id="319114346">
      <w:marLeft w:val="480"/>
      <w:marRight w:val="0"/>
      <w:marTop w:val="0"/>
      <w:marBottom w:val="0"/>
      <w:divBdr>
        <w:top w:val="none" w:sz="0" w:space="0" w:color="auto"/>
        <w:left w:val="none" w:sz="0" w:space="0" w:color="auto"/>
        <w:bottom w:val="none" w:sz="0" w:space="0" w:color="auto"/>
        <w:right w:val="none" w:sz="0" w:space="0" w:color="auto"/>
      </w:divBdr>
    </w:div>
    <w:div w:id="319702415">
      <w:marLeft w:val="480"/>
      <w:marRight w:val="0"/>
      <w:marTop w:val="0"/>
      <w:marBottom w:val="0"/>
      <w:divBdr>
        <w:top w:val="none" w:sz="0" w:space="0" w:color="auto"/>
        <w:left w:val="none" w:sz="0" w:space="0" w:color="auto"/>
        <w:bottom w:val="none" w:sz="0" w:space="0" w:color="auto"/>
        <w:right w:val="none" w:sz="0" w:space="0" w:color="auto"/>
      </w:divBdr>
    </w:div>
    <w:div w:id="320230364">
      <w:bodyDiv w:val="1"/>
      <w:marLeft w:val="0"/>
      <w:marRight w:val="0"/>
      <w:marTop w:val="0"/>
      <w:marBottom w:val="0"/>
      <w:divBdr>
        <w:top w:val="none" w:sz="0" w:space="0" w:color="auto"/>
        <w:left w:val="none" w:sz="0" w:space="0" w:color="auto"/>
        <w:bottom w:val="none" w:sz="0" w:space="0" w:color="auto"/>
        <w:right w:val="none" w:sz="0" w:space="0" w:color="auto"/>
      </w:divBdr>
    </w:div>
    <w:div w:id="322243074">
      <w:marLeft w:val="480"/>
      <w:marRight w:val="0"/>
      <w:marTop w:val="0"/>
      <w:marBottom w:val="0"/>
      <w:divBdr>
        <w:top w:val="none" w:sz="0" w:space="0" w:color="auto"/>
        <w:left w:val="none" w:sz="0" w:space="0" w:color="auto"/>
        <w:bottom w:val="none" w:sz="0" w:space="0" w:color="auto"/>
        <w:right w:val="none" w:sz="0" w:space="0" w:color="auto"/>
      </w:divBdr>
    </w:div>
    <w:div w:id="322857822">
      <w:bodyDiv w:val="1"/>
      <w:marLeft w:val="0"/>
      <w:marRight w:val="0"/>
      <w:marTop w:val="0"/>
      <w:marBottom w:val="0"/>
      <w:divBdr>
        <w:top w:val="none" w:sz="0" w:space="0" w:color="auto"/>
        <w:left w:val="none" w:sz="0" w:space="0" w:color="auto"/>
        <w:bottom w:val="none" w:sz="0" w:space="0" w:color="auto"/>
        <w:right w:val="none" w:sz="0" w:space="0" w:color="auto"/>
      </w:divBdr>
    </w:div>
    <w:div w:id="323053986">
      <w:marLeft w:val="480"/>
      <w:marRight w:val="0"/>
      <w:marTop w:val="0"/>
      <w:marBottom w:val="0"/>
      <w:divBdr>
        <w:top w:val="none" w:sz="0" w:space="0" w:color="auto"/>
        <w:left w:val="none" w:sz="0" w:space="0" w:color="auto"/>
        <w:bottom w:val="none" w:sz="0" w:space="0" w:color="auto"/>
        <w:right w:val="none" w:sz="0" w:space="0" w:color="auto"/>
      </w:divBdr>
    </w:div>
    <w:div w:id="323970565">
      <w:marLeft w:val="480"/>
      <w:marRight w:val="0"/>
      <w:marTop w:val="0"/>
      <w:marBottom w:val="0"/>
      <w:divBdr>
        <w:top w:val="none" w:sz="0" w:space="0" w:color="auto"/>
        <w:left w:val="none" w:sz="0" w:space="0" w:color="auto"/>
        <w:bottom w:val="none" w:sz="0" w:space="0" w:color="auto"/>
        <w:right w:val="none" w:sz="0" w:space="0" w:color="auto"/>
      </w:divBdr>
    </w:div>
    <w:div w:id="324672525">
      <w:marLeft w:val="480"/>
      <w:marRight w:val="0"/>
      <w:marTop w:val="0"/>
      <w:marBottom w:val="0"/>
      <w:divBdr>
        <w:top w:val="none" w:sz="0" w:space="0" w:color="auto"/>
        <w:left w:val="none" w:sz="0" w:space="0" w:color="auto"/>
        <w:bottom w:val="none" w:sz="0" w:space="0" w:color="auto"/>
        <w:right w:val="none" w:sz="0" w:space="0" w:color="auto"/>
      </w:divBdr>
    </w:div>
    <w:div w:id="324826745">
      <w:marLeft w:val="480"/>
      <w:marRight w:val="0"/>
      <w:marTop w:val="0"/>
      <w:marBottom w:val="0"/>
      <w:divBdr>
        <w:top w:val="none" w:sz="0" w:space="0" w:color="auto"/>
        <w:left w:val="none" w:sz="0" w:space="0" w:color="auto"/>
        <w:bottom w:val="none" w:sz="0" w:space="0" w:color="auto"/>
        <w:right w:val="none" w:sz="0" w:space="0" w:color="auto"/>
      </w:divBdr>
    </w:div>
    <w:div w:id="325942482">
      <w:marLeft w:val="480"/>
      <w:marRight w:val="0"/>
      <w:marTop w:val="0"/>
      <w:marBottom w:val="0"/>
      <w:divBdr>
        <w:top w:val="none" w:sz="0" w:space="0" w:color="auto"/>
        <w:left w:val="none" w:sz="0" w:space="0" w:color="auto"/>
        <w:bottom w:val="none" w:sz="0" w:space="0" w:color="auto"/>
        <w:right w:val="none" w:sz="0" w:space="0" w:color="auto"/>
      </w:divBdr>
    </w:div>
    <w:div w:id="327056691">
      <w:marLeft w:val="480"/>
      <w:marRight w:val="0"/>
      <w:marTop w:val="0"/>
      <w:marBottom w:val="0"/>
      <w:divBdr>
        <w:top w:val="none" w:sz="0" w:space="0" w:color="auto"/>
        <w:left w:val="none" w:sz="0" w:space="0" w:color="auto"/>
        <w:bottom w:val="none" w:sz="0" w:space="0" w:color="auto"/>
        <w:right w:val="none" w:sz="0" w:space="0" w:color="auto"/>
      </w:divBdr>
    </w:div>
    <w:div w:id="327371909">
      <w:marLeft w:val="480"/>
      <w:marRight w:val="0"/>
      <w:marTop w:val="0"/>
      <w:marBottom w:val="0"/>
      <w:divBdr>
        <w:top w:val="none" w:sz="0" w:space="0" w:color="auto"/>
        <w:left w:val="none" w:sz="0" w:space="0" w:color="auto"/>
        <w:bottom w:val="none" w:sz="0" w:space="0" w:color="auto"/>
        <w:right w:val="none" w:sz="0" w:space="0" w:color="auto"/>
      </w:divBdr>
    </w:div>
    <w:div w:id="328563240">
      <w:marLeft w:val="480"/>
      <w:marRight w:val="0"/>
      <w:marTop w:val="0"/>
      <w:marBottom w:val="0"/>
      <w:divBdr>
        <w:top w:val="none" w:sz="0" w:space="0" w:color="auto"/>
        <w:left w:val="none" w:sz="0" w:space="0" w:color="auto"/>
        <w:bottom w:val="none" w:sz="0" w:space="0" w:color="auto"/>
        <w:right w:val="none" w:sz="0" w:space="0" w:color="auto"/>
      </w:divBdr>
    </w:div>
    <w:div w:id="328946062">
      <w:marLeft w:val="480"/>
      <w:marRight w:val="0"/>
      <w:marTop w:val="0"/>
      <w:marBottom w:val="0"/>
      <w:divBdr>
        <w:top w:val="none" w:sz="0" w:space="0" w:color="auto"/>
        <w:left w:val="none" w:sz="0" w:space="0" w:color="auto"/>
        <w:bottom w:val="none" w:sz="0" w:space="0" w:color="auto"/>
        <w:right w:val="none" w:sz="0" w:space="0" w:color="auto"/>
      </w:divBdr>
    </w:div>
    <w:div w:id="329717520">
      <w:bodyDiv w:val="1"/>
      <w:marLeft w:val="0"/>
      <w:marRight w:val="0"/>
      <w:marTop w:val="0"/>
      <w:marBottom w:val="0"/>
      <w:divBdr>
        <w:top w:val="none" w:sz="0" w:space="0" w:color="auto"/>
        <w:left w:val="none" w:sz="0" w:space="0" w:color="auto"/>
        <w:bottom w:val="none" w:sz="0" w:space="0" w:color="auto"/>
        <w:right w:val="none" w:sz="0" w:space="0" w:color="auto"/>
      </w:divBdr>
      <w:divsChild>
        <w:div w:id="1339767175">
          <w:marLeft w:val="0"/>
          <w:marRight w:val="0"/>
          <w:marTop w:val="0"/>
          <w:marBottom w:val="0"/>
          <w:divBdr>
            <w:top w:val="none" w:sz="0" w:space="0" w:color="auto"/>
            <w:left w:val="none" w:sz="0" w:space="0" w:color="auto"/>
            <w:bottom w:val="none" w:sz="0" w:space="0" w:color="auto"/>
            <w:right w:val="none" w:sz="0" w:space="0" w:color="auto"/>
          </w:divBdr>
          <w:divsChild>
            <w:div w:id="17141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678">
      <w:marLeft w:val="480"/>
      <w:marRight w:val="0"/>
      <w:marTop w:val="0"/>
      <w:marBottom w:val="0"/>
      <w:divBdr>
        <w:top w:val="none" w:sz="0" w:space="0" w:color="auto"/>
        <w:left w:val="none" w:sz="0" w:space="0" w:color="auto"/>
        <w:bottom w:val="none" w:sz="0" w:space="0" w:color="auto"/>
        <w:right w:val="none" w:sz="0" w:space="0" w:color="auto"/>
      </w:divBdr>
    </w:div>
    <w:div w:id="332491479">
      <w:bodyDiv w:val="1"/>
      <w:marLeft w:val="0"/>
      <w:marRight w:val="0"/>
      <w:marTop w:val="0"/>
      <w:marBottom w:val="0"/>
      <w:divBdr>
        <w:top w:val="none" w:sz="0" w:space="0" w:color="auto"/>
        <w:left w:val="none" w:sz="0" w:space="0" w:color="auto"/>
        <w:bottom w:val="none" w:sz="0" w:space="0" w:color="auto"/>
        <w:right w:val="none" w:sz="0" w:space="0" w:color="auto"/>
      </w:divBdr>
    </w:div>
    <w:div w:id="333192895">
      <w:marLeft w:val="480"/>
      <w:marRight w:val="0"/>
      <w:marTop w:val="0"/>
      <w:marBottom w:val="0"/>
      <w:divBdr>
        <w:top w:val="none" w:sz="0" w:space="0" w:color="auto"/>
        <w:left w:val="none" w:sz="0" w:space="0" w:color="auto"/>
        <w:bottom w:val="none" w:sz="0" w:space="0" w:color="auto"/>
        <w:right w:val="none" w:sz="0" w:space="0" w:color="auto"/>
      </w:divBdr>
    </w:div>
    <w:div w:id="334844118">
      <w:bodyDiv w:val="1"/>
      <w:marLeft w:val="0"/>
      <w:marRight w:val="0"/>
      <w:marTop w:val="0"/>
      <w:marBottom w:val="0"/>
      <w:divBdr>
        <w:top w:val="none" w:sz="0" w:space="0" w:color="auto"/>
        <w:left w:val="none" w:sz="0" w:space="0" w:color="auto"/>
        <w:bottom w:val="none" w:sz="0" w:space="0" w:color="auto"/>
        <w:right w:val="none" w:sz="0" w:space="0" w:color="auto"/>
      </w:divBdr>
    </w:div>
    <w:div w:id="335503439">
      <w:marLeft w:val="480"/>
      <w:marRight w:val="0"/>
      <w:marTop w:val="0"/>
      <w:marBottom w:val="0"/>
      <w:divBdr>
        <w:top w:val="none" w:sz="0" w:space="0" w:color="auto"/>
        <w:left w:val="none" w:sz="0" w:space="0" w:color="auto"/>
        <w:bottom w:val="none" w:sz="0" w:space="0" w:color="auto"/>
        <w:right w:val="none" w:sz="0" w:space="0" w:color="auto"/>
      </w:divBdr>
    </w:div>
    <w:div w:id="338889606">
      <w:marLeft w:val="480"/>
      <w:marRight w:val="0"/>
      <w:marTop w:val="0"/>
      <w:marBottom w:val="0"/>
      <w:divBdr>
        <w:top w:val="none" w:sz="0" w:space="0" w:color="auto"/>
        <w:left w:val="none" w:sz="0" w:space="0" w:color="auto"/>
        <w:bottom w:val="none" w:sz="0" w:space="0" w:color="auto"/>
        <w:right w:val="none" w:sz="0" w:space="0" w:color="auto"/>
      </w:divBdr>
    </w:div>
    <w:div w:id="340548411">
      <w:bodyDiv w:val="1"/>
      <w:marLeft w:val="0"/>
      <w:marRight w:val="0"/>
      <w:marTop w:val="0"/>
      <w:marBottom w:val="0"/>
      <w:divBdr>
        <w:top w:val="none" w:sz="0" w:space="0" w:color="auto"/>
        <w:left w:val="none" w:sz="0" w:space="0" w:color="auto"/>
        <w:bottom w:val="none" w:sz="0" w:space="0" w:color="auto"/>
        <w:right w:val="none" w:sz="0" w:space="0" w:color="auto"/>
      </w:divBdr>
    </w:div>
    <w:div w:id="341782043">
      <w:marLeft w:val="480"/>
      <w:marRight w:val="0"/>
      <w:marTop w:val="0"/>
      <w:marBottom w:val="0"/>
      <w:divBdr>
        <w:top w:val="none" w:sz="0" w:space="0" w:color="auto"/>
        <w:left w:val="none" w:sz="0" w:space="0" w:color="auto"/>
        <w:bottom w:val="none" w:sz="0" w:space="0" w:color="auto"/>
        <w:right w:val="none" w:sz="0" w:space="0" w:color="auto"/>
      </w:divBdr>
    </w:div>
    <w:div w:id="341783305">
      <w:bodyDiv w:val="1"/>
      <w:marLeft w:val="0"/>
      <w:marRight w:val="0"/>
      <w:marTop w:val="0"/>
      <w:marBottom w:val="0"/>
      <w:divBdr>
        <w:top w:val="none" w:sz="0" w:space="0" w:color="auto"/>
        <w:left w:val="none" w:sz="0" w:space="0" w:color="auto"/>
        <w:bottom w:val="none" w:sz="0" w:space="0" w:color="auto"/>
        <w:right w:val="none" w:sz="0" w:space="0" w:color="auto"/>
      </w:divBdr>
      <w:divsChild>
        <w:div w:id="626937306">
          <w:marLeft w:val="0"/>
          <w:marRight w:val="0"/>
          <w:marTop w:val="0"/>
          <w:marBottom w:val="0"/>
          <w:divBdr>
            <w:top w:val="none" w:sz="0" w:space="0" w:color="auto"/>
            <w:left w:val="none" w:sz="0" w:space="0" w:color="auto"/>
            <w:bottom w:val="none" w:sz="0" w:space="0" w:color="auto"/>
            <w:right w:val="none" w:sz="0" w:space="0" w:color="auto"/>
          </w:divBdr>
          <w:divsChild>
            <w:div w:id="243685630">
              <w:marLeft w:val="0"/>
              <w:marRight w:val="0"/>
              <w:marTop w:val="0"/>
              <w:marBottom w:val="0"/>
              <w:divBdr>
                <w:top w:val="none" w:sz="0" w:space="0" w:color="auto"/>
                <w:left w:val="none" w:sz="0" w:space="0" w:color="auto"/>
                <w:bottom w:val="none" w:sz="0" w:space="0" w:color="auto"/>
                <w:right w:val="none" w:sz="0" w:space="0" w:color="auto"/>
              </w:divBdr>
            </w:div>
          </w:divsChild>
        </w:div>
        <w:div w:id="1895652770">
          <w:marLeft w:val="0"/>
          <w:marRight w:val="0"/>
          <w:marTop w:val="0"/>
          <w:marBottom w:val="0"/>
          <w:divBdr>
            <w:top w:val="none" w:sz="0" w:space="0" w:color="auto"/>
            <w:left w:val="none" w:sz="0" w:space="0" w:color="auto"/>
            <w:bottom w:val="none" w:sz="0" w:space="0" w:color="auto"/>
            <w:right w:val="none" w:sz="0" w:space="0" w:color="auto"/>
          </w:divBdr>
          <w:divsChild>
            <w:div w:id="1111509070">
              <w:marLeft w:val="0"/>
              <w:marRight w:val="0"/>
              <w:marTop w:val="0"/>
              <w:marBottom w:val="0"/>
              <w:divBdr>
                <w:top w:val="none" w:sz="0" w:space="0" w:color="auto"/>
                <w:left w:val="none" w:sz="0" w:space="0" w:color="auto"/>
                <w:bottom w:val="none" w:sz="0" w:space="0" w:color="auto"/>
                <w:right w:val="none" w:sz="0" w:space="0" w:color="auto"/>
              </w:divBdr>
            </w:div>
          </w:divsChild>
        </w:div>
        <w:div w:id="1306353608">
          <w:marLeft w:val="0"/>
          <w:marRight w:val="0"/>
          <w:marTop w:val="0"/>
          <w:marBottom w:val="0"/>
          <w:divBdr>
            <w:top w:val="none" w:sz="0" w:space="0" w:color="auto"/>
            <w:left w:val="none" w:sz="0" w:space="0" w:color="auto"/>
            <w:bottom w:val="none" w:sz="0" w:space="0" w:color="auto"/>
            <w:right w:val="none" w:sz="0" w:space="0" w:color="auto"/>
          </w:divBdr>
          <w:divsChild>
            <w:div w:id="828597424">
              <w:marLeft w:val="0"/>
              <w:marRight w:val="0"/>
              <w:marTop w:val="0"/>
              <w:marBottom w:val="0"/>
              <w:divBdr>
                <w:top w:val="none" w:sz="0" w:space="0" w:color="auto"/>
                <w:left w:val="none" w:sz="0" w:space="0" w:color="auto"/>
                <w:bottom w:val="none" w:sz="0" w:space="0" w:color="auto"/>
                <w:right w:val="none" w:sz="0" w:space="0" w:color="auto"/>
              </w:divBdr>
            </w:div>
          </w:divsChild>
        </w:div>
        <w:div w:id="673189222">
          <w:marLeft w:val="0"/>
          <w:marRight w:val="0"/>
          <w:marTop w:val="0"/>
          <w:marBottom w:val="0"/>
          <w:divBdr>
            <w:top w:val="none" w:sz="0" w:space="0" w:color="auto"/>
            <w:left w:val="none" w:sz="0" w:space="0" w:color="auto"/>
            <w:bottom w:val="none" w:sz="0" w:space="0" w:color="auto"/>
            <w:right w:val="none" w:sz="0" w:space="0" w:color="auto"/>
          </w:divBdr>
          <w:divsChild>
            <w:div w:id="802385508">
              <w:marLeft w:val="0"/>
              <w:marRight w:val="0"/>
              <w:marTop w:val="0"/>
              <w:marBottom w:val="0"/>
              <w:divBdr>
                <w:top w:val="none" w:sz="0" w:space="0" w:color="auto"/>
                <w:left w:val="none" w:sz="0" w:space="0" w:color="auto"/>
                <w:bottom w:val="none" w:sz="0" w:space="0" w:color="auto"/>
                <w:right w:val="none" w:sz="0" w:space="0" w:color="auto"/>
              </w:divBdr>
            </w:div>
          </w:divsChild>
        </w:div>
        <w:div w:id="1679624593">
          <w:marLeft w:val="0"/>
          <w:marRight w:val="0"/>
          <w:marTop w:val="0"/>
          <w:marBottom w:val="0"/>
          <w:divBdr>
            <w:top w:val="none" w:sz="0" w:space="0" w:color="auto"/>
            <w:left w:val="none" w:sz="0" w:space="0" w:color="auto"/>
            <w:bottom w:val="none" w:sz="0" w:space="0" w:color="auto"/>
            <w:right w:val="none" w:sz="0" w:space="0" w:color="auto"/>
          </w:divBdr>
          <w:divsChild>
            <w:div w:id="3859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4978">
      <w:marLeft w:val="480"/>
      <w:marRight w:val="0"/>
      <w:marTop w:val="0"/>
      <w:marBottom w:val="0"/>
      <w:divBdr>
        <w:top w:val="none" w:sz="0" w:space="0" w:color="auto"/>
        <w:left w:val="none" w:sz="0" w:space="0" w:color="auto"/>
        <w:bottom w:val="none" w:sz="0" w:space="0" w:color="auto"/>
        <w:right w:val="none" w:sz="0" w:space="0" w:color="auto"/>
      </w:divBdr>
    </w:div>
    <w:div w:id="344091512">
      <w:marLeft w:val="480"/>
      <w:marRight w:val="0"/>
      <w:marTop w:val="0"/>
      <w:marBottom w:val="0"/>
      <w:divBdr>
        <w:top w:val="none" w:sz="0" w:space="0" w:color="auto"/>
        <w:left w:val="none" w:sz="0" w:space="0" w:color="auto"/>
        <w:bottom w:val="none" w:sz="0" w:space="0" w:color="auto"/>
        <w:right w:val="none" w:sz="0" w:space="0" w:color="auto"/>
      </w:divBdr>
    </w:div>
    <w:div w:id="344327105">
      <w:marLeft w:val="480"/>
      <w:marRight w:val="0"/>
      <w:marTop w:val="0"/>
      <w:marBottom w:val="0"/>
      <w:divBdr>
        <w:top w:val="none" w:sz="0" w:space="0" w:color="auto"/>
        <w:left w:val="none" w:sz="0" w:space="0" w:color="auto"/>
        <w:bottom w:val="none" w:sz="0" w:space="0" w:color="auto"/>
        <w:right w:val="none" w:sz="0" w:space="0" w:color="auto"/>
      </w:divBdr>
    </w:div>
    <w:div w:id="344331011">
      <w:bodyDiv w:val="1"/>
      <w:marLeft w:val="0"/>
      <w:marRight w:val="0"/>
      <w:marTop w:val="0"/>
      <w:marBottom w:val="0"/>
      <w:divBdr>
        <w:top w:val="none" w:sz="0" w:space="0" w:color="auto"/>
        <w:left w:val="none" w:sz="0" w:space="0" w:color="auto"/>
        <w:bottom w:val="none" w:sz="0" w:space="0" w:color="auto"/>
        <w:right w:val="none" w:sz="0" w:space="0" w:color="auto"/>
      </w:divBdr>
      <w:divsChild>
        <w:div w:id="611935780">
          <w:marLeft w:val="0"/>
          <w:marRight w:val="0"/>
          <w:marTop w:val="0"/>
          <w:marBottom w:val="0"/>
          <w:divBdr>
            <w:top w:val="none" w:sz="0" w:space="0" w:color="auto"/>
            <w:left w:val="none" w:sz="0" w:space="0" w:color="auto"/>
            <w:bottom w:val="none" w:sz="0" w:space="0" w:color="auto"/>
            <w:right w:val="none" w:sz="0" w:space="0" w:color="auto"/>
          </w:divBdr>
          <w:divsChild>
            <w:div w:id="21098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458">
      <w:marLeft w:val="480"/>
      <w:marRight w:val="0"/>
      <w:marTop w:val="0"/>
      <w:marBottom w:val="0"/>
      <w:divBdr>
        <w:top w:val="none" w:sz="0" w:space="0" w:color="auto"/>
        <w:left w:val="none" w:sz="0" w:space="0" w:color="auto"/>
        <w:bottom w:val="none" w:sz="0" w:space="0" w:color="auto"/>
        <w:right w:val="none" w:sz="0" w:space="0" w:color="auto"/>
      </w:divBdr>
    </w:div>
    <w:div w:id="347372291">
      <w:marLeft w:val="480"/>
      <w:marRight w:val="0"/>
      <w:marTop w:val="0"/>
      <w:marBottom w:val="0"/>
      <w:divBdr>
        <w:top w:val="none" w:sz="0" w:space="0" w:color="auto"/>
        <w:left w:val="none" w:sz="0" w:space="0" w:color="auto"/>
        <w:bottom w:val="none" w:sz="0" w:space="0" w:color="auto"/>
        <w:right w:val="none" w:sz="0" w:space="0" w:color="auto"/>
      </w:divBdr>
    </w:div>
    <w:div w:id="347827092">
      <w:marLeft w:val="480"/>
      <w:marRight w:val="0"/>
      <w:marTop w:val="0"/>
      <w:marBottom w:val="0"/>
      <w:divBdr>
        <w:top w:val="none" w:sz="0" w:space="0" w:color="auto"/>
        <w:left w:val="none" w:sz="0" w:space="0" w:color="auto"/>
        <w:bottom w:val="none" w:sz="0" w:space="0" w:color="auto"/>
        <w:right w:val="none" w:sz="0" w:space="0" w:color="auto"/>
      </w:divBdr>
    </w:div>
    <w:div w:id="347874295">
      <w:bodyDiv w:val="1"/>
      <w:marLeft w:val="0"/>
      <w:marRight w:val="0"/>
      <w:marTop w:val="0"/>
      <w:marBottom w:val="0"/>
      <w:divBdr>
        <w:top w:val="none" w:sz="0" w:space="0" w:color="auto"/>
        <w:left w:val="none" w:sz="0" w:space="0" w:color="auto"/>
        <w:bottom w:val="none" w:sz="0" w:space="0" w:color="auto"/>
        <w:right w:val="none" w:sz="0" w:space="0" w:color="auto"/>
      </w:divBdr>
    </w:div>
    <w:div w:id="348337809">
      <w:marLeft w:val="480"/>
      <w:marRight w:val="0"/>
      <w:marTop w:val="0"/>
      <w:marBottom w:val="0"/>
      <w:divBdr>
        <w:top w:val="none" w:sz="0" w:space="0" w:color="auto"/>
        <w:left w:val="none" w:sz="0" w:space="0" w:color="auto"/>
        <w:bottom w:val="none" w:sz="0" w:space="0" w:color="auto"/>
        <w:right w:val="none" w:sz="0" w:space="0" w:color="auto"/>
      </w:divBdr>
    </w:div>
    <w:div w:id="349137728">
      <w:bodyDiv w:val="1"/>
      <w:marLeft w:val="0"/>
      <w:marRight w:val="0"/>
      <w:marTop w:val="0"/>
      <w:marBottom w:val="0"/>
      <w:divBdr>
        <w:top w:val="none" w:sz="0" w:space="0" w:color="auto"/>
        <w:left w:val="none" w:sz="0" w:space="0" w:color="auto"/>
        <w:bottom w:val="none" w:sz="0" w:space="0" w:color="auto"/>
        <w:right w:val="none" w:sz="0" w:space="0" w:color="auto"/>
      </w:divBdr>
    </w:div>
    <w:div w:id="349189067">
      <w:marLeft w:val="480"/>
      <w:marRight w:val="0"/>
      <w:marTop w:val="0"/>
      <w:marBottom w:val="0"/>
      <w:divBdr>
        <w:top w:val="none" w:sz="0" w:space="0" w:color="auto"/>
        <w:left w:val="none" w:sz="0" w:space="0" w:color="auto"/>
        <w:bottom w:val="none" w:sz="0" w:space="0" w:color="auto"/>
        <w:right w:val="none" w:sz="0" w:space="0" w:color="auto"/>
      </w:divBdr>
    </w:div>
    <w:div w:id="349260768">
      <w:marLeft w:val="480"/>
      <w:marRight w:val="0"/>
      <w:marTop w:val="0"/>
      <w:marBottom w:val="0"/>
      <w:divBdr>
        <w:top w:val="none" w:sz="0" w:space="0" w:color="auto"/>
        <w:left w:val="none" w:sz="0" w:space="0" w:color="auto"/>
        <w:bottom w:val="none" w:sz="0" w:space="0" w:color="auto"/>
        <w:right w:val="none" w:sz="0" w:space="0" w:color="auto"/>
      </w:divBdr>
    </w:div>
    <w:div w:id="349530103">
      <w:bodyDiv w:val="1"/>
      <w:marLeft w:val="0"/>
      <w:marRight w:val="0"/>
      <w:marTop w:val="0"/>
      <w:marBottom w:val="0"/>
      <w:divBdr>
        <w:top w:val="none" w:sz="0" w:space="0" w:color="auto"/>
        <w:left w:val="none" w:sz="0" w:space="0" w:color="auto"/>
        <w:bottom w:val="none" w:sz="0" w:space="0" w:color="auto"/>
        <w:right w:val="none" w:sz="0" w:space="0" w:color="auto"/>
      </w:divBdr>
    </w:div>
    <w:div w:id="351495288">
      <w:marLeft w:val="480"/>
      <w:marRight w:val="0"/>
      <w:marTop w:val="0"/>
      <w:marBottom w:val="0"/>
      <w:divBdr>
        <w:top w:val="none" w:sz="0" w:space="0" w:color="auto"/>
        <w:left w:val="none" w:sz="0" w:space="0" w:color="auto"/>
        <w:bottom w:val="none" w:sz="0" w:space="0" w:color="auto"/>
        <w:right w:val="none" w:sz="0" w:space="0" w:color="auto"/>
      </w:divBdr>
    </w:div>
    <w:div w:id="351610789">
      <w:bodyDiv w:val="1"/>
      <w:marLeft w:val="0"/>
      <w:marRight w:val="0"/>
      <w:marTop w:val="0"/>
      <w:marBottom w:val="0"/>
      <w:divBdr>
        <w:top w:val="none" w:sz="0" w:space="0" w:color="auto"/>
        <w:left w:val="none" w:sz="0" w:space="0" w:color="auto"/>
        <w:bottom w:val="none" w:sz="0" w:space="0" w:color="auto"/>
        <w:right w:val="none" w:sz="0" w:space="0" w:color="auto"/>
      </w:divBdr>
    </w:div>
    <w:div w:id="352653187">
      <w:bodyDiv w:val="1"/>
      <w:marLeft w:val="0"/>
      <w:marRight w:val="0"/>
      <w:marTop w:val="0"/>
      <w:marBottom w:val="0"/>
      <w:divBdr>
        <w:top w:val="none" w:sz="0" w:space="0" w:color="auto"/>
        <w:left w:val="none" w:sz="0" w:space="0" w:color="auto"/>
        <w:bottom w:val="none" w:sz="0" w:space="0" w:color="auto"/>
        <w:right w:val="none" w:sz="0" w:space="0" w:color="auto"/>
      </w:divBdr>
    </w:div>
    <w:div w:id="353112929">
      <w:bodyDiv w:val="1"/>
      <w:marLeft w:val="0"/>
      <w:marRight w:val="0"/>
      <w:marTop w:val="0"/>
      <w:marBottom w:val="0"/>
      <w:divBdr>
        <w:top w:val="none" w:sz="0" w:space="0" w:color="auto"/>
        <w:left w:val="none" w:sz="0" w:space="0" w:color="auto"/>
        <w:bottom w:val="none" w:sz="0" w:space="0" w:color="auto"/>
        <w:right w:val="none" w:sz="0" w:space="0" w:color="auto"/>
      </w:divBdr>
    </w:div>
    <w:div w:id="353308565">
      <w:bodyDiv w:val="1"/>
      <w:marLeft w:val="0"/>
      <w:marRight w:val="0"/>
      <w:marTop w:val="0"/>
      <w:marBottom w:val="0"/>
      <w:divBdr>
        <w:top w:val="none" w:sz="0" w:space="0" w:color="auto"/>
        <w:left w:val="none" w:sz="0" w:space="0" w:color="auto"/>
        <w:bottom w:val="none" w:sz="0" w:space="0" w:color="auto"/>
        <w:right w:val="none" w:sz="0" w:space="0" w:color="auto"/>
      </w:divBdr>
    </w:div>
    <w:div w:id="353649352">
      <w:marLeft w:val="480"/>
      <w:marRight w:val="0"/>
      <w:marTop w:val="0"/>
      <w:marBottom w:val="0"/>
      <w:divBdr>
        <w:top w:val="none" w:sz="0" w:space="0" w:color="auto"/>
        <w:left w:val="none" w:sz="0" w:space="0" w:color="auto"/>
        <w:bottom w:val="none" w:sz="0" w:space="0" w:color="auto"/>
        <w:right w:val="none" w:sz="0" w:space="0" w:color="auto"/>
      </w:divBdr>
    </w:div>
    <w:div w:id="355808466">
      <w:marLeft w:val="480"/>
      <w:marRight w:val="0"/>
      <w:marTop w:val="0"/>
      <w:marBottom w:val="0"/>
      <w:divBdr>
        <w:top w:val="none" w:sz="0" w:space="0" w:color="auto"/>
        <w:left w:val="none" w:sz="0" w:space="0" w:color="auto"/>
        <w:bottom w:val="none" w:sz="0" w:space="0" w:color="auto"/>
        <w:right w:val="none" w:sz="0" w:space="0" w:color="auto"/>
      </w:divBdr>
    </w:div>
    <w:div w:id="356975687">
      <w:marLeft w:val="480"/>
      <w:marRight w:val="0"/>
      <w:marTop w:val="0"/>
      <w:marBottom w:val="0"/>
      <w:divBdr>
        <w:top w:val="none" w:sz="0" w:space="0" w:color="auto"/>
        <w:left w:val="none" w:sz="0" w:space="0" w:color="auto"/>
        <w:bottom w:val="none" w:sz="0" w:space="0" w:color="auto"/>
        <w:right w:val="none" w:sz="0" w:space="0" w:color="auto"/>
      </w:divBdr>
    </w:div>
    <w:div w:id="358088751">
      <w:marLeft w:val="480"/>
      <w:marRight w:val="0"/>
      <w:marTop w:val="0"/>
      <w:marBottom w:val="0"/>
      <w:divBdr>
        <w:top w:val="none" w:sz="0" w:space="0" w:color="auto"/>
        <w:left w:val="none" w:sz="0" w:space="0" w:color="auto"/>
        <w:bottom w:val="none" w:sz="0" w:space="0" w:color="auto"/>
        <w:right w:val="none" w:sz="0" w:space="0" w:color="auto"/>
      </w:divBdr>
    </w:div>
    <w:div w:id="358118625">
      <w:marLeft w:val="480"/>
      <w:marRight w:val="0"/>
      <w:marTop w:val="0"/>
      <w:marBottom w:val="0"/>
      <w:divBdr>
        <w:top w:val="none" w:sz="0" w:space="0" w:color="auto"/>
        <w:left w:val="none" w:sz="0" w:space="0" w:color="auto"/>
        <w:bottom w:val="none" w:sz="0" w:space="0" w:color="auto"/>
        <w:right w:val="none" w:sz="0" w:space="0" w:color="auto"/>
      </w:divBdr>
    </w:div>
    <w:div w:id="358699429">
      <w:marLeft w:val="480"/>
      <w:marRight w:val="0"/>
      <w:marTop w:val="0"/>
      <w:marBottom w:val="0"/>
      <w:divBdr>
        <w:top w:val="none" w:sz="0" w:space="0" w:color="auto"/>
        <w:left w:val="none" w:sz="0" w:space="0" w:color="auto"/>
        <w:bottom w:val="none" w:sz="0" w:space="0" w:color="auto"/>
        <w:right w:val="none" w:sz="0" w:space="0" w:color="auto"/>
      </w:divBdr>
    </w:div>
    <w:div w:id="359817256">
      <w:marLeft w:val="480"/>
      <w:marRight w:val="0"/>
      <w:marTop w:val="0"/>
      <w:marBottom w:val="0"/>
      <w:divBdr>
        <w:top w:val="none" w:sz="0" w:space="0" w:color="auto"/>
        <w:left w:val="none" w:sz="0" w:space="0" w:color="auto"/>
        <w:bottom w:val="none" w:sz="0" w:space="0" w:color="auto"/>
        <w:right w:val="none" w:sz="0" w:space="0" w:color="auto"/>
      </w:divBdr>
    </w:div>
    <w:div w:id="360788553">
      <w:marLeft w:val="480"/>
      <w:marRight w:val="0"/>
      <w:marTop w:val="0"/>
      <w:marBottom w:val="0"/>
      <w:divBdr>
        <w:top w:val="none" w:sz="0" w:space="0" w:color="auto"/>
        <w:left w:val="none" w:sz="0" w:space="0" w:color="auto"/>
        <w:bottom w:val="none" w:sz="0" w:space="0" w:color="auto"/>
        <w:right w:val="none" w:sz="0" w:space="0" w:color="auto"/>
      </w:divBdr>
    </w:div>
    <w:div w:id="361169199">
      <w:marLeft w:val="480"/>
      <w:marRight w:val="0"/>
      <w:marTop w:val="0"/>
      <w:marBottom w:val="0"/>
      <w:divBdr>
        <w:top w:val="none" w:sz="0" w:space="0" w:color="auto"/>
        <w:left w:val="none" w:sz="0" w:space="0" w:color="auto"/>
        <w:bottom w:val="none" w:sz="0" w:space="0" w:color="auto"/>
        <w:right w:val="none" w:sz="0" w:space="0" w:color="auto"/>
      </w:divBdr>
    </w:div>
    <w:div w:id="361246202">
      <w:marLeft w:val="480"/>
      <w:marRight w:val="0"/>
      <w:marTop w:val="0"/>
      <w:marBottom w:val="0"/>
      <w:divBdr>
        <w:top w:val="none" w:sz="0" w:space="0" w:color="auto"/>
        <w:left w:val="none" w:sz="0" w:space="0" w:color="auto"/>
        <w:bottom w:val="none" w:sz="0" w:space="0" w:color="auto"/>
        <w:right w:val="none" w:sz="0" w:space="0" w:color="auto"/>
      </w:divBdr>
    </w:div>
    <w:div w:id="361365889">
      <w:marLeft w:val="480"/>
      <w:marRight w:val="0"/>
      <w:marTop w:val="0"/>
      <w:marBottom w:val="0"/>
      <w:divBdr>
        <w:top w:val="none" w:sz="0" w:space="0" w:color="auto"/>
        <w:left w:val="none" w:sz="0" w:space="0" w:color="auto"/>
        <w:bottom w:val="none" w:sz="0" w:space="0" w:color="auto"/>
        <w:right w:val="none" w:sz="0" w:space="0" w:color="auto"/>
      </w:divBdr>
    </w:div>
    <w:div w:id="362903197">
      <w:marLeft w:val="480"/>
      <w:marRight w:val="0"/>
      <w:marTop w:val="0"/>
      <w:marBottom w:val="0"/>
      <w:divBdr>
        <w:top w:val="none" w:sz="0" w:space="0" w:color="auto"/>
        <w:left w:val="none" w:sz="0" w:space="0" w:color="auto"/>
        <w:bottom w:val="none" w:sz="0" w:space="0" w:color="auto"/>
        <w:right w:val="none" w:sz="0" w:space="0" w:color="auto"/>
      </w:divBdr>
    </w:div>
    <w:div w:id="364138303">
      <w:marLeft w:val="480"/>
      <w:marRight w:val="0"/>
      <w:marTop w:val="0"/>
      <w:marBottom w:val="0"/>
      <w:divBdr>
        <w:top w:val="none" w:sz="0" w:space="0" w:color="auto"/>
        <w:left w:val="none" w:sz="0" w:space="0" w:color="auto"/>
        <w:bottom w:val="none" w:sz="0" w:space="0" w:color="auto"/>
        <w:right w:val="none" w:sz="0" w:space="0" w:color="auto"/>
      </w:divBdr>
    </w:div>
    <w:div w:id="364674873">
      <w:bodyDiv w:val="1"/>
      <w:marLeft w:val="0"/>
      <w:marRight w:val="0"/>
      <w:marTop w:val="0"/>
      <w:marBottom w:val="0"/>
      <w:divBdr>
        <w:top w:val="none" w:sz="0" w:space="0" w:color="auto"/>
        <w:left w:val="none" w:sz="0" w:space="0" w:color="auto"/>
        <w:bottom w:val="none" w:sz="0" w:space="0" w:color="auto"/>
        <w:right w:val="none" w:sz="0" w:space="0" w:color="auto"/>
      </w:divBdr>
    </w:div>
    <w:div w:id="368073656">
      <w:marLeft w:val="480"/>
      <w:marRight w:val="0"/>
      <w:marTop w:val="0"/>
      <w:marBottom w:val="0"/>
      <w:divBdr>
        <w:top w:val="none" w:sz="0" w:space="0" w:color="auto"/>
        <w:left w:val="none" w:sz="0" w:space="0" w:color="auto"/>
        <w:bottom w:val="none" w:sz="0" w:space="0" w:color="auto"/>
        <w:right w:val="none" w:sz="0" w:space="0" w:color="auto"/>
      </w:divBdr>
    </w:div>
    <w:div w:id="369306759">
      <w:bodyDiv w:val="1"/>
      <w:marLeft w:val="0"/>
      <w:marRight w:val="0"/>
      <w:marTop w:val="0"/>
      <w:marBottom w:val="0"/>
      <w:divBdr>
        <w:top w:val="none" w:sz="0" w:space="0" w:color="auto"/>
        <w:left w:val="none" w:sz="0" w:space="0" w:color="auto"/>
        <w:bottom w:val="none" w:sz="0" w:space="0" w:color="auto"/>
        <w:right w:val="none" w:sz="0" w:space="0" w:color="auto"/>
      </w:divBdr>
    </w:div>
    <w:div w:id="369576156">
      <w:marLeft w:val="480"/>
      <w:marRight w:val="0"/>
      <w:marTop w:val="0"/>
      <w:marBottom w:val="0"/>
      <w:divBdr>
        <w:top w:val="none" w:sz="0" w:space="0" w:color="auto"/>
        <w:left w:val="none" w:sz="0" w:space="0" w:color="auto"/>
        <w:bottom w:val="none" w:sz="0" w:space="0" w:color="auto"/>
        <w:right w:val="none" w:sz="0" w:space="0" w:color="auto"/>
      </w:divBdr>
    </w:div>
    <w:div w:id="370228833">
      <w:marLeft w:val="480"/>
      <w:marRight w:val="0"/>
      <w:marTop w:val="0"/>
      <w:marBottom w:val="0"/>
      <w:divBdr>
        <w:top w:val="none" w:sz="0" w:space="0" w:color="auto"/>
        <w:left w:val="none" w:sz="0" w:space="0" w:color="auto"/>
        <w:bottom w:val="none" w:sz="0" w:space="0" w:color="auto"/>
        <w:right w:val="none" w:sz="0" w:space="0" w:color="auto"/>
      </w:divBdr>
    </w:div>
    <w:div w:id="370769809">
      <w:marLeft w:val="480"/>
      <w:marRight w:val="0"/>
      <w:marTop w:val="0"/>
      <w:marBottom w:val="0"/>
      <w:divBdr>
        <w:top w:val="none" w:sz="0" w:space="0" w:color="auto"/>
        <w:left w:val="none" w:sz="0" w:space="0" w:color="auto"/>
        <w:bottom w:val="none" w:sz="0" w:space="0" w:color="auto"/>
        <w:right w:val="none" w:sz="0" w:space="0" w:color="auto"/>
      </w:divBdr>
    </w:div>
    <w:div w:id="371001121">
      <w:marLeft w:val="480"/>
      <w:marRight w:val="0"/>
      <w:marTop w:val="0"/>
      <w:marBottom w:val="0"/>
      <w:divBdr>
        <w:top w:val="none" w:sz="0" w:space="0" w:color="auto"/>
        <w:left w:val="none" w:sz="0" w:space="0" w:color="auto"/>
        <w:bottom w:val="none" w:sz="0" w:space="0" w:color="auto"/>
        <w:right w:val="none" w:sz="0" w:space="0" w:color="auto"/>
      </w:divBdr>
    </w:div>
    <w:div w:id="371002645">
      <w:marLeft w:val="480"/>
      <w:marRight w:val="0"/>
      <w:marTop w:val="0"/>
      <w:marBottom w:val="0"/>
      <w:divBdr>
        <w:top w:val="none" w:sz="0" w:space="0" w:color="auto"/>
        <w:left w:val="none" w:sz="0" w:space="0" w:color="auto"/>
        <w:bottom w:val="none" w:sz="0" w:space="0" w:color="auto"/>
        <w:right w:val="none" w:sz="0" w:space="0" w:color="auto"/>
      </w:divBdr>
    </w:div>
    <w:div w:id="371079262">
      <w:marLeft w:val="480"/>
      <w:marRight w:val="0"/>
      <w:marTop w:val="0"/>
      <w:marBottom w:val="0"/>
      <w:divBdr>
        <w:top w:val="none" w:sz="0" w:space="0" w:color="auto"/>
        <w:left w:val="none" w:sz="0" w:space="0" w:color="auto"/>
        <w:bottom w:val="none" w:sz="0" w:space="0" w:color="auto"/>
        <w:right w:val="none" w:sz="0" w:space="0" w:color="auto"/>
      </w:divBdr>
    </w:div>
    <w:div w:id="371851276">
      <w:bodyDiv w:val="1"/>
      <w:marLeft w:val="0"/>
      <w:marRight w:val="0"/>
      <w:marTop w:val="0"/>
      <w:marBottom w:val="0"/>
      <w:divBdr>
        <w:top w:val="none" w:sz="0" w:space="0" w:color="auto"/>
        <w:left w:val="none" w:sz="0" w:space="0" w:color="auto"/>
        <w:bottom w:val="none" w:sz="0" w:space="0" w:color="auto"/>
        <w:right w:val="none" w:sz="0" w:space="0" w:color="auto"/>
      </w:divBdr>
    </w:div>
    <w:div w:id="372116980">
      <w:marLeft w:val="480"/>
      <w:marRight w:val="0"/>
      <w:marTop w:val="0"/>
      <w:marBottom w:val="0"/>
      <w:divBdr>
        <w:top w:val="none" w:sz="0" w:space="0" w:color="auto"/>
        <w:left w:val="none" w:sz="0" w:space="0" w:color="auto"/>
        <w:bottom w:val="none" w:sz="0" w:space="0" w:color="auto"/>
        <w:right w:val="none" w:sz="0" w:space="0" w:color="auto"/>
      </w:divBdr>
    </w:div>
    <w:div w:id="372775268">
      <w:marLeft w:val="480"/>
      <w:marRight w:val="0"/>
      <w:marTop w:val="0"/>
      <w:marBottom w:val="0"/>
      <w:divBdr>
        <w:top w:val="none" w:sz="0" w:space="0" w:color="auto"/>
        <w:left w:val="none" w:sz="0" w:space="0" w:color="auto"/>
        <w:bottom w:val="none" w:sz="0" w:space="0" w:color="auto"/>
        <w:right w:val="none" w:sz="0" w:space="0" w:color="auto"/>
      </w:divBdr>
    </w:div>
    <w:div w:id="373042466">
      <w:bodyDiv w:val="1"/>
      <w:marLeft w:val="0"/>
      <w:marRight w:val="0"/>
      <w:marTop w:val="0"/>
      <w:marBottom w:val="0"/>
      <w:divBdr>
        <w:top w:val="none" w:sz="0" w:space="0" w:color="auto"/>
        <w:left w:val="none" w:sz="0" w:space="0" w:color="auto"/>
        <w:bottom w:val="none" w:sz="0" w:space="0" w:color="auto"/>
        <w:right w:val="none" w:sz="0" w:space="0" w:color="auto"/>
      </w:divBdr>
    </w:div>
    <w:div w:id="373777631">
      <w:marLeft w:val="480"/>
      <w:marRight w:val="0"/>
      <w:marTop w:val="0"/>
      <w:marBottom w:val="0"/>
      <w:divBdr>
        <w:top w:val="none" w:sz="0" w:space="0" w:color="auto"/>
        <w:left w:val="none" w:sz="0" w:space="0" w:color="auto"/>
        <w:bottom w:val="none" w:sz="0" w:space="0" w:color="auto"/>
        <w:right w:val="none" w:sz="0" w:space="0" w:color="auto"/>
      </w:divBdr>
    </w:div>
    <w:div w:id="374546108">
      <w:bodyDiv w:val="1"/>
      <w:marLeft w:val="0"/>
      <w:marRight w:val="0"/>
      <w:marTop w:val="0"/>
      <w:marBottom w:val="0"/>
      <w:divBdr>
        <w:top w:val="none" w:sz="0" w:space="0" w:color="auto"/>
        <w:left w:val="none" w:sz="0" w:space="0" w:color="auto"/>
        <w:bottom w:val="none" w:sz="0" w:space="0" w:color="auto"/>
        <w:right w:val="none" w:sz="0" w:space="0" w:color="auto"/>
      </w:divBdr>
    </w:div>
    <w:div w:id="376665840">
      <w:marLeft w:val="480"/>
      <w:marRight w:val="0"/>
      <w:marTop w:val="0"/>
      <w:marBottom w:val="0"/>
      <w:divBdr>
        <w:top w:val="none" w:sz="0" w:space="0" w:color="auto"/>
        <w:left w:val="none" w:sz="0" w:space="0" w:color="auto"/>
        <w:bottom w:val="none" w:sz="0" w:space="0" w:color="auto"/>
        <w:right w:val="none" w:sz="0" w:space="0" w:color="auto"/>
      </w:divBdr>
    </w:div>
    <w:div w:id="377824156">
      <w:marLeft w:val="480"/>
      <w:marRight w:val="0"/>
      <w:marTop w:val="0"/>
      <w:marBottom w:val="0"/>
      <w:divBdr>
        <w:top w:val="none" w:sz="0" w:space="0" w:color="auto"/>
        <w:left w:val="none" w:sz="0" w:space="0" w:color="auto"/>
        <w:bottom w:val="none" w:sz="0" w:space="0" w:color="auto"/>
        <w:right w:val="none" w:sz="0" w:space="0" w:color="auto"/>
      </w:divBdr>
    </w:div>
    <w:div w:id="378672397">
      <w:marLeft w:val="480"/>
      <w:marRight w:val="0"/>
      <w:marTop w:val="0"/>
      <w:marBottom w:val="0"/>
      <w:divBdr>
        <w:top w:val="none" w:sz="0" w:space="0" w:color="auto"/>
        <w:left w:val="none" w:sz="0" w:space="0" w:color="auto"/>
        <w:bottom w:val="none" w:sz="0" w:space="0" w:color="auto"/>
        <w:right w:val="none" w:sz="0" w:space="0" w:color="auto"/>
      </w:divBdr>
    </w:div>
    <w:div w:id="379399933">
      <w:marLeft w:val="480"/>
      <w:marRight w:val="0"/>
      <w:marTop w:val="0"/>
      <w:marBottom w:val="0"/>
      <w:divBdr>
        <w:top w:val="none" w:sz="0" w:space="0" w:color="auto"/>
        <w:left w:val="none" w:sz="0" w:space="0" w:color="auto"/>
        <w:bottom w:val="none" w:sz="0" w:space="0" w:color="auto"/>
        <w:right w:val="none" w:sz="0" w:space="0" w:color="auto"/>
      </w:divBdr>
    </w:div>
    <w:div w:id="379598407">
      <w:marLeft w:val="480"/>
      <w:marRight w:val="0"/>
      <w:marTop w:val="0"/>
      <w:marBottom w:val="0"/>
      <w:divBdr>
        <w:top w:val="none" w:sz="0" w:space="0" w:color="auto"/>
        <w:left w:val="none" w:sz="0" w:space="0" w:color="auto"/>
        <w:bottom w:val="none" w:sz="0" w:space="0" w:color="auto"/>
        <w:right w:val="none" w:sz="0" w:space="0" w:color="auto"/>
      </w:divBdr>
    </w:div>
    <w:div w:id="379788333">
      <w:marLeft w:val="480"/>
      <w:marRight w:val="0"/>
      <w:marTop w:val="0"/>
      <w:marBottom w:val="0"/>
      <w:divBdr>
        <w:top w:val="none" w:sz="0" w:space="0" w:color="auto"/>
        <w:left w:val="none" w:sz="0" w:space="0" w:color="auto"/>
        <w:bottom w:val="none" w:sz="0" w:space="0" w:color="auto"/>
        <w:right w:val="none" w:sz="0" w:space="0" w:color="auto"/>
      </w:divBdr>
    </w:div>
    <w:div w:id="380134435">
      <w:marLeft w:val="480"/>
      <w:marRight w:val="0"/>
      <w:marTop w:val="0"/>
      <w:marBottom w:val="0"/>
      <w:divBdr>
        <w:top w:val="none" w:sz="0" w:space="0" w:color="auto"/>
        <w:left w:val="none" w:sz="0" w:space="0" w:color="auto"/>
        <w:bottom w:val="none" w:sz="0" w:space="0" w:color="auto"/>
        <w:right w:val="none" w:sz="0" w:space="0" w:color="auto"/>
      </w:divBdr>
    </w:div>
    <w:div w:id="380324709">
      <w:marLeft w:val="480"/>
      <w:marRight w:val="0"/>
      <w:marTop w:val="0"/>
      <w:marBottom w:val="0"/>
      <w:divBdr>
        <w:top w:val="none" w:sz="0" w:space="0" w:color="auto"/>
        <w:left w:val="none" w:sz="0" w:space="0" w:color="auto"/>
        <w:bottom w:val="none" w:sz="0" w:space="0" w:color="auto"/>
        <w:right w:val="none" w:sz="0" w:space="0" w:color="auto"/>
      </w:divBdr>
    </w:div>
    <w:div w:id="383411248">
      <w:marLeft w:val="480"/>
      <w:marRight w:val="0"/>
      <w:marTop w:val="0"/>
      <w:marBottom w:val="0"/>
      <w:divBdr>
        <w:top w:val="none" w:sz="0" w:space="0" w:color="auto"/>
        <w:left w:val="none" w:sz="0" w:space="0" w:color="auto"/>
        <w:bottom w:val="none" w:sz="0" w:space="0" w:color="auto"/>
        <w:right w:val="none" w:sz="0" w:space="0" w:color="auto"/>
      </w:divBdr>
    </w:div>
    <w:div w:id="383529950">
      <w:bodyDiv w:val="1"/>
      <w:marLeft w:val="0"/>
      <w:marRight w:val="0"/>
      <w:marTop w:val="0"/>
      <w:marBottom w:val="0"/>
      <w:divBdr>
        <w:top w:val="none" w:sz="0" w:space="0" w:color="auto"/>
        <w:left w:val="none" w:sz="0" w:space="0" w:color="auto"/>
        <w:bottom w:val="none" w:sz="0" w:space="0" w:color="auto"/>
        <w:right w:val="none" w:sz="0" w:space="0" w:color="auto"/>
      </w:divBdr>
    </w:div>
    <w:div w:id="383914870">
      <w:bodyDiv w:val="1"/>
      <w:marLeft w:val="0"/>
      <w:marRight w:val="0"/>
      <w:marTop w:val="0"/>
      <w:marBottom w:val="0"/>
      <w:divBdr>
        <w:top w:val="none" w:sz="0" w:space="0" w:color="auto"/>
        <w:left w:val="none" w:sz="0" w:space="0" w:color="auto"/>
        <w:bottom w:val="none" w:sz="0" w:space="0" w:color="auto"/>
        <w:right w:val="none" w:sz="0" w:space="0" w:color="auto"/>
      </w:divBdr>
    </w:div>
    <w:div w:id="385567919">
      <w:marLeft w:val="480"/>
      <w:marRight w:val="0"/>
      <w:marTop w:val="0"/>
      <w:marBottom w:val="0"/>
      <w:divBdr>
        <w:top w:val="none" w:sz="0" w:space="0" w:color="auto"/>
        <w:left w:val="none" w:sz="0" w:space="0" w:color="auto"/>
        <w:bottom w:val="none" w:sz="0" w:space="0" w:color="auto"/>
        <w:right w:val="none" w:sz="0" w:space="0" w:color="auto"/>
      </w:divBdr>
    </w:div>
    <w:div w:id="386150239">
      <w:bodyDiv w:val="1"/>
      <w:marLeft w:val="0"/>
      <w:marRight w:val="0"/>
      <w:marTop w:val="0"/>
      <w:marBottom w:val="0"/>
      <w:divBdr>
        <w:top w:val="none" w:sz="0" w:space="0" w:color="auto"/>
        <w:left w:val="none" w:sz="0" w:space="0" w:color="auto"/>
        <w:bottom w:val="none" w:sz="0" w:space="0" w:color="auto"/>
        <w:right w:val="none" w:sz="0" w:space="0" w:color="auto"/>
      </w:divBdr>
    </w:div>
    <w:div w:id="390081535">
      <w:marLeft w:val="480"/>
      <w:marRight w:val="0"/>
      <w:marTop w:val="0"/>
      <w:marBottom w:val="0"/>
      <w:divBdr>
        <w:top w:val="none" w:sz="0" w:space="0" w:color="auto"/>
        <w:left w:val="none" w:sz="0" w:space="0" w:color="auto"/>
        <w:bottom w:val="none" w:sz="0" w:space="0" w:color="auto"/>
        <w:right w:val="none" w:sz="0" w:space="0" w:color="auto"/>
      </w:divBdr>
    </w:div>
    <w:div w:id="391196457">
      <w:marLeft w:val="480"/>
      <w:marRight w:val="0"/>
      <w:marTop w:val="0"/>
      <w:marBottom w:val="0"/>
      <w:divBdr>
        <w:top w:val="none" w:sz="0" w:space="0" w:color="auto"/>
        <w:left w:val="none" w:sz="0" w:space="0" w:color="auto"/>
        <w:bottom w:val="none" w:sz="0" w:space="0" w:color="auto"/>
        <w:right w:val="none" w:sz="0" w:space="0" w:color="auto"/>
      </w:divBdr>
    </w:div>
    <w:div w:id="391270772">
      <w:marLeft w:val="480"/>
      <w:marRight w:val="0"/>
      <w:marTop w:val="0"/>
      <w:marBottom w:val="0"/>
      <w:divBdr>
        <w:top w:val="none" w:sz="0" w:space="0" w:color="auto"/>
        <w:left w:val="none" w:sz="0" w:space="0" w:color="auto"/>
        <w:bottom w:val="none" w:sz="0" w:space="0" w:color="auto"/>
        <w:right w:val="none" w:sz="0" w:space="0" w:color="auto"/>
      </w:divBdr>
    </w:div>
    <w:div w:id="391463026">
      <w:bodyDiv w:val="1"/>
      <w:marLeft w:val="0"/>
      <w:marRight w:val="0"/>
      <w:marTop w:val="0"/>
      <w:marBottom w:val="0"/>
      <w:divBdr>
        <w:top w:val="none" w:sz="0" w:space="0" w:color="auto"/>
        <w:left w:val="none" w:sz="0" w:space="0" w:color="auto"/>
        <w:bottom w:val="none" w:sz="0" w:space="0" w:color="auto"/>
        <w:right w:val="none" w:sz="0" w:space="0" w:color="auto"/>
      </w:divBdr>
    </w:div>
    <w:div w:id="391855645">
      <w:marLeft w:val="480"/>
      <w:marRight w:val="0"/>
      <w:marTop w:val="0"/>
      <w:marBottom w:val="0"/>
      <w:divBdr>
        <w:top w:val="none" w:sz="0" w:space="0" w:color="auto"/>
        <w:left w:val="none" w:sz="0" w:space="0" w:color="auto"/>
        <w:bottom w:val="none" w:sz="0" w:space="0" w:color="auto"/>
        <w:right w:val="none" w:sz="0" w:space="0" w:color="auto"/>
      </w:divBdr>
    </w:div>
    <w:div w:id="392393002">
      <w:bodyDiv w:val="1"/>
      <w:marLeft w:val="0"/>
      <w:marRight w:val="0"/>
      <w:marTop w:val="0"/>
      <w:marBottom w:val="0"/>
      <w:divBdr>
        <w:top w:val="none" w:sz="0" w:space="0" w:color="auto"/>
        <w:left w:val="none" w:sz="0" w:space="0" w:color="auto"/>
        <w:bottom w:val="none" w:sz="0" w:space="0" w:color="auto"/>
        <w:right w:val="none" w:sz="0" w:space="0" w:color="auto"/>
      </w:divBdr>
    </w:div>
    <w:div w:id="392705386">
      <w:bodyDiv w:val="1"/>
      <w:marLeft w:val="0"/>
      <w:marRight w:val="0"/>
      <w:marTop w:val="0"/>
      <w:marBottom w:val="0"/>
      <w:divBdr>
        <w:top w:val="none" w:sz="0" w:space="0" w:color="auto"/>
        <w:left w:val="none" w:sz="0" w:space="0" w:color="auto"/>
        <w:bottom w:val="none" w:sz="0" w:space="0" w:color="auto"/>
        <w:right w:val="none" w:sz="0" w:space="0" w:color="auto"/>
      </w:divBdr>
    </w:div>
    <w:div w:id="393352025">
      <w:marLeft w:val="480"/>
      <w:marRight w:val="0"/>
      <w:marTop w:val="0"/>
      <w:marBottom w:val="0"/>
      <w:divBdr>
        <w:top w:val="none" w:sz="0" w:space="0" w:color="auto"/>
        <w:left w:val="none" w:sz="0" w:space="0" w:color="auto"/>
        <w:bottom w:val="none" w:sz="0" w:space="0" w:color="auto"/>
        <w:right w:val="none" w:sz="0" w:space="0" w:color="auto"/>
      </w:divBdr>
    </w:div>
    <w:div w:id="393503153">
      <w:marLeft w:val="480"/>
      <w:marRight w:val="0"/>
      <w:marTop w:val="0"/>
      <w:marBottom w:val="0"/>
      <w:divBdr>
        <w:top w:val="none" w:sz="0" w:space="0" w:color="auto"/>
        <w:left w:val="none" w:sz="0" w:space="0" w:color="auto"/>
        <w:bottom w:val="none" w:sz="0" w:space="0" w:color="auto"/>
        <w:right w:val="none" w:sz="0" w:space="0" w:color="auto"/>
      </w:divBdr>
    </w:div>
    <w:div w:id="394277049">
      <w:marLeft w:val="480"/>
      <w:marRight w:val="0"/>
      <w:marTop w:val="0"/>
      <w:marBottom w:val="0"/>
      <w:divBdr>
        <w:top w:val="none" w:sz="0" w:space="0" w:color="auto"/>
        <w:left w:val="none" w:sz="0" w:space="0" w:color="auto"/>
        <w:bottom w:val="none" w:sz="0" w:space="0" w:color="auto"/>
        <w:right w:val="none" w:sz="0" w:space="0" w:color="auto"/>
      </w:divBdr>
    </w:div>
    <w:div w:id="395319666">
      <w:bodyDiv w:val="1"/>
      <w:marLeft w:val="0"/>
      <w:marRight w:val="0"/>
      <w:marTop w:val="0"/>
      <w:marBottom w:val="0"/>
      <w:divBdr>
        <w:top w:val="none" w:sz="0" w:space="0" w:color="auto"/>
        <w:left w:val="none" w:sz="0" w:space="0" w:color="auto"/>
        <w:bottom w:val="none" w:sz="0" w:space="0" w:color="auto"/>
        <w:right w:val="none" w:sz="0" w:space="0" w:color="auto"/>
      </w:divBdr>
    </w:div>
    <w:div w:id="395738776">
      <w:marLeft w:val="480"/>
      <w:marRight w:val="0"/>
      <w:marTop w:val="0"/>
      <w:marBottom w:val="0"/>
      <w:divBdr>
        <w:top w:val="none" w:sz="0" w:space="0" w:color="auto"/>
        <w:left w:val="none" w:sz="0" w:space="0" w:color="auto"/>
        <w:bottom w:val="none" w:sz="0" w:space="0" w:color="auto"/>
        <w:right w:val="none" w:sz="0" w:space="0" w:color="auto"/>
      </w:divBdr>
    </w:div>
    <w:div w:id="395857795">
      <w:bodyDiv w:val="1"/>
      <w:marLeft w:val="0"/>
      <w:marRight w:val="0"/>
      <w:marTop w:val="0"/>
      <w:marBottom w:val="0"/>
      <w:divBdr>
        <w:top w:val="none" w:sz="0" w:space="0" w:color="auto"/>
        <w:left w:val="none" w:sz="0" w:space="0" w:color="auto"/>
        <w:bottom w:val="none" w:sz="0" w:space="0" w:color="auto"/>
        <w:right w:val="none" w:sz="0" w:space="0" w:color="auto"/>
      </w:divBdr>
    </w:div>
    <w:div w:id="395933105">
      <w:marLeft w:val="480"/>
      <w:marRight w:val="0"/>
      <w:marTop w:val="0"/>
      <w:marBottom w:val="0"/>
      <w:divBdr>
        <w:top w:val="none" w:sz="0" w:space="0" w:color="auto"/>
        <w:left w:val="none" w:sz="0" w:space="0" w:color="auto"/>
        <w:bottom w:val="none" w:sz="0" w:space="0" w:color="auto"/>
        <w:right w:val="none" w:sz="0" w:space="0" w:color="auto"/>
      </w:divBdr>
    </w:div>
    <w:div w:id="396049642">
      <w:bodyDiv w:val="1"/>
      <w:marLeft w:val="0"/>
      <w:marRight w:val="0"/>
      <w:marTop w:val="0"/>
      <w:marBottom w:val="0"/>
      <w:divBdr>
        <w:top w:val="none" w:sz="0" w:space="0" w:color="auto"/>
        <w:left w:val="none" w:sz="0" w:space="0" w:color="auto"/>
        <w:bottom w:val="none" w:sz="0" w:space="0" w:color="auto"/>
        <w:right w:val="none" w:sz="0" w:space="0" w:color="auto"/>
      </w:divBdr>
    </w:div>
    <w:div w:id="396782430">
      <w:marLeft w:val="480"/>
      <w:marRight w:val="0"/>
      <w:marTop w:val="0"/>
      <w:marBottom w:val="0"/>
      <w:divBdr>
        <w:top w:val="none" w:sz="0" w:space="0" w:color="auto"/>
        <w:left w:val="none" w:sz="0" w:space="0" w:color="auto"/>
        <w:bottom w:val="none" w:sz="0" w:space="0" w:color="auto"/>
        <w:right w:val="none" w:sz="0" w:space="0" w:color="auto"/>
      </w:divBdr>
    </w:div>
    <w:div w:id="396826698">
      <w:marLeft w:val="480"/>
      <w:marRight w:val="0"/>
      <w:marTop w:val="0"/>
      <w:marBottom w:val="0"/>
      <w:divBdr>
        <w:top w:val="none" w:sz="0" w:space="0" w:color="auto"/>
        <w:left w:val="none" w:sz="0" w:space="0" w:color="auto"/>
        <w:bottom w:val="none" w:sz="0" w:space="0" w:color="auto"/>
        <w:right w:val="none" w:sz="0" w:space="0" w:color="auto"/>
      </w:divBdr>
    </w:div>
    <w:div w:id="399258349">
      <w:marLeft w:val="480"/>
      <w:marRight w:val="0"/>
      <w:marTop w:val="0"/>
      <w:marBottom w:val="0"/>
      <w:divBdr>
        <w:top w:val="none" w:sz="0" w:space="0" w:color="auto"/>
        <w:left w:val="none" w:sz="0" w:space="0" w:color="auto"/>
        <w:bottom w:val="none" w:sz="0" w:space="0" w:color="auto"/>
        <w:right w:val="none" w:sz="0" w:space="0" w:color="auto"/>
      </w:divBdr>
    </w:div>
    <w:div w:id="399443781">
      <w:marLeft w:val="480"/>
      <w:marRight w:val="0"/>
      <w:marTop w:val="0"/>
      <w:marBottom w:val="0"/>
      <w:divBdr>
        <w:top w:val="none" w:sz="0" w:space="0" w:color="auto"/>
        <w:left w:val="none" w:sz="0" w:space="0" w:color="auto"/>
        <w:bottom w:val="none" w:sz="0" w:space="0" w:color="auto"/>
        <w:right w:val="none" w:sz="0" w:space="0" w:color="auto"/>
      </w:divBdr>
    </w:div>
    <w:div w:id="401560518">
      <w:marLeft w:val="480"/>
      <w:marRight w:val="0"/>
      <w:marTop w:val="0"/>
      <w:marBottom w:val="0"/>
      <w:divBdr>
        <w:top w:val="none" w:sz="0" w:space="0" w:color="auto"/>
        <w:left w:val="none" w:sz="0" w:space="0" w:color="auto"/>
        <w:bottom w:val="none" w:sz="0" w:space="0" w:color="auto"/>
        <w:right w:val="none" w:sz="0" w:space="0" w:color="auto"/>
      </w:divBdr>
    </w:div>
    <w:div w:id="402416999">
      <w:marLeft w:val="480"/>
      <w:marRight w:val="0"/>
      <w:marTop w:val="0"/>
      <w:marBottom w:val="0"/>
      <w:divBdr>
        <w:top w:val="none" w:sz="0" w:space="0" w:color="auto"/>
        <w:left w:val="none" w:sz="0" w:space="0" w:color="auto"/>
        <w:bottom w:val="none" w:sz="0" w:space="0" w:color="auto"/>
        <w:right w:val="none" w:sz="0" w:space="0" w:color="auto"/>
      </w:divBdr>
    </w:div>
    <w:div w:id="402947416">
      <w:bodyDiv w:val="1"/>
      <w:marLeft w:val="0"/>
      <w:marRight w:val="0"/>
      <w:marTop w:val="0"/>
      <w:marBottom w:val="0"/>
      <w:divBdr>
        <w:top w:val="none" w:sz="0" w:space="0" w:color="auto"/>
        <w:left w:val="none" w:sz="0" w:space="0" w:color="auto"/>
        <w:bottom w:val="none" w:sz="0" w:space="0" w:color="auto"/>
        <w:right w:val="none" w:sz="0" w:space="0" w:color="auto"/>
      </w:divBdr>
    </w:div>
    <w:div w:id="403602463">
      <w:marLeft w:val="480"/>
      <w:marRight w:val="0"/>
      <w:marTop w:val="0"/>
      <w:marBottom w:val="0"/>
      <w:divBdr>
        <w:top w:val="none" w:sz="0" w:space="0" w:color="auto"/>
        <w:left w:val="none" w:sz="0" w:space="0" w:color="auto"/>
        <w:bottom w:val="none" w:sz="0" w:space="0" w:color="auto"/>
        <w:right w:val="none" w:sz="0" w:space="0" w:color="auto"/>
      </w:divBdr>
    </w:div>
    <w:div w:id="405611759">
      <w:bodyDiv w:val="1"/>
      <w:marLeft w:val="0"/>
      <w:marRight w:val="0"/>
      <w:marTop w:val="0"/>
      <w:marBottom w:val="0"/>
      <w:divBdr>
        <w:top w:val="none" w:sz="0" w:space="0" w:color="auto"/>
        <w:left w:val="none" w:sz="0" w:space="0" w:color="auto"/>
        <w:bottom w:val="none" w:sz="0" w:space="0" w:color="auto"/>
        <w:right w:val="none" w:sz="0" w:space="0" w:color="auto"/>
      </w:divBdr>
    </w:div>
    <w:div w:id="405764693">
      <w:marLeft w:val="480"/>
      <w:marRight w:val="0"/>
      <w:marTop w:val="0"/>
      <w:marBottom w:val="0"/>
      <w:divBdr>
        <w:top w:val="none" w:sz="0" w:space="0" w:color="auto"/>
        <w:left w:val="none" w:sz="0" w:space="0" w:color="auto"/>
        <w:bottom w:val="none" w:sz="0" w:space="0" w:color="auto"/>
        <w:right w:val="none" w:sz="0" w:space="0" w:color="auto"/>
      </w:divBdr>
    </w:div>
    <w:div w:id="406925571">
      <w:bodyDiv w:val="1"/>
      <w:marLeft w:val="0"/>
      <w:marRight w:val="0"/>
      <w:marTop w:val="0"/>
      <w:marBottom w:val="0"/>
      <w:divBdr>
        <w:top w:val="none" w:sz="0" w:space="0" w:color="auto"/>
        <w:left w:val="none" w:sz="0" w:space="0" w:color="auto"/>
        <w:bottom w:val="none" w:sz="0" w:space="0" w:color="auto"/>
        <w:right w:val="none" w:sz="0" w:space="0" w:color="auto"/>
      </w:divBdr>
    </w:div>
    <w:div w:id="407577435">
      <w:bodyDiv w:val="1"/>
      <w:marLeft w:val="0"/>
      <w:marRight w:val="0"/>
      <w:marTop w:val="0"/>
      <w:marBottom w:val="0"/>
      <w:divBdr>
        <w:top w:val="none" w:sz="0" w:space="0" w:color="auto"/>
        <w:left w:val="none" w:sz="0" w:space="0" w:color="auto"/>
        <w:bottom w:val="none" w:sz="0" w:space="0" w:color="auto"/>
        <w:right w:val="none" w:sz="0" w:space="0" w:color="auto"/>
      </w:divBdr>
    </w:div>
    <w:div w:id="407845688">
      <w:bodyDiv w:val="1"/>
      <w:marLeft w:val="0"/>
      <w:marRight w:val="0"/>
      <w:marTop w:val="0"/>
      <w:marBottom w:val="0"/>
      <w:divBdr>
        <w:top w:val="none" w:sz="0" w:space="0" w:color="auto"/>
        <w:left w:val="none" w:sz="0" w:space="0" w:color="auto"/>
        <w:bottom w:val="none" w:sz="0" w:space="0" w:color="auto"/>
        <w:right w:val="none" w:sz="0" w:space="0" w:color="auto"/>
      </w:divBdr>
      <w:divsChild>
        <w:div w:id="1612274745">
          <w:marLeft w:val="0"/>
          <w:marRight w:val="0"/>
          <w:marTop w:val="0"/>
          <w:marBottom w:val="0"/>
          <w:divBdr>
            <w:top w:val="none" w:sz="0" w:space="0" w:color="auto"/>
            <w:left w:val="none" w:sz="0" w:space="0" w:color="auto"/>
            <w:bottom w:val="none" w:sz="0" w:space="0" w:color="auto"/>
            <w:right w:val="none" w:sz="0" w:space="0" w:color="auto"/>
          </w:divBdr>
          <w:divsChild>
            <w:div w:id="393284011">
              <w:marLeft w:val="0"/>
              <w:marRight w:val="0"/>
              <w:marTop w:val="0"/>
              <w:marBottom w:val="0"/>
              <w:divBdr>
                <w:top w:val="none" w:sz="0" w:space="0" w:color="auto"/>
                <w:left w:val="none" w:sz="0" w:space="0" w:color="auto"/>
                <w:bottom w:val="none" w:sz="0" w:space="0" w:color="auto"/>
                <w:right w:val="none" w:sz="0" w:space="0" w:color="auto"/>
              </w:divBdr>
            </w:div>
          </w:divsChild>
        </w:div>
        <w:div w:id="750737591">
          <w:marLeft w:val="0"/>
          <w:marRight w:val="0"/>
          <w:marTop w:val="0"/>
          <w:marBottom w:val="0"/>
          <w:divBdr>
            <w:top w:val="none" w:sz="0" w:space="0" w:color="auto"/>
            <w:left w:val="none" w:sz="0" w:space="0" w:color="auto"/>
            <w:bottom w:val="none" w:sz="0" w:space="0" w:color="auto"/>
            <w:right w:val="none" w:sz="0" w:space="0" w:color="auto"/>
          </w:divBdr>
          <w:divsChild>
            <w:div w:id="443773561">
              <w:marLeft w:val="0"/>
              <w:marRight w:val="0"/>
              <w:marTop w:val="0"/>
              <w:marBottom w:val="0"/>
              <w:divBdr>
                <w:top w:val="none" w:sz="0" w:space="0" w:color="auto"/>
                <w:left w:val="none" w:sz="0" w:space="0" w:color="auto"/>
                <w:bottom w:val="none" w:sz="0" w:space="0" w:color="auto"/>
                <w:right w:val="none" w:sz="0" w:space="0" w:color="auto"/>
              </w:divBdr>
            </w:div>
          </w:divsChild>
        </w:div>
        <w:div w:id="253443803">
          <w:marLeft w:val="0"/>
          <w:marRight w:val="0"/>
          <w:marTop w:val="0"/>
          <w:marBottom w:val="0"/>
          <w:divBdr>
            <w:top w:val="none" w:sz="0" w:space="0" w:color="auto"/>
            <w:left w:val="none" w:sz="0" w:space="0" w:color="auto"/>
            <w:bottom w:val="none" w:sz="0" w:space="0" w:color="auto"/>
            <w:right w:val="none" w:sz="0" w:space="0" w:color="auto"/>
          </w:divBdr>
          <w:divsChild>
            <w:div w:id="46077287">
              <w:marLeft w:val="0"/>
              <w:marRight w:val="0"/>
              <w:marTop w:val="0"/>
              <w:marBottom w:val="0"/>
              <w:divBdr>
                <w:top w:val="none" w:sz="0" w:space="0" w:color="auto"/>
                <w:left w:val="none" w:sz="0" w:space="0" w:color="auto"/>
                <w:bottom w:val="none" w:sz="0" w:space="0" w:color="auto"/>
                <w:right w:val="none" w:sz="0" w:space="0" w:color="auto"/>
              </w:divBdr>
            </w:div>
          </w:divsChild>
        </w:div>
        <w:div w:id="1740859019">
          <w:marLeft w:val="0"/>
          <w:marRight w:val="0"/>
          <w:marTop w:val="0"/>
          <w:marBottom w:val="0"/>
          <w:divBdr>
            <w:top w:val="none" w:sz="0" w:space="0" w:color="auto"/>
            <w:left w:val="none" w:sz="0" w:space="0" w:color="auto"/>
            <w:bottom w:val="none" w:sz="0" w:space="0" w:color="auto"/>
            <w:right w:val="none" w:sz="0" w:space="0" w:color="auto"/>
          </w:divBdr>
          <w:divsChild>
            <w:div w:id="18360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289">
      <w:marLeft w:val="480"/>
      <w:marRight w:val="0"/>
      <w:marTop w:val="0"/>
      <w:marBottom w:val="0"/>
      <w:divBdr>
        <w:top w:val="none" w:sz="0" w:space="0" w:color="auto"/>
        <w:left w:val="none" w:sz="0" w:space="0" w:color="auto"/>
        <w:bottom w:val="none" w:sz="0" w:space="0" w:color="auto"/>
        <w:right w:val="none" w:sz="0" w:space="0" w:color="auto"/>
      </w:divBdr>
    </w:div>
    <w:div w:id="412287197">
      <w:marLeft w:val="480"/>
      <w:marRight w:val="0"/>
      <w:marTop w:val="0"/>
      <w:marBottom w:val="0"/>
      <w:divBdr>
        <w:top w:val="none" w:sz="0" w:space="0" w:color="auto"/>
        <w:left w:val="none" w:sz="0" w:space="0" w:color="auto"/>
        <w:bottom w:val="none" w:sz="0" w:space="0" w:color="auto"/>
        <w:right w:val="none" w:sz="0" w:space="0" w:color="auto"/>
      </w:divBdr>
    </w:div>
    <w:div w:id="412896935">
      <w:marLeft w:val="480"/>
      <w:marRight w:val="0"/>
      <w:marTop w:val="0"/>
      <w:marBottom w:val="0"/>
      <w:divBdr>
        <w:top w:val="none" w:sz="0" w:space="0" w:color="auto"/>
        <w:left w:val="none" w:sz="0" w:space="0" w:color="auto"/>
        <w:bottom w:val="none" w:sz="0" w:space="0" w:color="auto"/>
        <w:right w:val="none" w:sz="0" w:space="0" w:color="auto"/>
      </w:divBdr>
    </w:div>
    <w:div w:id="413358425">
      <w:marLeft w:val="480"/>
      <w:marRight w:val="0"/>
      <w:marTop w:val="0"/>
      <w:marBottom w:val="0"/>
      <w:divBdr>
        <w:top w:val="none" w:sz="0" w:space="0" w:color="auto"/>
        <w:left w:val="none" w:sz="0" w:space="0" w:color="auto"/>
        <w:bottom w:val="none" w:sz="0" w:space="0" w:color="auto"/>
        <w:right w:val="none" w:sz="0" w:space="0" w:color="auto"/>
      </w:divBdr>
    </w:div>
    <w:div w:id="414278042">
      <w:marLeft w:val="480"/>
      <w:marRight w:val="0"/>
      <w:marTop w:val="0"/>
      <w:marBottom w:val="0"/>
      <w:divBdr>
        <w:top w:val="none" w:sz="0" w:space="0" w:color="auto"/>
        <w:left w:val="none" w:sz="0" w:space="0" w:color="auto"/>
        <w:bottom w:val="none" w:sz="0" w:space="0" w:color="auto"/>
        <w:right w:val="none" w:sz="0" w:space="0" w:color="auto"/>
      </w:divBdr>
    </w:div>
    <w:div w:id="414472153">
      <w:marLeft w:val="480"/>
      <w:marRight w:val="0"/>
      <w:marTop w:val="0"/>
      <w:marBottom w:val="0"/>
      <w:divBdr>
        <w:top w:val="none" w:sz="0" w:space="0" w:color="auto"/>
        <w:left w:val="none" w:sz="0" w:space="0" w:color="auto"/>
        <w:bottom w:val="none" w:sz="0" w:space="0" w:color="auto"/>
        <w:right w:val="none" w:sz="0" w:space="0" w:color="auto"/>
      </w:divBdr>
    </w:div>
    <w:div w:id="416176050">
      <w:marLeft w:val="480"/>
      <w:marRight w:val="0"/>
      <w:marTop w:val="0"/>
      <w:marBottom w:val="0"/>
      <w:divBdr>
        <w:top w:val="none" w:sz="0" w:space="0" w:color="auto"/>
        <w:left w:val="none" w:sz="0" w:space="0" w:color="auto"/>
        <w:bottom w:val="none" w:sz="0" w:space="0" w:color="auto"/>
        <w:right w:val="none" w:sz="0" w:space="0" w:color="auto"/>
      </w:divBdr>
    </w:div>
    <w:div w:id="416748359">
      <w:bodyDiv w:val="1"/>
      <w:marLeft w:val="0"/>
      <w:marRight w:val="0"/>
      <w:marTop w:val="0"/>
      <w:marBottom w:val="0"/>
      <w:divBdr>
        <w:top w:val="none" w:sz="0" w:space="0" w:color="auto"/>
        <w:left w:val="none" w:sz="0" w:space="0" w:color="auto"/>
        <w:bottom w:val="none" w:sz="0" w:space="0" w:color="auto"/>
        <w:right w:val="none" w:sz="0" w:space="0" w:color="auto"/>
      </w:divBdr>
      <w:divsChild>
        <w:div w:id="62026107">
          <w:marLeft w:val="0"/>
          <w:marRight w:val="0"/>
          <w:marTop w:val="0"/>
          <w:marBottom w:val="0"/>
          <w:divBdr>
            <w:top w:val="none" w:sz="0" w:space="0" w:color="auto"/>
            <w:left w:val="none" w:sz="0" w:space="0" w:color="auto"/>
            <w:bottom w:val="none" w:sz="0" w:space="0" w:color="auto"/>
            <w:right w:val="none" w:sz="0" w:space="0" w:color="auto"/>
          </w:divBdr>
          <w:divsChild>
            <w:div w:id="7148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075">
      <w:bodyDiv w:val="1"/>
      <w:marLeft w:val="0"/>
      <w:marRight w:val="0"/>
      <w:marTop w:val="0"/>
      <w:marBottom w:val="0"/>
      <w:divBdr>
        <w:top w:val="none" w:sz="0" w:space="0" w:color="auto"/>
        <w:left w:val="none" w:sz="0" w:space="0" w:color="auto"/>
        <w:bottom w:val="none" w:sz="0" w:space="0" w:color="auto"/>
        <w:right w:val="none" w:sz="0" w:space="0" w:color="auto"/>
      </w:divBdr>
    </w:div>
    <w:div w:id="417141249">
      <w:marLeft w:val="480"/>
      <w:marRight w:val="0"/>
      <w:marTop w:val="0"/>
      <w:marBottom w:val="0"/>
      <w:divBdr>
        <w:top w:val="none" w:sz="0" w:space="0" w:color="auto"/>
        <w:left w:val="none" w:sz="0" w:space="0" w:color="auto"/>
        <w:bottom w:val="none" w:sz="0" w:space="0" w:color="auto"/>
        <w:right w:val="none" w:sz="0" w:space="0" w:color="auto"/>
      </w:divBdr>
    </w:div>
    <w:div w:id="417364309">
      <w:marLeft w:val="480"/>
      <w:marRight w:val="0"/>
      <w:marTop w:val="0"/>
      <w:marBottom w:val="0"/>
      <w:divBdr>
        <w:top w:val="none" w:sz="0" w:space="0" w:color="auto"/>
        <w:left w:val="none" w:sz="0" w:space="0" w:color="auto"/>
        <w:bottom w:val="none" w:sz="0" w:space="0" w:color="auto"/>
        <w:right w:val="none" w:sz="0" w:space="0" w:color="auto"/>
      </w:divBdr>
    </w:div>
    <w:div w:id="417603808">
      <w:marLeft w:val="480"/>
      <w:marRight w:val="0"/>
      <w:marTop w:val="0"/>
      <w:marBottom w:val="0"/>
      <w:divBdr>
        <w:top w:val="none" w:sz="0" w:space="0" w:color="auto"/>
        <w:left w:val="none" w:sz="0" w:space="0" w:color="auto"/>
        <w:bottom w:val="none" w:sz="0" w:space="0" w:color="auto"/>
        <w:right w:val="none" w:sz="0" w:space="0" w:color="auto"/>
      </w:divBdr>
    </w:div>
    <w:div w:id="417792020">
      <w:bodyDiv w:val="1"/>
      <w:marLeft w:val="0"/>
      <w:marRight w:val="0"/>
      <w:marTop w:val="0"/>
      <w:marBottom w:val="0"/>
      <w:divBdr>
        <w:top w:val="none" w:sz="0" w:space="0" w:color="auto"/>
        <w:left w:val="none" w:sz="0" w:space="0" w:color="auto"/>
        <w:bottom w:val="none" w:sz="0" w:space="0" w:color="auto"/>
        <w:right w:val="none" w:sz="0" w:space="0" w:color="auto"/>
      </w:divBdr>
    </w:div>
    <w:div w:id="418020863">
      <w:marLeft w:val="480"/>
      <w:marRight w:val="0"/>
      <w:marTop w:val="0"/>
      <w:marBottom w:val="0"/>
      <w:divBdr>
        <w:top w:val="none" w:sz="0" w:space="0" w:color="auto"/>
        <w:left w:val="none" w:sz="0" w:space="0" w:color="auto"/>
        <w:bottom w:val="none" w:sz="0" w:space="0" w:color="auto"/>
        <w:right w:val="none" w:sz="0" w:space="0" w:color="auto"/>
      </w:divBdr>
    </w:div>
    <w:div w:id="418790210">
      <w:marLeft w:val="480"/>
      <w:marRight w:val="0"/>
      <w:marTop w:val="0"/>
      <w:marBottom w:val="0"/>
      <w:divBdr>
        <w:top w:val="none" w:sz="0" w:space="0" w:color="auto"/>
        <w:left w:val="none" w:sz="0" w:space="0" w:color="auto"/>
        <w:bottom w:val="none" w:sz="0" w:space="0" w:color="auto"/>
        <w:right w:val="none" w:sz="0" w:space="0" w:color="auto"/>
      </w:divBdr>
    </w:div>
    <w:div w:id="418987044">
      <w:marLeft w:val="480"/>
      <w:marRight w:val="0"/>
      <w:marTop w:val="0"/>
      <w:marBottom w:val="0"/>
      <w:divBdr>
        <w:top w:val="none" w:sz="0" w:space="0" w:color="auto"/>
        <w:left w:val="none" w:sz="0" w:space="0" w:color="auto"/>
        <w:bottom w:val="none" w:sz="0" w:space="0" w:color="auto"/>
        <w:right w:val="none" w:sz="0" w:space="0" w:color="auto"/>
      </w:divBdr>
    </w:div>
    <w:div w:id="420807491">
      <w:marLeft w:val="480"/>
      <w:marRight w:val="0"/>
      <w:marTop w:val="0"/>
      <w:marBottom w:val="0"/>
      <w:divBdr>
        <w:top w:val="none" w:sz="0" w:space="0" w:color="auto"/>
        <w:left w:val="none" w:sz="0" w:space="0" w:color="auto"/>
        <w:bottom w:val="none" w:sz="0" w:space="0" w:color="auto"/>
        <w:right w:val="none" w:sz="0" w:space="0" w:color="auto"/>
      </w:divBdr>
    </w:div>
    <w:div w:id="422650082">
      <w:marLeft w:val="480"/>
      <w:marRight w:val="0"/>
      <w:marTop w:val="0"/>
      <w:marBottom w:val="0"/>
      <w:divBdr>
        <w:top w:val="none" w:sz="0" w:space="0" w:color="auto"/>
        <w:left w:val="none" w:sz="0" w:space="0" w:color="auto"/>
        <w:bottom w:val="none" w:sz="0" w:space="0" w:color="auto"/>
        <w:right w:val="none" w:sz="0" w:space="0" w:color="auto"/>
      </w:divBdr>
    </w:div>
    <w:div w:id="422652982">
      <w:marLeft w:val="480"/>
      <w:marRight w:val="0"/>
      <w:marTop w:val="0"/>
      <w:marBottom w:val="0"/>
      <w:divBdr>
        <w:top w:val="none" w:sz="0" w:space="0" w:color="auto"/>
        <w:left w:val="none" w:sz="0" w:space="0" w:color="auto"/>
        <w:bottom w:val="none" w:sz="0" w:space="0" w:color="auto"/>
        <w:right w:val="none" w:sz="0" w:space="0" w:color="auto"/>
      </w:divBdr>
    </w:div>
    <w:div w:id="422998836">
      <w:bodyDiv w:val="1"/>
      <w:marLeft w:val="0"/>
      <w:marRight w:val="0"/>
      <w:marTop w:val="0"/>
      <w:marBottom w:val="0"/>
      <w:divBdr>
        <w:top w:val="none" w:sz="0" w:space="0" w:color="auto"/>
        <w:left w:val="none" w:sz="0" w:space="0" w:color="auto"/>
        <w:bottom w:val="none" w:sz="0" w:space="0" w:color="auto"/>
        <w:right w:val="none" w:sz="0" w:space="0" w:color="auto"/>
      </w:divBdr>
    </w:div>
    <w:div w:id="423847516">
      <w:marLeft w:val="480"/>
      <w:marRight w:val="0"/>
      <w:marTop w:val="0"/>
      <w:marBottom w:val="0"/>
      <w:divBdr>
        <w:top w:val="none" w:sz="0" w:space="0" w:color="auto"/>
        <w:left w:val="none" w:sz="0" w:space="0" w:color="auto"/>
        <w:bottom w:val="none" w:sz="0" w:space="0" w:color="auto"/>
        <w:right w:val="none" w:sz="0" w:space="0" w:color="auto"/>
      </w:divBdr>
    </w:div>
    <w:div w:id="423913974">
      <w:marLeft w:val="480"/>
      <w:marRight w:val="0"/>
      <w:marTop w:val="0"/>
      <w:marBottom w:val="0"/>
      <w:divBdr>
        <w:top w:val="none" w:sz="0" w:space="0" w:color="auto"/>
        <w:left w:val="none" w:sz="0" w:space="0" w:color="auto"/>
        <w:bottom w:val="none" w:sz="0" w:space="0" w:color="auto"/>
        <w:right w:val="none" w:sz="0" w:space="0" w:color="auto"/>
      </w:divBdr>
    </w:div>
    <w:div w:id="424498370">
      <w:marLeft w:val="480"/>
      <w:marRight w:val="0"/>
      <w:marTop w:val="0"/>
      <w:marBottom w:val="0"/>
      <w:divBdr>
        <w:top w:val="none" w:sz="0" w:space="0" w:color="auto"/>
        <w:left w:val="none" w:sz="0" w:space="0" w:color="auto"/>
        <w:bottom w:val="none" w:sz="0" w:space="0" w:color="auto"/>
        <w:right w:val="none" w:sz="0" w:space="0" w:color="auto"/>
      </w:divBdr>
    </w:div>
    <w:div w:id="425227587">
      <w:bodyDiv w:val="1"/>
      <w:marLeft w:val="0"/>
      <w:marRight w:val="0"/>
      <w:marTop w:val="0"/>
      <w:marBottom w:val="0"/>
      <w:divBdr>
        <w:top w:val="none" w:sz="0" w:space="0" w:color="auto"/>
        <w:left w:val="none" w:sz="0" w:space="0" w:color="auto"/>
        <w:bottom w:val="none" w:sz="0" w:space="0" w:color="auto"/>
        <w:right w:val="none" w:sz="0" w:space="0" w:color="auto"/>
      </w:divBdr>
      <w:divsChild>
        <w:div w:id="2093233467">
          <w:marLeft w:val="0"/>
          <w:marRight w:val="0"/>
          <w:marTop w:val="0"/>
          <w:marBottom w:val="0"/>
          <w:divBdr>
            <w:top w:val="none" w:sz="0" w:space="0" w:color="auto"/>
            <w:left w:val="none" w:sz="0" w:space="0" w:color="auto"/>
            <w:bottom w:val="none" w:sz="0" w:space="0" w:color="auto"/>
            <w:right w:val="none" w:sz="0" w:space="0" w:color="auto"/>
          </w:divBdr>
          <w:divsChild>
            <w:div w:id="944338942">
              <w:marLeft w:val="0"/>
              <w:marRight w:val="0"/>
              <w:marTop w:val="0"/>
              <w:marBottom w:val="0"/>
              <w:divBdr>
                <w:top w:val="none" w:sz="0" w:space="0" w:color="auto"/>
                <w:left w:val="none" w:sz="0" w:space="0" w:color="auto"/>
                <w:bottom w:val="none" w:sz="0" w:space="0" w:color="auto"/>
                <w:right w:val="none" w:sz="0" w:space="0" w:color="auto"/>
              </w:divBdr>
            </w:div>
          </w:divsChild>
        </w:div>
        <w:div w:id="1926918362">
          <w:marLeft w:val="0"/>
          <w:marRight w:val="0"/>
          <w:marTop w:val="0"/>
          <w:marBottom w:val="0"/>
          <w:divBdr>
            <w:top w:val="none" w:sz="0" w:space="0" w:color="auto"/>
            <w:left w:val="none" w:sz="0" w:space="0" w:color="auto"/>
            <w:bottom w:val="none" w:sz="0" w:space="0" w:color="auto"/>
            <w:right w:val="none" w:sz="0" w:space="0" w:color="auto"/>
          </w:divBdr>
          <w:divsChild>
            <w:div w:id="803618980">
              <w:marLeft w:val="0"/>
              <w:marRight w:val="0"/>
              <w:marTop w:val="0"/>
              <w:marBottom w:val="0"/>
              <w:divBdr>
                <w:top w:val="none" w:sz="0" w:space="0" w:color="auto"/>
                <w:left w:val="none" w:sz="0" w:space="0" w:color="auto"/>
                <w:bottom w:val="none" w:sz="0" w:space="0" w:color="auto"/>
                <w:right w:val="none" w:sz="0" w:space="0" w:color="auto"/>
              </w:divBdr>
            </w:div>
          </w:divsChild>
        </w:div>
        <w:div w:id="556012492">
          <w:marLeft w:val="0"/>
          <w:marRight w:val="0"/>
          <w:marTop w:val="0"/>
          <w:marBottom w:val="0"/>
          <w:divBdr>
            <w:top w:val="none" w:sz="0" w:space="0" w:color="auto"/>
            <w:left w:val="none" w:sz="0" w:space="0" w:color="auto"/>
            <w:bottom w:val="none" w:sz="0" w:space="0" w:color="auto"/>
            <w:right w:val="none" w:sz="0" w:space="0" w:color="auto"/>
          </w:divBdr>
          <w:divsChild>
            <w:div w:id="19228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9547">
      <w:marLeft w:val="480"/>
      <w:marRight w:val="0"/>
      <w:marTop w:val="0"/>
      <w:marBottom w:val="0"/>
      <w:divBdr>
        <w:top w:val="none" w:sz="0" w:space="0" w:color="auto"/>
        <w:left w:val="none" w:sz="0" w:space="0" w:color="auto"/>
        <w:bottom w:val="none" w:sz="0" w:space="0" w:color="auto"/>
        <w:right w:val="none" w:sz="0" w:space="0" w:color="auto"/>
      </w:divBdr>
    </w:div>
    <w:div w:id="426274816">
      <w:bodyDiv w:val="1"/>
      <w:marLeft w:val="0"/>
      <w:marRight w:val="0"/>
      <w:marTop w:val="0"/>
      <w:marBottom w:val="0"/>
      <w:divBdr>
        <w:top w:val="none" w:sz="0" w:space="0" w:color="auto"/>
        <w:left w:val="none" w:sz="0" w:space="0" w:color="auto"/>
        <w:bottom w:val="none" w:sz="0" w:space="0" w:color="auto"/>
        <w:right w:val="none" w:sz="0" w:space="0" w:color="auto"/>
      </w:divBdr>
    </w:div>
    <w:div w:id="427820710">
      <w:marLeft w:val="480"/>
      <w:marRight w:val="0"/>
      <w:marTop w:val="0"/>
      <w:marBottom w:val="0"/>
      <w:divBdr>
        <w:top w:val="none" w:sz="0" w:space="0" w:color="auto"/>
        <w:left w:val="none" w:sz="0" w:space="0" w:color="auto"/>
        <w:bottom w:val="none" w:sz="0" w:space="0" w:color="auto"/>
        <w:right w:val="none" w:sz="0" w:space="0" w:color="auto"/>
      </w:divBdr>
    </w:div>
    <w:div w:id="428938356">
      <w:marLeft w:val="480"/>
      <w:marRight w:val="0"/>
      <w:marTop w:val="0"/>
      <w:marBottom w:val="0"/>
      <w:divBdr>
        <w:top w:val="none" w:sz="0" w:space="0" w:color="auto"/>
        <w:left w:val="none" w:sz="0" w:space="0" w:color="auto"/>
        <w:bottom w:val="none" w:sz="0" w:space="0" w:color="auto"/>
        <w:right w:val="none" w:sz="0" w:space="0" w:color="auto"/>
      </w:divBdr>
    </w:div>
    <w:div w:id="429081850">
      <w:marLeft w:val="480"/>
      <w:marRight w:val="0"/>
      <w:marTop w:val="0"/>
      <w:marBottom w:val="0"/>
      <w:divBdr>
        <w:top w:val="none" w:sz="0" w:space="0" w:color="auto"/>
        <w:left w:val="none" w:sz="0" w:space="0" w:color="auto"/>
        <w:bottom w:val="none" w:sz="0" w:space="0" w:color="auto"/>
        <w:right w:val="none" w:sz="0" w:space="0" w:color="auto"/>
      </w:divBdr>
    </w:div>
    <w:div w:id="430710375">
      <w:marLeft w:val="480"/>
      <w:marRight w:val="0"/>
      <w:marTop w:val="0"/>
      <w:marBottom w:val="0"/>
      <w:divBdr>
        <w:top w:val="none" w:sz="0" w:space="0" w:color="auto"/>
        <w:left w:val="none" w:sz="0" w:space="0" w:color="auto"/>
        <w:bottom w:val="none" w:sz="0" w:space="0" w:color="auto"/>
        <w:right w:val="none" w:sz="0" w:space="0" w:color="auto"/>
      </w:divBdr>
    </w:div>
    <w:div w:id="430784777">
      <w:marLeft w:val="480"/>
      <w:marRight w:val="0"/>
      <w:marTop w:val="0"/>
      <w:marBottom w:val="0"/>
      <w:divBdr>
        <w:top w:val="none" w:sz="0" w:space="0" w:color="auto"/>
        <w:left w:val="none" w:sz="0" w:space="0" w:color="auto"/>
        <w:bottom w:val="none" w:sz="0" w:space="0" w:color="auto"/>
        <w:right w:val="none" w:sz="0" w:space="0" w:color="auto"/>
      </w:divBdr>
    </w:div>
    <w:div w:id="432090794">
      <w:marLeft w:val="480"/>
      <w:marRight w:val="0"/>
      <w:marTop w:val="0"/>
      <w:marBottom w:val="0"/>
      <w:divBdr>
        <w:top w:val="none" w:sz="0" w:space="0" w:color="auto"/>
        <w:left w:val="none" w:sz="0" w:space="0" w:color="auto"/>
        <w:bottom w:val="none" w:sz="0" w:space="0" w:color="auto"/>
        <w:right w:val="none" w:sz="0" w:space="0" w:color="auto"/>
      </w:divBdr>
    </w:div>
    <w:div w:id="432284141">
      <w:marLeft w:val="480"/>
      <w:marRight w:val="0"/>
      <w:marTop w:val="0"/>
      <w:marBottom w:val="0"/>
      <w:divBdr>
        <w:top w:val="none" w:sz="0" w:space="0" w:color="auto"/>
        <w:left w:val="none" w:sz="0" w:space="0" w:color="auto"/>
        <w:bottom w:val="none" w:sz="0" w:space="0" w:color="auto"/>
        <w:right w:val="none" w:sz="0" w:space="0" w:color="auto"/>
      </w:divBdr>
    </w:div>
    <w:div w:id="433131348">
      <w:bodyDiv w:val="1"/>
      <w:marLeft w:val="0"/>
      <w:marRight w:val="0"/>
      <w:marTop w:val="0"/>
      <w:marBottom w:val="0"/>
      <w:divBdr>
        <w:top w:val="none" w:sz="0" w:space="0" w:color="auto"/>
        <w:left w:val="none" w:sz="0" w:space="0" w:color="auto"/>
        <w:bottom w:val="none" w:sz="0" w:space="0" w:color="auto"/>
        <w:right w:val="none" w:sz="0" w:space="0" w:color="auto"/>
      </w:divBdr>
    </w:div>
    <w:div w:id="433208587">
      <w:marLeft w:val="480"/>
      <w:marRight w:val="0"/>
      <w:marTop w:val="0"/>
      <w:marBottom w:val="0"/>
      <w:divBdr>
        <w:top w:val="none" w:sz="0" w:space="0" w:color="auto"/>
        <w:left w:val="none" w:sz="0" w:space="0" w:color="auto"/>
        <w:bottom w:val="none" w:sz="0" w:space="0" w:color="auto"/>
        <w:right w:val="none" w:sz="0" w:space="0" w:color="auto"/>
      </w:divBdr>
    </w:div>
    <w:div w:id="434640297">
      <w:marLeft w:val="480"/>
      <w:marRight w:val="0"/>
      <w:marTop w:val="0"/>
      <w:marBottom w:val="0"/>
      <w:divBdr>
        <w:top w:val="none" w:sz="0" w:space="0" w:color="auto"/>
        <w:left w:val="none" w:sz="0" w:space="0" w:color="auto"/>
        <w:bottom w:val="none" w:sz="0" w:space="0" w:color="auto"/>
        <w:right w:val="none" w:sz="0" w:space="0" w:color="auto"/>
      </w:divBdr>
    </w:div>
    <w:div w:id="435103059">
      <w:marLeft w:val="480"/>
      <w:marRight w:val="0"/>
      <w:marTop w:val="0"/>
      <w:marBottom w:val="0"/>
      <w:divBdr>
        <w:top w:val="none" w:sz="0" w:space="0" w:color="auto"/>
        <w:left w:val="none" w:sz="0" w:space="0" w:color="auto"/>
        <w:bottom w:val="none" w:sz="0" w:space="0" w:color="auto"/>
        <w:right w:val="none" w:sz="0" w:space="0" w:color="auto"/>
      </w:divBdr>
    </w:div>
    <w:div w:id="435907270">
      <w:marLeft w:val="480"/>
      <w:marRight w:val="0"/>
      <w:marTop w:val="0"/>
      <w:marBottom w:val="0"/>
      <w:divBdr>
        <w:top w:val="none" w:sz="0" w:space="0" w:color="auto"/>
        <w:left w:val="none" w:sz="0" w:space="0" w:color="auto"/>
        <w:bottom w:val="none" w:sz="0" w:space="0" w:color="auto"/>
        <w:right w:val="none" w:sz="0" w:space="0" w:color="auto"/>
      </w:divBdr>
    </w:div>
    <w:div w:id="436216966">
      <w:marLeft w:val="480"/>
      <w:marRight w:val="0"/>
      <w:marTop w:val="0"/>
      <w:marBottom w:val="0"/>
      <w:divBdr>
        <w:top w:val="none" w:sz="0" w:space="0" w:color="auto"/>
        <w:left w:val="none" w:sz="0" w:space="0" w:color="auto"/>
        <w:bottom w:val="none" w:sz="0" w:space="0" w:color="auto"/>
        <w:right w:val="none" w:sz="0" w:space="0" w:color="auto"/>
      </w:divBdr>
    </w:div>
    <w:div w:id="436601780">
      <w:marLeft w:val="480"/>
      <w:marRight w:val="0"/>
      <w:marTop w:val="0"/>
      <w:marBottom w:val="0"/>
      <w:divBdr>
        <w:top w:val="none" w:sz="0" w:space="0" w:color="auto"/>
        <w:left w:val="none" w:sz="0" w:space="0" w:color="auto"/>
        <w:bottom w:val="none" w:sz="0" w:space="0" w:color="auto"/>
        <w:right w:val="none" w:sz="0" w:space="0" w:color="auto"/>
      </w:divBdr>
    </w:div>
    <w:div w:id="437142436">
      <w:marLeft w:val="480"/>
      <w:marRight w:val="0"/>
      <w:marTop w:val="0"/>
      <w:marBottom w:val="0"/>
      <w:divBdr>
        <w:top w:val="none" w:sz="0" w:space="0" w:color="auto"/>
        <w:left w:val="none" w:sz="0" w:space="0" w:color="auto"/>
        <w:bottom w:val="none" w:sz="0" w:space="0" w:color="auto"/>
        <w:right w:val="none" w:sz="0" w:space="0" w:color="auto"/>
      </w:divBdr>
    </w:div>
    <w:div w:id="437412391">
      <w:marLeft w:val="480"/>
      <w:marRight w:val="0"/>
      <w:marTop w:val="0"/>
      <w:marBottom w:val="0"/>
      <w:divBdr>
        <w:top w:val="none" w:sz="0" w:space="0" w:color="auto"/>
        <w:left w:val="none" w:sz="0" w:space="0" w:color="auto"/>
        <w:bottom w:val="none" w:sz="0" w:space="0" w:color="auto"/>
        <w:right w:val="none" w:sz="0" w:space="0" w:color="auto"/>
      </w:divBdr>
    </w:div>
    <w:div w:id="437723199">
      <w:bodyDiv w:val="1"/>
      <w:marLeft w:val="0"/>
      <w:marRight w:val="0"/>
      <w:marTop w:val="0"/>
      <w:marBottom w:val="0"/>
      <w:divBdr>
        <w:top w:val="none" w:sz="0" w:space="0" w:color="auto"/>
        <w:left w:val="none" w:sz="0" w:space="0" w:color="auto"/>
        <w:bottom w:val="none" w:sz="0" w:space="0" w:color="auto"/>
        <w:right w:val="none" w:sz="0" w:space="0" w:color="auto"/>
      </w:divBdr>
    </w:div>
    <w:div w:id="437792255">
      <w:marLeft w:val="480"/>
      <w:marRight w:val="0"/>
      <w:marTop w:val="0"/>
      <w:marBottom w:val="0"/>
      <w:divBdr>
        <w:top w:val="none" w:sz="0" w:space="0" w:color="auto"/>
        <w:left w:val="none" w:sz="0" w:space="0" w:color="auto"/>
        <w:bottom w:val="none" w:sz="0" w:space="0" w:color="auto"/>
        <w:right w:val="none" w:sz="0" w:space="0" w:color="auto"/>
      </w:divBdr>
    </w:div>
    <w:div w:id="439303276">
      <w:marLeft w:val="480"/>
      <w:marRight w:val="0"/>
      <w:marTop w:val="0"/>
      <w:marBottom w:val="0"/>
      <w:divBdr>
        <w:top w:val="none" w:sz="0" w:space="0" w:color="auto"/>
        <w:left w:val="none" w:sz="0" w:space="0" w:color="auto"/>
        <w:bottom w:val="none" w:sz="0" w:space="0" w:color="auto"/>
        <w:right w:val="none" w:sz="0" w:space="0" w:color="auto"/>
      </w:divBdr>
    </w:div>
    <w:div w:id="440221724">
      <w:bodyDiv w:val="1"/>
      <w:marLeft w:val="0"/>
      <w:marRight w:val="0"/>
      <w:marTop w:val="0"/>
      <w:marBottom w:val="0"/>
      <w:divBdr>
        <w:top w:val="none" w:sz="0" w:space="0" w:color="auto"/>
        <w:left w:val="none" w:sz="0" w:space="0" w:color="auto"/>
        <w:bottom w:val="none" w:sz="0" w:space="0" w:color="auto"/>
        <w:right w:val="none" w:sz="0" w:space="0" w:color="auto"/>
      </w:divBdr>
    </w:div>
    <w:div w:id="440414734">
      <w:marLeft w:val="480"/>
      <w:marRight w:val="0"/>
      <w:marTop w:val="0"/>
      <w:marBottom w:val="0"/>
      <w:divBdr>
        <w:top w:val="none" w:sz="0" w:space="0" w:color="auto"/>
        <w:left w:val="none" w:sz="0" w:space="0" w:color="auto"/>
        <w:bottom w:val="none" w:sz="0" w:space="0" w:color="auto"/>
        <w:right w:val="none" w:sz="0" w:space="0" w:color="auto"/>
      </w:divBdr>
    </w:div>
    <w:div w:id="443620893">
      <w:bodyDiv w:val="1"/>
      <w:marLeft w:val="0"/>
      <w:marRight w:val="0"/>
      <w:marTop w:val="0"/>
      <w:marBottom w:val="0"/>
      <w:divBdr>
        <w:top w:val="none" w:sz="0" w:space="0" w:color="auto"/>
        <w:left w:val="none" w:sz="0" w:space="0" w:color="auto"/>
        <w:bottom w:val="none" w:sz="0" w:space="0" w:color="auto"/>
        <w:right w:val="none" w:sz="0" w:space="0" w:color="auto"/>
      </w:divBdr>
    </w:div>
    <w:div w:id="445077215">
      <w:bodyDiv w:val="1"/>
      <w:marLeft w:val="0"/>
      <w:marRight w:val="0"/>
      <w:marTop w:val="0"/>
      <w:marBottom w:val="0"/>
      <w:divBdr>
        <w:top w:val="none" w:sz="0" w:space="0" w:color="auto"/>
        <w:left w:val="none" w:sz="0" w:space="0" w:color="auto"/>
        <w:bottom w:val="none" w:sz="0" w:space="0" w:color="auto"/>
        <w:right w:val="none" w:sz="0" w:space="0" w:color="auto"/>
      </w:divBdr>
    </w:div>
    <w:div w:id="445588555">
      <w:marLeft w:val="480"/>
      <w:marRight w:val="0"/>
      <w:marTop w:val="0"/>
      <w:marBottom w:val="0"/>
      <w:divBdr>
        <w:top w:val="none" w:sz="0" w:space="0" w:color="auto"/>
        <w:left w:val="none" w:sz="0" w:space="0" w:color="auto"/>
        <w:bottom w:val="none" w:sz="0" w:space="0" w:color="auto"/>
        <w:right w:val="none" w:sz="0" w:space="0" w:color="auto"/>
      </w:divBdr>
    </w:div>
    <w:div w:id="445658987">
      <w:bodyDiv w:val="1"/>
      <w:marLeft w:val="0"/>
      <w:marRight w:val="0"/>
      <w:marTop w:val="0"/>
      <w:marBottom w:val="0"/>
      <w:divBdr>
        <w:top w:val="none" w:sz="0" w:space="0" w:color="auto"/>
        <w:left w:val="none" w:sz="0" w:space="0" w:color="auto"/>
        <w:bottom w:val="none" w:sz="0" w:space="0" w:color="auto"/>
        <w:right w:val="none" w:sz="0" w:space="0" w:color="auto"/>
      </w:divBdr>
    </w:div>
    <w:div w:id="445782781">
      <w:marLeft w:val="480"/>
      <w:marRight w:val="0"/>
      <w:marTop w:val="0"/>
      <w:marBottom w:val="0"/>
      <w:divBdr>
        <w:top w:val="none" w:sz="0" w:space="0" w:color="auto"/>
        <w:left w:val="none" w:sz="0" w:space="0" w:color="auto"/>
        <w:bottom w:val="none" w:sz="0" w:space="0" w:color="auto"/>
        <w:right w:val="none" w:sz="0" w:space="0" w:color="auto"/>
      </w:divBdr>
    </w:div>
    <w:div w:id="446706727">
      <w:marLeft w:val="480"/>
      <w:marRight w:val="0"/>
      <w:marTop w:val="0"/>
      <w:marBottom w:val="0"/>
      <w:divBdr>
        <w:top w:val="none" w:sz="0" w:space="0" w:color="auto"/>
        <w:left w:val="none" w:sz="0" w:space="0" w:color="auto"/>
        <w:bottom w:val="none" w:sz="0" w:space="0" w:color="auto"/>
        <w:right w:val="none" w:sz="0" w:space="0" w:color="auto"/>
      </w:divBdr>
    </w:div>
    <w:div w:id="447116766">
      <w:marLeft w:val="480"/>
      <w:marRight w:val="0"/>
      <w:marTop w:val="0"/>
      <w:marBottom w:val="0"/>
      <w:divBdr>
        <w:top w:val="none" w:sz="0" w:space="0" w:color="auto"/>
        <w:left w:val="none" w:sz="0" w:space="0" w:color="auto"/>
        <w:bottom w:val="none" w:sz="0" w:space="0" w:color="auto"/>
        <w:right w:val="none" w:sz="0" w:space="0" w:color="auto"/>
      </w:divBdr>
    </w:div>
    <w:div w:id="451830548">
      <w:bodyDiv w:val="1"/>
      <w:marLeft w:val="0"/>
      <w:marRight w:val="0"/>
      <w:marTop w:val="0"/>
      <w:marBottom w:val="0"/>
      <w:divBdr>
        <w:top w:val="none" w:sz="0" w:space="0" w:color="auto"/>
        <w:left w:val="none" w:sz="0" w:space="0" w:color="auto"/>
        <w:bottom w:val="none" w:sz="0" w:space="0" w:color="auto"/>
        <w:right w:val="none" w:sz="0" w:space="0" w:color="auto"/>
      </w:divBdr>
    </w:div>
    <w:div w:id="453595886">
      <w:marLeft w:val="480"/>
      <w:marRight w:val="0"/>
      <w:marTop w:val="0"/>
      <w:marBottom w:val="0"/>
      <w:divBdr>
        <w:top w:val="none" w:sz="0" w:space="0" w:color="auto"/>
        <w:left w:val="none" w:sz="0" w:space="0" w:color="auto"/>
        <w:bottom w:val="none" w:sz="0" w:space="0" w:color="auto"/>
        <w:right w:val="none" w:sz="0" w:space="0" w:color="auto"/>
      </w:divBdr>
    </w:div>
    <w:div w:id="454183306">
      <w:marLeft w:val="480"/>
      <w:marRight w:val="0"/>
      <w:marTop w:val="0"/>
      <w:marBottom w:val="0"/>
      <w:divBdr>
        <w:top w:val="none" w:sz="0" w:space="0" w:color="auto"/>
        <w:left w:val="none" w:sz="0" w:space="0" w:color="auto"/>
        <w:bottom w:val="none" w:sz="0" w:space="0" w:color="auto"/>
        <w:right w:val="none" w:sz="0" w:space="0" w:color="auto"/>
      </w:divBdr>
    </w:div>
    <w:div w:id="454565021">
      <w:marLeft w:val="480"/>
      <w:marRight w:val="0"/>
      <w:marTop w:val="0"/>
      <w:marBottom w:val="0"/>
      <w:divBdr>
        <w:top w:val="none" w:sz="0" w:space="0" w:color="auto"/>
        <w:left w:val="none" w:sz="0" w:space="0" w:color="auto"/>
        <w:bottom w:val="none" w:sz="0" w:space="0" w:color="auto"/>
        <w:right w:val="none" w:sz="0" w:space="0" w:color="auto"/>
      </w:divBdr>
    </w:div>
    <w:div w:id="454836231">
      <w:bodyDiv w:val="1"/>
      <w:marLeft w:val="0"/>
      <w:marRight w:val="0"/>
      <w:marTop w:val="0"/>
      <w:marBottom w:val="0"/>
      <w:divBdr>
        <w:top w:val="none" w:sz="0" w:space="0" w:color="auto"/>
        <w:left w:val="none" w:sz="0" w:space="0" w:color="auto"/>
        <w:bottom w:val="none" w:sz="0" w:space="0" w:color="auto"/>
        <w:right w:val="none" w:sz="0" w:space="0" w:color="auto"/>
      </w:divBdr>
    </w:div>
    <w:div w:id="455218316">
      <w:marLeft w:val="480"/>
      <w:marRight w:val="0"/>
      <w:marTop w:val="0"/>
      <w:marBottom w:val="0"/>
      <w:divBdr>
        <w:top w:val="none" w:sz="0" w:space="0" w:color="auto"/>
        <w:left w:val="none" w:sz="0" w:space="0" w:color="auto"/>
        <w:bottom w:val="none" w:sz="0" w:space="0" w:color="auto"/>
        <w:right w:val="none" w:sz="0" w:space="0" w:color="auto"/>
      </w:divBdr>
    </w:div>
    <w:div w:id="457069566">
      <w:bodyDiv w:val="1"/>
      <w:marLeft w:val="0"/>
      <w:marRight w:val="0"/>
      <w:marTop w:val="0"/>
      <w:marBottom w:val="0"/>
      <w:divBdr>
        <w:top w:val="none" w:sz="0" w:space="0" w:color="auto"/>
        <w:left w:val="none" w:sz="0" w:space="0" w:color="auto"/>
        <w:bottom w:val="none" w:sz="0" w:space="0" w:color="auto"/>
        <w:right w:val="none" w:sz="0" w:space="0" w:color="auto"/>
      </w:divBdr>
    </w:div>
    <w:div w:id="458107148">
      <w:marLeft w:val="480"/>
      <w:marRight w:val="0"/>
      <w:marTop w:val="0"/>
      <w:marBottom w:val="0"/>
      <w:divBdr>
        <w:top w:val="none" w:sz="0" w:space="0" w:color="auto"/>
        <w:left w:val="none" w:sz="0" w:space="0" w:color="auto"/>
        <w:bottom w:val="none" w:sz="0" w:space="0" w:color="auto"/>
        <w:right w:val="none" w:sz="0" w:space="0" w:color="auto"/>
      </w:divBdr>
    </w:div>
    <w:div w:id="458912575">
      <w:bodyDiv w:val="1"/>
      <w:marLeft w:val="0"/>
      <w:marRight w:val="0"/>
      <w:marTop w:val="0"/>
      <w:marBottom w:val="0"/>
      <w:divBdr>
        <w:top w:val="none" w:sz="0" w:space="0" w:color="auto"/>
        <w:left w:val="none" w:sz="0" w:space="0" w:color="auto"/>
        <w:bottom w:val="none" w:sz="0" w:space="0" w:color="auto"/>
        <w:right w:val="none" w:sz="0" w:space="0" w:color="auto"/>
      </w:divBdr>
      <w:divsChild>
        <w:div w:id="36004915">
          <w:marLeft w:val="0"/>
          <w:marRight w:val="0"/>
          <w:marTop w:val="0"/>
          <w:marBottom w:val="0"/>
          <w:divBdr>
            <w:top w:val="none" w:sz="0" w:space="0" w:color="auto"/>
            <w:left w:val="none" w:sz="0" w:space="0" w:color="auto"/>
            <w:bottom w:val="none" w:sz="0" w:space="0" w:color="auto"/>
            <w:right w:val="none" w:sz="0" w:space="0" w:color="auto"/>
          </w:divBdr>
          <w:divsChild>
            <w:div w:id="2104640884">
              <w:marLeft w:val="0"/>
              <w:marRight w:val="0"/>
              <w:marTop w:val="0"/>
              <w:marBottom w:val="0"/>
              <w:divBdr>
                <w:top w:val="none" w:sz="0" w:space="0" w:color="auto"/>
                <w:left w:val="none" w:sz="0" w:space="0" w:color="auto"/>
                <w:bottom w:val="none" w:sz="0" w:space="0" w:color="auto"/>
                <w:right w:val="none" w:sz="0" w:space="0" w:color="auto"/>
              </w:divBdr>
            </w:div>
          </w:divsChild>
        </w:div>
        <w:div w:id="1798177252">
          <w:marLeft w:val="0"/>
          <w:marRight w:val="0"/>
          <w:marTop w:val="0"/>
          <w:marBottom w:val="0"/>
          <w:divBdr>
            <w:top w:val="none" w:sz="0" w:space="0" w:color="auto"/>
            <w:left w:val="none" w:sz="0" w:space="0" w:color="auto"/>
            <w:bottom w:val="none" w:sz="0" w:space="0" w:color="auto"/>
            <w:right w:val="none" w:sz="0" w:space="0" w:color="auto"/>
          </w:divBdr>
          <w:divsChild>
            <w:div w:id="2741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1521">
      <w:bodyDiv w:val="1"/>
      <w:marLeft w:val="0"/>
      <w:marRight w:val="0"/>
      <w:marTop w:val="0"/>
      <w:marBottom w:val="0"/>
      <w:divBdr>
        <w:top w:val="none" w:sz="0" w:space="0" w:color="auto"/>
        <w:left w:val="none" w:sz="0" w:space="0" w:color="auto"/>
        <w:bottom w:val="none" w:sz="0" w:space="0" w:color="auto"/>
        <w:right w:val="none" w:sz="0" w:space="0" w:color="auto"/>
      </w:divBdr>
    </w:div>
    <w:div w:id="459300408">
      <w:bodyDiv w:val="1"/>
      <w:marLeft w:val="0"/>
      <w:marRight w:val="0"/>
      <w:marTop w:val="0"/>
      <w:marBottom w:val="0"/>
      <w:divBdr>
        <w:top w:val="none" w:sz="0" w:space="0" w:color="auto"/>
        <w:left w:val="none" w:sz="0" w:space="0" w:color="auto"/>
        <w:bottom w:val="none" w:sz="0" w:space="0" w:color="auto"/>
        <w:right w:val="none" w:sz="0" w:space="0" w:color="auto"/>
      </w:divBdr>
    </w:div>
    <w:div w:id="459344594">
      <w:marLeft w:val="480"/>
      <w:marRight w:val="0"/>
      <w:marTop w:val="0"/>
      <w:marBottom w:val="0"/>
      <w:divBdr>
        <w:top w:val="none" w:sz="0" w:space="0" w:color="auto"/>
        <w:left w:val="none" w:sz="0" w:space="0" w:color="auto"/>
        <w:bottom w:val="none" w:sz="0" w:space="0" w:color="auto"/>
        <w:right w:val="none" w:sz="0" w:space="0" w:color="auto"/>
      </w:divBdr>
    </w:div>
    <w:div w:id="460880546">
      <w:marLeft w:val="480"/>
      <w:marRight w:val="0"/>
      <w:marTop w:val="0"/>
      <w:marBottom w:val="0"/>
      <w:divBdr>
        <w:top w:val="none" w:sz="0" w:space="0" w:color="auto"/>
        <w:left w:val="none" w:sz="0" w:space="0" w:color="auto"/>
        <w:bottom w:val="none" w:sz="0" w:space="0" w:color="auto"/>
        <w:right w:val="none" w:sz="0" w:space="0" w:color="auto"/>
      </w:divBdr>
    </w:div>
    <w:div w:id="460929208">
      <w:marLeft w:val="480"/>
      <w:marRight w:val="0"/>
      <w:marTop w:val="0"/>
      <w:marBottom w:val="0"/>
      <w:divBdr>
        <w:top w:val="none" w:sz="0" w:space="0" w:color="auto"/>
        <w:left w:val="none" w:sz="0" w:space="0" w:color="auto"/>
        <w:bottom w:val="none" w:sz="0" w:space="0" w:color="auto"/>
        <w:right w:val="none" w:sz="0" w:space="0" w:color="auto"/>
      </w:divBdr>
    </w:div>
    <w:div w:id="461193471">
      <w:marLeft w:val="480"/>
      <w:marRight w:val="0"/>
      <w:marTop w:val="0"/>
      <w:marBottom w:val="0"/>
      <w:divBdr>
        <w:top w:val="none" w:sz="0" w:space="0" w:color="auto"/>
        <w:left w:val="none" w:sz="0" w:space="0" w:color="auto"/>
        <w:bottom w:val="none" w:sz="0" w:space="0" w:color="auto"/>
        <w:right w:val="none" w:sz="0" w:space="0" w:color="auto"/>
      </w:divBdr>
    </w:div>
    <w:div w:id="461730144">
      <w:marLeft w:val="480"/>
      <w:marRight w:val="0"/>
      <w:marTop w:val="0"/>
      <w:marBottom w:val="0"/>
      <w:divBdr>
        <w:top w:val="none" w:sz="0" w:space="0" w:color="auto"/>
        <w:left w:val="none" w:sz="0" w:space="0" w:color="auto"/>
        <w:bottom w:val="none" w:sz="0" w:space="0" w:color="auto"/>
        <w:right w:val="none" w:sz="0" w:space="0" w:color="auto"/>
      </w:divBdr>
    </w:div>
    <w:div w:id="461774618">
      <w:bodyDiv w:val="1"/>
      <w:marLeft w:val="0"/>
      <w:marRight w:val="0"/>
      <w:marTop w:val="0"/>
      <w:marBottom w:val="0"/>
      <w:divBdr>
        <w:top w:val="none" w:sz="0" w:space="0" w:color="auto"/>
        <w:left w:val="none" w:sz="0" w:space="0" w:color="auto"/>
        <w:bottom w:val="none" w:sz="0" w:space="0" w:color="auto"/>
        <w:right w:val="none" w:sz="0" w:space="0" w:color="auto"/>
      </w:divBdr>
    </w:div>
    <w:div w:id="462046272">
      <w:bodyDiv w:val="1"/>
      <w:marLeft w:val="0"/>
      <w:marRight w:val="0"/>
      <w:marTop w:val="0"/>
      <w:marBottom w:val="0"/>
      <w:divBdr>
        <w:top w:val="none" w:sz="0" w:space="0" w:color="auto"/>
        <w:left w:val="none" w:sz="0" w:space="0" w:color="auto"/>
        <w:bottom w:val="none" w:sz="0" w:space="0" w:color="auto"/>
        <w:right w:val="none" w:sz="0" w:space="0" w:color="auto"/>
      </w:divBdr>
    </w:div>
    <w:div w:id="462774205">
      <w:marLeft w:val="480"/>
      <w:marRight w:val="0"/>
      <w:marTop w:val="0"/>
      <w:marBottom w:val="0"/>
      <w:divBdr>
        <w:top w:val="none" w:sz="0" w:space="0" w:color="auto"/>
        <w:left w:val="none" w:sz="0" w:space="0" w:color="auto"/>
        <w:bottom w:val="none" w:sz="0" w:space="0" w:color="auto"/>
        <w:right w:val="none" w:sz="0" w:space="0" w:color="auto"/>
      </w:divBdr>
    </w:div>
    <w:div w:id="464084294">
      <w:marLeft w:val="480"/>
      <w:marRight w:val="0"/>
      <w:marTop w:val="0"/>
      <w:marBottom w:val="0"/>
      <w:divBdr>
        <w:top w:val="none" w:sz="0" w:space="0" w:color="auto"/>
        <w:left w:val="none" w:sz="0" w:space="0" w:color="auto"/>
        <w:bottom w:val="none" w:sz="0" w:space="0" w:color="auto"/>
        <w:right w:val="none" w:sz="0" w:space="0" w:color="auto"/>
      </w:divBdr>
    </w:div>
    <w:div w:id="465242922">
      <w:marLeft w:val="480"/>
      <w:marRight w:val="0"/>
      <w:marTop w:val="0"/>
      <w:marBottom w:val="0"/>
      <w:divBdr>
        <w:top w:val="none" w:sz="0" w:space="0" w:color="auto"/>
        <w:left w:val="none" w:sz="0" w:space="0" w:color="auto"/>
        <w:bottom w:val="none" w:sz="0" w:space="0" w:color="auto"/>
        <w:right w:val="none" w:sz="0" w:space="0" w:color="auto"/>
      </w:divBdr>
    </w:div>
    <w:div w:id="465588807">
      <w:bodyDiv w:val="1"/>
      <w:marLeft w:val="0"/>
      <w:marRight w:val="0"/>
      <w:marTop w:val="0"/>
      <w:marBottom w:val="0"/>
      <w:divBdr>
        <w:top w:val="none" w:sz="0" w:space="0" w:color="auto"/>
        <w:left w:val="none" w:sz="0" w:space="0" w:color="auto"/>
        <w:bottom w:val="none" w:sz="0" w:space="0" w:color="auto"/>
        <w:right w:val="none" w:sz="0" w:space="0" w:color="auto"/>
      </w:divBdr>
    </w:div>
    <w:div w:id="466893212">
      <w:bodyDiv w:val="1"/>
      <w:marLeft w:val="0"/>
      <w:marRight w:val="0"/>
      <w:marTop w:val="0"/>
      <w:marBottom w:val="0"/>
      <w:divBdr>
        <w:top w:val="none" w:sz="0" w:space="0" w:color="auto"/>
        <w:left w:val="none" w:sz="0" w:space="0" w:color="auto"/>
        <w:bottom w:val="none" w:sz="0" w:space="0" w:color="auto"/>
        <w:right w:val="none" w:sz="0" w:space="0" w:color="auto"/>
      </w:divBdr>
    </w:div>
    <w:div w:id="467018774">
      <w:bodyDiv w:val="1"/>
      <w:marLeft w:val="0"/>
      <w:marRight w:val="0"/>
      <w:marTop w:val="0"/>
      <w:marBottom w:val="0"/>
      <w:divBdr>
        <w:top w:val="none" w:sz="0" w:space="0" w:color="auto"/>
        <w:left w:val="none" w:sz="0" w:space="0" w:color="auto"/>
        <w:bottom w:val="none" w:sz="0" w:space="0" w:color="auto"/>
        <w:right w:val="none" w:sz="0" w:space="0" w:color="auto"/>
      </w:divBdr>
    </w:div>
    <w:div w:id="467403124">
      <w:marLeft w:val="480"/>
      <w:marRight w:val="0"/>
      <w:marTop w:val="0"/>
      <w:marBottom w:val="0"/>
      <w:divBdr>
        <w:top w:val="none" w:sz="0" w:space="0" w:color="auto"/>
        <w:left w:val="none" w:sz="0" w:space="0" w:color="auto"/>
        <w:bottom w:val="none" w:sz="0" w:space="0" w:color="auto"/>
        <w:right w:val="none" w:sz="0" w:space="0" w:color="auto"/>
      </w:divBdr>
    </w:div>
    <w:div w:id="467479862">
      <w:bodyDiv w:val="1"/>
      <w:marLeft w:val="0"/>
      <w:marRight w:val="0"/>
      <w:marTop w:val="0"/>
      <w:marBottom w:val="0"/>
      <w:divBdr>
        <w:top w:val="none" w:sz="0" w:space="0" w:color="auto"/>
        <w:left w:val="none" w:sz="0" w:space="0" w:color="auto"/>
        <w:bottom w:val="none" w:sz="0" w:space="0" w:color="auto"/>
        <w:right w:val="none" w:sz="0" w:space="0" w:color="auto"/>
      </w:divBdr>
    </w:div>
    <w:div w:id="468208578">
      <w:bodyDiv w:val="1"/>
      <w:marLeft w:val="0"/>
      <w:marRight w:val="0"/>
      <w:marTop w:val="0"/>
      <w:marBottom w:val="0"/>
      <w:divBdr>
        <w:top w:val="none" w:sz="0" w:space="0" w:color="auto"/>
        <w:left w:val="none" w:sz="0" w:space="0" w:color="auto"/>
        <w:bottom w:val="none" w:sz="0" w:space="0" w:color="auto"/>
        <w:right w:val="none" w:sz="0" w:space="0" w:color="auto"/>
      </w:divBdr>
    </w:div>
    <w:div w:id="468522891">
      <w:marLeft w:val="480"/>
      <w:marRight w:val="0"/>
      <w:marTop w:val="0"/>
      <w:marBottom w:val="0"/>
      <w:divBdr>
        <w:top w:val="none" w:sz="0" w:space="0" w:color="auto"/>
        <w:left w:val="none" w:sz="0" w:space="0" w:color="auto"/>
        <w:bottom w:val="none" w:sz="0" w:space="0" w:color="auto"/>
        <w:right w:val="none" w:sz="0" w:space="0" w:color="auto"/>
      </w:divBdr>
    </w:div>
    <w:div w:id="469592316">
      <w:bodyDiv w:val="1"/>
      <w:marLeft w:val="0"/>
      <w:marRight w:val="0"/>
      <w:marTop w:val="0"/>
      <w:marBottom w:val="0"/>
      <w:divBdr>
        <w:top w:val="none" w:sz="0" w:space="0" w:color="auto"/>
        <w:left w:val="none" w:sz="0" w:space="0" w:color="auto"/>
        <w:bottom w:val="none" w:sz="0" w:space="0" w:color="auto"/>
        <w:right w:val="none" w:sz="0" w:space="0" w:color="auto"/>
      </w:divBdr>
    </w:div>
    <w:div w:id="472481017">
      <w:marLeft w:val="480"/>
      <w:marRight w:val="0"/>
      <w:marTop w:val="0"/>
      <w:marBottom w:val="0"/>
      <w:divBdr>
        <w:top w:val="none" w:sz="0" w:space="0" w:color="auto"/>
        <w:left w:val="none" w:sz="0" w:space="0" w:color="auto"/>
        <w:bottom w:val="none" w:sz="0" w:space="0" w:color="auto"/>
        <w:right w:val="none" w:sz="0" w:space="0" w:color="auto"/>
      </w:divBdr>
    </w:div>
    <w:div w:id="472523016">
      <w:marLeft w:val="480"/>
      <w:marRight w:val="0"/>
      <w:marTop w:val="0"/>
      <w:marBottom w:val="0"/>
      <w:divBdr>
        <w:top w:val="none" w:sz="0" w:space="0" w:color="auto"/>
        <w:left w:val="none" w:sz="0" w:space="0" w:color="auto"/>
        <w:bottom w:val="none" w:sz="0" w:space="0" w:color="auto"/>
        <w:right w:val="none" w:sz="0" w:space="0" w:color="auto"/>
      </w:divBdr>
    </w:div>
    <w:div w:id="472914348">
      <w:marLeft w:val="480"/>
      <w:marRight w:val="0"/>
      <w:marTop w:val="0"/>
      <w:marBottom w:val="0"/>
      <w:divBdr>
        <w:top w:val="none" w:sz="0" w:space="0" w:color="auto"/>
        <w:left w:val="none" w:sz="0" w:space="0" w:color="auto"/>
        <w:bottom w:val="none" w:sz="0" w:space="0" w:color="auto"/>
        <w:right w:val="none" w:sz="0" w:space="0" w:color="auto"/>
      </w:divBdr>
    </w:div>
    <w:div w:id="473447381">
      <w:marLeft w:val="480"/>
      <w:marRight w:val="0"/>
      <w:marTop w:val="0"/>
      <w:marBottom w:val="0"/>
      <w:divBdr>
        <w:top w:val="none" w:sz="0" w:space="0" w:color="auto"/>
        <w:left w:val="none" w:sz="0" w:space="0" w:color="auto"/>
        <w:bottom w:val="none" w:sz="0" w:space="0" w:color="auto"/>
        <w:right w:val="none" w:sz="0" w:space="0" w:color="auto"/>
      </w:divBdr>
    </w:div>
    <w:div w:id="473526491">
      <w:bodyDiv w:val="1"/>
      <w:marLeft w:val="0"/>
      <w:marRight w:val="0"/>
      <w:marTop w:val="0"/>
      <w:marBottom w:val="0"/>
      <w:divBdr>
        <w:top w:val="none" w:sz="0" w:space="0" w:color="auto"/>
        <w:left w:val="none" w:sz="0" w:space="0" w:color="auto"/>
        <w:bottom w:val="none" w:sz="0" w:space="0" w:color="auto"/>
        <w:right w:val="none" w:sz="0" w:space="0" w:color="auto"/>
      </w:divBdr>
    </w:div>
    <w:div w:id="473985333">
      <w:marLeft w:val="480"/>
      <w:marRight w:val="0"/>
      <w:marTop w:val="0"/>
      <w:marBottom w:val="0"/>
      <w:divBdr>
        <w:top w:val="none" w:sz="0" w:space="0" w:color="auto"/>
        <w:left w:val="none" w:sz="0" w:space="0" w:color="auto"/>
        <w:bottom w:val="none" w:sz="0" w:space="0" w:color="auto"/>
        <w:right w:val="none" w:sz="0" w:space="0" w:color="auto"/>
      </w:divBdr>
    </w:div>
    <w:div w:id="475222028">
      <w:marLeft w:val="480"/>
      <w:marRight w:val="0"/>
      <w:marTop w:val="0"/>
      <w:marBottom w:val="0"/>
      <w:divBdr>
        <w:top w:val="none" w:sz="0" w:space="0" w:color="auto"/>
        <w:left w:val="none" w:sz="0" w:space="0" w:color="auto"/>
        <w:bottom w:val="none" w:sz="0" w:space="0" w:color="auto"/>
        <w:right w:val="none" w:sz="0" w:space="0" w:color="auto"/>
      </w:divBdr>
    </w:div>
    <w:div w:id="475609134">
      <w:marLeft w:val="480"/>
      <w:marRight w:val="0"/>
      <w:marTop w:val="0"/>
      <w:marBottom w:val="0"/>
      <w:divBdr>
        <w:top w:val="none" w:sz="0" w:space="0" w:color="auto"/>
        <w:left w:val="none" w:sz="0" w:space="0" w:color="auto"/>
        <w:bottom w:val="none" w:sz="0" w:space="0" w:color="auto"/>
        <w:right w:val="none" w:sz="0" w:space="0" w:color="auto"/>
      </w:divBdr>
    </w:div>
    <w:div w:id="475681348">
      <w:marLeft w:val="480"/>
      <w:marRight w:val="0"/>
      <w:marTop w:val="0"/>
      <w:marBottom w:val="0"/>
      <w:divBdr>
        <w:top w:val="none" w:sz="0" w:space="0" w:color="auto"/>
        <w:left w:val="none" w:sz="0" w:space="0" w:color="auto"/>
        <w:bottom w:val="none" w:sz="0" w:space="0" w:color="auto"/>
        <w:right w:val="none" w:sz="0" w:space="0" w:color="auto"/>
      </w:divBdr>
    </w:div>
    <w:div w:id="475924773">
      <w:bodyDiv w:val="1"/>
      <w:marLeft w:val="0"/>
      <w:marRight w:val="0"/>
      <w:marTop w:val="0"/>
      <w:marBottom w:val="0"/>
      <w:divBdr>
        <w:top w:val="none" w:sz="0" w:space="0" w:color="auto"/>
        <w:left w:val="none" w:sz="0" w:space="0" w:color="auto"/>
        <w:bottom w:val="none" w:sz="0" w:space="0" w:color="auto"/>
        <w:right w:val="none" w:sz="0" w:space="0" w:color="auto"/>
      </w:divBdr>
    </w:div>
    <w:div w:id="475949146">
      <w:marLeft w:val="480"/>
      <w:marRight w:val="0"/>
      <w:marTop w:val="0"/>
      <w:marBottom w:val="0"/>
      <w:divBdr>
        <w:top w:val="none" w:sz="0" w:space="0" w:color="auto"/>
        <w:left w:val="none" w:sz="0" w:space="0" w:color="auto"/>
        <w:bottom w:val="none" w:sz="0" w:space="0" w:color="auto"/>
        <w:right w:val="none" w:sz="0" w:space="0" w:color="auto"/>
      </w:divBdr>
    </w:div>
    <w:div w:id="476067156">
      <w:bodyDiv w:val="1"/>
      <w:marLeft w:val="0"/>
      <w:marRight w:val="0"/>
      <w:marTop w:val="0"/>
      <w:marBottom w:val="0"/>
      <w:divBdr>
        <w:top w:val="none" w:sz="0" w:space="0" w:color="auto"/>
        <w:left w:val="none" w:sz="0" w:space="0" w:color="auto"/>
        <w:bottom w:val="none" w:sz="0" w:space="0" w:color="auto"/>
        <w:right w:val="none" w:sz="0" w:space="0" w:color="auto"/>
      </w:divBdr>
    </w:div>
    <w:div w:id="476144813">
      <w:bodyDiv w:val="1"/>
      <w:marLeft w:val="0"/>
      <w:marRight w:val="0"/>
      <w:marTop w:val="0"/>
      <w:marBottom w:val="0"/>
      <w:divBdr>
        <w:top w:val="none" w:sz="0" w:space="0" w:color="auto"/>
        <w:left w:val="none" w:sz="0" w:space="0" w:color="auto"/>
        <w:bottom w:val="none" w:sz="0" w:space="0" w:color="auto"/>
        <w:right w:val="none" w:sz="0" w:space="0" w:color="auto"/>
      </w:divBdr>
    </w:div>
    <w:div w:id="477234034">
      <w:bodyDiv w:val="1"/>
      <w:marLeft w:val="0"/>
      <w:marRight w:val="0"/>
      <w:marTop w:val="0"/>
      <w:marBottom w:val="0"/>
      <w:divBdr>
        <w:top w:val="none" w:sz="0" w:space="0" w:color="auto"/>
        <w:left w:val="none" w:sz="0" w:space="0" w:color="auto"/>
        <w:bottom w:val="none" w:sz="0" w:space="0" w:color="auto"/>
        <w:right w:val="none" w:sz="0" w:space="0" w:color="auto"/>
      </w:divBdr>
      <w:divsChild>
        <w:div w:id="2079285018">
          <w:marLeft w:val="0"/>
          <w:marRight w:val="0"/>
          <w:marTop w:val="0"/>
          <w:marBottom w:val="0"/>
          <w:divBdr>
            <w:top w:val="none" w:sz="0" w:space="0" w:color="auto"/>
            <w:left w:val="none" w:sz="0" w:space="0" w:color="auto"/>
            <w:bottom w:val="none" w:sz="0" w:space="0" w:color="auto"/>
            <w:right w:val="none" w:sz="0" w:space="0" w:color="auto"/>
          </w:divBdr>
        </w:div>
        <w:div w:id="198976834">
          <w:marLeft w:val="0"/>
          <w:marRight w:val="0"/>
          <w:marTop w:val="0"/>
          <w:marBottom w:val="0"/>
          <w:divBdr>
            <w:top w:val="none" w:sz="0" w:space="0" w:color="auto"/>
            <w:left w:val="none" w:sz="0" w:space="0" w:color="auto"/>
            <w:bottom w:val="none" w:sz="0" w:space="0" w:color="auto"/>
            <w:right w:val="none" w:sz="0" w:space="0" w:color="auto"/>
          </w:divBdr>
        </w:div>
        <w:div w:id="1486432519">
          <w:marLeft w:val="0"/>
          <w:marRight w:val="0"/>
          <w:marTop w:val="0"/>
          <w:marBottom w:val="0"/>
          <w:divBdr>
            <w:top w:val="none" w:sz="0" w:space="0" w:color="auto"/>
            <w:left w:val="none" w:sz="0" w:space="0" w:color="auto"/>
            <w:bottom w:val="none" w:sz="0" w:space="0" w:color="auto"/>
            <w:right w:val="none" w:sz="0" w:space="0" w:color="auto"/>
          </w:divBdr>
        </w:div>
        <w:div w:id="253362486">
          <w:marLeft w:val="0"/>
          <w:marRight w:val="0"/>
          <w:marTop w:val="0"/>
          <w:marBottom w:val="0"/>
          <w:divBdr>
            <w:top w:val="none" w:sz="0" w:space="0" w:color="auto"/>
            <w:left w:val="none" w:sz="0" w:space="0" w:color="auto"/>
            <w:bottom w:val="none" w:sz="0" w:space="0" w:color="auto"/>
            <w:right w:val="none" w:sz="0" w:space="0" w:color="auto"/>
          </w:divBdr>
        </w:div>
        <w:div w:id="2028561008">
          <w:marLeft w:val="0"/>
          <w:marRight w:val="0"/>
          <w:marTop w:val="0"/>
          <w:marBottom w:val="0"/>
          <w:divBdr>
            <w:top w:val="none" w:sz="0" w:space="0" w:color="auto"/>
            <w:left w:val="none" w:sz="0" w:space="0" w:color="auto"/>
            <w:bottom w:val="none" w:sz="0" w:space="0" w:color="auto"/>
            <w:right w:val="none" w:sz="0" w:space="0" w:color="auto"/>
          </w:divBdr>
        </w:div>
        <w:div w:id="231549207">
          <w:marLeft w:val="0"/>
          <w:marRight w:val="0"/>
          <w:marTop w:val="0"/>
          <w:marBottom w:val="0"/>
          <w:divBdr>
            <w:top w:val="none" w:sz="0" w:space="0" w:color="auto"/>
            <w:left w:val="none" w:sz="0" w:space="0" w:color="auto"/>
            <w:bottom w:val="none" w:sz="0" w:space="0" w:color="auto"/>
            <w:right w:val="none" w:sz="0" w:space="0" w:color="auto"/>
          </w:divBdr>
        </w:div>
        <w:div w:id="1780949386">
          <w:marLeft w:val="0"/>
          <w:marRight w:val="0"/>
          <w:marTop w:val="0"/>
          <w:marBottom w:val="0"/>
          <w:divBdr>
            <w:top w:val="none" w:sz="0" w:space="0" w:color="auto"/>
            <w:left w:val="none" w:sz="0" w:space="0" w:color="auto"/>
            <w:bottom w:val="none" w:sz="0" w:space="0" w:color="auto"/>
            <w:right w:val="none" w:sz="0" w:space="0" w:color="auto"/>
          </w:divBdr>
        </w:div>
        <w:div w:id="1272012655">
          <w:marLeft w:val="0"/>
          <w:marRight w:val="0"/>
          <w:marTop w:val="0"/>
          <w:marBottom w:val="0"/>
          <w:divBdr>
            <w:top w:val="none" w:sz="0" w:space="0" w:color="auto"/>
            <w:left w:val="none" w:sz="0" w:space="0" w:color="auto"/>
            <w:bottom w:val="none" w:sz="0" w:space="0" w:color="auto"/>
            <w:right w:val="none" w:sz="0" w:space="0" w:color="auto"/>
          </w:divBdr>
        </w:div>
        <w:div w:id="1506356756">
          <w:marLeft w:val="0"/>
          <w:marRight w:val="0"/>
          <w:marTop w:val="0"/>
          <w:marBottom w:val="0"/>
          <w:divBdr>
            <w:top w:val="none" w:sz="0" w:space="0" w:color="auto"/>
            <w:left w:val="none" w:sz="0" w:space="0" w:color="auto"/>
            <w:bottom w:val="none" w:sz="0" w:space="0" w:color="auto"/>
            <w:right w:val="none" w:sz="0" w:space="0" w:color="auto"/>
          </w:divBdr>
        </w:div>
        <w:div w:id="1101800146">
          <w:marLeft w:val="0"/>
          <w:marRight w:val="0"/>
          <w:marTop w:val="0"/>
          <w:marBottom w:val="0"/>
          <w:divBdr>
            <w:top w:val="none" w:sz="0" w:space="0" w:color="auto"/>
            <w:left w:val="none" w:sz="0" w:space="0" w:color="auto"/>
            <w:bottom w:val="none" w:sz="0" w:space="0" w:color="auto"/>
            <w:right w:val="none" w:sz="0" w:space="0" w:color="auto"/>
          </w:divBdr>
        </w:div>
        <w:div w:id="1504125192">
          <w:marLeft w:val="0"/>
          <w:marRight w:val="0"/>
          <w:marTop w:val="0"/>
          <w:marBottom w:val="0"/>
          <w:divBdr>
            <w:top w:val="none" w:sz="0" w:space="0" w:color="auto"/>
            <w:left w:val="none" w:sz="0" w:space="0" w:color="auto"/>
            <w:bottom w:val="none" w:sz="0" w:space="0" w:color="auto"/>
            <w:right w:val="none" w:sz="0" w:space="0" w:color="auto"/>
          </w:divBdr>
        </w:div>
        <w:div w:id="1402679504">
          <w:marLeft w:val="0"/>
          <w:marRight w:val="0"/>
          <w:marTop w:val="0"/>
          <w:marBottom w:val="0"/>
          <w:divBdr>
            <w:top w:val="none" w:sz="0" w:space="0" w:color="auto"/>
            <w:left w:val="none" w:sz="0" w:space="0" w:color="auto"/>
            <w:bottom w:val="none" w:sz="0" w:space="0" w:color="auto"/>
            <w:right w:val="none" w:sz="0" w:space="0" w:color="auto"/>
          </w:divBdr>
        </w:div>
        <w:div w:id="1012336214">
          <w:marLeft w:val="0"/>
          <w:marRight w:val="0"/>
          <w:marTop w:val="0"/>
          <w:marBottom w:val="0"/>
          <w:divBdr>
            <w:top w:val="none" w:sz="0" w:space="0" w:color="auto"/>
            <w:left w:val="none" w:sz="0" w:space="0" w:color="auto"/>
            <w:bottom w:val="none" w:sz="0" w:space="0" w:color="auto"/>
            <w:right w:val="none" w:sz="0" w:space="0" w:color="auto"/>
          </w:divBdr>
        </w:div>
        <w:div w:id="310840109">
          <w:marLeft w:val="0"/>
          <w:marRight w:val="0"/>
          <w:marTop w:val="0"/>
          <w:marBottom w:val="0"/>
          <w:divBdr>
            <w:top w:val="none" w:sz="0" w:space="0" w:color="auto"/>
            <w:left w:val="none" w:sz="0" w:space="0" w:color="auto"/>
            <w:bottom w:val="none" w:sz="0" w:space="0" w:color="auto"/>
            <w:right w:val="none" w:sz="0" w:space="0" w:color="auto"/>
          </w:divBdr>
        </w:div>
        <w:div w:id="897277973">
          <w:marLeft w:val="0"/>
          <w:marRight w:val="0"/>
          <w:marTop w:val="0"/>
          <w:marBottom w:val="0"/>
          <w:divBdr>
            <w:top w:val="none" w:sz="0" w:space="0" w:color="auto"/>
            <w:left w:val="none" w:sz="0" w:space="0" w:color="auto"/>
            <w:bottom w:val="none" w:sz="0" w:space="0" w:color="auto"/>
            <w:right w:val="none" w:sz="0" w:space="0" w:color="auto"/>
          </w:divBdr>
        </w:div>
        <w:div w:id="435367065">
          <w:marLeft w:val="0"/>
          <w:marRight w:val="0"/>
          <w:marTop w:val="0"/>
          <w:marBottom w:val="0"/>
          <w:divBdr>
            <w:top w:val="none" w:sz="0" w:space="0" w:color="auto"/>
            <w:left w:val="none" w:sz="0" w:space="0" w:color="auto"/>
            <w:bottom w:val="none" w:sz="0" w:space="0" w:color="auto"/>
            <w:right w:val="none" w:sz="0" w:space="0" w:color="auto"/>
          </w:divBdr>
        </w:div>
        <w:div w:id="33233437">
          <w:marLeft w:val="0"/>
          <w:marRight w:val="0"/>
          <w:marTop w:val="0"/>
          <w:marBottom w:val="0"/>
          <w:divBdr>
            <w:top w:val="none" w:sz="0" w:space="0" w:color="auto"/>
            <w:left w:val="none" w:sz="0" w:space="0" w:color="auto"/>
            <w:bottom w:val="none" w:sz="0" w:space="0" w:color="auto"/>
            <w:right w:val="none" w:sz="0" w:space="0" w:color="auto"/>
          </w:divBdr>
        </w:div>
        <w:div w:id="1282296342">
          <w:marLeft w:val="0"/>
          <w:marRight w:val="0"/>
          <w:marTop w:val="0"/>
          <w:marBottom w:val="0"/>
          <w:divBdr>
            <w:top w:val="none" w:sz="0" w:space="0" w:color="auto"/>
            <w:left w:val="none" w:sz="0" w:space="0" w:color="auto"/>
            <w:bottom w:val="none" w:sz="0" w:space="0" w:color="auto"/>
            <w:right w:val="none" w:sz="0" w:space="0" w:color="auto"/>
          </w:divBdr>
        </w:div>
        <w:div w:id="1112440180">
          <w:marLeft w:val="0"/>
          <w:marRight w:val="0"/>
          <w:marTop w:val="0"/>
          <w:marBottom w:val="0"/>
          <w:divBdr>
            <w:top w:val="none" w:sz="0" w:space="0" w:color="auto"/>
            <w:left w:val="none" w:sz="0" w:space="0" w:color="auto"/>
            <w:bottom w:val="none" w:sz="0" w:space="0" w:color="auto"/>
            <w:right w:val="none" w:sz="0" w:space="0" w:color="auto"/>
          </w:divBdr>
        </w:div>
        <w:div w:id="1751343467">
          <w:marLeft w:val="0"/>
          <w:marRight w:val="0"/>
          <w:marTop w:val="0"/>
          <w:marBottom w:val="0"/>
          <w:divBdr>
            <w:top w:val="none" w:sz="0" w:space="0" w:color="auto"/>
            <w:left w:val="none" w:sz="0" w:space="0" w:color="auto"/>
            <w:bottom w:val="none" w:sz="0" w:space="0" w:color="auto"/>
            <w:right w:val="none" w:sz="0" w:space="0" w:color="auto"/>
          </w:divBdr>
        </w:div>
        <w:div w:id="1729524546">
          <w:marLeft w:val="0"/>
          <w:marRight w:val="0"/>
          <w:marTop w:val="0"/>
          <w:marBottom w:val="0"/>
          <w:divBdr>
            <w:top w:val="none" w:sz="0" w:space="0" w:color="auto"/>
            <w:left w:val="none" w:sz="0" w:space="0" w:color="auto"/>
            <w:bottom w:val="none" w:sz="0" w:space="0" w:color="auto"/>
            <w:right w:val="none" w:sz="0" w:space="0" w:color="auto"/>
          </w:divBdr>
        </w:div>
        <w:div w:id="1575629913">
          <w:marLeft w:val="0"/>
          <w:marRight w:val="0"/>
          <w:marTop w:val="0"/>
          <w:marBottom w:val="0"/>
          <w:divBdr>
            <w:top w:val="none" w:sz="0" w:space="0" w:color="auto"/>
            <w:left w:val="none" w:sz="0" w:space="0" w:color="auto"/>
            <w:bottom w:val="none" w:sz="0" w:space="0" w:color="auto"/>
            <w:right w:val="none" w:sz="0" w:space="0" w:color="auto"/>
          </w:divBdr>
        </w:div>
        <w:div w:id="1547713080">
          <w:marLeft w:val="0"/>
          <w:marRight w:val="0"/>
          <w:marTop w:val="0"/>
          <w:marBottom w:val="0"/>
          <w:divBdr>
            <w:top w:val="none" w:sz="0" w:space="0" w:color="auto"/>
            <w:left w:val="none" w:sz="0" w:space="0" w:color="auto"/>
            <w:bottom w:val="none" w:sz="0" w:space="0" w:color="auto"/>
            <w:right w:val="none" w:sz="0" w:space="0" w:color="auto"/>
          </w:divBdr>
        </w:div>
        <w:div w:id="87234850">
          <w:marLeft w:val="0"/>
          <w:marRight w:val="0"/>
          <w:marTop w:val="0"/>
          <w:marBottom w:val="0"/>
          <w:divBdr>
            <w:top w:val="none" w:sz="0" w:space="0" w:color="auto"/>
            <w:left w:val="none" w:sz="0" w:space="0" w:color="auto"/>
            <w:bottom w:val="none" w:sz="0" w:space="0" w:color="auto"/>
            <w:right w:val="none" w:sz="0" w:space="0" w:color="auto"/>
          </w:divBdr>
        </w:div>
        <w:div w:id="1317877004">
          <w:marLeft w:val="0"/>
          <w:marRight w:val="0"/>
          <w:marTop w:val="0"/>
          <w:marBottom w:val="0"/>
          <w:divBdr>
            <w:top w:val="none" w:sz="0" w:space="0" w:color="auto"/>
            <w:left w:val="none" w:sz="0" w:space="0" w:color="auto"/>
            <w:bottom w:val="none" w:sz="0" w:space="0" w:color="auto"/>
            <w:right w:val="none" w:sz="0" w:space="0" w:color="auto"/>
          </w:divBdr>
        </w:div>
        <w:div w:id="328337682">
          <w:marLeft w:val="0"/>
          <w:marRight w:val="0"/>
          <w:marTop w:val="0"/>
          <w:marBottom w:val="0"/>
          <w:divBdr>
            <w:top w:val="none" w:sz="0" w:space="0" w:color="auto"/>
            <w:left w:val="none" w:sz="0" w:space="0" w:color="auto"/>
            <w:bottom w:val="none" w:sz="0" w:space="0" w:color="auto"/>
            <w:right w:val="none" w:sz="0" w:space="0" w:color="auto"/>
          </w:divBdr>
        </w:div>
        <w:div w:id="288784183">
          <w:marLeft w:val="0"/>
          <w:marRight w:val="0"/>
          <w:marTop w:val="0"/>
          <w:marBottom w:val="0"/>
          <w:divBdr>
            <w:top w:val="none" w:sz="0" w:space="0" w:color="auto"/>
            <w:left w:val="none" w:sz="0" w:space="0" w:color="auto"/>
            <w:bottom w:val="none" w:sz="0" w:space="0" w:color="auto"/>
            <w:right w:val="none" w:sz="0" w:space="0" w:color="auto"/>
          </w:divBdr>
        </w:div>
        <w:div w:id="2141914848">
          <w:marLeft w:val="0"/>
          <w:marRight w:val="0"/>
          <w:marTop w:val="0"/>
          <w:marBottom w:val="0"/>
          <w:divBdr>
            <w:top w:val="none" w:sz="0" w:space="0" w:color="auto"/>
            <w:left w:val="none" w:sz="0" w:space="0" w:color="auto"/>
            <w:bottom w:val="none" w:sz="0" w:space="0" w:color="auto"/>
            <w:right w:val="none" w:sz="0" w:space="0" w:color="auto"/>
          </w:divBdr>
        </w:div>
        <w:div w:id="1037655328">
          <w:marLeft w:val="0"/>
          <w:marRight w:val="0"/>
          <w:marTop w:val="0"/>
          <w:marBottom w:val="0"/>
          <w:divBdr>
            <w:top w:val="none" w:sz="0" w:space="0" w:color="auto"/>
            <w:left w:val="none" w:sz="0" w:space="0" w:color="auto"/>
            <w:bottom w:val="none" w:sz="0" w:space="0" w:color="auto"/>
            <w:right w:val="none" w:sz="0" w:space="0" w:color="auto"/>
          </w:divBdr>
        </w:div>
        <w:div w:id="853808558">
          <w:marLeft w:val="0"/>
          <w:marRight w:val="0"/>
          <w:marTop w:val="0"/>
          <w:marBottom w:val="0"/>
          <w:divBdr>
            <w:top w:val="none" w:sz="0" w:space="0" w:color="auto"/>
            <w:left w:val="none" w:sz="0" w:space="0" w:color="auto"/>
            <w:bottom w:val="none" w:sz="0" w:space="0" w:color="auto"/>
            <w:right w:val="none" w:sz="0" w:space="0" w:color="auto"/>
          </w:divBdr>
        </w:div>
        <w:div w:id="1437869327">
          <w:marLeft w:val="0"/>
          <w:marRight w:val="0"/>
          <w:marTop w:val="0"/>
          <w:marBottom w:val="0"/>
          <w:divBdr>
            <w:top w:val="none" w:sz="0" w:space="0" w:color="auto"/>
            <w:left w:val="none" w:sz="0" w:space="0" w:color="auto"/>
            <w:bottom w:val="none" w:sz="0" w:space="0" w:color="auto"/>
            <w:right w:val="none" w:sz="0" w:space="0" w:color="auto"/>
          </w:divBdr>
        </w:div>
      </w:divsChild>
    </w:div>
    <w:div w:id="477456112">
      <w:marLeft w:val="480"/>
      <w:marRight w:val="0"/>
      <w:marTop w:val="0"/>
      <w:marBottom w:val="0"/>
      <w:divBdr>
        <w:top w:val="none" w:sz="0" w:space="0" w:color="auto"/>
        <w:left w:val="none" w:sz="0" w:space="0" w:color="auto"/>
        <w:bottom w:val="none" w:sz="0" w:space="0" w:color="auto"/>
        <w:right w:val="none" w:sz="0" w:space="0" w:color="auto"/>
      </w:divBdr>
    </w:div>
    <w:div w:id="477918954">
      <w:bodyDiv w:val="1"/>
      <w:marLeft w:val="0"/>
      <w:marRight w:val="0"/>
      <w:marTop w:val="0"/>
      <w:marBottom w:val="0"/>
      <w:divBdr>
        <w:top w:val="none" w:sz="0" w:space="0" w:color="auto"/>
        <w:left w:val="none" w:sz="0" w:space="0" w:color="auto"/>
        <w:bottom w:val="none" w:sz="0" w:space="0" w:color="auto"/>
        <w:right w:val="none" w:sz="0" w:space="0" w:color="auto"/>
      </w:divBdr>
      <w:divsChild>
        <w:div w:id="687759771">
          <w:marLeft w:val="0"/>
          <w:marRight w:val="0"/>
          <w:marTop w:val="0"/>
          <w:marBottom w:val="0"/>
          <w:divBdr>
            <w:top w:val="none" w:sz="0" w:space="0" w:color="auto"/>
            <w:left w:val="none" w:sz="0" w:space="0" w:color="auto"/>
            <w:bottom w:val="none" w:sz="0" w:space="0" w:color="auto"/>
            <w:right w:val="none" w:sz="0" w:space="0" w:color="auto"/>
          </w:divBdr>
          <w:divsChild>
            <w:div w:id="56099768">
              <w:marLeft w:val="0"/>
              <w:marRight w:val="0"/>
              <w:marTop w:val="0"/>
              <w:marBottom w:val="0"/>
              <w:divBdr>
                <w:top w:val="none" w:sz="0" w:space="0" w:color="auto"/>
                <w:left w:val="none" w:sz="0" w:space="0" w:color="auto"/>
                <w:bottom w:val="none" w:sz="0" w:space="0" w:color="auto"/>
                <w:right w:val="none" w:sz="0" w:space="0" w:color="auto"/>
              </w:divBdr>
            </w:div>
          </w:divsChild>
        </w:div>
        <w:div w:id="1998027053">
          <w:marLeft w:val="0"/>
          <w:marRight w:val="0"/>
          <w:marTop w:val="0"/>
          <w:marBottom w:val="0"/>
          <w:divBdr>
            <w:top w:val="none" w:sz="0" w:space="0" w:color="auto"/>
            <w:left w:val="none" w:sz="0" w:space="0" w:color="auto"/>
            <w:bottom w:val="none" w:sz="0" w:space="0" w:color="auto"/>
            <w:right w:val="none" w:sz="0" w:space="0" w:color="auto"/>
          </w:divBdr>
          <w:divsChild>
            <w:div w:id="591278123">
              <w:marLeft w:val="0"/>
              <w:marRight w:val="0"/>
              <w:marTop w:val="0"/>
              <w:marBottom w:val="0"/>
              <w:divBdr>
                <w:top w:val="none" w:sz="0" w:space="0" w:color="auto"/>
                <w:left w:val="none" w:sz="0" w:space="0" w:color="auto"/>
                <w:bottom w:val="none" w:sz="0" w:space="0" w:color="auto"/>
                <w:right w:val="none" w:sz="0" w:space="0" w:color="auto"/>
              </w:divBdr>
            </w:div>
          </w:divsChild>
        </w:div>
        <w:div w:id="488715039">
          <w:marLeft w:val="0"/>
          <w:marRight w:val="0"/>
          <w:marTop w:val="0"/>
          <w:marBottom w:val="0"/>
          <w:divBdr>
            <w:top w:val="none" w:sz="0" w:space="0" w:color="auto"/>
            <w:left w:val="none" w:sz="0" w:space="0" w:color="auto"/>
            <w:bottom w:val="none" w:sz="0" w:space="0" w:color="auto"/>
            <w:right w:val="none" w:sz="0" w:space="0" w:color="auto"/>
          </w:divBdr>
          <w:divsChild>
            <w:div w:id="1631207756">
              <w:marLeft w:val="0"/>
              <w:marRight w:val="0"/>
              <w:marTop w:val="0"/>
              <w:marBottom w:val="0"/>
              <w:divBdr>
                <w:top w:val="none" w:sz="0" w:space="0" w:color="auto"/>
                <w:left w:val="none" w:sz="0" w:space="0" w:color="auto"/>
                <w:bottom w:val="none" w:sz="0" w:space="0" w:color="auto"/>
                <w:right w:val="none" w:sz="0" w:space="0" w:color="auto"/>
              </w:divBdr>
            </w:div>
          </w:divsChild>
        </w:div>
        <w:div w:id="1328555715">
          <w:marLeft w:val="0"/>
          <w:marRight w:val="0"/>
          <w:marTop w:val="0"/>
          <w:marBottom w:val="0"/>
          <w:divBdr>
            <w:top w:val="none" w:sz="0" w:space="0" w:color="auto"/>
            <w:left w:val="none" w:sz="0" w:space="0" w:color="auto"/>
            <w:bottom w:val="none" w:sz="0" w:space="0" w:color="auto"/>
            <w:right w:val="none" w:sz="0" w:space="0" w:color="auto"/>
          </w:divBdr>
          <w:divsChild>
            <w:div w:id="10067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3288">
      <w:bodyDiv w:val="1"/>
      <w:marLeft w:val="0"/>
      <w:marRight w:val="0"/>
      <w:marTop w:val="0"/>
      <w:marBottom w:val="0"/>
      <w:divBdr>
        <w:top w:val="none" w:sz="0" w:space="0" w:color="auto"/>
        <w:left w:val="none" w:sz="0" w:space="0" w:color="auto"/>
        <w:bottom w:val="none" w:sz="0" w:space="0" w:color="auto"/>
        <w:right w:val="none" w:sz="0" w:space="0" w:color="auto"/>
      </w:divBdr>
    </w:div>
    <w:div w:id="481242778">
      <w:marLeft w:val="480"/>
      <w:marRight w:val="0"/>
      <w:marTop w:val="0"/>
      <w:marBottom w:val="0"/>
      <w:divBdr>
        <w:top w:val="none" w:sz="0" w:space="0" w:color="auto"/>
        <w:left w:val="none" w:sz="0" w:space="0" w:color="auto"/>
        <w:bottom w:val="none" w:sz="0" w:space="0" w:color="auto"/>
        <w:right w:val="none" w:sz="0" w:space="0" w:color="auto"/>
      </w:divBdr>
    </w:div>
    <w:div w:id="483278843">
      <w:bodyDiv w:val="1"/>
      <w:marLeft w:val="0"/>
      <w:marRight w:val="0"/>
      <w:marTop w:val="0"/>
      <w:marBottom w:val="0"/>
      <w:divBdr>
        <w:top w:val="none" w:sz="0" w:space="0" w:color="auto"/>
        <w:left w:val="none" w:sz="0" w:space="0" w:color="auto"/>
        <w:bottom w:val="none" w:sz="0" w:space="0" w:color="auto"/>
        <w:right w:val="none" w:sz="0" w:space="0" w:color="auto"/>
      </w:divBdr>
    </w:div>
    <w:div w:id="483471720">
      <w:marLeft w:val="480"/>
      <w:marRight w:val="0"/>
      <w:marTop w:val="0"/>
      <w:marBottom w:val="0"/>
      <w:divBdr>
        <w:top w:val="none" w:sz="0" w:space="0" w:color="auto"/>
        <w:left w:val="none" w:sz="0" w:space="0" w:color="auto"/>
        <w:bottom w:val="none" w:sz="0" w:space="0" w:color="auto"/>
        <w:right w:val="none" w:sz="0" w:space="0" w:color="auto"/>
      </w:divBdr>
    </w:div>
    <w:div w:id="483622360">
      <w:marLeft w:val="480"/>
      <w:marRight w:val="0"/>
      <w:marTop w:val="0"/>
      <w:marBottom w:val="0"/>
      <w:divBdr>
        <w:top w:val="none" w:sz="0" w:space="0" w:color="auto"/>
        <w:left w:val="none" w:sz="0" w:space="0" w:color="auto"/>
        <w:bottom w:val="none" w:sz="0" w:space="0" w:color="auto"/>
        <w:right w:val="none" w:sz="0" w:space="0" w:color="auto"/>
      </w:divBdr>
    </w:div>
    <w:div w:id="483668531">
      <w:marLeft w:val="480"/>
      <w:marRight w:val="0"/>
      <w:marTop w:val="0"/>
      <w:marBottom w:val="0"/>
      <w:divBdr>
        <w:top w:val="none" w:sz="0" w:space="0" w:color="auto"/>
        <w:left w:val="none" w:sz="0" w:space="0" w:color="auto"/>
        <w:bottom w:val="none" w:sz="0" w:space="0" w:color="auto"/>
        <w:right w:val="none" w:sz="0" w:space="0" w:color="auto"/>
      </w:divBdr>
    </w:div>
    <w:div w:id="483670271">
      <w:marLeft w:val="480"/>
      <w:marRight w:val="0"/>
      <w:marTop w:val="0"/>
      <w:marBottom w:val="0"/>
      <w:divBdr>
        <w:top w:val="none" w:sz="0" w:space="0" w:color="auto"/>
        <w:left w:val="none" w:sz="0" w:space="0" w:color="auto"/>
        <w:bottom w:val="none" w:sz="0" w:space="0" w:color="auto"/>
        <w:right w:val="none" w:sz="0" w:space="0" w:color="auto"/>
      </w:divBdr>
    </w:div>
    <w:div w:id="485245929">
      <w:marLeft w:val="480"/>
      <w:marRight w:val="0"/>
      <w:marTop w:val="0"/>
      <w:marBottom w:val="0"/>
      <w:divBdr>
        <w:top w:val="none" w:sz="0" w:space="0" w:color="auto"/>
        <w:left w:val="none" w:sz="0" w:space="0" w:color="auto"/>
        <w:bottom w:val="none" w:sz="0" w:space="0" w:color="auto"/>
        <w:right w:val="none" w:sz="0" w:space="0" w:color="auto"/>
      </w:divBdr>
    </w:div>
    <w:div w:id="485825707">
      <w:marLeft w:val="480"/>
      <w:marRight w:val="0"/>
      <w:marTop w:val="0"/>
      <w:marBottom w:val="0"/>
      <w:divBdr>
        <w:top w:val="none" w:sz="0" w:space="0" w:color="auto"/>
        <w:left w:val="none" w:sz="0" w:space="0" w:color="auto"/>
        <w:bottom w:val="none" w:sz="0" w:space="0" w:color="auto"/>
        <w:right w:val="none" w:sz="0" w:space="0" w:color="auto"/>
      </w:divBdr>
    </w:div>
    <w:div w:id="485900274">
      <w:marLeft w:val="480"/>
      <w:marRight w:val="0"/>
      <w:marTop w:val="0"/>
      <w:marBottom w:val="0"/>
      <w:divBdr>
        <w:top w:val="none" w:sz="0" w:space="0" w:color="auto"/>
        <w:left w:val="none" w:sz="0" w:space="0" w:color="auto"/>
        <w:bottom w:val="none" w:sz="0" w:space="0" w:color="auto"/>
        <w:right w:val="none" w:sz="0" w:space="0" w:color="auto"/>
      </w:divBdr>
    </w:div>
    <w:div w:id="488248020">
      <w:marLeft w:val="480"/>
      <w:marRight w:val="0"/>
      <w:marTop w:val="0"/>
      <w:marBottom w:val="0"/>
      <w:divBdr>
        <w:top w:val="none" w:sz="0" w:space="0" w:color="auto"/>
        <w:left w:val="none" w:sz="0" w:space="0" w:color="auto"/>
        <w:bottom w:val="none" w:sz="0" w:space="0" w:color="auto"/>
        <w:right w:val="none" w:sz="0" w:space="0" w:color="auto"/>
      </w:divBdr>
    </w:div>
    <w:div w:id="488787092">
      <w:marLeft w:val="480"/>
      <w:marRight w:val="0"/>
      <w:marTop w:val="0"/>
      <w:marBottom w:val="0"/>
      <w:divBdr>
        <w:top w:val="none" w:sz="0" w:space="0" w:color="auto"/>
        <w:left w:val="none" w:sz="0" w:space="0" w:color="auto"/>
        <w:bottom w:val="none" w:sz="0" w:space="0" w:color="auto"/>
        <w:right w:val="none" w:sz="0" w:space="0" w:color="auto"/>
      </w:divBdr>
    </w:div>
    <w:div w:id="491141509">
      <w:marLeft w:val="480"/>
      <w:marRight w:val="0"/>
      <w:marTop w:val="0"/>
      <w:marBottom w:val="0"/>
      <w:divBdr>
        <w:top w:val="none" w:sz="0" w:space="0" w:color="auto"/>
        <w:left w:val="none" w:sz="0" w:space="0" w:color="auto"/>
        <w:bottom w:val="none" w:sz="0" w:space="0" w:color="auto"/>
        <w:right w:val="none" w:sz="0" w:space="0" w:color="auto"/>
      </w:divBdr>
    </w:div>
    <w:div w:id="491261427">
      <w:marLeft w:val="480"/>
      <w:marRight w:val="0"/>
      <w:marTop w:val="0"/>
      <w:marBottom w:val="0"/>
      <w:divBdr>
        <w:top w:val="none" w:sz="0" w:space="0" w:color="auto"/>
        <w:left w:val="none" w:sz="0" w:space="0" w:color="auto"/>
        <w:bottom w:val="none" w:sz="0" w:space="0" w:color="auto"/>
        <w:right w:val="none" w:sz="0" w:space="0" w:color="auto"/>
      </w:divBdr>
    </w:div>
    <w:div w:id="491456104">
      <w:marLeft w:val="480"/>
      <w:marRight w:val="0"/>
      <w:marTop w:val="0"/>
      <w:marBottom w:val="0"/>
      <w:divBdr>
        <w:top w:val="none" w:sz="0" w:space="0" w:color="auto"/>
        <w:left w:val="none" w:sz="0" w:space="0" w:color="auto"/>
        <w:bottom w:val="none" w:sz="0" w:space="0" w:color="auto"/>
        <w:right w:val="none" w:sz="0" w:space="0" w:color="auto"/>
      </w:divBdr>
    </w:div>
    <w:div w:id="492260060">
      <w:bodyDiv w:val="1"/>
      <w:marLeft w:val="0"/>
      <w:marRight w:val="0"/>
      <w:marTop w:val="0"/>
      <w:marBottom w:val="0"/>
      <w:divBdr>
        <w:top w:val="none" w:sz="0" w:space="0" w:color="auto"/>
        <w:left w:val="none" w:sz="0" w:space="0" w:color="auto"/>
        <w:bottom w:val="none" w:sz="0" w:space="0" w:color="auto"/>
        <w:right w:val="none" w:sz="0" w:space="0" w:color="auto"/>
      </w:divBdr>
    </w:div>
    <w:div w:id="492376206">
      <w:marLeft w:val="480"/>
      <w:marRight w:val="0"/>
      <w:marTop w:val="0"/>
      <w:marBottom w:val="0"/>
      <w:divBdr>
        <w:top w:val="none" w:sz="0" w:space="0" w:color="auto"/>
        <w:left w:val="none" w:sz="0" w:space="0" w:color="auto"/>
        <w:bottom w:val="none" w:sz="0" w:space="0" w:color="auto"/>
        <w:right w:val="none" w:sz="0" w:space="0" w:color="auto"/>
      </w:divBdr>
    </w:div>
    <w:div w:id="493377407">
      <w:marLeft w:val="480"/>
      <w:marRight w:val="0"/>
      <w:marTop w:val="0"/>
      <w:marBottom w:val="0"/>
      <w:divBdr>
        <w:top w:val="none" w:sz="0" w:space="0" w:color="auto"/>
        <w:left w:val="none" w:sz="0" w:space="0" w:color="auto"/>
        <w:bottom w:val="none" w:sz="0" w:space="0" w:color="auto"/>
        <w:right w:val="none" w:sz="0" w:space="0" w:color="auto"/>
      </w:divBdr>
    </w:div>
    <w:div w:id="493690957">
      <w:bodyDiv w:val="1"/>
      <w:marLeft w:val="0"/>
      <w:marRight w:val="0"/>
      <w:marTop w:val="0"/>
      <w:marBottom w:val="0"/>
      <w:divBdr>
        <w:top w:val="none" w:sz="0" w:space="0" w:color="auto"/>
        <w:left w:val="none" w:sz="0" w:space="0" w:color="auto"/>
        <w:bottom w:val="none" w:sz="0" w:space="0" w:color="auto"/>
        <w:right w:val="none" w:sz="0" w:space="0" w:color="auto"/>
      </w:divBdr>
    </w:div>
    <w:div w:id="494105450">
      <w:marLeft w:val="480"/>
      <w:marRight w:val="0"/>
      <w:marTop w:val="0"/>
      <w:marBottom w:val="0"/>
      <w:divBdr>
        <w:top w:val="none" w:sz="0" w:space="0" w:color="auto"/>
        <w:left w:val="none" w:sz="0" w:space="0" w:color="auto"/>
        <w:bottom w:val="none" w:sz="0" w:space="0" w:color="auto"/>
        <w:right w:val="none" w:sz="0" w:space="0" w:color="auto"/>
      </w:divBdr>
    </w:div>
    <w:div w:id="494801144">
      <w:marLeft w:val="480"/>
      <w:marRight w:val="0"/>
      <w:marTop w:val="0"/>
      <w:marBottom w:val="0"/>
      <w:divBdr>
        <w:top w:val="none" w:sz="0" w:space="0" w:color="auto"/>
        <w:left w:val="none" w:sz="0" w:space="0" w:color="auto"/>
        <w:bottom w:val="none" w:sz="0" w:space="0" w:color="auto"/>
        <w:right w:val="none" w:sz="0" w:space="0" w:color="auto"/>
      </w:divBdr>
    </w:div>
    <w:div w:id="494804031">
      <w:marLeft w:val="480"/>
      <w:marRight w:val="0"/>
      <w:marTop w:val="0"/>
      <w:marBottom w:val="0"/>
      <w:divBdr>
        <w:top w:val="none" w:sz="0" w:space="0" w:color="auto"/>
        <w:left w:val="none" w:sz="0" w:space="0" w:color="auto"/>
        <w:bottom w:val="none" w:sz="0" w:space="0" w:color="auto"/>
        <w:right w:val="none" w:sz="0" w:space="0" w:color="auto"/>
      </w:divBdr>
    </w:div>
    <w:div w:id="495926851">
      <w:bodyDiv w:val="1"/>
      <w:marLeft w:val="0"/>
      <w:marRight w:val="0"/>
      <w:marTop w:val="0"/>
      <w:marBottom w:val="0"/>
      <w:divBdr>
        <w:top w:val="none" w:sz="0" w:space="0" w:color="auto"/>
        <w:left w:val="none" w:sz="0" w:space="0" w:color="auto"/>
        <w:bottom w:val="none" w:sz="0" w:space="0" w:color="auto"/>
        <w:right w:val="none" w:sz="0" w:space="0" w:color="auto"/>
      </w:divBdr>
    </w:div>
    <w:div w:id="498807690">
      <w:marLeft w:val="480"/>
      <w:marRight w:val="0"/>
      <w:marTop w:val="0"/>
      <w:marBottom w:val="0"/>
      <w:divBdr>
        <w:top w:val="none" w:sz="0" w:space="0" w:color="auto"/>
        <w:left w:val="none" w:sz="0" w:space="0" w:color="auto"/>
        <w:bottom w:val="none" w:sz="0" w:space="0" w:color="auto"/>
        <w:right w:val="none" w:sz="0" w:space="0" w:color="auto"/>
      </w:divBdr>
    </w:div>
    <w:div w:id="499658614">
      <w:marLeft w:val="480"/>
      <w:marRight w:val="0"/>
      <w:marTop w:val="0"/>
      <w:marBottom w:val="0"/>
      <w:divBdr>
        <w:top w:val="none" w:sz="0" w:space="0" w:color="auto"/>
        <w:left w:val="none" w:sz="0" w:space="0" w:color="auto"/>
        <w:bottom w:val="none" w:sz="0" w:space="0" w:color="auto"/>
        <w:right w:val="none" w:sz="0" w:space="0" w:color="auto"/>
      </w:divBdr>
    </w:div>
    <w:div w:id="500506071">
      <w:marLeft w:val="480"/>
      <w:marRight w:val="0"/>
      <w:marTop w:val="0"/>
      <w:marBottom w:val="0"/>
      <w:divBdr>
        <w:top w:val="none" w:sz="0" w:space="0" w:color="auto"/>
        <w:left w:val="none" w:sz="0" w:space="0" w:color="auto"/>
        <w:bottom w:val="none" w:sz="0" w:space="0" w:color="auto"/>
        <w:right w:val="none" w:sz="0" w:space="0" w:color="auto"/>
      </w:divBdr>
    </w:div>
    <w:div w:id="501359025">
      <w:marLeft w:val="480"/>
      <w:marRight w:val="0"/>
      <w:marTop w:val="0"/>
      <w:marBottom w:val="0"/>
      <w:divBdr>
        <w:top w:val="none" w:sz="0" w:space="0" w:color="auto"/>
        <w:left w:val="none" w:sz="0" w:space="0" w:color="auto"/>
        <w:bottom w:val="none" w:sz="0" w:space="0" w:color="auto"/>
        <w:right w:val="none" w:sz="0" w:space="0" w:color="auto"/>
      </w:divBdr>
    </w:div>
    <w:div w:id="502086772">
      <w:marLeft w:val="480"/>
      <w:marRight w:val="0"/>
      <w:marTop w:val="0"/>
      <w:marBottom w:val="0"/>
      <w:divBdr>
        <w:top w:val="none" w:sz="0" w:space="0" w:color="auto"/>
        <w:left w:val="none" w:sz="0" w:space="0" w:color="auto"/>
        <w:bottom w:val="none" w:sz="0" w:space="0" w:color="auto"/>
        <w:right w:val="none" w:sz="0" w:space="0" w:color="auto"/>
      </w:divBdr>
    </w:div>
    <w:div w:id="503128073">
      <w:marLeft w:val="480"/>
      <w:marRight w:val="0"/>
      <w:marTop w:val="0"/>
      <w:marBottom w:val="0"/>
      <w:divBdr>
        <w:top w:val="none" w:sz="0" w:space="0" w:color="auto"/>
        <w:left w:val="none" w:sz="0" w:space="0" w:color="auto"/>
        <w:bottom w:val="none" w:sz="0" w:space="0" w:color="auto"/>
        <w:right w:val="none" w:sz="0" w:space="0" w:color="auto"/>
      </w:divBdr>
    </w:div>
    <w:div w:id="503399707">
      <w:bodyDiv w:val="1"/>
      <w:marLeft w:val="0"/>
      <w:marRight w:val="0"/>
      <w:marTop w:val="0"/>
      <w:marBottom w:val="0"/>
      <w:divBdr>
        <w:top w:val="none" w:sz="0" w:space="0" w:color="auto"/>
        <w:left w:val="none" w:sz="0" w:space="0" w:color="auto"/>
        <w:bottom w:val="none" w:sz="0" w:space="0" w:color="auto"/>
        <w:right w:val="none" w:sz="0" w:space="0" w:color="auto"/>
      </w:divBdr>
      <w:divsChild>
        <w:div w:id="1304582235">
          <w:marLeft w:val="0"/>
          <w:marRight w:val="0"/>
          <w:marTop w:val="0"/>
          <w:marBottom w:val="0"/>
          <w:divBdr>
            <w:top w:val="none" w:sz="0" w:space="0" w:color="auto"/>
            <w:left w:val="none" w:sz="0" w:space="0" w:color="auto"/>
            <w:bottom w:val="none" w:sz="0" w:space="0" w:color="auto"/>
            <w:right w:val="none" w:sz="0" w:space="0" w:color="auto"/>
          </w:divBdr>
          <w:divsChild>
            <w:div w:id="16591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8056">
      <w:marLeft w:val="480"/>
      <w:marRight w:val="0"/>
      <w:marTop w:val="0"/>
      <w:marBottom w:val="0"/>
      <w:divBdr>
        <w:top w:val="none" w:sz="0" w:space="0" w:color="auto"/>
        <w:left w:val="none" w:sz="0" w:space="0" w:color="auto"/>
        <w:bottom w:val="none" w:sz="0" w:space="0" w:color="auto"/>
        <w:right w:val="none" w:sz="0" w:space="0" w:color="auto"/>
      </w:divBdr>
    </w:div>
    <w:div w:id="504245834">
      <w:marLeft w:val="480"/>
      <w:marRight w:val="0"/>
      <w:marTop w:val="0"/>
      <w:marBottom w:val="0"/>
      <w:divBdr>
        <w:top w:val="none" w:sz="0" w:space="0" w:color="auto"/>
        <w:left w:val="none" w:sz="0" w:space="0" w:color="auto"/>
        <w:bottom w:val="none" w:sz="0" w:space="0" w:color="auto"/>
        <w:right w:val="none" w:sz="0" w:space="0" w:color="auto"/>
      </w:divBdr>
    </w:div>
    <w:div w:id="504440302">
      <w:marLeft w:val="480"/>
      <w:marRight w:val="0"/>
      <w:marTop w:val="0"/>
      <w:marBottom w:val="0"/>
      <w:divBdr>
        <w:top w:val="none" w:sz="0" w:space="0" w:color="auto"/>
        <w:left w:val="none" w:sz="0" w:space="0" w:color="auto"/>
        <w:bottom w:val="none" w:sz="0" w:space="0" w:color="auto"/>
        <w:right w:val="none" w:sz="0" w:space="0" w:color="auto"/>
      </w:divBdr>
    </w:div>
    <w:div w:id="504638820">
      <w:bodyDiv w:val="1"/>
      <w:marLeft w:val="0"/>
      <w:marRight w:val="0"/>
      <w:marTop w:val="0"/>
      <w:marBottom w:val="0"/>
      <w:divBdr>
        <w:top w:val="none" w:sz="0" w:space="0" w:color="auto"/>
        <w:left w:val="none" w:sz="0" w:space="0" w:color="auto"/>
        <w:bottom w:val="none" w:sz="0" w:space="0" w:color="auto"/>
        <w:right w:val="none" w:sz="0" w:space="0" w:color="auto"/>
      </w:divBdr>
      <w:divsChild>
        <w:div w:id="1695375614">
          <w:marLeft w:val="0"/>
          <w:marRight w:val="0"/>
          <w:marTop w:val="0"/>
          <w:marBottom w:val="0"/>
          <w:divBdr>
            <w:top w:val="none" w:sz="0" w:space="0" w:color="auto"/>
            <w:left w:val="none" w:sz="0" w:space="0" w:color="auto"/>
            <w:bottom w:val="none" w:sz="0" w:space="0" w:color="auto"/>
            <w:right w:val="none" w:sz="0" w:space="0" w:color="auto"/>
          </w:divBdr>
        </w:div>
      </w:divsChild>
    </w:div>
    <w:div w:id="505217462">
      <w:marLeft w:val="480"/>
      <w:marRight w:val="0"/>
      <w:marTop w:val="0"/>
      <w:marBottom w:val="0"/>
      <w:divBdr>
        <w:top w:val="none" w:sz="0" w:space="0" w:color="auto"/>
        <w:left w:val="none" w:sz="0" w:space="0" w:color="auto"/>
        <w:bottom w:val="none" w:sz="0" w:space="0" w:color="auto"/>
        <w:right w:val="none" w:sz="0" w:space="0" w:color="auto"/>
      </w:divBdr>
    </w:div>
    <w:div w:id="506018230">
      <w:marLeft w:val="480"/>
      <w:marRight w:val="0"/>
      <w:marTop w:val="0"/>
      <w:marBottom w:val="0"/>
      <w:divBdr>
        <w:top w:val="none" w:sz="0" w:space="0" w:color="auto"/>
        <w:left w:val="none" w:sz="0" w:space="0" w:color="auto"/>
        <w:bottom w:val="none" w:sz="0" w:space="0" w:color="auto"/>
        <w:right w:val="none" w:sz="0" w:space="0" w:color="auto"/>
      </w:divBdr>
    </w:div>
    <w:div w:id="506292530">
      <w:bodyDiv w:val="1"/>
      <w:marLeft w:val="0"/>
      <w:marRight w:val="0"/>
      <w:marTop w:val="0"/>
      <w:marBottom w:val="0"/>
      <w:divBdr>
        <w:top w:val="none" w:sz="0" w:space="0" w:color="auto"/>
        <w:left w:val="none" w:sz="0" w:space="0" w:color="auto"/>
        <w:bottom w:val="none" w:sz="0" w:space="0" w:color="auto"/>
        <w:right w:val="none" w:sz="0" w:space="0" w:color="auto"/>
      </w:divBdr>
    </w:div>
    <w:div w:id="506553083">
      <w:marLeft w:val="480"/>
      <w:marRight w:val="0"/>
      <w:marTop w:val="0"/>
      <w:marBottom w:val="0"/>
      <w:divBdr>
        <w:top w:val="none" w:sz="0" w:space="0" w:color="auto"/>
        <w:left w:val="none" w:sz="0" w:space="0" w:color="auto"/>
        <w:bottom w:val="none" w:sz="0" w:space="0" w:color="auto"/>
        <w:right w:val="none" w:sz="0" w:space="0" w:color="auto"/>
      </w:divBdr>
    </w:div>
    <w:div w:id="506602769">
      <w:marLeft w:val="480"/>
      <w:marRight w:val="0"/>
      <w:marTop w:val="0"/>
      <w:marBottom w:val="0"/>
      <w:divBdr>
        <w:top w:val="none" w:sz="0" w:space="0" w:color="auto"/>
        <w:left w:val="none" w:sz="0" w:space="0" w:color="auto"/>
        <w:bottom w:val="none" w:sz="0" w:space="0" w:color="auto"/>
        <w:right w:val="none" w:sz="0" w:space="0" w:color="auto"/>
      </w:divBdr>
    </w:div>
    <w:div w:id="508912573">
      <w:marLeft w:val="480"/>
      <w:marRight w:val="0"/>
      <w:marTop w:val="0"/>
      <w:marBottom w:val="0"/>
      <w:divBdr>
        <w:top w:val="none" w:sz="0" w:space="0" w:color="auto"/>
        <w:left w:val="none" w:sz="0" w:space="0" w:color="auto"/>
        <w:bottom w:val="none" w:sz="0" w:space="0" w:color="auto"/>
        <w:right w:val="none" w:sz="0" w:space="0" w:color="auto"/>
      </w:divBdr>
    </w:div>
    <w:div w:id="509373032">
      <w:marLeft w:val="480"/>
      <w:marRight w:val="0"/>
      <w:marTop w:val="0"/>
      <w:marBottom w:val="0"/>
      <w:divBdr>
        <w:top w:val="none" w:sz="0" w:space="0" w:color="auto"/>
        <w:left w:val="none" w:sz="0" w:space="0" w:color="auto"/>
        <w:bottom w:val="none" w:sz="0" w:space="0" w:color="auto"/>
        <w:right w:val="none" w:sz="0" w:space="0" w:color="auto"/>
      </w:divBdr>
    </w:div>
    <w:div w:id="510535695">
      <w:marLeft w:val="480"/>
      <w:marRight w:val="0"/>
      <w:marTop w:val="0"/>
      <w:marBottom w:val="0"/>
      <w:divBdr>
        <w:top w:val="none" w:sz="0" w:space="0" w:color="auto"/>
        <w:left w:val="none" w:sz="0" w:space="0" w:color="auto"/>
        <w:bottom w:val="none" w:sz="0" w:space="0" w:color="auto"/>
        <w:right w:val="none" w:sz="0" w:space="0" w:color="auto"/>
      </w:divBdr>
    </w:div>
    <w:div w:id="511603051">
      <w:bodyDiv w:val="1"/>
      <w:marLeft w:val="0"/>
      <w:marRight w:val="0"/>
      <w:marTop w:val="0"/>
      <w:marBottom w:val="0"/>
      <w:divBdr>
        <w:top w:val="none" w:sz="0" w:space="0" w:color="auto"/>
        <w:left w:val="none" w:sz="0" w:space="0" w:color="auto"/>
        <w:bottom w:val="none" w:sz="0" w:space="0" w:color="auto"/>
        <w:right w:val="none" w:sz="0" w:space="0" w:color="auto"/>
      </w:divBdr>
    </w:div>
    <w:div w:id="512575358">
      <w:marLeft w:val="480"/>
      <w:marRight w:val="0"/>
      <w:marTop w:val="0"/>
      <w:marBottom w:val="0"/>
      <w:divBdr>
        <w:top w:val="none" w:sz="0" w:space="0" w:color="auto"/>
        <w:left w:val="none" w:sz="0" w:space="0" w:color="auto"/>
        <w:bottom w:val="none" w:sz="0" w:space="0" w:color="auto"/>
        <w:right w:val="none" w:sz="0" w:space="0" w:color="auto"/>
      </w:divBdr>
    </w:div>
    <w:div w:id="514854604">
      <w:marLeft w:val="480"/>
      <w:marRight w:val="0"/>
      <w:marTop w:val="0"/>
      <w:marBottom w:val="0"/>
      <w:divBdr>
        <w:top w:val="none" w:sz="0" w:space="0" w:color="auto"/>
        <w:left w:val="none" w:sz="0" w:space="0" w:color="auto"/>
        <w:bottom w:val="none" w:sz="0" w:space="0" w:color="auto"/>
        <w:right w:val="none" w:sz="0" w:space="0" w:color="auto"/>
      </w:divBdr>
    </w:div>
    <w:div w:id="516694851">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16963089">
      <w:marLeft w:val="480"/>
      <w:marRight w:val="0"/>
      <w:marTop w:val="0"/>
      <w:marBottom w:val="0"/>
      <w:divBdr>
        <w:top w:val="none" w:sz="0" w:space="0" w:color="auto"/>
        <w:left w:val="none" w:sz="0" w:space="0" w:color="auto"/>
        <w:bottom w:val="none" w:sz="0" w:space="0" w:color="auto"/>
        <w:right w:val="none" w:sz="0" w:space="0" w:color="auto"/>
      </w:divBdr>
    </w:div>
    <w:div w:id="517164847">
      <w:marLeft w:val="480"/>
      <w:marRight w:val="0"/>
      <w:marTop w:val="0"/>
      <w:marBottom w:val="0"/>
      <w:divBdr>
        <w:top w:val="none" w:sz="0" w:space="0" w:color="auto"/>
        <w:left w:val="none" w:sz="0" w:space="0" w:color="auto"/>
        <w:bottom w:val="none" w:sz="0" w:space="0" w:color="auto"/>
        <w:right w:val="none" w:sz="0" w:space="0" w:color="auto"/>
      </w:divBdr>
    </w:div>
    <w:div w:id="518396297">
      <w:bodyDiv w:val="1"/>
      <w:marLeft w:val="0"/>
      <w:marRight w:val="0"/>
      <w:marTop w:val="0"/>
      <w:marBottom w:val="0"/>
      <w:divBdr>
        <w:top w:val="none" w:sz="0" w:space="0" w:color="auto"/>
        <w:left w:val="none" w:sz="0" w:space="0" w:color="auto"/>
        <w:bottom w:val="none" w:sz="0" w:space="0" w:color="auto"/>
        <w:right w:val="none" w:sz="0" w:space="0" w:color="auto"/>
      </w:divBdr>
    </w:div>
    <w:div w:id="520045748">
      <w:marLeft w:val="480"/>
      <w:marRight w:val="0"/>
      <w:marTop w:val="0"/>
      <w:marBottom w:val="0"/>
      <w:divBdr>
        <w:top w:val="none" w:sz="0" w:space="0" w:color="auto"/>
        <w:left w:val="none" w:sz="0" w:space="0" w:color="auto"/>
        <w:bottom w:val="none" w:sz="0" w:space="0" w:color="auto"/>
        <w:right w:val="none" w:sz="0" w:space="0" w:color="auto"/>
      </w:divBdr>
    </w:div>
    <w:div w:id="520508366">
      <w:bodyDiv w:val="1"/>
      <w:marLeft w:val="0"/>
      <w:marRight w:val="0"/>
      <w:marTop w:val="0"/>
      <w:marBottom w:val="0"/>
      <w:divBdr>
        <w:top w:val="none" w:sz="0" w:space="0" w:color="auto"/>
        <w:left w:val="none" w:sz="0" w:space="0" w:color="auto"/>
        <w:bottom w:val="none" w:sz="0" w:space="0" w:color="auto"/>
        <w:right w:val="none" w:sz="0" w:space="0" w:color="auto"/>
      </w:divBdr>
    </w:div>
    <w:div w:id="521671685">
      <w:bodyDiv w:val="1"/>
      <w:marLeft w:val="0"/>
      <w:marRight w:val="0"/>
      <w:marTop w:val="0"/>
      <w:marBottom w:val="0"/>
      <w:divBdr>
        <w:top w:val="none" w:sz="0" w:space="0" w:color="auto"/>
        <w:left w:val="none" w:sz="0" w:space="0" w:color="auto"/>
        <w:bottom w:val="none" w:sz="0" w:space="0" w:color="auto"/>
        <w:right w:val="none" w:sz="0" w:space="0" w:color="auto"/>
      </w:divBdr>
      <w:divsChild>
        <w:div w:id="1046023026">
          <w:marLeft w:val="0"/>
          <w:marRight w:val="0"/>
          <w:marTop w:val="0"/>
          <w:marBottom w:val="0"/>
          <w:divBdr>
            <w:top w:val="none" w:sz="0" w:space="0" w:color="auto"/>
            <w:left w:val="none" w:sz="0" w:space="0" w:color="auto"/>
            <w:bottom w:val="none" w:sz="0" w:space="0" w:color="auto"/>
            <w:right w:val="none" w:sz="0" w:space="0" w:color="auto"/>
          </w:divBdr>
          <w:divsChild>
            <w:div w:id="15371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1846">
      <w:marLeft w:val="480"/>
      <w:marRight w:val="0"/>
      <w:marTop w:val="0"/>
      <w:marBottom w:val="0"/>
      <w:divBdr>
        <w:top w:val="none" w:sz="0" w:space="0" w:color="auto"/>
        <w:left w:val="none" w:sz="0" w:space="0" w:color="auto"/>
        <w:bottom w:val="none" w:sz="0" w:space="0" w:color="auto"/>
        <w:right w:val="none" w:sz="0" w:space="0" w:color="auto"/>
      </w:divBdr>
    </w:div>
    <w:div w:id="522405883">
      <w:marLeft w:val="480"/>
      <w:marRight w:val="0"/>
      <w:marTop w:val="0"/>
      <w:marBottom w:val="0"/>
      <w:divBdr>
        <w:top w:val="none" w:sz="0" w:space="0" w:color="auto"/>
        <w:left w:val="none" w:sz="0" w:space="0" w:color="auto"/>
        <w:bottom w:val="none" w:sz="0" w:space="0" w:color="auto"/>
        <w:right w:val="none" w:sz="0" w:space="0" w:color="auto"/>
      </w:divBdr>
    </w:div>
    <w:div w:id="522791475">
      <w:marLeft w:val="480"/>
      <w:marRight w:val="0"/>
      <w:marTop w:val="0"/>
      <w:marBottom w:val="0"/>
      <w:divBdr>
        <w:top w:val="none" w:sz="0" w:space="0" w:color="auto"/>
        <w:left w:val="none" w:sz="0" w:space="0" w:color="auto"/>
        <w:bottom w:val="none" w:sz="0" w:space="0" w:color="auto"/>
        <w:right w:val="none" w:sz="0" w:space="0" w:color="auto"/>
      </w:divBdr>
    </w:div>
    <w:div w:id="523324754">
      <w:marLeft w:val="480"/>
      <w:marRight w:val="0"/>
      <w:marTop w:val="0"/>
      <w:marBottom w:val="0"/>
      <w:divBdr>
        <w:top w:val="none" w:sz="0" w:space="0" w:color="auto"/>
        <w:left w:val="none" w:sz="0" w:space="0" w:color="auto"/>
        <w:bottom w:val="none" w:sz="0" w:space="0" w:color="auto"/>
        <w:right w:val="none" w:sz="0" w:space="0" w:color="auto"/>
      </w:divBdr>
    </w:div>
    <w:div w:id="524056980">
      <w:marLeft w:val="480"/>
      <w:marRight w:val="0"/>
      <w:marTop w:val="0"/>
      <w:marBottom w:val="0"/>
      <w:divBdr>
        <w:top w:val="none" w:sz="0" w:space="0" w:color="auto"/>
        <w:left w:val="none" w:sz="0" w:space="0" w:color="auto"/>
        <w:bottom w:val="none" w:sz="0" w:space="0" w:color="auto"/>
        <w:right w:val="none" w:sz="0" w:space="0" w:color="auto"/>
      </w:divBdr>
    </w:div>
    <w:div w:id="524707478">
      <w:marLeft w:val="480"/>
      <w:marRight w:val="0"/>
      <w:marTop w:val="0"/>
      <w:marBottom w:val="0"/>
      <w:divBdr>
        <w:top w:val="none" w:sz="0" w:space="0" w:color="auto"/>
        <w:left w:val="none" w:sz="0" w:space="0" w:color="auto"/>
        <w:bottom w:val="none" w:sz="0" w:space="0" w:color="auto"/>
        <w:right w:val="none" w:sz="0" w:space="0" w:color="auto"/>
      </w:divBdr>
    </w:div>
    <w:div w:id="525481086">
      <w:bodyDiv w:val="1"/>
      <w:marLeft w:val="0"/>
      <w:marRight w:val="0"/>
      <w:marTop w:val="0"/>
      <w:marBottom w:val="0"/>
      <w:divBdr>
        <w:top w:val="none" w:sz="0" w:space="0" w:color="auto"/>
        <w:left w:val="none" w:sz="0" w:space="0" w:color="auto"/>
        <w:bottom w:val="none" w:sz="0" w:space="0" w:color="auto"/>
        <w:right w:val="none" w:sz="0" w:space="0" w:color="auto"/>
      </w:divBdr>
    </w:div>
    <w:div w:id="525557830">
      <w:marLeft w:val="480"/>
      <w:marRight w:val="0"/>
      <w:marTop w:val="0"/>
      <w:marBottom w:val="0"/>
      <w:divBdr>
        <w:top w:val="none" w:sz="0" w:space="0" w:color="auto"/>
        <w:left w:val="none" w:sz="0" w:space="0" w:color="auto"/>
        <w:bottom w:val="none" w:sz="0" w:space="0" w:color="auto"/>
        <w:right w:val="none" w:sz="0" w:space="0" w:color="auto"/>
      </w:divBdr>
    </w:div>
    <w:div w:id="525605965">
      <w:marLeft w:val="480"/>
      <w:marRight w:val="0"/>
      <w:marTop w:val="0"/>
      <w:marBottom w:val="0"/>
      <w:divBdr>
        <w:top w:val="none" w:sz="0" w:space="0" w:color="auto"/>
        <w:left w:val="none" w:sz="0" w:space="0" w:color="auto"/>
        <w:bottom w:val="none" w:sz="0" w:space="0" w:color="auto"/>
        <w:right w:val="none" w:sz="0" w:space="0" w:color="auto"/>
      </w:divBdr>
    </w:div>
    <w:div w:id="526453612">
      <w:marLeft w:val="480"/>
      <w:marRight w:val="0"/>
      <w:marTop w:val="0"/>
      <w:marBottom w:val="0"/>
      <w:divBdr>
        <w:top w:val="none" w:sz="0" w:space="0" w:color="auto"/>
        <w:left w:val="none" w:sz="0" w:space="0" w:color="auto"/>
        <w:bottom w:val="none" w:sz="0" w:space="0" w:color="auto"/>
        <w:right w:val="none" w:sz="0" w:space="0" w:color="auto"/>
      </w:divBdr>
    </w:div>
    <w:div w:id="527446762">
      <w:marLeft w:val="480"/>
      <w:marRight w:val="0"/>
      <w:marTop w:val="0"/>
      <w:marBottom w:val="0"/>
      <w:divBdr>
        <w:top w:val="none" w:sz="0" w:space="0" w:color="auto"/>
        <w:left w:val="none" w:sz="0" w:space="0" w:color="auto"/>
        <w:bottom w:val="none" w:sz="0" w:space="0" w:color="auto"/>
        <w:right w:val="none" w:sz="0" w:space="0" w:color="auto"/>
      </w:divBdr>
    </w:div>
    <w:div w:id="528615628">
      <w:marLeft w:val="480"/>
      <w:marRight w:val="0"/>
      <w:marTop w:val="0"/>
      <w:marBottom w:val="0"/>
      <w:divBdr>
        <w:top w:val="none" w:sz="0" w:space="0" w:color="auto"/>
        <w:left w:val="none" w:sz="0" w:space="0" w:color="auto"/>
        <w:bottom w:val="none" w:sz="0" w:space="0" w:color="auto"/>
        <w:right w:val="none" w:sz="0" w:space="0" w:color="auto"/>
      </w:divBdr>
    </w:div>
    <w:div w:id="530262661">
      <w:marLeft w:val="480"/>
      <w:marRight w:val="0"/>
      <w:marTop w:val="0"/>
      <w:marBottom w:val="0"/>
      <w:divBdr>
        <w:top w:val="none" w:sz="0" w:space="0" w:color="auto"/>
        <w:left w:val="none" w:sz="0" w:space="0" w:color="auto"/>
        <w:bottom w:val="none" w:sz="0" w:space="0" w:color="auto"/>
        <w:right w:val="none" w:sz="0" w:space="0" w:color="auto"/>
      </w:divBdr>
    </w:div>
    <w:div w:id="530529481">
      <w:marLeft w:val="480"/>
      <w:marRight w:val="0"/>
      <w:marTop w:val="0"/>
      <w:marBottom w:val="0"/>
      <w:divBdr>
        <w:top w:val="none" w:sz="0" w:space="0" w:color="auto"/>
        <w:left w:val="none" w:sz="0" w:space="0" w:color="auto"/>
        <w:bottom w:val="none" w:sz="0" w:space="0" w:color="auto"/>
        <w:right w:val="none" w:sz="0" w:space="0" w:color="auto"/>
      </w:divBdr>
    </w:div>
    <w:div w:id="532037459">
      <w:marLeft w:val="480"/>
      <w:marRight w:val="0"/>
      <w:marTop w:val="0"/>
      <w:marBottom w:val="0"/>
      <w:divBdr>
        <w:top w:val="none" w:sz="0" w:space="0" w:color="auto"/>
        <w:left w:val="none" w:sz="0" w:space="0" w:color="auto"/>
        <w:bottom w:val="none" w:sz="0" w:space="0" w:color="auto"/>
        <w:right w:val="none" w:sz="0" w:space="0" w:color="auto"/>
      </w:divBdr>
    </w:div>
    <w:div w:id="533464411">
      <w:marLeft w:val="480"/>
      <w:marRight w:val="0"/>
      <w:marTop w:val="0"/>
      <w:marBottom w:val="0"/>
      <w:divBdr>
        <w:top w:val="none" w:sz="0" w:space="0" w:color="auto"/>
        <w:left w:val="none" w:sz="0" w:space="0" w:color="auto"/>
        <w:bottom w:val="none" w:sz="0" w:space="0" w:color="auto"/>
        <w:right w:val="none" w:sz="0" w:space="0" w:color="auto"/>
      </w:divBdr>
    </w:div>
    <w:div w:id="534466723">
      <w:marLeft w:val="480"/>
      <w:marRight w:val="0"/>
      <w:marTop w:val="0"/>
      <w:marBottom w:val="0"/>
      <w:divBdr>
        <w:top w:val="none" w:sz="0" w:space="0" w:color="auto"/>
        <w:left w:val="none" w:sz="0" w:space="0" w:color="auto"/>
        <w:bottom w:val="none" w:sz="0" w:space="0" w:color="auto"/>
        <w:right w:val="none" w:sz="0" w:space="0" w:color="auto"/>
      </w:divBdr>
    </w:div>
    <w:div w:id="535890835">
      <w:bodyDiv w:val="1"/>
      <w:marLeft w:val="0"/>
      <w:marRight w:val="0"/>
      <w:marTop w:val="0"/>
      <w:marBottom w:val="0"/>
      <w:divBdr>
        <w:top w:val="none" w:sz="0" w:space="0" w:color="auto"/>
        <w:left w:val="none" w:sz="0" w:space="0" w:color="auto"/>
        <w:bottom w:val="none" w:sz="0" w:space="0" w:color="auto"/>
        <w:right w:val="none" w:sz="0" w:space="0" w:color="auto"/>
      </w:divBdr>
    </w:div>
    <w:div w:id="536241168">
      <w:marLeft w:val="480"/>
      <w:marRight w:val="0"/>
      <w:marTop w:val="0"/>
      <w:marBottom w:val="0"/>
      <w:divBdr>
        <w:top w:val="none" w:sz="0" w:space="0" w:color="auto"/>
        <w:left w:val="none" w:sz="0" w:space="0" w:color="auto"/>
        <w:bottom w:val="none" w:sz="0" w:space="0" w:color="auto"/>
        <w:right w:val="none" w:sz="0" w:space="0" w:color="auto"/>
      </w:divBdr>
    </w:div>
    <w:div w:id="537283846">
      <w:marLeft w:val="480"/>
      <w:marRight w:val="0"/>
      <w:marTop w:val="0"/>
      <w:marBottom w:val="0"/>
      <w:divBdr>
        <w:top w:val="none" w:sz="0" w:space="0" w:color="auto"/>
        <w:left w:val="none" w:sz="0" w:space="0" w:color="auto"/>
        <w:bottom w:val="none" w:sz="0" w:space="0" w:color="auto"/>
        <w:right w:val="none" w:sz="0" w:space="0" w:color="auto"/>
      </w:divBdr>
    </w:div>
    <w:div w:id="538788558">
      <w:bodyDiv w:val="1"/>
      <w:marLeft w:val="0"/>
      <w:marRight w:val="0"/>
      <w:marTop w:val="0"/>
      <w:marBottom w:val="0"/>
      <w:divBdr>
        <w:top w:val="none" w:sz="0" w:space="0" w:color="auto"/>
        <w:left w:val="none" w:sz="0" w:space="0" w:color="auto"/>
        <w:bottom w:val="none" w:sz="0" w:space="0" w:color="auto"/>
        <w:right w:val="none" w:sz="0" w:space="0" w:color="auto"/>
      </w:divBdr>
    </w:div>
    <w:div w:id="539516067">
      <w:bodyDiv w:val="1"/>
      <w:marLeft w:val="0"/>
      <w:marRight w:val="0"/>
      <w:marTop w:val="0"/>
      <w:marBottom w:val="0"/>
      <w:divBdr>
        <w:top w:val="none" w:sz="0" w:space="0" w:color="auto"/>
        <w:left w:val="none" w:sz="0" w:space="0" w:color="auto"/>
        <w:bottom w:val="none" w:sz="0" w:space="0" w:color="auto"/>
        <w:right w:val="none" w:sz="0" w:space="0" w:color="auto"/>
      </w:divBdr>
    </w:div>
    <w:div w:id="542913433">
      <w:marLeft w:val="480"/>
      <w:marRight w:val="0"/>
      <w:marTop w:val="0"/>
      <w:marBottom w:val="0"/>
      <w:divBdr>
        <w:top w:val="none" w:sz="0" w:space="0" w:color="auto"/>
        <w:left w:val="none" w:sz="0" w:space="0" w:color="auto"/>
        <w:bottom w:val="none" w:sz="0" w:space="0" w:color="auto"/>
        <w:right w:val="none" w:sz="0" w:space="0" w:color="auto"/>
      </w:divBdr>
    </w:div>
    <w:div w:id="542981304">
      <w:bodyDiv w:val="1"/>
      <w:marLeft w:val="0"/>
      <w:marRight w:val="0"/>
      <w:marTop w:val="0"/>
      <w:marBottom w:val="0"/>
      <w:divBdr>
        <w:top w:val="none" w:sz="0" w:space="0" w:color="auto"/>
        <w:left w:val="none" w:sz="0" w:space="0" w:color="auto"/>
        <w:bottom w:val="none" w:sz="0" w:space="0" w:color="auto"/>
        <w:right w:val="none" w:sz="0" w:space="0" w:color="auto"/>
      </w:divBdr>
    </w:div>
    <w:div w:id="547498948">
      <w:marLeft w:val="480"/>
      <w:marRight w:val="0"/>
      <w:marTop w:val="0"/>
      <w:marBottom w:val="0"/>
      <w:divBdr>
        <w:top w:val="none" w:sz="0" w:space="0" w:color="auto"/>
        <w:left w:val="none" w:sz="0" w:space="0" w:color="auto"/>
        <w:bottom w:val="none" w:sz="0" w:space="0" w:color="auto"/>
        <w:right w:val="none" w:sz="0" w:space="0" w:color="auto"/>
      </w:divBdr>
    </w:div>
    <w:div w:id="548079268">
      <w:bodyDiv w:val="1"/>
      <w:marLeft w:val="0"/>
      <w:marRight w:val="0"/>
      <w:marTop w:val="0"/>
      <w:marBottom w:val="0"/>
      <w:divBdr>
        <w:top w:val="none" w:sz="0" w:space="0" w:color="auto"/>
        <w:left w:val="none" w:sz="0" w:space="0" w:color="auto"/>
        <w:bottom w:val="none" w:sz="0" w:space="0" w:color="auto"/>
        <w:right w:val="none" w:sz="0" w:space="0" w:color="auto"/>
      </w:divBdr>
    </w:div>
    <w:div w:id="548154911">
      <w:marLeft w:val="480"/>
      <w:marRight w:val="0"/>
      <w:marTop w:val="0"/>
      <w:marBottom w:val="0"/>
      <w:divBdr>
        <w:top w:val="none" w:sz="0" w:space="0" w:color="auto"/>
        <w:left w:val="none" w:sz="0" w:space="0" w:color="auto"/>
        <w:bottom w:val="none" w:sz="0" w:space="0" w:color="auto"/>
        <w:right w:val="none" w:sz="0" w:space="0" w:color="auto"/>
      </w:divBdr>
    </w:div>
    <w:div w:id="548882251">
      <w:bodyDiv w:val="1"/>
      <w:marLeft w:val="0"/>
      <w:marRight w:val="0"/>
      <w:marTop w:val="0"/>
      <w:marBottom w:val="0"/>
      <w:divBdr>
        <w:top w:val="none" w:sz="0" w:space="0" w:color="auto"/>
        <w:left w:val="none" w:sz="0" w:space="0" w:color="auto"/>
        <w:bottom w:val="none" w:sz="0" w:space="0" w:color="auto"/>
        <w:right w:val="none" w:sz="0" w:space="0" w:color="auto"/>
      </w:divBdr>
    </w:div>
    <w:div w:id="548997097">
      <w:marLeft w:val="480"/>
      <w:marRight w:val="0"/>
      <w:marTop w:val="0"/>
      <w:marBottom w:val="0"/>
      <w:divBdr>
        <w:top w:val="none" w:sz="0" w:space="0" w:color="auto"/>
        <w:left w:val="none" w:sz="0" w:space="0" w:color="auto"/>
        <w:bottom w:val="none" w:sz="0" w:space="0" w:color="auto"/>
        <w:right w:val="none" w:sz="0" w:space="0" w:color="auto"/>
      </w:divBdr>
    </w:div>
    <w:div w:id="549538506">
      <w:marLeft w:val="480"/>
      <w:marRight w:val="0"/>
      <w:marTop w:val="0"/>
      <w:marBottom w:val="0"/>
      <w:divBdr>
        <w:top w:val="none" w:sz="0" w:space="0" w:color="auto"/>
        <w:left w:val="none" w:sz="0" w:space="0" w:color="auto"/>
        <w:bottom w:val="none" w:sz="0" w:space="0" w:color="auto"/>
        <w:right w:val="none" w:sz="0" w:space="0" w:color="auto"/>
      </w:divBdr>
    </w:div>
    <w:div w:id="549610745">
      <w:marLeft w:val="480"/>
      <w:marRight w:val="0"/>
      <w:marTop w:val="0"/>
      <w:marBottom w:val="0"/>
      <w:divBdr>
        <w:top w:val="none" w:sz="0" w:space="0" w:color="auto"/>
        <w:left w:val="none" w:sz="0" w:space="0" w:color="auto"/>
        <w:bottom w:val="none" w:sz="0" w:space="0" w:color="auto"/>
        <w:right w:val="none" w:sz="0" w:space="0" w:color="auto"/>
      </w:divBdr>
    </w:div>
    <w:div w:id="549847745">
      <w:bodyDiv w:val="1"/>
      <w:marLeft w:val="0"/>
      <w:marRight w:val="0"/>
      <w:marTop w:val="0"/>
      <w:marBottom w:val="0"/>
      <w:divBdr>
        <w:top w:val="none" w:sz="0" w:space="0" w:color="auto"/>
        <w:left w:val="none" w:sz="0" w:space="0" w:color="auto"/>
        <w:bottom w:val="none" w:sz="0" w:space="0" w:color="auto"/>
        <w:right w:val="none" w:sz="0" w:space="0" w:color="auto"/>
      </w:divBdr>
    </w:div>
    <w:div w:id="550192548">
      <w:marLeft w:val="480"/>
      <w:marRight w:val="0"/>
      <w:marTop w:val="0"/>
      <w:marBottom w:val="0"/>
      <w:divBdr>
        <w:top w:val="none" w:sz="0" w:space="0" w:color="auto"/>
        <w:left w:val="none" w:sz="0" w:space="0" w:color="auto"/>
        <w:bottom w:val="none" w:sz="0" w:space="0" w:color="auto"/>
        <w:right w:val="none" w:sz="0" w:space="0" w:color="auto"/>
      </w:divBdr>
    </w:div>
    <w:div w:id="550271375">
      <w:marLeft w:val="480"/>
      <w:marRight w:val="0"/>
      <w:marTop w:val="0"/>
      <w:marBottom w:val="0"/>
      <w:divBdr>
        <w:top w:val="none" w:sz="0" w:space="0" w:color="auto"/>
        <w:left w:val="none" w:sz="0" w:space="0" w:color="auto"/>
        <w:bottom w:val="none" w:sz="0" w:space="0" w:color="auto"/>
        <w:right w:val="none" w:sz="0" w:space="0" w:color="auto"/>
      </w:divBdr>
    </w:div>
    <w:div w:id="552077858">
      <w:bodyDiv w:val="1"/>
      <w:marLeft w:val="0"/>
      <w:marRight w:val="0"/>
      <w:marTop w:val="0"/>
      <w:marBottom w:val="0"/>
      <w:divBdr>
        <w:top w:val="none" w:sz="0" w:space="0" w:color="auto"/>
        <w:left w:val="none" w:sz="0" w:space="0" w:color="auto"/>
        <w:bottom w:val="none" w:sz="0" w:space="0" w:color="auto"/>
        <w:right w:val="none" w:sz="0" w:space="0" w:color="auto"/>
      </w:divBdr>
    </w:div>
    <w:div w:id="552811596">
      <w:bodyDiv w:val="1"/>
      <w:marLeft w:val="0"/>
      <w:marRight w:val="0"/>
      <w:marTop w:val="0"/>
      <w:marBottom w:val="0"/>
      <w:divBdr>
        <w:top w:val="none" w:sz="0" w:space="0" w:color="auto"/>
        <w:left w:val="none" w:sz="0" w:space="0" w:color="auto"/>
        <w:bottom w:val="none" w:sz="0" w:space="0" w:color="auto"/>
        <w:right w:val="none" w:sz="0" w:space="0" w:color="auto"/>
      </w:divBdr>
    </w:div>
    <w:div w:id="552887701">
      <w:marLeft w:val="480"/>
      <w:marRight w:val="0"/>
      <w:marTop w:val="0"/>
      <w:marBottom w:val="0"/>
      <w:divBdr>
        <w:top w:val="none" w:sz="0" w:space="0" w:color="auto"/>
        <w:left w:val="none" w:sz="0" w:space="0" w:color="auto"/>
        <w:bottom w:val="none" w:sz="0" w:space="0" w:color="auto"/>
        <w:right w:val="none" w:sz="0" w:space="0" w:color="auto"/>
      </w:divBdr>
    </w:div>
    <w:div w:id="554970768">
      <w:marLeft w:val="480"/>
      <w:marRight w:val="0"/>
      <w:marTop w:val="0"/>
      <w:marBottom w:val="0"/>
      <w:divBdr>
        <w:top w:val="none" w:sz="0" w:space="0" w:color="auto"/>
        <w:left w:val="none" w:sz="0" w:space="0" w:color="auto"/>
        <w:bottom w:val="none" w:sz="0" w:space="0" w:color="auto"/>
        <w:right w:val="none" w:sz="0" w:space="0" w:color="auto"/>
      </w:divBdr>
    </w:div>
    <w:div w:id="556206225">
      <w:bodyDiv w:val="1"/>
      <w:marLeft w:val="0"/>
      <w:marRight w:val="0"/>
      <w:marTop w:val="0"/>
      <w:marBottom w:val="0"/>
      <w:divBdr>
        <w:top w:val="none" w:sz="0" w:space="0" w:color="auto"/>
        <w:left w:val="none" w:sz="0" w:space="0" w:color="auto"/>
        <w:bottom w:val="none" w:sz="0" w:space="0" w:color="auto"/>
        <w:right w:val="none" w:sz="0" w:space="0" w:color="auto"/>
      </w:divBdr>
    </w:div>
    <w:div w:id="557204118">
      <w:marLeft w:val="480"/>
      <w:marRight w:val="0"/>
      <w:marTop w:val="0"/>
      <w:marBottom w:val="0"/>
      <w:divBdr>
        <w:top w:val="none" w:sz="0" w:space="0" w:color="auto"/>
        <w:left w:val="none" w:sz="0" w:space="0" w:color="auto"/>
        <w:bottom w:val="none" w:sz="0" w:space="0" w:color="auto"/>
        <w:right w:val="none" w:sz="0" w:space="0" w:color="auto"/>
      </w:divBdr>
    </w:div>
    <w:div w:id="557934046">
      <w:bodyDiv w:val="1"/>
      <w:marLeft w:val="0"/>
      <w:marRight w:val="0"/>
      <w:marTop w:val="0"/>
      <w:marBottom w:val="0"/>
      <w:divBdr>
        <w:top w:val="none" w:sz="0" w:space="0" w:color="auto"/>
        <w:left w:val="none" w:sz="0" w:space="0" w:color="auto"/>
        <w:bottom w:val="none" w:sz="0" w:space="0" w:color="auto"/>
        <w:right w:val="none" w:sz="0" w:space="0" w:color="auto"/>
      </w:divBdr>
    </w:div>
    <w:div w:id="559289925">
      <w:bodyDiv w:val="1"/>
      <w:marLeft w:val="0"/>
      <w:marRight w:val="0"/>
      <w:marTop w:val="0"/>
      <w:marBottom w:val="0"/>
      <w:divBdr>
        <w:top w:val="none" w:sz="0" w:space="0" w:color="auto"/>
        <w:left w:val="none" w:sz="0" w:space="0" w:color="auto"/>
        <w:bottom w:val="none" w:sz="0" w:space="0" w:color="auto"/>
        <w:right w:val="none" w:sz="0" w:space="0" w:color="auto"/>
      </w:divBdr>
    </w:div>
    <w:div w:id="559363990">
      <w:bodyDiv w:val="1"/>
      <w:marLeft w:val="0"/>
      <w:marRight w:val="0"/>
      <w:marTop w:val="0"/>
      <w:marBottom w:val="0"/>
      <w:divBdr>
        <w:top w:val="none" w:sz="0" w:space="0" w:color="auto"/>
        <w:left w:val="none" w:sz="0" w:space="0" w:color="auto"/>
        <w:bottom w:val="none" w:sz="0" w:space="0" w:color="auto"/>
        <w:right w:val="none" w:sz="0" w:space="0" w:color="auto"/>
      </w:divBdr>
    </w:div>
    <w:div w:id="559557808">
      <w:bodyDiv w:val="1"/>
      <w:marLeft w:val="0"/>
      <w:marRight w:val="0"/>
      <w:marTop w:val="0"/>
      <w:marBottom w:val="0"/>
      <w:divBdr>
        <w:top w:val="none" w:sz="0" w:space="0" w:color="auto"/>
        <w:left w:val="none" w:sz="0" w:space="0" w:color="auto"/>
        <w:bottom w:val="none" w:sz="0" w:space="0" w:color="auto"/>
        <w:right w:val="none" w:sz="0" w:space="0" w:color="auto"/>
      </w:divBdr>
      <w:divsChild>
        <w:div w:id="1966884720">
          <w:marLeft w:val="0"/>
          <w:marRight w:val="0"/>
          <w:marTop w:val="0"/>
          <w:marBottom w:val="0"/>
          <w:divBdr>
            <w:top w:val="none" w:sz="0" w:space="0" w:color="auto"/>
            <w:left w:val="none" w:sz="0" w:space="0" w:color="auto"/>
            <w:bottom w:val="none" w:sz="0" w:space="0" w:color="auto"/>
            <w:right w:val="none" w:sz="0" w:space="0" w:color="auto"/>
          </w:divBdr>
          <w:divsChild>
            <w:div w:id="1906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2122">
      <w:marLeft w:val="480"/>
      <w:marRight w:val="0"/>
      <w:marTop w:val="0"/>
      <w:marBottom w:val="0"/>
      <w:divBdr>
        <w:top w:val="none" w:sz="0" w:space="0" w:color="auto"/>
        <w:left w:val="none" w:sz="0" w:space="0" w:color="auto"/>
        <w:bottom w:val="none" w:sz="0" w:space="0" w:color="auto"/>
        <w:right w:val="none" w:sz="0" w:space="0" w:color="auto"/>
      </w:divBdr>
    </w:div>
    <w:div w:id="560599736">
      <w:bodyDiv w:val="1"/>
      <w:marLeft w:val="0"/>
      <w:marRight w:val="0"/>
      <w:marTop w:val="0"/>
      <w:marBottom w:val="0"/>
      <w:divBdr>
        <w:top w:val="none" w:sz="0" w:space="0" w:color="auto"/>
        <w:left w:val="none" w:sz="0" w:space="0" w:color="auto"/>
        <w:bottom w:val="none" w:sz="0" w:space="0" w:color="auto"/>
        <w:right w:val="none" w:sz="0" w:space="0" w:color="auto"/>
      </w:divBdr>
    </w:div>
    <w:div w:id="561134774">
      <w:bodyDiv w:val="1"/>
      <w:marLeft w:val="0"/>
      <w:marRight w:val="0"/>
      <w:marTop w:val="0"/>
      <w:marBottom w:val="0"/>
      <w:divBdr>
        <w:top w:val="none" w:sz="0" w:space="0" w:color="auto"/>
        <w:left w:val="none" w:sz="0" w:space="0" w:color="auto"/>
        <w:bottom w:val="none" w:sz="0" w:space="0" w:color="auto"/>
        <w:right w:val="none" w:sz="0" w:space="0" w:color="auto"/>
      </w:divBdr>
    </w:div>
    <w:div w:id="564876311">
      <w:marLeft w:val="480"/>
      <w:marRight w:val="0"/>
      <w:marTop w:val="0"/>
      <w:marBottom w:val="0"/>
      <w:divBdr>
        <w:top w:val="none" w:sz="0" w:space="0" w:color="auto"/>
        <w:left w:val="none" w:sz="0" w:space="0" w:color="auto"/>
        <w:bottom w:val="none" w:sz="0" w:space="0" w:color="auto"/>
        <w:right w:val="none" w:sz="0" w:space="0" w:color="auto"/>
      </w:divBdr>
    </w:div>
    <w:div w:id="565144788">
      <w:marLeft w:val="480"/>
      <w:marRight w:val="0"/>
      <w:marTop w:val="0"/>
      <w:marBottom w:val="0"/>
      <w:divBdr>
        <w:top w:val="none" w:sz="0" w:space="0" w:color="auto"/>
        <w:left w:val="none" w:sz="0" w:space="0" w:color="auto"/>
        <w:bottom w:val="none" w:sz="0" w:space="0" w:color="auto"/>
        <w:right w:val="none" w:sz="0" w:space="0" w:color="auto"/>
      </w:divBdr>
    </w:div>
    <w:div w:id="568267702">
      <w:bodyDiv w:val="1"/>
      <w:marLeft w:val="0"/>
      <w:marRight w:val="0"/>
      <w:marTop w:val="0"/>
      <w:marBottom w:val="0"/>
      <w:divBdr>
        <w:top w:val="none" w:sz="0" w:space="0" w:color="auto"/>
        <w:left w:val="none" w:sz="0" w:space="0" w:color="auto"/>
        <w:bottom w:val="none" w:sz="0" w:space="0" w:color="auto"/>
        <w:right w:val="none" w:sz="0" w:space="0" w:color="auto"/>
      </w:divBdr>
    </w:div>
    <w:div w:id="568729761">
      <w:bodyDiv w:val="1"/>
      <w:marLeft w:val="0"/>
      <w:marRight w:val="0"/>
      <w:marTop w:val="0"/>
      <w:marBottom w:val="0"/>
      <w:divBdr>
        <w:top w:val="none" w:sz="0" w:space="0" w:color="auto"/>
        <w:left w:val="none" w:sz="0" w:space="0" w:color="auto"/>
        <w:bottom w:val="none" w:sz="0" w:space="0" w:color="auto"/>
        <w:right w:val="none" w:sz="0" w:space="0" w:color="auto"/>
      </w:divBdr>
    </w:div>
    <w:div w:id="571040206">
      <w:marLeft w:val="480"/>
      <w:marRight w:val="0"/>
      <w:marTop w:val="0"/>
      <w:marBottom w:val="0"/>
      <w:divBdr>
        <w:top w:val="none" w:sz="0" w:space="0" w:color="auto"/>
        <w:left w:val="none" w:sz="0" w:space="0" w:color="auto"/>
        <w:bottom w:val="none" w:sz="0" w:space="0" w:color="auto"/>
        <w:right w:val="none" w:sz="0" w:space="0" w:color="auto"/>
      </w:divBdr>
    </w:div>
    <w:div w:id="571307912">
      <w:marLeft w:val="480"/>
      <w:marRight w:val="0"/>
      <w:marTop w:val="0"/>
      <w:marBottom w:val="0"/>
      <w:divBdr>
        <w:top w:val="none" w:sz="0" w:space="0" w:color="auto"/>
        <w:left w:val="none" w:sz="0" w:space="0" w:color="auto"/>
        <w:bottom w:val="none" w:sz="0" w:space="0" w:color="auto"/>
        <w:right w:val="none" w:sz="0" w:space="0" w:color="auto"/>
      </w:divBdr>
    </w:div>
    <w:div w:id="574055238">
      <w:bodyDiv w:val="1"/>
      <w:marLeft w:val="0"/>
      <w:marRight w:val="0"/>
      <w:marTop w:val="0"/>
      <w:marBottom w:val="0"/>
      <w:divBdr>
        <w:top w:val="none" w:sz="0" w:space="0" w:color="auto"/>
        <w:left w:val="none" w:sz="0" w:space="0" w:color="auto"/>
        <w:bottom w:val="none" w:sz="0" w:space="0" w:color="auto"/>
        <w:right w:val="none" w:sz="0" w:space="0" w:color="auto"/>
      </w:divBdr>
    </w:div>
    <w:div w:id="574122924">
      <w:bodyDiv w:val="1"/>
      <w:marLeft w:val="0"/>
      <w:marRight w:val="0"/>
      <w:marTop w:val="0"/>
      <w:marBottom w:val="0"/>
      <w:divBdr>
        <w:top w:val="none" w:sz="0" w:space="0" w:color="auto"/>
        <w:left w:val="none" w:sz="0" w:space="0" w:color="auto"/>
        <w:bottom w:val="none" w:sz="0" w:space="0" w:color="auto"/>
        <w:right w:val="none" w:sz="0" w:space="0" w:color="auto"/>
      </w:divBdr>
    </w:div>
    <w:div w:id="575165585">
      <w:marLeft w:val="480"/>
      <w:marRight w:val="0"/>
      <w:marTop w:val="0"/>
      <w:marBottom w:val="0"/>
      <w:divBdr>
        <w:top w:val="none" w:sz="0" w:space="0" w:color="auto"/>
        <w:left w:val="none" w:sz="0" w:space="0" w:color="auto"/>
        <w:bottom w:val="none" w:sz="0" w:space="0" w:color="auto"/>
        <w:right w:val="none" w:sz="0" w:space="0" w:color="auto"/>
      </w:divBdr>
    </w:div>
    <w:div w:id="575433425">
      <w:bodyDiv w:val="1"/>
      <w:marLeft w:val="0"/>
      <w:marRight w:val="0"/>
      <w:marTop w:val="0"/>
      <w:marBottom w:val="0"/>
      <w:divBdr>
        <w:top w:val="none" w:sz="0" w:space="0" w:color="auto"/>
        <w:left w:val="none" w:sz="0" w:space="0" w:color="auto"/>
        <w:bottom w:val="none" w:sz="0" w:space="0" w:color="auto"/>
        <w:right w:val="none" w:sz="0" w:space="0" w:color="auto"/>
      </w:divBdr>
    </w:div>
    <w:div w:id="578177071">
      <w:marLeft w:val="480"/>
      <w:marRight w:val="0"/>
      <w:marTop w:val="0"/>
      <w:marBottom w:val="0"/>
      <w:divBdr>
        <w:top w:val="none" w:sz="0" w:space="0" w:color="auto"/>
        <w:left w:val="none" w:sz="0" w:space="0" w:color="auto"/>
        <w:bottom w:val="none" w:sz="0" w:space="0" w:color="auto"/>
        <w:right w:val="none" w:sz="0" w:space="0" w:color="auto"/>
      </w:divBdr>
    </w:div>
    <w:div w:id="579563649">
      <w:bodyDiv w:val="1"/>
      <w:marLeft w:val="0"/>
      <w:marRight w:val="0"/>
      <w:marTop w:val="0"/>
      <w:marBottom w:val="0"/>
      <w:divBdr>
        <w:top w:val="none" w:sz="0" w:space="0" w:color="auto"/>
        <w:left w:val="none" w:sz="0" w:space="0" w:color="auto"/>
        <w:bottom w:val="none" w:sz="0" w:space="0" w:color="auto"/>
        <w:right w:val="none" w:sz="0" w:space="0" w:color="auto"/>
      </w:divBdr>
    </w:div>
    <w:div w:id="580287978">
      <w:marLeft w:val="480"/>
      <w:marRight w:val="0"/>
      <w:marTop w:val="0"/>
      <w:marBottom w:val="0"/>
      <w:divBdr>
        <w:top w:val="none" w:sz="0" w:space="0" w:color="auto"/>
        <w:left w:val="none" w:sz="0" w:space="0" w:color="auto"/>
        <w:bottom w:val="none" w:sz="0" w:space="0" w:color="auto"/>
        <w:right w:val="none" w:sz="0" w:space="0" w:color="auto"/>
      </w:divBdr>
    </w:div>
    <w:div w:id="580725505">
      <w:bodyDiv w:val="1"/>
      <w:marLeft w:val="0"/>
      <w:marRight w:val="0"/>
      <w:marTop w:val="0"/>
      <w:marBottom w:val="0"/>
      <w:divBdr>
        <w:top w:val="none" w:sz="0" w:space="0" w:color="auto"/>
        <w:left w:val="none" w:sz="0" w:space="0" w:color="auto"/>
        <w:bottom w:val="none" w:sz="0" w:space="0" w:color="auto"/>
        <w:right w:val="none" w:sz="0" w:space="0" w:color="auto"/>
      </w:divBdr>
    </w:div>
    <w:div w:id="581836670">
      <w:marLeft w:val="480"/>
      <w:marRight w:val="0"/>
      <w:marTop w:val="0"/>
      <w:marBottom w:val="0"/>
      <w:divBdr>
        <w:top w:val="none" w:sz="0" w:space="0" w:color="auto"/>
        <w:left w:val="none" w:sz="0" w:space="0" w:color="auto"/>
        <w:bottom w:val="none" w:sz="0" w:space="0" w:color="auto"/>
        <w:right w:val="none" w:sz="0" w:space="0" w:color="auto"/>
      </w:divBdr>
    </w:div>
    <w:div w:id="582372191">
      <w:marLeft w:val="480"/>
      <w:marRight w:val="0"/>
      <w:marTop w:val="0"/>
      <w:marBottom w:val="0"/>
      <w:divBdr>
        <w:top w:val="none" w:sz="0" w:space="0" w:color="auto"/>
        <w:left w:val="none" w:sz="0" w:space="0" w:color="auto"/>
        <w:bottom w:val="none" w:sz="0" w:space="0" w:color="auto"/>
        <w:right w:val="none" w:sz="0" w:space="0" w:color="auto"/>
      </w:divBdr>
    </w:div>
    <w:div w:id="584531390">
      <w:bodyDiv w:val="1"/>
      <w:marLeft w:val="0"/>
      <w:marRight w:val="0"/>
      <w:marTop w:val="0"/>
      <w:marBottom w:val="0"/>
      <w:divBdr>
        <w:top w:val="none" w:sz="0" w:space="0" w:color="auto"/>
        <w:left w:val="none" w:sz="0" w:space="0" w:color="auto"/>
        <w:bottom w:val="none" w:sz="0" w:space="0" w:color="auto"/>
        <w:right w:val="none" w:sz="0" w:space="0" w:color="auto"/>
      </w:divBdr>
    </w:div>
    <w:div w:id="586381692">
      <w:marLeft w:val="480"/>
      <w:marRight w:val="0"/>
      <w:marTop w:val="0"/>
      <w:marBottom w:val="0"/>
      <w:divBdr>
        <w:top w:val="none" w:sz="0" w:space="0" w:color="auto"/>
        <w:left w:val="none" w:sz="0" w:space="0" w:color="auto"/>
        <w:bottom w:val="none" w:sz="0" w:space="0" w:color="auto"/>
        <w:right w:val="none" w:sz="0" w:space="0" w:color="auto"/>
      </w:divBdr>
    </w:div>
    <w:div w:id="587275227">
      <w:bodyDiv w:val="1"/>
      <w:marLeft w:val="0"/>
      <w:marRight w:val="0"/>
      <w:marTop w:val="0"/>
      <w:marBottom w:val="0"/>
      <w:divBdr>
        <w:top w:val="none" w:sz="0" w:space="0" w:color="auto"/>
        <w:left w:val="none" w:sz="0" w:space="0" w:color="auto"/>
        <w:bottom w:val="none" w:sz="0" w:space="0" w:color="auto"/>
        <w:right w:val="none" w:sz="0" w:space="0" w:color="auto"/>
      </w:divBdr>
    </w:div>
    <w:div w:id="587278073">
      <w:bodyDiv w:val="1"/>
      <w:marLeft w:val="0"/>
      <w:marRight w:val="0"/>
      <w:marTop w:val="0"/>
      <w:marBottom w:val="0"/>
      <w:divBdr>
        <w:top w:val="none" w:sz="0" w:space="0" w:color="auto"/>
        <w:left w:val="none" w:sz="0" w:space="0" w:color="auto"/>
        <w:bottom w:val="none" w:sz="0" w:space="0" w:color="auto"/>
        <w:right w:val="none" w:sz="0" w:space="0" w:color="auto"/>
      </w:divBdr>
    </w:div>
    <w:div w:id="587538080">
      <w:marLeft w:val="480"/>
      <w:marRight w:val="0"/>
      <w:marTop w:val="0"/>
      <w:marBottom w:val="0"/>
      <w:divBdr>
        <w:top w:val="none" w:sz="0" w:space="0" w:color="auto"/>
        <w:left w:val="none" w:sz="0" w:space="0" w:color="auto"/>
        <w:bottom w:val="none" w:sz="0" w:space="0" w:color="auto"/>
        <w:right w:val="none" w:sz="0" w:space="0" w:color="auto"/>
      </w:divBdr>
    </w:div>
    <w:div w:id="587887712">
      <w:marLeft w:val="480"/>
      <w:marRight w:val="0"/>
      <w:marTop w:val="0"/>
      <w:marBottom w:val="0"/>
      <w:divBdr>
        <w:top w:val="none" w:sz="0" w:space="0" w:color="auto"/>
        <w:left w:val="none" w:sz="0" w:space="0" w:color="auto"/>
        <w:bottom w:val="none" w:sz="0" w:space="0" w:color="auto"/>
        <w:right w:val="none" w:sz="0" w:space="0" w:color="auto"/>
      </w:divBdr>
    </w:div>
    <w:div w:id="588661987">
      <w:marLeft w:val="480"/>
      <w:marRight w:val="0"/>
      <w:marTop w:val="0"/>
      <w:marBottom w:val="0"/>
      <w:divBdr>
        <w:top w:val="none" w:sz="0" w:space="0" w:color="auto"/>
        <w:left w:val="none" w:sz="0" w:space="0" w:color="auto"/>
        <w:bottom w:val="none" w:sz="0" w:space="0" w:color="auto"/>
        <w:right w:val="none" w:sz="0" w:space="0" w:color="auto"/>
      </w:divBdr>
    </w:div>
    <w:div w:id="589435793">
      <w:marLeft w:val="480"/>
      <w:marRight w:val="0"/>
      <w:marTop w:val="0"/>
      <w:marBottom w:val="0"/>
      <w:divBdr>
        <w:top w:val="none" w:sz="0" w:space="0" w:color="auto"/>
        <w:left w:val="none" w:sz="0" w:space="0" w:color="auto"/>
        <w:bottom w:val="none" w:sz="0" w:space="0" w:color="auto"/>
        <w:right w:val="none" w:sz="0" w:space="0" w:color="auto"/>
      </w:divBdr>
    </w:div>
    <w:div w:id="590235255">
      <w:marLeft w:val="480"/>
      <w:marRight w:val="0"/>
      <w:marTop w:val="0"/>
      <w:marBottom w:val="0"/>
      <w:divBdr>
        <w:top w:val="none" w:sz="0" w:space="0" w:color="auto"/>
        <w:left w:val="none" w:sz="0" w:space="0" w:color="auto"/>
        <w:bottom w:val="none" w:sz="0" w:space="0" w:color="auto"/>
        <w:right w:val="none" w:sz="0" w:space="0" w:color="auto"/>
      </w:divBdr>
    </w:div>
    <w:div w:id="590504278">
      <w:marLeft w:val="480"/>
      <w:marRight w:val="0"/>
      <w:marTop w:val="0"/>
      <w:marBottom w:val="0"/>
      <w:divBdr>
        <w:top w:val="none" w:sz="0" w:space="0" w:color="auto"/>
        <w:left w:val="none" w:sz="0" w:space="0" w:color="auto"/>
        <w:bottom w:val="none" w:sz="0" w:space="0" w:color="auto"/>
        <w:right w:val="none" w:sz="0" w:space="0" w:color="auto"/>
      </w:divBdr>
    </w:div>
    <w:div w:id="593323669">
      <w:marLeft w:val="480"/>
      <w:marRight w:val="0"/>
      <w:marTop w:val="0"/>
      <w:marBottom w:val="0"/>
      <w:divBdr>
        <w:top w:val="none" w:sz="0" w:space="0" w:color="auto"/>
        <w:left w:val="none" w:sz="0" w:space="0" w:color="auto"/>
        <w:bottom w:val="none" w:sz="0" w:space="0" w:color="auto"/>
        <w:right w:val="none" w:sz="0" w:space="0" w:color="auto"/>
      </w:divBdr>
    </w:div>
    <w:div w:id="593560423">
      <w:bodyDiv w:val="1"/>
      <w:marLeft w:val="0"/>
      <w:marRight w:val="0"/>
      <w:marTop w:val="0"/>
      <w:marBottom w:val="0"/>
      <w:divBdr>
        <w:top w:val="none" w:sz="0" w:space="0" w:color="auto"/>
        <w:left w:val="none" w:sz="0" w:space="0" w:color="auto"/>
        <w:bottom w:val="none" w:sz="0" w:space="0" w:color="auto"/>
        <w:right w:val="none" w:sz="0" w:space="0" w:color="auto"/>
      </w:divBdr>
    </w:div>
    <w:div w:id="593711204">
      <w:marLeft w:val="480"/>
      <w:marRight w:val="0"/>
      <w:marTop w:val="0"/>
      <w:marBottom w:val="0"/>
      <w:divBdr>
        <w:top w:val="none" w:sz="0" w:space="0" w:color="auto"/>
        <w:left w:val="none" w:sz="0" w:space="0" w:color="auto"/>
        <w:bottom w:val="none" w:sz="0" w:space="0" w:color="auto"/>
        <w:right w:val="none" w:sz="0" w:space="0" w:color="auto"/>
      </w:divBdr>
    </w:div>
    <w:div w:id="594092978">
      <w:marLeft w:val="480"/>
      <w:marRight w:val="0"/>
      <w:marTop w:val="0"/>
      <w:marBottom w:val="0"/>
      <w:divBdr>
        <w:top w:val="none" w:sz="0" w:space="0" w:color="auto"/>
        <w:left w:val="none" w:sz="0" w:space="0" w:color="auto"/>
        <w:bottom w:val="none" w:sz="0" w:space="0" w:color="auto"/>
        <w:right w:val="none" w:sz="0" w:space="0" w:color="auto"/>
      </w:divBdr>
    </w:div>
    <w:div w:id="594477326">
      <w:bodyDiv w:val="1"/>
      <w:marLeft w:val="0"/>
      <w:marRight w:val="0"/>
      <w:marTop w:val="0"/>
      <w:marBottom w:val="0"/>
      <w:divBdr>
        <w:top w:val="none" w:sz="0" w:space="0" w:color="auto"/>
        <w:left w:val="none" w:sz="0" w:space="0" w:color="auto"/>
        <w:bottom w:val="none" w:sz="0" w:space="0" w:color="auto"/>
        <w:right w:val="none" w:sz="0" w:space="0" w:color="auto"/>
      </w:divBdr>
    </w:div>
    <w:div w:id="594629260">
      <w:marLeft w:val="480"/>
      <w:marRight w:val="0"/>
      <w:marTop w:val="0"/>
      <w:marBottom w:val="0"/>
      <w:divBdr>
        <w:top w:val="none" w:sz="0" w:space="0" w:color="auto"/>
        <w:left w:val="none" w:sz="0" w:space="0" w:color="auto"/>
        <w:bottom w:val="none" w:sz="0" w:space="0" w:color="auto"/>
        <w:right w:val="none" w:sz="0" w:space="0" w:color="auto"/>
      </w:divBdr>
    </w:div>
    <w:div w:id="595091169">
      <w:marLeft w:val="480"/>
      <w:marRight w:val="0"/>
      <w:marTop w:val="0"/>
      <w:marBottom w:val="0"/>
      <w:divBdr>
        <w:top w:val="none" w:sz="0" w:space="0" w:color="auto"/>
        <w:left w:val="none" w:sz="0" w:space="0" w:color="auto"/>
        <w:bottom w:val="none" w:sz="0" w:space="0" w:color="auto"/>
        <w:right w:val="none" w:sz="0" w:space="0" w:color="auto"/>
      </w:divBdr>
    </w:div>
    <w:div w:id="595093724">
      <w:bodyDiv w:val="1"/>
      <w:marLeft w:val="0"/>
      <w:marRight w:val="0"/>
      <w:marTop w:val="0"/>
      <w:marBottom w:val="0"/>
      <w:divBdr>
        <w:top w:val="none" w:sz="0" w:space="0" w:color="auto"/>
        <w:left w:val="none" w:sz="0" w:space="0" w:color="auto"/>
        <w:bottom w:val="none" w:sz="0" w:space="0" w:color="auto"/>
        <w:right w:val="none" w:sz="0" w:space="0" w:color="auto"/>
      </w:divBdr>
    </w:div>
    <w:div w:id="596211631">
      <w:marLeft w:val="480"/>
      <w:marRight w:val="0"/>
      <w:marTop w:val="0"/>
      <w:marBottom w:val="0"/>
      <w:divBdr>
        <w:top w:val="none" w:sz="0" w:space="0" w:color="auto"/>
        <w:left w:val="none" w:sz="0" w:space="0" w:color="auto"/>
        <w:bottom w:val="none" w:sz="0" w:space="0" w:color="auto"/>
        <w:right w:val="none" w:sz="0" w:space="0" w:color="auto"/>
      </w:divBdr>
    </w:div>
    <w:div w:id="596672420">
      <w:marLeft w:val="480"/>
      <w:marRight w:val="0"/>
      <w:marTop w:val="0"/>
      <w:marBottom w:val="0"/>
      <w:divBdr>
        <w:top w:val="none" w:sz="0" w:space="0" w:color="auto"/>
        <w:left w:val="none" w:sz="0" w:space="0" w:color="auto"/>
        <w:bottom w:val="none" w:sz="0" w:space="0" w:color="auto"/>
        <w:right w:val="none" w:sz="0" w:space="0" w:color="auto"/>
      </w:divBdr>
    </w:div>
    <w:div w:id="597325325">
      <w:marLeft w:val="480"/>
      <w:marRight w:val="0"/>
      <w:marTop w:val="0"/>
      <w:marBottom w:val="0"/>
      <w:divBdr>
        <w:top w:val="none" w:sz="0" w:space="0" w:color="auto"/>
        <w:left w:val="none" w:sz="0" w:space="0" w:color="auto"/>
        <w:bottom w:val="none" w:sz="0" w:space="0" w:color="auto"/>
        <w:right w:val="none" w:sz="0" w:space="0" w:color="auto"/>
      </w:divBdr>
    </w:div>
    <w:div w:id="597325447">
      <w:bodyDiv w:val="1"/>
      <w:marLeft w:val="0"/>
      <w:marRight w:val="0"/>
      <w:marTop w:val="0"/>
      <w:marBottom w:val="0"/>
      <w:divBdr>
        <w:top w:val="none" w:sz="0" w:space="0" w:color="auto"/>
        <w:left w:val="none" w:sz="0" w:space="0" w:color="auto"/>
        <w:bottom w:val="none" w:sz="0" w:space="0" w:color="auto"/>
        <w:right w:val="none" w:sz="0" w:space="0" w:color="auto"/>
      </w:divBdr>
    </w:div>
    <w:div w:id="597443995">
      <w:marLeft w:val="480"/>
      <w:marRight w:val="0"/>
      <w:marTop w:val="0"/>
      <w:marBottom w:val="0"/>
      <w:divBdr>
        <w:top w:val="none" w:sz="0" w:space="0" w:color="auto"/>
        <w:left w:val="none" w:sz="0" w:space="0" w:color="auto"/>
        <w:bottom w:val="none" w:sz="0" w:space="0" w:color="auto"/>
        <w:right w:val="none" w:sz="0" w:space="0" w:color="auto"/>
      </w:divBdr>
    </w:div>
    <w:div w:id="598414629">
      <w:bodyDiv w:val="1"/>
      <w:marLeft w:val="0"/>
      <w:marRight w:val="0"/>
      <w:marTop w:val="0"/>
      <w:marBottom w:val="0"/>
      <w:divBdr>
        <w:top w:val="none" w:sz="0" w:space="0" w:color="auto"/>
        <w:left w:val="none" w:sz="0" w:space="0" w:color="auto"/>
        <w:bottom w:val="none" w:sz="0" w:space="0" w:color="auto"/>
        <w:right w:val="none" w:sz="0" w:space="0" w:color="auto"/>
      </w:divBdr>
    </w:div>
    <w:div w:id="598560387">
      <w:bodyDiv w:val="1"/>
      <w:marLeft w:val="0"/>
      <w:marRight w:val="0"/>
      <w:marTop w:val="0"/>
      <w:marBottom w:val="0"/>
      <w:divBdr>
        <w:top w:val="none" w:sz="0" w:space="0" w:color="auto"/>
        <w:left w:val="none" w:sz="0" w:space="0" w:color="auto"/>
        <w:bottom w:val="none" w:sz="0" w:space="0" w:color="auto"/>
        <w:right w:val="none" w:sz="0" w:space="0" w:color="auto"/>
      </w:divBdr>
      <w:divsChild>
        <w:div w:id="515507461">
          <w:marLeft w:val="0"/>
          <w:marRight w:val="0"/>
          <w:marTop w:val="0"/>
          <w:marBottom w:val="0"/>
          <w:divBdr>
            <w:top w:val="none" w:sz="0" w:space="0" w:color="auto"/>
            <w:left w:val="none" w:sz="0" w:space="0" w:color="auto"/>
            <w:bottom w:val="none" w:sz="0" w:space="0" w:color="auto"/>
            <w:right w:val="none" w:sz="0" w:space="0" w:color="auto"/>
          </w:divBdr>
          <w:divsChild>
            <w:div w:id="2277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7698">
      <w:marLeft w:val="480"/>
      <w:marRight w:val="0"/>
      <w:marTop w:val="0"/>
      <w:marBottom w:val="0"/>
      <w:divBdr>
        <w:top w:val="none" w:sz="0" w:space="0" w:color="auto"/>
        <w:left w:val="none" w:sz="0" w:space="0" w:color="auto"/>
        <w:bottom w:val="none" w:sz="0" w:space="0" w:color="auto"/>
        <w:right w:val="none" w:sz="0" w:space="0" w:color="auto"/>
      </w:divBdr>
    </w:div>
    <w:div w:id="600144148">
      <w:marLeft w:val="480"/>
      <w:marRight w:val="0"/>
      <w:marTop w:val="0"/>
      <w:marBottom w:val="0"/>
      <w:divBdr>
        <w:top w:val="none" w:sz="0" w:space="0" w:color="auto"/>
        <w:left w:val="none" w:sz="0" w:space="0" w:color="auto"/>
        <w:bottom w:val="none" w:sz="0" w:space="0" w:color="auto"/>
        <w:right w:val="none" w:sz="0" w:space="0" w:color="auto"/>
      </w:divBdr>
    </w:div>
    <w:div w:id="602611406">
      <w:bodyDiv w:val="1"/>
      <w:marLeft w:val="0"/>
      <w:marRight w:val="0"/>
      <w:marTop w:val="0"/>
      <w:marBottom w:val="0"/>
      <w:divBdr>
        <w:top w:val="none" w:sz="0" w:space="0" w:color="auto"/>
        <w:left w:val="none" w:sz="0" w:space="0" w:color="auto"/>
        <w:bottom w:val="none" w:sz="0" w:space="0" w:color="auto"/>
        <w:right w:val="none" w:sz="0" w:space="0" w:color="auto"/>
      </w:divBdr>
    </w:div>
    <w:div w:id="603617349">
      <w:marLeft w:val="480"/>
      <w:marRight w:val="0"/>
      <w:marTop w:val="0"/>
      <w:marBottom w:val="0"/>
      <w:divBdr>
        <w:top w:val="none" w:sz="0" w:space="0" w:color="auto"/>
        <w:left w:val="none" w:sz="0" w:space="0" w:color="auto"/>
        <w:bottom w:val="none" w:sz="0" w:space="0" w:color="auto"/>
        <w:right w:val="none" w:sz="0" w:space="0" w:color="auto"/>
      </w:divBdr>
    </w:div>
    <w:div w:id="603733962">
      <w:bodyDiv w:val="1"/>
      <w:marLeft w:val="0"/>
      <w:marRight w:val="0"/>
      <w:marTop w:val="0"/>
      <w:marBottom w:val="0"/>
      <w:divBdr>
        <w:top w:val="none" w:sz="0" w:space="0" w:color="auto"/>
        <w:left w:val="none" w:sz="0" w:space="0" w:color="auto"/>
        <w:bottom w:val="none" w:sz="0" w:space="0" w:color="auto"/>
        <w:right w:val="none" w:sz="0" w:space="0" w:color="auto"/>
      </w:divBdr>
    </w:div>
    <w:div w:id="603999335">
      <w:bodyDiv w:val="1"/>
      <w:marLeft w:val="0"/>
      <w:marRight w:val="0"/>
      <w:marTop w:val="0"/>
      <w:marBottom w:val="0"/>
      <w:divBdr>
        <w:top w:val="none" w:sz="0" w:space="0" w:color="auto"/>
        <w:left w:val="none" w:sz="0" w:space="0" w:color="auto"/>
        <w:bottom w:val="none" w:sz="0" w:space="0" w:color="auto"/>
        <w:right w:val="none" w:sz="0" w:space="0" w:color="auto"/>
      </w:divBdr>
    </w:div>
    <w:div w:id="604650478">
      <w:marLeft w:val="480"/>
      <w:marRight w:val="0"/>
      <w:marTop w:val="0"/>
      <w:marBottom w:val="0"/>
      <w:divBdr>
        <w:top w:val="none" w:sz="0" w:space="0" w:color="auto"/>
        <w:left w:val="none" w:sz="0" w:space="0" w:color="auto"/>
        <w:bottom w:val="none" w:sz="0" w:space="0" w:color="auto"/>
        <w:right w:val="none" w:sz="0" w:space="0" w:color="auto"/>
      </w:divBdr>
    </w:div>
    <w:div w:id="605774798">
      <w:marLeft w:val="480"/>
      <w:marRight w:val="0"/>
      <w:marTop w:val="0"/>
      <w:marBottom w:val="0"/>
      <w:divBdr>
        <w:top w:val="none" w:sz="0" w:space="0" w:color="auto"/>
        <w:left w:val="none" w:sz="0" w:space="0" w:color="auto"/>
        <w:bottom w:val="none" w:sz="0" w:space="0" w:color="auto"/>
        <w:right w:val="none" w:sz="0" w:space="0" w:color="auto"/>
      </w:divBdr>
    </w:div>
    <w:div w:id="605968650">
      <w:marLeft w:val="480"/>
      <w:marRight w:val="0"/>
      <w:marTop w:val="0"/>
      <w:marBottom w:val="0"/>
      <w:divBdr>
        <w:top w:val="none" w:sz="0" w:space="0" w:color="auto"/>
        <w:left w:val="none" w:sz="0" w:space="0" w:color="auto"/>
        <w:bottom w:val="none" w:sz="0" w:space="0" w:color="auto"/>
        <w:right w:val="none" w:sz="0" w:space="0" w:color="auto"/>
      </w:divBdr>
    </w:div>
    <w:div w:id="606161820">
      <w:bodyDiv w:val="1"/>
      <w:marLeft w:val="0"/>
      <w:marRight w:val="0"/>
      <w:marTop w:val="0"/>
      <w:marBottom w:val="0"/>
      <w:divBdr>
        <w:top w:val="none" w:sz="0" w:space="0" w:color="auto"/>
        <w:left w:val="none" w:sz="0" w:space="0" w:color="auto"/>
        <w:bottom w:val="none" w:sz="0" w:space="0" w:color="auto"/>
        <w:right w:val="none" w:sz="0" w:space="0" w:color="auto"/>
      </w:divBdr>
    </w:div>
    <w:div w:id="607395343">
      <w:marLeft w:val="480"/>
      <w:marRight w:val="0"/>
      <w:marTop w:val="0"/>
      <w:marBottom w:val="0"/>
      <w:divBdr>
        <w:top w:val="none" w:sz="0" w:space="0" w:color="auto"/>
        <w:left w:val="none" w:sz="0" w:space="0" w:color="auto"/>
        <w:bottom w:val="none" w:sz="0" w:space="0" w:color="auto"/>
        <w:right w:val="none" w:sz="0" w:space="0" w:color="auto"/>
      </w:divBdr>
    </w:div>
    <w:div w:id="607931224">
      <w:marLeft w:val="480"/>
      <w:marRight w:val="0"/>
      <w:marTop w:val="0"/>
      <w:marBottom w:val="0"/>
      <w:divBdr>
        <w:top w:val="none" w:sz="0" w:space="0" w:color="auto"/>
        <w:left w:val="none" w:sz="0" w:space="0" w:color="auto"/>
        <w:bottom w:val="none" w:sz="0" w:space="0" w:color="auto"/>
        <w:right w:val="none" w:sz="0" w:space="0" w:color="auto"/>
      </w:divBdr>
    </w:div>
    <w:div w:id="609510109">
      <w:bodyDiv w:val="1"/>
      <w:marLeft w:val="0"/>
      <w:marRight w:val="0"/>
      <w:marTop w:val="0"/>
      <w:marBottom w:val="0"/>
      <w:divBdr>
        <w:top w:val="none" w:sz="0" w:space="0" w:color="auto"/>
        <w:left w:val="none" w:sz="0" w:space="0" w:color="auto"/>
        <w:bottom w:val="none" w:sz="0" w:space="0" w:color="auto"/>
        <w:right w:val="none" w:sz="0" w:space="0" w:color="auto"/>
      </w:divBdr>
      <w:divsChild>
        <w:div w:id="204560280">
          <w:marLeft w:val="0"/>
          <w:marRight w:val="0"/>
          <w:marTop w:val="0"/>
          <w:marBottom w:val="0"/>
          <w:divBdr>
            <w:top w:val="none" w:sz="0" w:space="0" w:color="auto"/>
            <w:left w:val="none" w:sz="0" w:space="0" w:color="auto"/>
            <w:bottom w:val="none" w:sz="0" w:space="0" w:color="auto"/>
            <w:right w:val="none" w:sz="0" w:space="0" w:color="auto"/>
          </w:divBdr>
        </w:div>
        <w:div w:id="214320393">
          <w:marLeft w:val="0"/>
          <w:marRight w:val="0"/>
          <w:marTop w:val="0"/>
          <w:marBottom w:val="0"/>
          <w:divBdr>
            <w:top w:val="none" w:sz="0" w:space="0" w:color="auto"/>
            <w:left w:val="none" w:sz="0" w:space="0" w:color="auto"/>
            <w:bottom w:val="none" w:sz="0" w:space="0" w:color="auto"/>
            <w:right w:val="none" w:sz="0" w:space="0" w:color="auto"/>
          </w:divBdr>
        </w:div>
        <w:div w:id="76564133">
          <w:marLeft w:val="0"/>
          <w:marRight w:val="0"/>
          <w:marTop w:val="0"/>
          <w:marBottom w:val="0"/>
          <w:divBdr>
            <w:top w:val="none" w:sz="0" w:space="0" w:color="auto"/>
            <w:left w:val="none" w:sz="0" w:space="0" w:color="auto"/>
            <w:bottom w:val="none" w:sz="0" w:space="0" w:color="auto"/>
            <w:right w:val="none" w:sz="0" w:space="0" w:color="auto"/>
          </w:divBdr>
        </w:div>
        <w:div w:id="1119833775">
          <w:marLeft w:val="0"/>
          <w:marRight w:val="0"/>
          <w:marTop w:val="0"/>
          <w:marBottom w:val="0"/>
          <w:divBdr>
            <w:top w:val="none" w:sz="0" w:space="0" w:color="auto"/>
            <w:left w:val="none" w:sz="0" w:space="0" w:color="auto"/>
            <w:bottom w:val="none" w:sz="0" w:space="0" w:color="auto"/>
            <w:right w:val="none" w:sz="0" w:space="0" w:color="auto"/>
          </w:divBdr>
        </w:div>
        <w:div w:id="743913125">
          <w:marLeft w:val="0"/>
          <w:marRight w:val="0"/>
          <w:marTop w:val="0"/>
          <w:marBottom w:val="0"/>
          <w:divBdr>
            <w:top w:val="none" w:sz="0" w:space="0" w:color="auto"/>
            <w:left w:val="none" w:sz="0" w:space="0" w:color="auto"/>
            <w:bottom w:val="none" w:sz="0" w:space="0" w:color="auto"/>
            <w:right w:val="none" w:sz="0" w:space="0" w:color="auto"/>
          </w:divBdr>
        </w:div>
        <w:div w:id="1631015145">
          <w:marLeft w:val="0"/>
          <w:marRight w:val="0"/>
          <w:marTop w:val="0"/>
          <w:marBottom w:val="0"/>
          <w:divBdr>
            <w:top w:val="none" w:sz="0" w:space="0" w:color="auto"/>
            <w:left w:val="none" w:sz="0" w:space="0" w:color="auto"/>
            <w:bottom w:val="none" w:sz="0" w:space="0" w:color="auto"/>
            <w:right w:val="none" w:sz="0" w:space="0" w:color="auto"/>
          </w:divBdr>
        </w:div>
        <w:div w:id="585070284">
          <w:marLeft w:val="0"/>
          <w:marRight w:val="0"/>
          <w:marTop w:val="0"/>
          <w:marBottom w:val="0"/>
          <w:divBdr>
            <w:top w:val="none" w:sz="0" w:space="0" w:color="auto"/>
            <w:left w:val="none" w:sz="0" w:space="0" w:color="auto"/>
            <w:bottom w:val="none" w:sz="0" w:space="0" w:color="auto"/>
            <w:right w:val="none" w:sz="0" w:space="0" w:color="auto"/>
          </w:divBdr>
        </w:div>
        <w:div w:id="144011647">
          <w:marLeft w:val="0"/>
          <w:marRight w:val="0"/>
          <w:marTop w:val="0"/>
          <w:marBottom w:val="0"/>
          <w:divBdr>
            <w:top w:val="none" w:sz="0" w:space="0" w:color="auto"/>
            <w:left w:val="none" w:sz="0" w:space="0" w:color="auto"/>
            <w:bottom w:val="none" w:sz="0" w:space="0" w:color="auto"/>
            <w:right w:val="none" w:sz="0" w:space="0" w:color="auto"/>
          </w:divBdr>
        </w:div>
        <w:div w:id="1104956972">
          <w:marLeft w:val="0"/>
          <w:marRight w:val="0"/>
          <w:marTop w:val="0"/>
          <w:marBottom w:val="0"/>
          <w:divBdr>
            <w:top w:val="none" w:sz="0" w:space="0" w:color="auto"/>
            <w:left w:val="none" w:sz="0" w:space="0" w:color="auto"/>
            <w:bottom w:val="none" w:sz="0" w:space="0" w:color="auto"/>
            <w:right w:val="none" w:sz="0" w:space="0" w:color="auto"/>
          </w:divBdr>
        </w:div>
        <w:div w:id="458496090">
          <w:marLeft w:val="0"/>
          <w:marRight w:val="0"/>
          <w:marTop w:val="0"/>
          <w:marBottom w:val="0"/>
          <w:divBdr>
            <w:top w:val="none" w:sz="0" w:space="0" w:color="auto"/>
            <w:left w:val="none" w:sz="0" w:space="0" w:color="auto"/>
            <w:bottom w:val="none" w:sz="0" w:space="0" w:color="auto"/>
            <w:right w:val="none" w:sz="0" w:space="0" w:color="auto"/>
          </w:divBdr>
        </w:div>
        <w:div w:id="1229540535">
          <w:marLeft w:val="0"/>
          <w:marRight w:val="0"/>
          <w:marTop w:val="0"/>
          <w:marBottom w:val="0"/>
          <w:divBdr>
            <w:top w:val="none" w:sz="0" w:space="0" w:color="auto"/>
            <w:left w:val="none" w:sz="0" w:space="0" w:color="auto"/>
            <w:bottom w:val="none" w:sz="0" w:space="0" w:color="auto"/>
            <w:right w:val="none" w:sz="0" w:space="0" w:color="auto"/>
          </w:divBdr>
        </w:div>
        <w:div w:id="968163751">
          <w:marLeft w:val="0"/>
          <w:marRight w:val="0"/>
          <w:marTop w:val="0"/>
          <w:marBottom w:val="0"/>
          <w:divBdr>
            <w:top w:val="none" w:sz="0" w:space="0" w:color="auto"/>
            <w:left w:val="none" w:sz="0" w:space="0" w:color="auto"/>
            <w:bottom w:val="none" w:sz="0" w:space="0" w:color="auto"/>
            <w:right w:val="none" w:sz="0" w:space="0" w:color="auto"/>
          </w:divBdr>
        </w:div>
        <w:div w:id="2099862816">
          <w:marLeft w:val="0"/>
          <w:marRight w:val="0"/>
          <w:marTop w:val="0"/>
          <w:marBottom w:val="0"/>
          <w:divBdr>
            <w:top w:val="none" w:sz="0" w:space="0" w:color="auto"/>
            <w:left w:val="none" w:sz="0" w:space="0" w:color="auto"/>
            <w:bottom w:val="none" w:sz="0" w:space="0" w:color="auto"/>
            <w:right w:val="none" w:sz="0" w:space="0" w:color="auto"/>
          </w:divBdr>
        </w:div>
        <w:div w:id="1000887491">
          <w:marLeft w:val="0"/>
          <w:marRight w:val="0"/>
          <w:marTop w:val="0"/>
          <w:marBottom w:val="0"/>
          <w:divBdr>
            <w:top w:val="none" w:sz="0" w:space="0" w:color="auto"/>
            <w:left w:val="none" w:sz="0" w:space="0" w:color="auto"/>
            <w:bottom w:val="none" w:sz="0" w:space="0" w:color="auto"/>
            <w:right w:val="none" w:sz="0" w:space="0" w:color="auto"/>
          </w:divBdr>
        </w:div>
        <w:div w:id="1731880088">
          <w:marLeft w:val="0"/>
          <w:marRight w:val="0"/>
          <w:marTop w:val="0"/>
          <w:marBottom w:val="0"/>
          <w:divBdr>
            <w:top w:val="none" w:sz="0" w:space="0" w:color="auto"/>
            <w:left w:val="none" w:sz="0" w:space="0" w:color="auto"/>
            <w:bottom w:val="none" w:sz="0" w:space="0" w:color="auto"/>
            <w:right w:val="none" w:sz="0" w:space="0" w:color="auto"/>
          </w:divBdr>
        </w:div>
        <w:div w:id="787817736">
          <w:marLeft w:val="0"/>
          <w:marRight w:val="0"/>
          <w:marTop w:val="0"/>
          <w:marBottom w:val="0"/>
          <w:divBdr>
            <w:top w:val="none" w:sz="0" w:space="0" w:color="auto"/>
            <w:left w:val="none" w:sz="0" w:space="0" w:color="auto"/>
            <w:bottom w:val="none" w:sz="0" w:space="0" w:color="auto"/>
            <w:right w:val="none" w:sz="0" w:space="0" w:color="auto"/>
          </w:divBdr>
        </w:div>
        <w:div w:id="813254681">
          <w:marLeft w:val="0"/>
          <w:marRight w:val="0"/>
          <w:marTop w:val="0"/>
          <w:marBottom w:val="0"/>
          <w:divBdr>
            <w:top w:val="none" w:sz="0" w:space="0" w:color="auto"/>
            <w:left w:val="none" w:sz="0" w:space="0" w:color="auto"/>
            <w:bottom w:val="none" w:sz="0" w:space="0" w:color="auto"/>
            <w:right w:val="none" w:sz="0" w:space="0" w:color="auto"/>
          </w:divBdr>
        </w:div>
        <w:div w:id="283315730">
          <w:marLeft w:val="0"/>
          <w:marRight w:val="0"/>
          <w:marTop w:val="0"/>
          <w:marBottom w:val="0"/>
          <w:divBdr>
            <w:top w:val="none" w:sz="0" w:space="0" w:color="auto"/>
            <w:left w:val="none" w:sz="0" w:space="0" w:color="auto"/>
            <w:bottom w:val="none" w:sz="0" w:space="0" w:color="auto"/>
            <w:right w:val="none" w:sz="0" w:space="0" w:color="auto"/>
          </w:divBdr>
        </w:div>
        <w:div w:id="1608928261">
          <w:marLeft w:val="0"/>
          <w:marRight w:val="0"/>
          <w:marTop w:val="0"/>
          <w:marBottom w:val="0"/>
          <w:divBdr>
            <w:top w:val="none" w:sz="0" w:space="0" w:color="auto"/>
            <w:left w:val="none" w:sz="0" w:space="0" w:color="auto"/>
            <w:bottom w:val="none" w:sz="0" w:space="0" w:color="auto"/>
            <w:right w:val="none" w:sz="0" w:space="0" w:color="auto"/>
          </w:divBdr>
        </w:div>
        <w:div w:id="1820684064">
          <w:marLeft w:val="0"/>
          <w:marRight w:val="0"/>
          <w:marTop w:val="0"/>
          <w:marBottom w:val="0"/>
          <w:divBdr>
            <w:top w:val="none" w:sz="0" w:space="0" w:color="auto"/>
            <w:left w:val="none" w:sz="0" w:space="0" w:color="auto"/>
            <w:bottom w:val="none" w:sz="0" w:space="0" w:color="auto"/>
            <w:right w:val="none" w:sz="0" w:space="0" w:color="auto"/>
          </w:divBdr>
        </w:div>
        <w:div w:id="1061370891">
          <w:marLeft w:val="0"/>
          <w:marRight w:val="0"/>
          <w:marTop w:val="0"/>
          <w:marBottom w:val="0"/>
          <w:divBdr>
            <w:top w:val="none" w:sz="0" w:space="0" w:color="auto"/>
            <w:left w:val="none" w:sz="0" w:space="0" w:color="auto"/>
            <w:bottom w:val="none" w:sz="0" w:space="0" w:color="auto"/>
            <w:right w:val="none" w:sz="0" w:space="0" w:color="auto"/>
          </w:divBdr>
        </w:div>
        <w:div w:id="293491489">
          <w:marLeft w:val="0"/>
          <w:marRight w:val="0"/>
          <w:marTop w:val="0"/>
          <w:marBottom w:val="0"/>
          <w:divBdr>
            <w:top w:val="none" w:sz="0" w:space="0" w:color="auto"/>
            <w:left w:val="none" w:sz="0" w:space="0" w:color="auto"/>
            <w:bottom w:val="none" w:sz="0" w:space="0" w:color="auto"/>
            <w:right w:val="none" w:sz="0" w:space="0" w:color="auto"/>
          </w:divBdr>
        </w:div>
        <w:div w:id="678001277">
          <w:marLeft w:val="0"/>
          <w:marRight w:val="0"/>
          <w:marTop w:val="0"/>
          <w:marBottom w:val="0"/>
          <w:divBdr>
            <w:top w:val="none" w:sz="0" w:space="0" w:color="auto"/>
            <w:left w:val="none" w:sz="0" w:space="0" w:color="auto"/>
            <w:bottom w:val="none" w:sz="0" w:space="0" w:color="auto"/>
            <w:right w:val="none" w:sz="0" w:space="0" w:color="auto"/>
          </w:divBdr>
        </w:div>
        <w:div w:id="1031419910">
          <w:marLeft w:val="0"/>
          <w:marRight w:val="0"/>
          <w:marTop w:val="0"/>
          <w:marBottom w:val="0"/>
          <w:divBdr>
            <w:top w:val="none" w:sz="0" w:space="0" w:color="auto"/>
            <w:left w:val="none" w:sz="0" w:space="0" w:color="auto"/>
            <w:bottom w:val="none" w:sz="0" w:space="0" w:color="auto"/>
            <w:right w:val="none" w:sz="0" w:space="0" w:color="auto"/>
          </w:divBdr>
        </w:div>
        <w:div w:id="1767073168">
          <w:marLeft w:val="0"/>
          <w:marRight w:val="0"/>
          <w:marTop w:val="0"/>
          <w:marBottom w:val="0"/>
          <w:divBdr>
            <w:top w:val="none" w:sz="0" w:space="0" w:color="auto"/>
            <w:left w:val="none" w:sz="0" w:space="0" w:color="auto"/>
            <w:bottom w:val="none" w:sz="0" w:space="0" w:color="auto"/>
            <w:right w:val="none" w:sz="0" w:space="0" w:color="auto"/>
          </w:divBdr>
        </w:div>
        <w:div w:id="1768845347">
          <w:marLeft w:val="0"/>
          <w:marRight w:val="0"/>
          <w:marTop w:val="0"/>
          <w:marBottom w:val="0"/>
          <w:divBdr>
            <w:top w:val="none" w:sz="0" w:space="0" w:color="auto"/>
            <w:left w:val="none" w:sz="0" w:space="0" w:color="auto"/>
            <w:bottom w:val="none" w:sz="0" w:space="0" w:color="auto"/>
            <w:right w:val="none" w:sz="0" w:space="0" w:color="auto"/>
          </w:divBdr>
        </w:div>
        <w:div w:id="233053053">
          <w:marLeft w:val="0"/>
          <w:marRight w:val="0"/>
          <w:marTop w:val="0"/>
          <w:marBottom w:val="0"/>
          <w:divBdr>
            <w:top w:val="none" w:sz="0" w:space="0" w:color="auto"/>
            <w:left w:val="none" w:sz="0" w:space="0" w:color="auto"/>
            <w:bottom w:val="none" w:sz="0" w:space="0" w:color="auto"/>
            <w:right w:val="none" w:sz="0" w:space="0" w:color="auto"/>
          </w:divBdr>
        </w:div>
        <w:div w:id="178197972">
          <w:marLeft w:val="0"/>
          <w:marRight w:val="0"/>
          <w:marTop w:val="0"/>
          <w:marBottom w:val="0"/>
          <w:divBdr>
            <w:top w:val="none" w:sz="0" w:space="0" w:color="auto"/>
            <w:left w:val="none" w:sz="0" w:space="0" w:color="auto"/>
            <w:bottom w:val="none" w:sz="0" w:space="0" w:color="auto"/>
            <w:right w:val="none" w:sz="0" w:space="0" w:color="auto"/>
          </w:divBdr>
        </w:div>
        <w:div w:id="2053377836">
          <w:marLeft w:val="0"/>
          <w:marRight w:val="0"/>
          <w:marTop w:val="0"/>
          <w:marBottom w:val="0"/>
          <w:divBdr>
            <w:top w:val="none" w:sz="0" w:space="0" w:color="auto"/>
            <w:left w:val="none" w:sz="0" w:space="0" w:color="auto"/>
            <w:bottom w:val="none" w:sz="0" w:space="0" w:color="auto"/>
            <w:right w:val="none" w:sz="0" w:space="0" w:color="auto"/>
          </w:divBdr>
        </w:div>
        <w:div w:id="325088796">
          <w:marLeft w:val="0"/>
          <w:marRight w:val="0"/>
          <w:marTop w:val="0"/>
          <w:marBottom w:val="0"/>
          <w:divBdr>
            <w:top w:val="none" w:sz="0" w:space="0" w:color="auto"/>
            <w:left w:val="none" w:sz="0" w:space="0" w:color="auto"/>
            <w:bottom w:val="none" w:sz="0" w:space="0" w:color="auto"/>
            <w:right w:val="none" w:sz="0" w:space="0" w:color="auto"/>
          </w:divBdr>
        </w:div>
        <w:div w:id="994995862">
          <w:marLeft w:val="0"/>
          <w:marRight w:val="0"/>
          <w:marTop w:val="0"/>
          <w:marBottom w:val="0"/>
          <w:divBdr>
            <w:top w:val="none" w:sz="0" w:space="0" w:color="auto"/>
            <w:left w:val="none" w:sz="0" w:space="0" w:color="auto"/>
            <w:bottom w:val="none" w:sz="0" w:space="0" w:color="auto"/>
            <w:right w:val="none" w:sz="0" w:space="0" w:color="auto"/>
          </w:divBdr>
        </w:div>
        <w:div w:id="574555944">
          <w:marLeft w:val="0"/>
          <w:marRight w:val="0"/>
          <w:marTop w:val="0"/>
          <w:marBottom w:val="0"/>
          <w:divBdr>
            <w:top w:val="none" w:sz="0" w:space="0" w:color="auto"/>
            <w:left w:val="none" w:sz="0" w:space="0" w:color="auto"/>
            <w:bottom w:val="none" w:sz="0" w:space="0" w:color="auto"/>
            <w:right w:val="none" w:sz="0" w:space="0" w:color="auto"/>
          </w:divBdr>
        </w:div>
        <w:div w:id="619193004">
          <w:marLeft w:val="0"/>
          <w:marRight w:val="0"/>
          <w:marTop w:val="0"/>
          <w:marBottom w:val="0"/>
          <w:divBdr>
            <w:top w:val="none" w:sz="0" w:space="0" w:color="auto"/>
            <w:left w:val="none" w:sz="0" w:space="0" w:color="auto"/>
            <w:bottom w:val="none" w:sz="0" w:space="0" w:color="auto"/>
            <w:right w:val="none" w:sz="0" w:space="0" w:color="auto"/>
          </w:divBdr>
        </w:div>
        <w:div w:id="580795202">
          <w:marLeft w:val="0"/>
          <w:marRight w:val="0"/>
          <w:marTop w:val="0"/>
          <w:marBottom w:val="0"/>
          <w:divBdr>
            <w:top w:val="none" w:sz="0" w:space="0" w:color="auto"/>
            <w:left w:val="none" w:sz="0" w:space="0" w:color="auto"/>
            <w:bottom w:val="none" w:sz="0" w:space="0" w:color="auto"/>
            <w:right w:val="none" w:sz="0" w:space="0" w:color="auto"/>
          </w:divBdr>
        </w:div>
        <w:div w:id="1521436500">
          <w:marLeft w:val="0"/>
          <w:marRight w:val="0"/>
          <w:marTop w:val="0"/>
          <w:marBottom w:val="0"/>
          <w:divBdr>
            <w:top w:val="none" w:sz="0" w:space="0" w:color="auto"/>
            <w:left w:val="none" w:sz="0" w:space="0" w:color="auto"/>
            <w:bottom w:val="none" w:sz="0" w:space="0" w:color="auto"/>
            <w:right w:val="none" w:sz="0" w:space="0" w:color="auto"/>
          </w:divBdr>
        </w:div>
        <w:div w:id="235626071">
          <w:marLeft w:val="0"/>
          <w:marRight w:val="0"/>
          <w:marTop w:val="0"/>
          <w:marBottom w:val="0"/>
          <w:divBdr>
            <w:top w:val="none" w:sz="0" w:space="0" w:color="auto"/>
            <w:left w:val="none" w:sz="0" w:space="0" w:color="auto"/>
            <w:bottom w:val="none" w:sz="0" w:space="0" w:color="auto"/>
            <w:right w:val="none" w:sz="0" w:space="0" w:color="auto"/>
          </w:divBdr>
        </w:div>
        <w:div w:id="1610703707">
          <w:marLeft w:val="0"/>
          <w:marRight w:val="0"/>
          <w:marTop w:val="0"/>
          <w:marBottom w:val="0"/>
          <w:divBdr>
            <w:top w:val="none" w:sz="0" w:space="0" w:color="auto"/>
            <w:left w:val="none" w:sz="0" w:space="0" w:color="auto"/>
            <w:bottom w:val="none" w:sz="0" w:space="0" w:color="auto"/>
            <w:right w:val="none" w:sz="0" w:space="0" w:color="auto"/>
          </w:divBdr>
        </w:div>
        <w:div w:id="1024017123">
          <w:marLeft w:val="0"/>
          <w:marRight w:val="0"/>
          <w:marTop w:val="0"/>
          <w:marBottom w:val="0"/>
          <w:divBdr>
            <w:top w:val="none" w:sz="0" w:space="0" w:color="auto"/>
            <w:left w:val="none" w:sz="0" w:space="0" w:color="auto"/>
            <w:bottom w:val="none" w:sz="0" w:space="0" w:color="auto"/>
            <w:right w:val="none" w:sz="0" w:space="0" w:color="auto"/>
          </w:divBdr>
        </w:div>
        <w:div w:id="269312822">
          <w:marLeft w:val="0"/>
          <w:marRight w:val="0"/>
          <w:marTop w:val="0"/>
          <w:marBottom w:val="0"/>
          <w:divBdr>
            <w:top w:val="none" w:sz="0" w:space="0" w:color="auto"/>
            <w:left w:val="none" w:sz="0" w:space="0" w:color="auto"/>
            <w:bottom w:val="none" w:sz="0" w:space="0" w:color="auto"/>
            <w:right w:val="none" w:sz="0" w:space="0" w:color="auto"/>
          </w:divBdr>
        </w:div>
        <w:div w:id="750466437">
          <w:marLeft w:val="0"/>
          <w:marRight w:val="0"/>
          <w:marTop w:val="0"/>
          <w:marBottom w:val="0"/>
          <w:divBdr>
            <w:top w:val="none" w:sz="0" w:space="0" w:color="auto"/>
            <w:left w:val="none" w:sz="0" w:space="0" w:color="auto"/>
            <w:bottom w:val="none" w:sz="0" w:space="0" w:color="auto"/>
            <w:right w:val="none" w:sz="0" w:space="0" w:color="auto"/>
          </w:divBdr>
        </w:div>
        <w:div w:id="1056970470">
          <w:marLeft w:val="0"/>
          <w:marRight w:val="0"/>
          <w:marTop w:val="0"/>
          <w:marBottom w:val="0"/>
          <w:divBdr>
            <w:top w:val="none" w:sz="0" w:space="0" w:color="auto"/>
            <w:left w:val="none" w:sz="0" w:space="0" w:color="auto"/>
            <w:bottom w:val="none" w:sz="0" w:space="0" w:color="auto"/>
            <w:right w:val="none" w:sz="0" w:space="0" w:color="auto"/>
          </w:divBdr>
        </w:div>
        <w:div w:id="1953896211">
          <w:marLeft w:val="0"/>
          <w:marRight w:val="0"/>
          <w:marTop w:val="0"/>
          <w:marBottom w:val="0"/>
          <w:divBdr>
            <w:top w:val="none" w:sz="0" w:space="0" w:color="auto"/>
            <w:left w:val="none" w:sz="0" w:space="0" w:color="auto"/>
            <w:bottom w:val="none" w:sz="0" w:space="0" w:color="auto"/>
            <w:right w:val="none" w:sz="0" w:space="0" w:color="auto"/>
          </w:divBdr>
        </w:div>
        <w:div w:id="959409800">
          <w:marLeft w:val="0"/>
          <w:marRight w:val="0"/>
          <w:marTop w:val="0"/>
          <w:marBottom w:val="0"/>
          <w:divBdr>
            <w:top w:val="none" w:sz="0" w:space="0" w:color="auto"/>
            <w:left w:val="none" w:sz="0" w:space="0" w:color="auto"/>
            <w:bottom w:val="none" w:sz="0" w:space="0" w:color="auto"/>
            <w:right w:val="none" w:sz="0" w:space="0" w:color="auto"/>
          </w:divBdr>
        </w:div>
        <w:div w:id="2056391819">
          <w:marLeft w:val="0"/>
          <w:marRight w:val="0"/>
          <w:marTop w:val="0"/>
          <w:marBottom w:val="0"/>
          <w:divBdr>
            <w:top w:val="none" w:sz="0" w:space="0" w:color="auto"/>
            <w:left w:val="none" w:sz="0" w:space="0" w:color="auto"/>
            <w:bottom w:val="none" w:sz="0" w:space="0" w:color="auto"/>
            <w:right w:val="none" w:sz="0" w:space="0" w:color="auto"/>
          </w:divBdr>
        </w:div>
        <w:div w:id="727607073">
          <w:marLeft w:val="0"/>
          <w:marRight w:val="0"/>
          <w:marTop w:val="0"/>
          <w:marBottom w:val="0"/>
          <w:divBdr>
            <w:top w:val="none" w:sz="0" w:space="0" w:color="auto"/>
            <w:left w:val="none" w:sz="0" w:space="0" w:color="auto"/>
            <w:bottom w:val="none" w:sz="0" w:space="0" w:color="auto"/>
            <w:right w:val="none" w:sz="0" w:space="0" w:color="auto"/>
          </w:divBdr>
        </w:div>
        <w:div w:id="240069125">
          <w:marLeft w:val="0"/>
          <w:marRight w:val="0"/>
          <w:marTop w:val="0"/>
          <w:marBottom w:val="0"/>
          <w:divBdr>
            <w:top w:val="none" w:sz="0" w:space="0" w:color="auto"/>
            <w:left w:val="none" w:sz="0" w:space="0" w:color="auto"/>
            <w:bottom w:val="none" w:sz="0" w:space="0" w:color="auto"/>
            <w:right w:val="none" w:sz="0" w:space="0" w:color="auto"/>
          </w:divBdr>
        </w:div>
        <w:div w:id="594825802">
          <w:marLeft w:val="0"/>
          <w:marRight w:val="0"/>
          <w:marTop w:val="0"/>
          <w:marBottom w:val="0"/>
          <w:divBdr>
            <w:top w:val="none" w:sz="0" w:space="0" w:color="auto"/>
            <w:left w:val="none" w:sz="0" w:space="0" w:color="auto"/>
            <w:bottom w:val="none" w:sz="0" w:space="0" w:color="auto"/>
            <w:right w:val="none" w:sz="0" w:space="0" w:color="auto"/>
          </w:divBdr>
        </w:div>
        <w:div w:id="2066754195">
          <w:marLeft w:val="0"/>
          <w:marRight w:val="0"/>
          <w:marTop w:val="0"/>
          <w:marBottom w:val="0"/>
          <w:divBdr>
            <w:top w:val="none" w:sz="0" w:space="0" w:color="auto"/>
            <w:left w:val="none" w:sz="0" w:space="0" w:color="auto"/>
            <w:bottom w:val="none" w:sz="0" w:space="0" w:color="auto"/>
            <w:right w:val="none" w:sz="0" w:space="0" w:color="auto"/>
          </w:divBdr>
        </w:div>
        <w:div w:id="1466195862">
          <w:marLeft w:val="0"/>
          <w:marRight w:val="0"/>
          <w:marTop w:val="0"/>
          <w:marBottom w:val="0"/>
          <w:divBdr>
            <w:top w:val="none" w:sz="0" w:space="0" w:color="auto"/>
            <w:left w:val="none" w:sz="0" w:space="0" w:color="auto"/>
            <w:bottom w:val="none" w:sz="0" w:space="0" w:color="auto"/>
            <w:right w:val="none" w:sz="0" w:space="0" w:color="auto"/>
          </w:divBdr>
        </w:div>
      </w:divsChild>
    </w:div>
    <w:div w:id="610357046">
      <w:marLeft w:val="480"/>
      <w:marRight w:val="0"/>
      <w:marTop w:val="0"/>
      <w:marBottom w:val="0"/>
      <w:divBdr>
        <w:top w:val="none" w:sz="0" w:space="0" w:color="auto"/>
        <w:left w:val="none" w:sz="0" w:space="0" w:color="auto"/>
        <w:bottom w:val="none" w:sz="0" w:space="0" w:color="auto"/>
        <w:right w:val="none" w:sz="0" w:space="0" w:color="auto"/>
      </w:divBdr>
    </w:div>
    <w:div w:id="611207053">
      <w:bodyDiv w:val="1"/>
      <w:marLeft w:val="0"/>
      <w:marRight w:val="0"/>
      <w:marTop w:val="0"/>
      <w:marBottom w:val="0"/>
      <w:divBdr>
        <w:top w:val="none" w:sz="0" w:space="0" w:color="auto"/>
        <w:left w:val="none" w:sz="0" w:space="0" w:color="auto"/>
        <w:bottom w:val="none" w:sz="0" w:space="0" w:color="auto"/>
        <w:right w:val="none" w:sz="0" w:space="0" w:color="auto"/>
      </w:divBdr>
    </w:div>
    <w:div w:id="612059995">
      <w:bodyDiv w:val="1"/>
      <w:marLeft w:val="0"/>
      <w:marRight w:val="0"/>
      <w:marTop w:val="0"/>
      <w:marBottom w:val="0"/>
      <w:divBdr>
        <w:top w:val="none" w:sz="0" w:space="0" w:color="auto"/>
        <w:left w:val="none" w:sz="0" w:space="0" w:color="auto"/>
        <w:bottom w:val="none" w:sz="0" w:space="0" w:color="auto"/>
        <w:right w:val="none" w:sz="0" w:space="0" w:color="auto"/>
      </w:divBdr>
    </w:div>
    <w:div w:id="612396464">
      <w:marLeft w:val="480"/>
      <w:marRight w:val="0"/>
      <w:marTop w:val="0"/>
      <w:marBottom w:val="0"/>
      <w:divBdr>
        <w:top w:val="none" w:sz="0" w:space="0" w:color="auto"/>
        <w:left w:val="none" w:sz="0" w:space="0" w:color="auto"/>
        <w:bottom w:val="none" w:sz="0" w:space="0" w:color="auto"/>
        <w:right w:val="none" w:sz="0" w:space="0" w:color="auto"/>
      </w:divBdr>
    </w:div>
    <w:div w:id="612706391">
      <w:marLeft w:val="480"/>
      <w:marRight w:val="0"/>
      <w:marTop w:val="0"/>
      <w:marBottom w:val="0"/>
      <w:divBdr>
        <w:top w:val="none" w:sz="0" w:space="0" w:color="auto"/>
        <w:left w:val="none" w:sz="0" w:space="0" w:color="auto"/>
        <w:bottom w:val="none" w:sz="0" w:space="0" w:color="auto"/>
        <w:right w:val="none" w:sz="0" w:space="0" w:color="auto"/>
      </w:divBdr>
    </w:div>
    <w:div w:id="614295136">
      <w:bodyDiv w:val="1"/>
      <w:marLeft w:val="0"/>
      <w:marRight w:val="0"/>
      <w:marTop w:val="0"/>
      <w:marBottom w:val="0"/>
      <w:divBdr>
        <w:top w:val="none" w:sz="0" w:space="0" w:color="auto"/>
        <w:left w:val="none" w:sz="0" w:space="0" w:color="auto"/>
        <w:bottom w:val="none" w:sz="0" w:space="0" w:color="auto"/>
        <w:right w:val="none" w:sz="0" w:space="0" w:color="auto"/>
      </w:divBdr>
      <w:divsChild>
        <w:div w:id="131102285">
          <w:marLeft w:val="0"/>
          <w:marRight w:val="0"/>
          <w:marTop w:val="0"/>
          <w:marBottom w:val="0"/>
          <w:divBdr>
            <w:top w:val="none" w:sz="0" w:space="0" w:color="auto"/>
            <w:left w:val="none" w:sz="0" w:space="0" w:color="auto"/>
            <w:bottom w:val="none" w:sz="0" w:space="0" w:color="auto"/>
            <w:right w:val="none" w:sz="0" w:space="0" w:color="auto"/>
          </w:divBdr>
          <w:divsChild>
            <w:div w:id="1997879260">
              <w:marLeft w:val="0"/>
              <w:marRight w:val="0"/>
              <w:marTop w:val="0"/>
              <w:marBottom w:val="0"/>
              <w:divBdr>
                <w:top w:val="none" w:sz="0" w:space="0" w:color="auto"/>
                <w:left w:val="none" w:sz="0" w:space="0" w:color="auto"/>
                <w:bottom w:val="none" w:sz="0" w:space="0" w:color="auto"/>
                <w:right w:val="none" w:sz="0" w:space="0" w:color="auto"/>
              </w:divBdr>
            </w:div>
          </w:divsChild>
        </w:div>
        <w:div w:id="374695257">
          <w:marLeft w:val="0"/>
          <w:marRight w:val="0"/>
          <w:marTop w:val="0"/>
          <w:marBottom w:val="0"/>
          <w:divBdr>
            <w:top w:val="none" w:sz="0" w:space="0" w:color="auto"/>
            <w:left w:val="none" w:sz="0" w:space="0" w:color="auto"/>
            <w:bottom w:val="none" w:sz="0" w:space="0" w:color="auto"/>
            <w:right w:val="none" w:sz="0" w:space="0" w:color="auto"/>
          </w:divBdr>
          <w:divsChild>
            <w:div w:id="1194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6992">
      <w:marLeft w:val="480"/>
      <w:marRight w:val="0"/>
      <w:marTop w:val="0"/>
      <w:marBottom w:val="0"/>
      <w:divBdr>
        <w:top w:val="none" w:sz="0" w:space="0" w:color="auto"/>
        <w:left w:val="none" w:sz="0" w:space="0" w:color="auto"/>
        <w:bottom w:val="none" w:sz="0" w:space="0" w:color="auto"/>
        <w:right w:val="none" w:sz="0" w:space="0" w:color="auto"/>
      </w:divBdr>
    </w:div>
    <w:div w:id="615867488">
      <w:marLeft w:val="480"/>
      <w:marRight w:val="0"/>
      <w:marTop w:val="0"/>
      <w:marBottom w:val="0"/>
      <w:divBdr>
        <w:top w:val="none" w:sz="0" w:space="0" w:color="auto"/>
        <w:left w:val="none" w:sz="0" w:space="0" w:color="auto"/>
        <w:bottom w:val="none" w:sz="0" w:space="0" w:color="auto"/>
        <w:right w:val="none" w:sz="0" w:space="0" w:color="auto"/>
      </w:divBdr>
    </w:div>
    <w:div w:id="616178450">
      <w:marLeft w:val="480"/>
      <w:marRight w:val="0"/>
      <w:marTop w:val="0"/>
      <w:marBottom w:val="0"/>
      <w:divBdr>
        <w:top w:val="none" w:sz="0" w:space="0" w:color="auto"/>
        <w:left w:val="none" w:sz="0" w:space="0" w:color="auto"/>
        <w:bottom w:val="none" w:sz="0" w:space="0" w:color="auto"/>
        <w:right w:val="none" w:sz="0" w:space="0" w:color="auto"/>
      </w:divBdr>
    </w:div>
    <w:div w:id="616449509">
      <w:marLeft w:val="480"/>
      <w:marRight w:val="0"/>
      <w:marTop w:val="0"/>
      <w:marBottom w:val="0"/>
      <w:divBdr>
        <w:top w:val="none" w:sz="0" w:space="0" w:color="auto"/>
        <w:left w:val="none" w:sz="0" w:space="0" w:color="auto"/>
        <w:bottom w:val="none" w:sz="0" w:space="0" w:color="auto"/>
        <w:right w:val="none" w:sz="0" w:space="0" w:color="auto"/>
      </w:divBdr>
    </w:div>
    <w:div w:id="618074568">
      <w:marLeft w:val="480"/>
      <w:marRight w:val="0"/>
      <w:marTop w:val="0"/>
      <w:marBottom w:val="0"/>
      <w:divBdr>
        <w:top w:val="none" w:sz="0" w:space="0" w:color="auto"/>
        <w:left w:val="none" w:sz="0" w:space="0" w:color="auto"/>
        <w:bottom w:val="none" w:sz="0" w:space="0" w:color="auto"/>
        <w:right w:val="none" w:sz="0" w:space="0" w:color="auto"/>
      </w:divBdr>
    </w:div>
    <w:div w:id="618296168">
      <w:marLeft w:val="480"/>
      <w:marRight w:val="0"/>
      <w:marTop w:val="0"/>
      <w:marBottom w:val="0"/>
      <w:divBdr>
        <w:top w:val="none" w:sz="0" w:space="0" w:color="auto"/>
        <w:left w:val="none" w:sz="0" w:space="0" w:color="auto"/>
        <w:bottom w:val="none" w:sz="0" w:space="0" w:color="auto"/>
        <w:right w:val="none" w:sz="0" w:space="0" w:color="auto"/>
      </w:divBdr>
    </w:div>
    <w:div w:id="618536447">
      <w:bodyDiv w:val="1"/>
      <w:marLeft w:val="0"/>
      <w:marRight w:val="0"/>
      <w:marTop w:val="0"/>
      <w:marBottom w:val="0"/>
      <w:divBdr>
        <w:top w:val="none" w:sz="0" w:space="0" w:color="auto"/>
        <w:left w:val="none" w:sz="0" w:space="0" w:color="auto"/>
        <w:bottom w:val="none" w:sz="0" w:space="0" w:color="auto"/>
        <w:right w:val="none" w:sz="0" w:space="0" w:color="auto"/>
      </w:divBdr>
    </w:div>
    <w:div w:id="619532587">
      <w:marLeft w:val="480"/>
      <w:marRight w:val="0"/>
      <w:marTop w:val="0"/>
      <w:marBottom w:val="0"/>
      <w:divBdr>
        <w:top w:val="none" w:sz="0" w:space="0" w:color="auto"/>
        <w:left w:val="none" w:sz="0" w:space="0" w:color="auto"/>
        <w:bottom w:val="none" w:sz="0" w:space="0" w:color="auto"/>
        <w:right w:val="none" w:sz="0" w:space="0" w:color="auto"/>
      </w:divBdr>
    </w:div>
    <w:div w:id="619992392">
      <w:marLeft w:val="480"/>
      <w:marRight w:val="0"/>
      <w:marTop w:val="0"/>
      <w:marBottom w:val="0"/>
      <w:divBdr>
        <w:top w:val="none" w:sz="0" w:space="0" w:color="auto"/>
        <w:left w:val="none" w:sz="0" w:space="0" w:color="auto"/>
        <w:bottom w:val="none" w:sz="0" w:space="0" w:color="auto"/>
        <w:right w:val="none" w:sz="0" w:space="0" w:color="auto"/>
      </w:divBdr>
    </w:div>
    <w:div w:id="620041543">
      <w:marLeft w:val="480"/>
      <w:marRight w:val="0"/>
      <w:marTop w:val="0"/>
      <w:marBottom w:val="0"/>
      <w:divBdr>
        <w:top w:val="none" w:sz="0" w:space="0" w:color="auto"/>
        <w:left w:val="none" w:sz="0" w:space="0" w:color="auto"/>
        <w:bottom w:val="none" w:sz="0" w:space="0" w:color="auto"/>
        <w:right w:val="none" w:sz="0" w:space="0" w:color="auto"/>
      </w:divBdr>
    </w:div>
    <w:div w:id="620766917">
      <w:marLeft w:val="480"/>
      <w:marRight w:val="0"/>
      <w:marTop w:val="0"/>
      <w:marBottom w:val="0"/>
      <w:divBdr>
        <w:top w:val="none" w:sz="0" w:space="0" w:color="auto"/>
        <w:left w:val="none" w:sz="0" w:space="0" w:color="auto"/>
        <w:bottom w:val="none" w:sz="0" w:space="0" w:color="auto"/>
        <w:right w:val="none" w:sz="0" w:space="0" w:color="auto"/>
      </w:divBdr>
    </w:div>
    <w:div w:id="621156872">
      <w:marLeft w:val="480"/>
      <w:marRight w:val="0"/>
      <w:marTop w:val="0"/>
      <w:marBottom w:val="0"/>
      <w:divBdr>
        <w:top w:val="none" w:sz="0" w:space="0" w:color="auto"/>
        <w:left w:val="none" w:sz="0" w:space="0" w:color="auto"/>
        <w:bottom w:val="none" w:sz="0" w:space="0" w:color="auto"/>
        <w:right w:val="none" w:sz="0" w:space="0" w:color="auto"/>
      </w:divBdr>
    </w:div>
    <w:div w:id="621960963">
      <w:bodyDiv w:val="1"/>
      <w:marLeft w:val="0"/>
      <w:marRight w:val="0"/>
      <w:marTop w:val="0"/>
      <w:marBottom w:val="0"/>
      <w:divBdr>
        <w:top w:val="none" w:sz="0" w:space="0" w:color="auto"/>
        <w:left w:val="none" w:sz="0" w:space="0" w:color="auto"/>
        <w:bottom w:val="none" w:sz="0" w:space="0" w:color="auto"/>
        <w:right w:val="none" w:sz="0" w:space="0" w:color="auto"/>
      </w:divBdr>
    </w:div>
    <w:div w:id="622006953">
      <w:marLeft w:val="480"/>
      <w:marRight w:val="0"/>
      <w:marTop w:val="0"/>
      <w:marBottom w:val="0"/>
      <w:divBdr>
        <w:top w:val="none" w:sz="0" w:space="0" w:color="auto"/>
        <w:left w:val="none" w:sz="0" w:space="0" w:color="auto"/>
        <w:bottom w:val="none" w:sz="0" w:space="0" w:color="auto"/>
        <w:right w:val="none" w:sz="0" w:space="0" w:color="auto"/>
      </w:divBdr>
    </w:div>
    <w:div w:id="622350490">
      <w:bodyDiv w:val="1"/>
      <w:marLeft w:val="0"/>
      <w:marRight w:val="0"/>
      <w:marTop w:val="0"/>
      <w:marBottom w:val="0"/>
      <w:divBdr>
        <w:top w:val="none" w:sz="0" w:space="0" w:color="auto"/>
        <w:left w:val="none" w:sz="0" w:space="0" w:color="auto"/>
        <w:bottom w:val="none" w:sz="0" w:space="0" w:color="auto"/>
        <w:right w:val="none" w:sz="0" w:space="0" w:color="auto"/>
      </w:divBdr>
    </w:div>
    <w:div w:id="622544373">
      <w:bodyDiv w:val="1"/>
      <w:marLeft w:val="0"/>
      <w:marRight w:val="0"/>
      <w:marTop w:val="0"/>
      <w:marBottom w:val="0"/>
      <w:divBdr>
        <w:top w:val="none" w:sz="0" w:space="0" w:color="auto"/>
        <w:left w:val="none" w:sz="0" w:space="0" w:color="auto"/>
        <w:bottom w:val="none" w:sz="0" w:space="0" w:color="auto"/>
        <w:right w:val="none" w:sz="0" w:space="0" w:color="auto"/>
      </w:divBdr>
    </w:div>
    <w:div w:id="622660446">
      <w:marLeft w:val="480"/>
      <w:marRight w:val="0"/>
      <w:marTop w:val="0"/>
      <w:marBottom w:val="0"/>
      <w:divBdr>
        <w:top w:val="none" w:sz="0" w:space="0" w:color="auto"/>
        <w:left w:val="none" w:sz="0" w:space="0" w:color="auto"/>
        <w:bottom w:val="none" w:sz="0" w:space="0" w:color="auto"/>
        <w:right w:val="none" w:sz="0" w:space="0" w:color="auto"/>
      </w:divBdr>
    </w:div>
    <w:div w:id="622728779">
      <w:marLeft w:val="480"/>
      <w:marRight w:val="0"/>
      <w:marTop w:val="0"/>
      <w:marBottom w:val="0"/>
      <w:divBdr>
        <w:top w:val="none" w:sz="0" w:space="0" w:color="auto"/>
        <w:left w:val="none" w:sz="0" w:space="0" w:color="auto"/>
        <w:bottom w:val="none" w:sz="0" w:space="0" w:color="auto"/>
        <w:right w:val="none" w:sz="0" w:space="0" w:color="auto"/>
      </w:divBdr>
    </w:div>
    <w:div w:id="624584844">
      <w:marLeft w:val="480"/>
      <w:marRight w:val="0"/>
      <w:marTop w:val="0"/>
      <w:marBottom w:val="0"/>
      <w:divBdr>
        <w:top w:val="none" w:sz="0" w:space="0" w:color="auto"/>
        <w:left w:val="none" w:sz="0" w:space="0" w:color="auto"/>
        <w:bottom w:val="none" w:sz="0" w:space="0" w:color="auto"/>
        <w:right w:val="none" w:sz="0" w:space="0" w:color="auto"/>
      </w:divBdr>
    </w:div>
    <w:div w:id="624970628">
      <w:marLeft w:val="480"/>
      <w:marRight w:val="0"/>
      <w:marTop w:val="0"/>
      <w:marBottom w:val="0"/>
      <w:divBdr>
        <w:top w:val="none" w:sz="0" w:space="0" w:color="auto"/>
        <w:left w:val="none" w:sz="0" w:space="0" w:color="auto"/>
        <w:bottom w:val="none" w:sz="0" w:space="0" w:color="auto"/>
        <w:right w:val="none" w:sz="0" w:space="0" w:color="auto"/>
      </w:divBdr>
    </w:div>
    <w:div w:id="625041840">
      <w:marLeft w:val="480"/>
      <w:marRight w:val="0"/>
      <w:marTop w:val="0"/>
      <w:marBottom w:val="0"/>
      <w:divBdr>
        <w:top w:val="none" w:sz="0" w:space="0" w:color="auto"/>
        <w:left w:val="none" w:sz="0" w:space="0" w:color="auto"/>
        <w:bottom w:val="none" w:sz="0" w:space="0" w:color="auto"/>
        <w:right w:val="none" w:sz="0" w:space="0" w:color="auto"/>
      </w:divBdr>
    </w:div>
    <w:div w:id="625745865">
      <w:bodyDiv w:val="1"/>
      <w:marLeft w:val="0"/>
      <w:marRight w:val="0"/>
      <w:marTop w:val="0"/>
      <w:marBottom w:val="0"/>
      <w:divBdr>
        <w:top w:val="none" w:sz="0" w:space="0" w:color="auto"/>
        <w:left w:val="none" w:sz="0" w:space="0" w:color="auto"/>
        <w:bottom w:val="none" w:sz="0" w:space="0" w:color="auto"/>
        <w:right w:val="none" w:sz="0" w:space="0" w:color="auto"/>
      </w:divBdr>
    </w:div>
    <w:div w:id="627709708">
      <w:marLeft w:val="480"/>
      <w:marRight w:val="0"/>
      <w:marTop w:val="0"/>
      <w:marBottom w:val="0"/>
      <w:divBdr>
        <w:top w:val="none" w:sz="0" w:space="0" w:color="auto"/>
        <w:left w:val="none" w:sz="0" w:space="0" w:color="auto"/>
        <w:bottom w:val="none" w:sz="0" w:space="0" w:color="auto"/>
        <w:right w:val="none" w:sz="0" w:space="0" w:color="auto"/>
      </w:divBdr>
    </w:div>
    <w:div w:id="627929076">
      <w:marLeft w:val="480"/>
      <w:marRight w:val="0"/>
      <w:marTop w:val="0"/>
      <w:marBottom w:val="0"/>
      <w:divBdr>
        <w:top w:val="none" w:sz="0" w:space="0" w:color="auto"/>
        <w:left w:val="none" w:sz="0" w:space="0" w:color="auto"/>
        <w:bottom w:val="none" w:sz="0" w:space="0" w:color="auto"/>
        <w:right w:val="none" w:sz="0" w:space="0" w:color="auto"/>
      </w:divBdr>
    </w:div>
    <w:div w:id="628165816">
      <w:bodyDiv w:val="1"/>
      <w:marLeft w:val="0"/>
      <w:marRight w:val="0"/>
      <w:marTop w:val="0"/>
      <w:marBottom w:val="0"/>
      <w:divBdr>
        <w:top w:val="none" w:sz="0" w:space="0" w:color="auto"/>
        <w:left w:val="none" w:sz="0" w:space="0" w:color="auto"/>
        <w:bottom w:val="none" w:sz="0" w:space="0" w:color="auto"/>
        <w:right w:val="none" w:sz="0" w:space="0" w:color="auto"/>
      </w:divBdr>
    </w:div>
    <w:div w:id="628777735">
      <w:bodyDiv w:val="1"/>
      <w:marLeft w:val="0"/>
      <w:marRight w:val="0"/>
      <w:marTop w:val="0"/>
      <w:marBottom w:val="0"/>
      <w:divBdr>
        <w:top w:val="none" w:sz="0" w:space="0" w:color="auto"/>
        <w:left w:val="none" w:sz="0" w:space="0" w:color="auto"/>
        <w:bottom w:val="none" w:sz="0" w:space="0" w:color="auto"/>
        <w:right w:val="none" w:sz="0" w:space="0" w:color="auto"/>
      </w:divBdr>
    </w:div>
    <w:div w:id="629095090">
      <w:marLeft w:val="480"/>
      <w:marRight w:val="0"/>
      <w:marTop w:val="0"/>
      <w:marBottom w:val="0"/>
      <w:divBdr>
        <w:top w:val="none" w:sz="0" w:space="0" w:color="auto"/>
        <w:left w:val="none" w:sz="0" w:space="0" w:color="auto"/>
        <w:bottom w:val="none" w:sz="0" w:space="0" w:color="auto"/>
        <w:right w:val="none" w:sz="0" w:space="0" w:color="auto"/>
      </w:divBdr>
    </w:div>
    <w:div w:id="629558327">
      <w:marLeft w:val="480"/>
      <w:marRight w:val="0"/>
      <w:marTop w:val="0"/>
      <w:marBottom w:val="0"/>
      <w:divBdr>
        <w:top w:val="none" w:sz="0" w:space="0" w:color="auto"/>
        <w:left w:val="none" w:sz="0" w:space="0" w:color="auto"/>
        <w:bottom w:val="none" w:sz="0" w:space="0" w:color="auto"/>
        <w:right w:val="none" w:sz="0" w:space="0" w:color="auto"/>
      </w:divBdr>
    </w:div>
    <w:div w:id="629897934">
      <w:bodyDiv w:val="1"/>
      <w:marLeft w:val="0"/>
      <w:marRight w:val="0"/>
      <w:marTop w:val="0"/>
      <w:marBottom w:val="0"/>
      <w:divBdr>
        <w:top w:val="none" w:sz="0" w:space="0" w:color="auto"/>
        <w:left w:val="none" w:sz="0" w:space="0" w:color="auto"/>
        <w:bottom w:val="none" w:sz="0" w:space="0" w:color="auto"/>
        <w:right w:val="none" w:sz="0" w:space="0" w:color="auto"/>
      </w:divBdr>
    </w:div>
    <w:div w:id="630743097">
      <w:marLeft w:val="480"/>
      <w:marRight w:val="0"/>
      <w:marTop w:val="0"/>
      <w:marBottom w:val="0"/>
      <w:divBdr>
        <w:top w:val="none" w:sz="0" w:space="0" w:color="auto"/>
        <w:left w:val="none" w:sz="0" w:space="0" w:color="auto"/>
        <w:bottom w:val="none" w:sz="0" w:space="0" w:color="auto"/>
        <w:right w:val="none" w:sz="0" w:space="0" w:color="auto"/>
      </w:divBdr>
    </w:div>
    <w:div w:id="631322914">
      <w:bodyDiv w:val="1"/>
      <w:marLeft w:val="0"/>
      <w:marRight w:val="0"/>
      <w:marTop w:val="0"/>
      <w:marBottom w:val="0"/>
      <w:divBdr>
        <w:top w:val="none" w:sz="0" w:space="0" w:color="auto"/>
        <w:left w:val="none" w:sz="0" w:space="0" w:color="auto"/>
        <w:bottom w:val="none" w:sz="0" w:space="0" w:color="auto"/>
        <w:right w:val="none" w:sz="0" w:space="0" w:color="auto"/>
      </w:divBdr>
    </w:div>
    <w:div w:id="631983646">
      <w:marLeft w:val="480"/>
      <w:marRight w:val="0"/>
      <w:marTop w:val="0"/>
      <w:marBottom w:val="0"/>
      <w:divBdr>
        <w:top w:val="none" w:sz="0" w:space="0" w:color="auto"/>
        <w:left w:val="none" w:sz="0" w:space="0" w:color="auto"/>
        <w:bottom w:val="none" w:sz="0" w:space="0" w:color="auto"/>
        <w:right w:val="none" w:sz="0" w:space="0" w:color="auto"/>
      </w:divBdr>
    </w:div>
    <w:div w:id="632061748">
      <w:marLeft w:val="480"/>
      <w:marRight w:val="0"/>
      <w:marTop w:val="0"/>
      <w:marBottom w:val="0"/>
      <w:divBdr>
        <w:top w:val="none" w:sz="0" w:space="0" w:color="auto"/>
        <w:left w:val="none" w:sz="0" w:space="0" w:color="auto"/>
        <w:bottom w:val="none" w:sz="0" w:space="0" w:color="auto"/>
        <w:right w:val="none" w:sz="0" w:space="0" w:color="auto"/>
      </w:divBdr>
    </w:div>
    <w:div w:id="632098902">
      <w:marLeft w:val="480"/>
      <w:marRight w:val="0"/>
      <w:marTop w:val="0"/>
      <w:marBottom w:val="0"/>
      <w:divBdr>
        <w:top w:val="none" w:sz="0" w:space="0" w:color="auto"/>
        <w:left w:val="none" w:sz="0" w:space="0" w:color="auto"/>
        <w:bottom w:val="none" w:sz="0" w:space="0" w:color="auto"/>
        <w:right w:val="none" w:sz="0" w:space="0" w:color="auto"/>
      </w:divBdr>
    </w:div>
    <w:div w:id="632178988">
      <w:marLeft w:val="480"/>
      <w:marRight w:val="0"/>
      <w:marTop w:val="0"/>
      <w:marBottom w:val="0"/>
      <w:divBdr>
        <w:top w:val="none" w:sz="0" w:space="0" w:color="auto"/>
        <w:left w:val="none" w:sz="0" w:space="0" w:color="auto"/>
        <w:bottom w:val="none" w:sz="0" w:space="0" w:color="auto"/>
        <w:right w:val="none" w:sz="0" w:space="0" w:color="auto"/>
      </w:divBdr>
    </w:div>
    <w:div w:id="632902135">
      <w:bodyDiv w:val="1"/>
      <w:marLeft w:val="0"/>
      <w:marRight w:val="0"/>
      <w:marTop w:val="0"/>
      <w:marBottom w:val="0"/>
      <w:divBdr>
        <w:top w:val="none" w:sz="0" w:space="0" w:color="auto"/>
        <w:left w:val="none" w:sz="0" w:space="0" w:color="auto"/>
        <w:bottom w:val="none" w:sz="0" w:space="0" w:color="auto"/>
        <w:right w:val="none" w:sz="0" w:space="0" w:color="auto"/>
      </w:divBdr>
    </w:div>
    <w:div w:id="633604133">
      <w:marLeft w:val="480"/>
      <w:marRight w:val="0"/>
      <w:marTop w:val="0"/>
      <w:marBottom w:val="0"/>
      <w:divBdr>
        <w:top w:val="none" w:sz="0" w:space="0" w:color="auto"/>
        <w:left w:val="none" w:sz="0" w:space="0" w:color="auto"/>
        <w:bottom w:val="none" w:sz="0" w:space="0" w:color="auto"/>
        <w:right w:val="none" w:sz="0" w:space="0" w:color="auto"/>
      </w:divBdr>
    </w:div>
    <w:div w:id="634873806">
      <w:marLeft w:val="480"/>
      <w:marRight w:val="0"/>
      <w:marTop w:val="0"/>
      <w:marBottom w:val="0"/>
      <w:divBdr>
        <w:top w:val="none" w:sz="0" w:space="0" w:color="auto"/>
        <w:left w:val="none" w:sz="0" w:space="0" w:color="auto"/>
        <w:bottom w:val="none" w:sz="0" w:space="0" w:color="auto"/>
        <w:right w:val="none" w:sz="0" w:space="0" w:color="auto"/>
      </w:divBdr>
    </w:div>
    <w:div w:id="635649300">
      <w:marLeft w:val="480"/>
      <w:marRight w:val="0"/>
      <w:marTop w:val="0"/>
      <w:marBottom w:val="0"/>
      <w:divBdr>
        <w:top w:val="none" w:sz="0" w:space="0" w:color="auto"/>
        <w:left w:val="none" w:sz="0" w:space="0" w:color="auto"/>
        <w:bottom w:val="none" w:sz="0" w:space="0" w:color="auto"/>
        <w:right w:val="none" w:sz="0" w:space="0" w:color="auto"/>
      </w:divBdr>
    </w:div>
    <w:div w:id="635838000">
      <w:marLeft w:val="480"/>
      <w:marRight w:val="0"/>
      <w:marTop w:val="0"/>
      <w:marBottom w:val="0"/>
      <w:divBdr>
        <w:top w:val="none" w:sz="0" w:space="0" w:color="auto"/>
        <w:left w:val="none" w:sz="0" w:space="0" w:color="auto"/>
        <w:bottom w:val="none" w:sz="0" w:space="0" w:color="auto"/>
        <w:right w:val="none" w:sz="0" w:space="0" w:color="auto"/>
      </w:divBdr>
    </w:div>
    <w:div w:id="636495829">
      <w:marLeft w:val="480"/>
      <w:marRight w:val="0"/>
      <w:marTop w:val="0"/>
      <w:marBottom w:val="0"/>
      <w:divBdr>
        <w:top w:val="none" w:sz="0" w:space="0" w:color="auto"/>
        <w:left w:val="none" w:sz="0" w:space="0" w:color="auto"/>
        <w:bottom w:val="none" w:sz="0" w:space="0" w:color="auto"/>
        <w:right w:val="none" w:sz="0" w:space="0" w:color="auto"/>
      </w:divBdr>
    </w:div>
    <w:div w:id="636683598">
      <w:bodyDiv w:val="1"/>
      <w:marLeft w:val="0"/>
      <w:marRight w:val="0"/>
      <w:marTop w:val="0"/>
      <w:marBottom w:val="0"/>
      <w:divBdr>
        <w:top w:val="none" w:sz="0" w:space="0" w:color="auto"/>
        <w:left w:val="none" w:sz="0" w:space="0" w:color="auto"/>
        <w:bottom w:val="none" w:sz="0" w:space="0" w:color="auto"/>
        <w:right w:val="none" w:sz="0" w:space="0" w:color="auto"/>
      </w:divBdr>
      <w:divsChild>
        <w:div w:id="938873388">
          <w:marLeft w:val="0"/>
          <w:marRight w:val="0"/>
          <w:marTop w:val="0"/>
          <w:marBottom w:val="0"/>
          <w:divBdr>
            <w:top w:val="none" w:sz="0" w:space="0" w:color="auto"/>
            <w:left w:val="none" w:sz="0" w:space="0" w:color="auto"/>
            <w:bottom w:val="none" w:sz="0" w:space="0" w:color="auto"/>
            <w:right w:val="none" w:sz="0" w:space="0" w:color="auto"/>
          </w:divBdr>
          <w:divsChild>
            <w:div w:id="16973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73115">
      <w:bodyDiv w:val="1"/>
      <w:marLeft w:val="0"/>
      <w:marRight w:val="0"/>
      <w:marTop w:val="0"/>
      <w:marBottom w:val="0"/>
      <w:divBdr>
        <w:top w:val="none" w:sz="0" w:space="0" w:color="auto"/>
        <w:left w:val="none" w:sz="0" w:space="0" w:color="auto"/>
        <w:bottom w:val="none" w:sz="0" w:space="0" w:color="auto"/>
        <w:right w:val="none" w:sz="0" w:space="0" w:color="auto"/>
      </w:divBdr>
    </w:div>
    <w:div w:id="639573986">
      <w:bodyDiv w:val="1"/>
      <w:marLeft w:val="0"/>
      <w:marRight w:val="0"/>
      <w:marTop w:val="0"/>
      <w:marBottom w:val="0"/>
      <w:divBdr>
        <w:top w:val="none" w:sz="0" w:space="0" w:color="auto"/>
        <w:left w:val="none" w:sz="0" w:space="0" w:color="auto"/>
        <w:bottom w:val="none" w:sz="0" w:space="0" w:color="auto"/>
        <w:right w:val="none" w:sz="0" w:space="0" w:color="auto"/>
      </w:divBdr>
    </w:div>
    <w:div w:id="643049224">
      <w:marLeft w:val="480"/>
      <w:marRight w:val="0"/>
      <w:marTop w:val="0"/>
      <w:marBottom w:val="0"/>
      <w:divBdr>
        <w:top w:val="none" w:sz="0" w:space="0" w:color="auto"/>
        <w:left w:val="none" w:sz="0" w:space="0" w:color="auto"/>
        <w:bottom w:val="none" w:sz="0" w:space="0" w:color="auto"/>
        <w:right w:val="none" w:sz="0" w:space="0" w:color="auto"/>
      </w:divBdr>
    </w:div>
    <w:div w:id="644697548">
      <w:bodyDiv w:val="1"/>
      <w:marLeft w:val="0"/>
      <w:marRight w:val="0"/>
      <w:marTop w:val="0"/>
      <w:marBottom w:val="0"/>
      <w:divBdr>
        <w:top w:val="none" w:sz="0" w:space="0" w:color="auto"/>
        <w:left w:val="none" w:sz="0" w:space="0" w:color="auto"/>
        <w:bottom w:val="none" w:sz="0" w:space="0" w:color="auto"/>
        <w:right w:val="none" w:sz="0" w:space="0" w:color="auto"/>
      </w:divBdr>
    </w:div>
    <w:div w:id="645360772">
      <w:marLeft w:val="480"/>
      <w:marRight w:val="0"/>
      <w:marTop w:val="0"/>
      <w:marBottom w:val="0"/>
      <w:divBdr>
        <w:top w:val="none" w:sz="0" w:space="0" w:color="auto"/>
        <w:left w:val="none" w:sz="0" w:space="0" w:color="auto"/>
        <w:bottom w:val="none" w:sz="0" w:space="0" w:color="auto"/>
        <w:right w:val="none" w:sz="0" w:space="0" w:color="auto"/>
      </w:divBdr>
    </w:div>
    <w:div w:id="645666896">
      <w:marLeft w:val="480"/>
      <w:marRight w:val="0"/>
      <w:marTop w:val="0"/>
      <w:marBottom w:val="0"/>
      <w:divBdr>
        <w:top w:val="none" w:sz="0" w:space="0" w:color="auto"/>
        <w:left w:val="none" w:sz="0" w:space="0" w:color="auto"/>
        <w:bottom w:val="none" w:sz="0" w:space="0" w:color="auto"/>
        <w:right w:val="none" w:sz="0" w:space="0" w:color="auto"/>
      </w:divBdr>
    </w:div>
    <w:div w:id="645865081">
      <w:marLeft w:val="480"/>
      <w:marRight w:val="0"/>
      <w:marTop w:val="0"/>
      <w:marBottom w:val="0"/>
      <w:divBdr>
        <w:top w:val="none" w:sz="0" w:space="0" w:color="auto"/>
        <w:left w:val="none" w:sz="0" w:space="0" w:color="auto"/>
        <w:bottom w:val="none" w:sz="0" w:space="0" w:color="auto"/>
        <w:right w:val="none" w:sz="0" w:space="0" w:color="auto"/>
      </w:divBdr>
    </w:div>
    <w:div w:id="646662947">
      <w:marLeft w:val="480"/>
      <w:marRight w:val="0"/>
      <w:marTop w:val="0"/>
      <w:marBottom w:val="0"/>
      <w:divBdr>
        <w:top w:val="none" w:sz="0" w:space="0" w:color="auto"/>
        <w:left w:val="none" w:sz="0" w:space="0" w:color="auto"/>
        <w:bottom w:val="none" w:sz="0" w:space="0" w:color="auto"/>
        <w:right w:val="none" w:sz="0" w:space="0" w:color="auto"/>
      </w:divBdr>
    </w:div>
    <w:div w:id="647172154">
      <w:bodyDiv w:val="1"/>
      <w:marLeft w:val="0"/>
      <w:marRight w:val="0"/>
      <w:marTop w:val="0"/>
      <w:marBottom w:val="0"/>
      <w:divBdr>
        <w:top w:val="none" w:sz="0" w:space="0" w:color="auto"/>
        <w:left w:val="none" w:sz="0" w:space="0" w:color="auto"/>
        <w:bottom w:val="none" w:sz="0" w:space="0" w:color="auto"/>
        <w:right w:val="none" w:sz="0" w:space="0" w:color="auto"/>
      </w:divBdr>
    </w:div>
    <w:div w:id="647324657">
      <w:bodyDiv w:val="1"/>
      <w:marLeft w:val="0"/>
      <w:marRight w:val="0"/>
      <w:marTop w:val="0"/>
      <w:marBottom w:val="0"/>
      <w:divBdr>
        <w:top w:val="none" w:sz="0" w:space="0" w:color="auto"/>
        <w:left w:val="none" w:sz="0" w:space="0" w:color="auto"/>
        <w:bottom w:val="none" w:sz="0" w:space="0" w:color="auto"/>
        <w:right w:val="none" w:sz="0" w:space="0" w:color="auto"/>
      </w:divBdr>
    </w:div>
    <w:div w:id="647438247">
      <w:marLeft w:val="480"/>
      <w:marRight w:val="0"/>
      <w:marTop w:val="0"/>
      <w:marBottom w:val="0"/>
      <w:divBdr>
        <w:top w:val="none" w:sz="0" w:space="0" w:color="auto"/>
        <w:left w:val="none" w:sz="0" w:space="0" w:color="auto"/>
        <w:bottom w:val="none" w:sz="0" w:space="0" w:color="auto"/>
        <w:right w:val="none" w:sz="0" w:space="0" w:color="auto"/>
      </w:divBdr>
    </w:div>
    <w:div w:id="649603329">
      <w:marLeft w:val="480"/>
      <w:marRight w:val="0"/>
      <w:marTop w:val="0"/>
      <w:marBottom w:val="0"/>
      <w:divBdr>
        <w:top w:val="none" w:sz="0" w:space="0" w:color="auto"/>
        <w:left w:val="none" w:sz="0" w:space="0" w:color="auto"/>
        <w:bottom w:val="none" w:sz="0" w:space="0" w:color="auto"/>
        <w:right w:val="none" w:sz="0" w:space="0" w:color="auto"/>
      </w:divBdr>
    </w:div>
    <w:div w:id="649987767">
      <w:marLeft w:val="480"/>
      <w:marRight w:val="0"/>
      <w:marTop w:val="0"/>
      <w:marBottom w:val="0"/>
      <w:divBdr>
        <w:top w:val="none" w:sz="0" w:space="0" w:color="auto"/>
        <w:left w:val="none" w:sz="0" w:space="0" w:color="auto"/>
        <w:bottom w:val="none" w:sz="0" w:space="0" w:color="auto"/>
        <w:right w:val="none" w:sz="0" w:space="0" w:color="auto"/>
      </w:divBdr>
    </w:div>
    <w:div w:id="651644923">
      <w:bodyDiv w:val="1"/>
      <w:marLeft w:val="0"/>
      <w:marRight w:val="0"/>
      <w:marTop w:val="0"/>
      <w:marBottom w:val="0"/>
      <w:divBdr>
        <w:top w:val="none" w:sz="0" w:space="0" w:color="auto"/>
        <w:left w:val="none" w:sz="0" w:space="0" w:color="auto"/>
        <w:bottom w:val="none" w:sz="0" w:space="0" w:color="auto"/>
        <w:right w:val="none" w:sz="0" w:space="0" w:color="auto"/>
      </w:divBdr>
    </w:div>
    <w:div w:id="651914368">
      <w:marLeft w:val="480"/>
      <w:marRight w:val="0"/>
      <w:marTop w:val="0"/>
      <w:marBottom w:val="0"/>
      <w:divBdr>
        <w:top w:val="none" w:sz="0" w:space="0" w:color="auto"/>
        <w:left w:val="none" w:sz="0" w:space="0" w:color="auto"/>
        <w:bottom w:val="none" w:sz="0" w:space="0" w:color="auto"/>
        <w:right w:val="none" w:sz="0" w:space="0" w:color="auto"/>
      </w:divBdr>
    </w:div>
    <w:div w:id="652028349">
      <w:marLeft w:val="480"/>
      <w:marRight w:val="0"/>
      <w:marTop w:val="0"/>
      <w:marBottom w:val="0"/>
      <w:divBdr>
        <w:top w:val="none" w:sz="0" w:space="0" w:color="auto"/>
        <w:left w:val="none" w:sz="0" w:space="0" w:color="auto"/>
        <w:bottom w:val="none" w:sz="0" w:space="0" w:color="auto"/>
        <w:right w:val="none" w:sz="0" w:space="0" w:color="auto"/>
      </w:divBdr>
    </w:div>
    <w:div w:id="652880644">
      <w:bodyDiv w:val="1"/>
      <w:marLeft w:val="0"/>
      <w:marRight w:val="0"/>
      <w:marTop w:val="0"/>
      <w:marBottom w:val="0"/>
      <w:divBdr>
        <w:top w:val="none" w:sz="0" w:space="0" w:color="auto"/>
        <w:left w:val="none" w:sz="0" w:space="0" w:color="auto"/>
        <w:bottom w:val="none" w:sz="0" w:space="0" w:color="auto"/>
        <w:right w:val="none" w:sz="0" w:space="0" w:color="auto"/>
      </w:divBdr>
    </w:div>
    <w:div w:id="653072345">
      <w:bodyDiv w:val="1"/>
      <w:marLeft w:val="0"/>
      <w:marRight w:val="0"/>
      <w:marTop w:val="0"/>
      <w:marBottom w:val="0"/>
      <w:divBdr>
        <w:top w:val="none" w:sz="0" w:space="0" w:color="auto"/>
        <w:left w:val="none" w:sz="0" w:space="0" w:color="auto"/>
        <w:bottom w:val="none" w:sz="0" w:space="0" w:color="auto"/>
        <w:right w:val="none" w:sz="0" w:space="0" w:color="auto"/>
      </w:divBdr>
    </w:div>
    <w:div w:id="653677611">
      <w:bodyDiv w:val="1"/>
      <w:marLeft w:val="0"/>
      <w:marRight w:val="0"/>
      <w:marTop w:val="0"/>
      <w:marBottom w:val="0"/>
      <w:divBdr>
        <w:top w:val="none" w:sz="0" w:space="0" w:color="auto"/>
        <w:left w:val="none" w:sz="0" w:space="0" w:color="auto"/>
        <w:bottom w:val="none" w:sz="0" w:space="0" w:color="auto"/>
        <w:right w:val="none" w:sz="0" w:space="0" w:color="auto"/>
      </w:divBdr>
    </w:div>
    <w:div w:id="655229870">
      <w:bodyDiv w:val="1"/>
      <w:marLeft w:val="0"/>
      <w:marRight w:val="0"/>
      <w:marTop w:val="0"/>
      <w:marBottom w:val="0"/>
      <w:divBdr>
        <w:top w:val="none" w:sz="0" w:space="0" w:color="auto"/>
        <w:left w:val="none" w:sz="0" w:space="0" w:color="auto"/>
        <w:bottom w:val="none" w:sz="0" w:space="0" w:color="auto"/>
        <w:right w:val="none" w:sz="0" w:space="0" w:color="auto"/>
      </w:divBdr>
    </w:div>
    <w:div w:id="656157049">
      <w:marLeft w:val="480"/>
      <w:marRight w:val="0"/>
      <w:marTop w:val="0"/>
      <w:marBottom w:val="0"/>
      <w:divBdr>
        <w:top w:val="none" w:sz="0" w:space="0" w:color="auto"/>
        <w:left w:val="none" w:sz="0" w:space="0" w:color="auto"/>
        <w:bottom w:val="none" w:sz="0" w:space="0" w:color="auto"/>
        <w:right w:val="none" w:sz="0" w:space="0" w:color="auto"/>
      </w:divBdr>
    </w:div>
    <w:div w:id="656343286">
      <w:marLeft w:val="480"/>
      <w:marRight w:val="0"/>
      <w:marTop w:val="0"/>
      <w:marBottom w:val="0"/>
      <w:divBdr>
        <w:top w:val="none" w:sz="0" w:space="0" w:color="auto"/>
        <w:left w:val="none" w:sz="0" w:space="0" w:color="auto"/>
        <w:bottom w:val="none" w:sz="0" w:space="0" w:color="auto"/>
        <w:right w:val="none" w:sz="0" w:space="0" w:color="auto"/>
      </w:divBdr>
    </w:div>
    <w:div w:id="656960256">
      <w:marLeft w:val="480"/>
      <w:marRight w:val="0"/>
      <w:marTop w:val="0"/>
      <w:marBottom w:val="0"/>
      <w:divBdr>
        <w:top w:val="none" w:sz="0" w:space="0" w:color="auto"/>
        <w:left w:val="none" w:sz="0" w:space="0" w:color="auto"/>
        <w:bottom w:val="none" w:sz="0" w:space="0" w:color="auto"/>
        <w:right w:val="none" w:sz="0" w:space="0" w:color="auto"/>
      </w:divBdr>
    </w:div>
    <w:div w:id="658193626">
      <w:bodyDiv w:val="1"/>
      <w:marLeft w:val="0"/>
      <w:marRight w:val="0"/>
      <w:marTop w:val="0"/>
      <w:marBottom w:val="0"/>
      <w:divBdr>
        <w:top w:val="none" w:sz="0" w:space="0" w:color="auto"/>
        <w:left w:val="none" w:sz="0" w:space="0" w:color="auto"/>
        <w:bottom w:val="none" w:sz="0" w:space="0" w:color="auto"/>
        <w:right w:val="none" w:sz="0" w:space="0" w:color="auto"/>
      </w:divBdr>
    </w:div>
    <w:div w:id="660886466">
      <w:marLeft w:val="480"/>
      <w:marRight w:val="0"/>
      <w:marTop w:val="0"/>
      <w:marBottom w:val="0"/>
      <w:divBdr>
        <w:top w:val="none" w:sz="0" w:space="0" w:color="auto"/>
        <w:left w:val="none" w:sz="0" w:space="0" w:color="auto"/>
        <w:bottom w:val="none" w:sz="0" w:space="0" w:color="auto"/>
        <w:right w:val="none" w:sz="0" w:space="0" w:color="auto"/>
      </w:divBdr>
    </w:div>
    <w:div w:id="660931663">
      <w:marLeft w:val="480"/>
      <w:marRight w:val="0"/>
      <w:marTop w:val="0"/>
      <w:marBottom w:val="0"/>
      <w:divBdr>
        <w:top w:val="none" w:sz="0" w:space="0" w:color="auto"/>
        <w:left w:val="none" w:sz="0" w:space="0" w:color="auto"/>
        <w:bottom w:val="none" w:sz="0" w:space="0" w:color="auto"/>
        <w:right w:val="none" w:sz="0" w:space="0" w:color="auto"/>
      </w:divBdr>
    </w:div>
    <w:div w:id="661854700">
      <w:bodyDiv w:val="1"/>
      <w:marLeft w:val="0"/>
      <w:marRight w:val="0"/>
      <w:marTop w:val="0"/>
      <w:marBottom w:val="0"/>
      <w:divBdr>
        <w:top w:val="none" w:sz="0" w:space="0" w:color="auto"/>
        <w:left w:val="none" w:sz="0" w:space="0" w:color="auto"/>
        <w:bottom w:val="none" w:sz="0" w:space="0" w:color="auto"/>
        <w:right w:val="none" w:sz="0" w:space="0" w:color="auto"/>
      </w:divBdr>
    </w:div>
    <w:div w:id="662123438">
      <w:marLeft w:val="480"/>
      <w:marRight w:val="0"/>
      <w:marTop w:val="0"/>
      <w:marBottom w:val="0"/>
      <w:divBdr>
        <w:top w:val="none" w:sz="0" w:space="0" w:color="auto"/>
        <w:left w:val="none" w:sz="0" w:space="0" w:color="auto"/>
        <w:bottom w:val="none" w:sz="0" w:space="0" w:color="auto"/>
        <w:right w:val="none" w:sz="0" w:space="0" w:color="auto"/>
      </w:divBdr>
    </w:div>
    <w:div w:id="662244215">
      <w:marLeft w:val="480"/>
      <w:marRight w:val="0"/>
      <w:marTop w:val="0"/>
      <w:marBottom w:val="0"/>
      <w:divBdr>
        <w:top w:val="none" w:sz="0" w:space="0" w:color="auto"/>
        <w:left w:val="none" w:sz="0" w:space="0" w:color="auto"/>
        <w:bottom w:val="none" w:sz="0" w:space="0" w:color="auto"/>
        <w:right w:val="none" w:sz="0" w:space="0" w:color="auto"/>
      </w:divBdr>
    </w:div>
    <w:div w:id="662271001">
      <w:bodyDiv w:val="1"/>
      <w:marLeft w:val="0"/>
      <w:marRight w:val="0"/>
      <w:marTop w:val="0"/>
      <w:marBottom w:val="0"/>
      <w:divBdr>
        <w:top w:val="none" w:sz="0" w:space="0" w:color="auto"/>
        <w:left w:val="none" w:sz="0" w:space="0" w:color="auto"/>
        <w:bottom w:val="none" w:sz="0" w:space="0" w:color="auto"/>
        <w:right w:val="none" w:sz="0" w:space="0" w:color="auto"/>
      </w:divBdr>
    </w:div>
    <w:div w:id="662516325">
      <w:bodyDiv w:val="1"/>
      <w:marLeft w:val="0"/>
      <w:marRight w:val="0"/>
      <w:marTop w:val="0"/>
      <w:marBottom w:val="0"/>
      <w:divBdr>
        <w:top w:val="none" w:sz="0" w:space="0" w:color="auto"/>
        <w:left w:val="none" w:sz="0" w:space="0" w:color="auto"/>
        <w:bottom w:val="none" w:sz="0" w:space="0" w:color="auto"/>
        <w:right w:val="none" w:sz="0" w:space="0" w:color="auto"/>
      </w:divBdr>
    </w:div>
    <w:div w:id="663362702">
      <w:bodyDiv w:val="1"/>
      <w:marLeft w:val="0"/>
      <w:marRight w:val="0"/>
      <w:marTop w:val="0"/>
      <w:marBottom w:val="0"/>
      <w:divBdr>
        <w:top w:val="none" w:sz="0" w:space="0" w:color="auto"/>
        <w:left w:val="none" w:sz="0" w:space="0" w:color="auto"/>
        <w:bottom w:val="none" w:sz="0" w:space="0" w:color="auto"/>
        <w:right w:val="none" w:sz="0" w:space="0" w:color="auto"/>
      </w:divBdr>
    </w:div>
    <w:div w:id="665087214">
      <w:marLeft w:val="480"/>
      <w:marRight w:val="0"/>
      <w:marTop w:val="0"/>
      <w:marBottom w:val="0"/>
      <w:divBdr>
        <w:top w:val="none" w:sz="0" w:space="0" w:color="auto"/>
        <w:left w:val="none" w:sz="0" w:space="0" w:color="auto"/>
        <w:bottom w:val="none" w:sz="0" w:space="0" w:color="auto"/>
        <w:right w:val="none" w:sz="0" w:space="0" w:color="auto"/>
      </w:divBdr>
    </w:div>
    <w:div w:id="665867898">
      <w:marLeft w:val="480"/>
      <w:marRight w:val="0"/>
      <w:marTop w:val="0"/>
      <w:marBottom w:val="0"/>
      <w:divBdr>
        <w:top w:val="none" w:sz="0" w:space="0" w:color="auto"/>
        <w:left w:val="none" w:sz="0" w:space="0" w:color="auto"/>
        <w:bottom w:val="none" w:sz="0" w:space="0" w:color="auto"/>
        <w:right w:val="none" w:sz="0" w:space="0" w:color="auto"/>
      </w:divBdr>
    </w:div>
    <w:div w:id="667710697">
      <w:marLeft w:val="480"/>
      <w:marRight w:val="0"/>
      <w:marTop w:val="0"/>
      <w:marBottom w:val="0"/>
      <w:divBdr>
        <w:top w:val="none" w:sz="0" w:space="0" w:color="auto"/>
        <w:left w:val="none" w:sz="0" w:space="0" w:color="auto"/>
        <w:bottom w:val="none" w:sz="0" w:space="0" w:color="auto"/>
        <w:right w:val="none" w:sz="0" w:space="0" w:color="auto"/>
      </w:divBdr>
    </w:div>
    <w:div w:id="668563436">
      <w:marLeft w:val="480"/>
      <w:marRight w:val="0"/>
      <w:marTop w:val="0"/>
      <w:marBottom w:val="0"/>
      <w:divBdr>
        <w:top w:val="none" w:sz="0" w:space="0" w:color="auto"/>
        <w:left w:val="none" w:sz="0" w:space="0" w:color="auto"/>
        <w:bottom w:val="none" w:sz="0" w:space="0" w:color="auto"/>
        <w:right w:val="none" w:sz="0" w:space="0" w:color="auto"/>
      </w:divBdr>
    </w:div>
    <w:div w:id="669408441">
      <w:marLeft w:val="480"/>
      <w:marRight w:val="0"/>
      <w:marTop w:val="0"/>
      <w:marBottom w:val="0"/>
      <w:divBdr>
        <w:top w:val="none" w:sz="0" w:space="0" w:color="auto"/>
        <w:left w:val="none" w:sz="0" w:space="0" w:color="auto"/>
        <w:bottom w:val="none" w:sz="0" w:space="0" w:color="auto"/>
        <w:right w:val="none" w:sz="0" w:space="0" w:color="auto"/>
      </w:divBdr>
    </w:div>
    <w:div w:id="671638782">
      <w:marLeft w:val="480"/>
      <w:marRight w:val="0"/>
      <w:marTop w:val="0"/>
      <w:marBottom w:val="0"/>
      <w:divBdr>
        <w:top w:val="none" w:sz="0" w:space="0" w:color="auto"/>
        <w:left w:val="none" w:sz="0" w:space="0" w:color="auto"/>
        <w:bottom w:val="none" w:sz="0" w:space="0" w:color="auto"/>
        <w:right w:val="none" w:sz="0" w:space="0" w:color="auto"/>
      </w:divBdr>
    </w:div>
    <w:div w:id="671758358">
      <w:bodyDiv w:val="1"/>
      <w:marLeft w:val="0"/>
      <w:marRight w:val="0"/>
      <w:marTop w:val="0"/>
      <w:marBottom w:val="0"/>
      <w:divBdr>
        <w:top w:val="none" w:sz="0" w:space="0" w:color="auto"/>
        <w:left w:val="none" w:sz="0" w:space="0" w:color="auto"/>
        <w:bottom w:val="none" w:sz="0" w:space="0" w:color="auto"/>
        <w:right w:val="none" w:sz="0" w:space="0" w:color="auto"/>
      </w:divBdr>
    </w:div>
    <w:div w:id="672076717">
      <w:marLeft w:val="480"/>
      <w:marRight w:val="0"/>
      <w:marTop w:val="0"/>
      <w:marBottom w:val="0"/>
      <w:divBdr>
        <w:top w:val="none" w:sz="0" w:space="0" w:color="auto"/>
        <w:left w:val="none" w:sz="0" w:space="0" w:color="auto"/>
        <w:bottom w:val="none" w:sz="0" w:space="0" w:color="auto"/>
        <w:right w:val="none" w:sz="0" w:space="0" w:color="auto"/>
      </w:divBdr>
    </w:div>
    <w:div w:id="672562602">
      <w:bodyDiv w:val="1"/>
      <w:marLeft w:val="0"/>
      <w:marRight w:val="0"/>
      <w:marTop w:val="0"/>
      <w:marBottom w:val="0"/>
      <w:divBdr>
        <w:top w:val="none" w:sz="0" w:space="0" w:color="auto"/>
        <w:left w:val="none" w:sz="0" w:space="0" w:color="auto"/>
        <w:bottom w:val="none" w:sz="0" w:space="0" w:color="auto"/>
        <w:right w:val="none" w:sz="0" w:space="0" w:color="auto"/>
      </w:divBdr>
    </w:div>
    <w:div w:id="672730539">
      <w:marLeft w:val="480"/>
      <w:marRight w:val="0"/>
      <w:marTop w:val="0"/>
      <w:marBottom w:val="0"/>
      <w:divBdr>
        <w:top w:val="none" w:sz="0" w:space="0" w:color="auto"/>
        <w:left w:val="none" w:sz="0" w:space="0" w:color="auto"/>
        <w:bottom w:val="none" w:sz="0" w:space="0" w:color="auto"/>
        <w:right w:val="none" w:sz="0" w:space="0" w:color="auto"/>
      </w:divBdr>
    </w:div>
    <w:div w:id="672876805">
      <w:marLeft w:val="480"/>
      <w:marRight w:val="0"/>
      <w:marTop w:val="0"/>
      <w:marBottom w:val="0"/>
      <w:divBdr>
        <w:top w:val="none" w:sz="0" w:space="0" w:color="auto"/>
        <w:left w:val="none" w:sz="0" w:space="0" w:color="auto"/>
        <w:bottom w:val="none" w:sz="0" w:space="0" w:color="auto"/>
        <w:right w:val="none" w:sz="0" w:space="0" w:color="auto"/>
      </w:divBdr>
    </w:div>
    <w:div w:id="674041434">
      <w:marLeft w:val="480"/>
      <w:marRight w:val="0"/>
      <w:marTop w:val="0"/>
      <w:marBottom w:val="0"/>
      <w:divBdr>
        <w:top w:val="none" w:sz="0" w:space="0" w:color="auto"/>
        <w:left w:val="none" w:sz="0" w:space="0" w:color="auto"/>
        <w:bottom w:val="none" w:sz="0" w:space="0" w:color="auto"/>
        <w:right w:val="none" w:sz="0" w:space="0" w:color="auto"/>
      </w:divBdr>
    </w:div>
    <w:div w:id="674116171">
      <w:marLeft w:val="480"/>
      <w:marRight w:val="0"/>
      <w:marTop w:val="0"/>
      <w:marBottom w:val="0"/>
      <w:divBdr>
        <w:top w:val="none" w:sz="0" w:space="0" w:color="auto"/>
        <w:left w:val="none" w:sz="0" w:space="0" w:color="auto"/>
        <w:bottom w:val="none" w:sz="0" w:space="0" w:color="auto"/>
        <w:right w:val="none" w:sz="0" w:space="0" w:color="auto"/>
      </w:divBdr>
    </w:div>
    <w:div w:id="674184458">
      <w:marLeft w:val="480"/>
      <w:marRight w:val="0"/>
      <w:marTop w:val="0"/>
      <w:marBottom w:val="0"/>
      <w:divBdr>
        <w:top w:val="none" w:sz="0" w:space="0" w:color="auto"/>
        <w:left w:val="none" w:sz="0" w:space="0" w:color="auto"/>
        <w:bottom w:val="none" w:sz="0" w:space="0" w:color="auto"/>
        <w:right w:val="none" w:sz="0" w:space="0" w:color="auto"/>
      </w:divBdr>
    </w:div>
    <w:div w:id="674259751">
      <w:bodyDiv w:val="1"/>
      <w:marLeft w:val="0"/>
      <w:marRight w:val="0"/>
      <w:marTop w:val="0"/>
      <w:marBottom w:val="0"/>
      <w:divBdr>
        <w:top w:val="none" w:sz="0" w:space="0" w:color="auto"/>
        <w:left w:val="none" w:sz="0" w:space="0" w:color="auto"/>
        <w:bottom w:val="none" w:sz="0" w:space="0" w:color="auto"/>
        <w:right w:val="none" w:sz="0" w:space="0" w:color="auto"/>
      </w:divBdr>
    </w:div>
    <w:div w:id="674381875">
      <w:bodyDiv w:val="1"/>
      <w:marLeft w:val="0"/>
      <w:marRight w:val="0"/>
      <w:marTop w:val="0"/>
      <w:marBottom w:val="0"/>
      <w:divBdr>
        <w:top w:val="none" w:sz="0" w:space="0" w:color="auto"/>
        <w:left w:val="none" w:sz="0" w:space="0" w:color="auto"/>
        <w:bottom w:val="none" w:sz="0" w:space="0" w:color="auto"/>
        <w:right w:val="none" w:sz="0" w:space="0" w:color="auto"/>
      </w:divBdr>
    </w:div>
    <w:div w:id="674963737">
      <w:marLeft w:val="480"/>
      <w:marRight w:val="0"/>
      <w:marTop w:val="0"/>
      <w:marBottom w:val="0"/>
      <w:divBdr>
        <w:top w:val="none" w:sz="0" w:space="0" w:color="auto"/>
        <w:left w:val="none" w:sz="0" w:space="0" w:color="auto"/>
        <w:bottom w:val="none" w:sz="0" w:space="0" w:color="auto"/>
        <w:right w:val="none" w:sz="0" w:space="0" w:color="auto"/>
      </w:divBdr>
    </w:div>
    <w:div w:id="675302417">
      <w:marLeft w:val="480"/>
      <w:marRight w:val="0"/>
      <w:marTop w:val="0"/>
      <w:marBottom w:val="0"/>
      <w:divBdr>
        <w:top w:val="none" w:sz="0" w:space="0" w:color="auto"/>
        <w:left w:val="none" w:sz="0" w:space="0" w:color="auto"/>
        <w:bottom w:val="none" w:sz="0" w:space="0" w:color="auto"/>
        <w:right w:val="none" w:sz="0" w:space="0" w:color="auto"/>
      </w:divBdr>
    </w:div>
    <w:div w:id="675813266">
      <w:marLeft w:val="480"/>
      <w:marRight w:val="0"/>
      <w:marTop w:val="0"/>
      <w:marBottom w:val="0"/>
      <w:divBdr>
        <w:top w:val="none" w:sz="0" w:space="0" w:color="auto"/>
        <w:left w:val="none" w:sz="0" w:space="0" w:color="auto"/>
        <w:bottom w:val="none" w:sz="0" w:space="0" w:color="auto"/>
        <w:right w:val="none" w:sz="0" w:space="0" w:color="auto"/>
      </w:divBdr>
    </w:div>
    <w:div w:id="676200918">
      <w:marLeft w:val="480"/>
      <w:marRight w:val="0"/>
      <w:marTop w:val="0"/>
      <w:marBottom w:val="0"/>
      <w:divBdr>
        <w:top w:val="none" w:sz="0" w:space="0" w:color="auto"/>
        <w:left w:val="none" w:sz="0" w:space="0" w:color="auto"/>
        <w:bottom w:val="none" w:sz="0" w:space="0" w:color="auto"/>
        <w:right w:val="none" w:sz="0" w:space="0" w:color="auto"/>
      </w:divBdr>
    </w:div>
    <w:div w:id="678853978">
      <w:marLeft w:val="480"/>
      <w:marRight w:val="0"/>
      <w:marTop w:val="0"/>
      <w:marBottom w:val="0"/>
      <w:divBdr>
        <w:top w:val="none" w:sz="0" w:space="0" w:color="auto"/>
        <w:left w:val="none" w:sz="0" w:space="0" w:color="auto"/>
        <w:bottom w:val="none" w:sz="0" w:space="0" w:color="auto"/>
        <w:right w:val="none" w:sz="0" w:space="0" w:color="auto"/>
      </w:divBdr>
    </w:div>
    <w:div w:id="681591791">
      <w:marLeft w:val="480"/>
      <w:marRight w:val="0"/>
      <w:marTop w:val="0"/>
      <w:marBottom w:val="0"/>
      <w:divBdr>
        <w:top w:val="none" w:sz="0" w:space="0" w:color="auto"/>
        <w:left w:val="none" w:sz="0" w:space="0" w:color="auto"/>
        <w:bottom w:val="none" w:sz="0" w:space="0" w:color="auto"/>
        <w:right w:val="none" w:sz="0" w:space="0" w:color="auto"/>
      </w:divBdr>
    </w:div>
    <w:div w:id="682168802">
      <w:bodyDiv w:val="1"/>
      <w:marLeft w:val="0"/>
      <w:marRight w:val="0"/>
      <w:marTop w:val="0"/>
      <w:marBottom w:val="0"/>
      <w:divBdr>
        <w:top w:val="none" w:sz="0" w:space="0" w:color="auto"/>
        <w:left w:val="none" w:sz="0" w:space="0" w:color="auto"/>
        <w:bottom w:val="none" w:sz="0" w:space="0" w:color="auto"/>
        <w:right w:val="none" w:sz="0" w:space="0" w:color="auto"/>
      </w:divBdr>
    </w:div>
    <w:div w:id="682318684">
      <w:bodyDiv w:val="1"/>
      <w:marLeft w:val="0"/>
      <w:marRight w:val="0"/>
      <w:marTop w:val="0"/>
      <w:marBottom w:val="0"/>
      <w:divBdr>
        <w:top w:val="none" w:sz="0" w:space="0" w:color="auto"/>
        <w:left w:val="none" w:sz="0" w:space="0" w:color="auto"/>
        <w:bottom w:val="none" w:sz="0" w:space="0" w:color="auto"/>
        <w:right w:val="none" w:sz="0" w:space="0" w:color="auto"/>
      </w:divBdr>
      <w:divsChild>
        <w:div w:id="272179410">
          <w:marLeft w:val="0"/>
          <w:marRight w:val="0"/>
          <w:marTop w:val="0"/>
          <w:marBottom w:val="0"/>
          <w:divBdr>
            <w:top w:val="none" w:sz="0" w:space="0" w:color="auto"/>
            <w:left w:val="none" w:sz="0" w:space="0" w:color="auto"/>
            <w:bottom w:val="none" w:sz="0" w:space="0" w:color="auto"/>
            <w:right w:val="none" w:sz="0" w:space="0" w:color="auto"/>
          </w:divBdr>
          <w:divsChild>
            <w:div w:id="1749036773">
              <w:marLeft w:val="0"/>
              <w:marRight w:val="0"/>
              <w:marTop w:val="0"/>
              <w:marBottom w:val="0"/>
              <w:divBdr>
                <w:top w:val="none" w:sz="0" w:space="0" w:color="auto"/>
                <w:left w:val="none" w:sz="0" w:space="0" w:color="auto"/>
                <w:bottom w:val="none" w:sz="0" w:space="0" w:color="auto"/>
                <w:right w:val="none" w:sz="0" w:space="0" w:color="auto"/>
              </w:divBdr>
            </w:div>
          </w:divsChild>
        </w:div>
        <w:div w:id="1095975945">
          <w:marLeft w:val="0"/>
          <w:marRight w:val="0"/>
          <w:marTop w:val="0"/>
          <w:marBottom w:val="0"/>
          <w:divBdr>
            <w:top w:val="none" w:sz="0" w:space="0" w:color="auto"/>
            <w:left w:val="none" w:sz="0" w:space="0" w:color="auto"/>
            <w:bottom w:val="none" w:sz="0" w:space="0" w:color="auto"/>
            <w:right w:val="none" w:sz="0" w:space="0" w:color="auto"/>
          </w:divBdr>
          <w:divsChild>
            <w:div w:id="7434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9697">
      <w:marLeft w:val="480"/>
      <w:marRight w:val="0"/>
      <w:marTop w:val="0"/>
      <w:marBottom w:val="0"/>
      <w:divBdr>
        <w:top w:val="none" w:sz="0" w:space="0" w:color="auto"/>
        <w:left w:val="none" w:sz="0" w:space="0" w:color="auto"/>
        <w:bottom w:val="none" w:sz="0" w:space="0" w:color="auto"/>
        <w:right w:val="none" w:sz="0" w:space="0" w:color="auto"/>
      </w:divBdr>
    </w:div>
    <w:div w:id="683242132">
      <w:marLeft w:val="480"/>
      <w:marRight w:val="0"/>
      <w:marTop w:val="0"/>
      <w:marBottom w:val="0"/>
      <w:divBdr>
        <w:top w:val="none" w:sz="0" w:space="0" w:color="auto"/>
        <w:left w:val="none" w:sz="0" w:space="0" w:color="auto"/>
        <w:bottom w:val="none" w:sz="0" w:space="0" w:color="auto"/>
        <w:right w:val="none" w:sz="0" w:space="0" w:color="auto"/>
      </w:divBdr>
    </w:div>
    <w:div w:id="683674053">
      <w:marLeft w:val="480"/>
      <w:marRight w:val="0"/>
      <w:marTop w:val="0"/>
      <w:marBottom w:val="0"/>
      <w:divBdr>
        <w:top w:val="none" w:sz="0" w:space="0" w:color="auto"/>
        <w:left w:val="none" w:sz="0" w:space="0" w:color="auto"/>
        <w:bottom w:val="none" w:sz="0" w:space="0" w:color="auto"/>
        <w:right w:val="none" w:sz="0" w:space="0" w:color="auto"/>
      </w:divBdr>
    </w:div>
    <w:div w:id="684675522">
      <w:marLeft w:val="480"/>
      <w:marRight w:val="0"/>
      <w:marTop w:val="0"/>
      <w:marBottom w:val="0"/>
      <w:divBdr>
        <w:top w:val="none" w:sz="0" w:space="0" w:color="auto"/>
        <w:left w:val="none" w:sz="0" w:space="0" w:color="auto"/>
        <w:bottom w:val="none" w:sz="0" w:space="0" w:color="auto"/>
        <w:right w:val="none" w:sz="0" w:space="0" w:color="auto"/>
      </w:divBdr>
    </w:div>
    <w:div w:id="685980999">
      <w:marLeft w:val="480"/>
      <w:marRight w:val="0"/>
      <w:marTop w:val="0"/>
      <w:marBottom w:val="0"/>
      <w:divBdr>
        <w:top w:val="none" w:sz="0" w:space="0" w:color="auto"/>
        <w:left w:val="none" w:sz="0" w:space="0" w:color="auto"/>
        <w:bottom w:val="none" w:sz="0" w:space="0" w:color="auto"/>
        <w:right w:val="none" w:sz="0" w:space="0" w:color="auto"/>
      </w:divBdr>
    </w:div>
    <w:div w:id="686176216">
      <w:bodyDiv w:val="1"/>
      <w:marLeft w:val="0"/>
      <w:marRight w:val="0"/>
      <w:marTop w:val="0"/>
      <w:marBottom w:val="0"/>
      <w:divBdr>
        <w:top w:val="none" w:sz="0" w:space="0" w:color="auto"/>
        <w:left w:val="none" w:sz="0" w:space="0" w:color="auto"/>
        <w:bottom w:val="none" w:sz="0" w:space="0" w:color="auto"/>
        <w:right w:val="none" w:sz="0" w:space="0" w:color="auto"/>
      </w:divBdr>
    </w:div>
    <w:div w:id="686638976">
      <w:marLeft w:val="480"/>
      <w:marRight w:val="0"/>
      <w:marTop w:val="0"/>
      <w:marBottom w:val="0"/>
      <w:divBdr>
        <w:top w:val="none" w:sz="0" w:space="0" w:color="auto"/>
        <w:left w:val="none" w:sz="0" w:space="0" w:color="auto"/>
        <w:bottom w:val="none" w:sz="0" w:space="0" w:color="auto"/>
        <w:right w:val="none" w:sz="0" w:space="0" w:color="auto"/>
      </w:divBdr>
    </w:div>
    <w:div w:id="686905703">
      <w:marLeft w:val="480"/>
      <w:marRight w:val="0"/>
      <w:marTop w:val="0"/>
      <w:marBottom w:val="0"/>
      <w:divBdr>
        <w:top w:val="none" w:sz="0" w:space="0" w:color="auto"/>
        <w:left w:val="none" w:sz="0" w:space="0" w:color="auto"/>
        <w:bottom w:val="none" w:sz="0" w:space="0" w:color="auto"/>
        <w:right w:val="none" w:sz="0" w:space="0" w:color="auto"/>
      </w:divBdr>
    </w:div>
    <w:div w:id="686954568">
      <w:marLeft w:val="480"/>
      <w:marRight w:val="0"/>
      <w:marTop w:val="0"/>
      <w:marBottom w:val="0"/>
      <w:divBdr>
        <w:top w:val="none" w:sz="0" w:space="0" w:color="auto"/>
        <w:left w:val="none" w:sz="0" w:space="0" w:color="auto"/>
        <w:bottom w:val="none" w:sz="0" w:space="0" w:color="auto"/>
        <w:right w:val="none" w:sz="0" w:space="0" w:color="auto"/>
      </w:divBdr>
    </w:div>
    <w:div w:id="687371773">
      <w:bodyDiv w:val="1"/>
      <w:marLeft w:val="0"/>
      <w:marRight w:val="0"/>
      <w:marTop w:val="0"/>
      <w:marBottom w:val="0"/>
      <w:divBdr>
        <w:top w:val="none" w:sz="0" w:space="0" w:color="auto"/>
        <w:left w:val="none" w:sz="0" w:space="0" w:color="auto"/>
        <w:bottom w:val="none" w:sz="0" w:space="0" w:color="auto"/>
        <w:right w:val="none" w:sz="0" w:space="0" w:color="auto"/>
      </w:divBdr>
    </w:div>
    <w:div w:id="688604740">
      <w:marLeft w:val="480"/>
      <w:marRight w:val="0"/>
      <w:marTop w:val="0"/>
      <w:marBottom w:val="0"/>
      <w:divBdr>
        <w:top w:val="none" w:sz="0" w:space="0" w:color="auto"/>
        <w:left w:val="none" w:sz="0" w:space="0" w:color="auto"/>
        <w:bottom w:val="none" w:sz="0" w:space="0" w:color="auto"/>
        <w:right w:val="none" w:sz="0" w:space="0" w:color="auto"/>
      </w:divBdr>
    </w:div>
    <w:div w:id="688795275">
      <w:bodyDiv w:val="1"/>
      <w:marLeft w:val="0"/>
      <w:marRight w:val="0"/>
      <w:marTop w:val="0"/>
      <w:marBottom w:val="0"/>
      <w:divBdr>
        <w:top w:val="none" w:sz="0" w:space="0" w:color="auto"/>
        <w:left w:val="none" w:sz="0" w:space="0" w:color="auto"/>
        <w:bottom w:val="none" w:sz="0" w:space="0" w:color="auto"/>
        <w:right w:val="none" w:sz="0" w:space="0" w:color="auto"/>
      </w:divBdr>
    </w:div>
    <w:div w:id="688873517">
      <w:marLeft w:val="480"/>
      <w:marRight w:val="0"/>
      <w:marTop w:val="0"/>
      <w:marBottom w:val="0"/>
      <w:divBdr>
        <w:top w:val="none" w:sz="0" w:space="0" w:color="auto"/>
        <w:left w:val="none" w:sz="0" w:space="0" w:color="auto"/>
        <w:bottom w:val="none" w:sz="0" w:space="0" w:color="auto"/>
        <w:right w:val="none" w:sz="0" w:space="0" w:color="auto"/>
      </w:divBdr>
    </w:div>
    <w:div w:id="689721253">
      <w:bodyDiv w:val="1"/>
      <w:marLeft w:val="0"/>
      <w:marRight w:val="0"/>
      <w:marTop w:val="0"/>
      <w:marBottom w:val="0"/>
      <w:divBdr>
        <w:top w:val="none" w:sz="0" w:space="0" w:color="auto"/>
        <w:left w:val="none" w:sz="0" w:space="0" w:color="auto"/>
        <w:bottom w:val="none" w:sz="0" w:space="0" w:color="auto"/>
        <w:right w:val="none" w:sz="0" w:space="0" w:color="auto"/>
      </w:divBdr>
    </w:div>
    <w:div w:id="689918695">
      <w:bodyDiv w:val="1"/>
      <w:marLeft w:val="0"/>
      <w:marRight w:val="0"/>
      <w:marTop w:val="0"/>
      <w:marBottom w:val="0"/>
      <w:divBdr>
        <w:top w:val="none" w:sz="0" w:space="0" w:color="auto"/>
        <w:left w:val="none" w:sz="0" w:space="0" w:color="auto"/>
        <w:bottom w:val="none" w:sz="0" w:space="0" w:color="auto"/>
        <w:right w:val="none" w:sz="0" w:space="0" w:color="auto"/>
      </w:divBdr>
    </w:div>
    <w:div w:id="691106489">
      <w:marLeft w:val="480"/>
      <w:marRight w:val="0"/>
      <w:marTop w:val="0"/>
      <w:marBottom w:val="0"/>
      <w:divBdr>
        <w:top w:val="none" w:sz="0" w:space="0" w:color="auto"/>
        <w:left w:val="none" w:sz="0" w:space="0" w:color="auto"/>
        <w:bottom w:val="none" w:sz="0" w:space="0" w:color="auto"/>
        <w:right w:val="none" w:sz="0" w:space="0" w:color="auto"/>
      </w:divBdr>
    </w:div>
    <w:div w:id="691222732">
      <w:marLeft w:val="480"/>
      <w:marRight w:val="0"/>
      <w:marTop w:val="0"/>
      <w:marBottom w:val="0"/>
      <w:divBdr>
        <w:top w:val="none" w:sz="0" w:space="0" w:color="auto"/>
        <w:left w:val="none" w:sz="0" w:space="0" w:color="auto"/>
        <w:bottom w:val="none" w:sz="0" w:space="0" w:color="auto"/>
        <w:right w:val="none" w:sz="0" w:space="0" w:color="auto"/>
      </w:divBdr>
    </w:div>
    <w:div w:id="692806576">
      <w:marLeft w:val="480"/>
      <w:marRight w:val="0"/>
      <w:marTop w:val="0"/>
      <w:marBottom w:val="0"/>
      <w:divBdr>
        <w:top w:val="none" w:sz="0" w:space="0" w:color="auto"/>
        <w:left w:val="none" w:sz="0" w:space="0" w:color="auto"/>
        <w:bottom w:val="none" w:sz="0" w:space="0" w:color="auto"/>
        <w:right w:val="none" w:sz="0" w:space="0" w:color="auto"/>
      </w:divBdr>
    </w:div>
    <w:div w:id="693270084">
      <w:marLeft w:val="480"/>
      <w:marRight w:val="0"/>
      <w:marTop w:val="0"/>
      <w:marBottom w:val="0"/>
      <w:divBdr>
        <w:top w:val="none" w:sz="0" w:space="0" w:color="auto"/>
        <w:left w:val="none" w:sz="0" w:space="0" w:color="auto"/>
        <w:bottom w:val="none" w:sz="0" w:space="0" w:color="auto"/>
        <w:right w:val="none" w:sz="0" w:space="0" w:color="auto"/>
      </w:divBdr>
    </w:div>
    <w:div w:id="693457016">
      <w:marLeft w:val="480"/>
      <w:marRight w:val="0"/>
      <w:marTop w:val="0"/>
      <w:marBottom w:val="0"/>
      <w:divBdr>
        <w:top w:val="none" w:sz="0" w:space="0" w:color="auto"/>
        <w:left w:val="none" w:sz="0" w:space="0" w:color="auto"/>
        <w:bottom w:val="none" w:sz="0" w:space="0" w:color="auto"/>
        <w:right w:val="none" w:sz="0" w:space="0" w:color="auto"/>
      </w:divBdr>
    </w:div>
    <w:div w:id="694428250">
      <w:bodyDiv w:val="1"/>
      <w:marLeft w:val="0"/>
      <w:marRight w:val="0"/>
      <w:marTop w:val="0"/>
      <w:marBottom w:val="0"/>
      <w:divBdr>
        <w:top w:val="none" w:sz="0" w:space="0" w:color="auto"/>
        <w:left w:val="none" w:sz="0" w:space="0" w:color="auto"/>
        <w:bottom w:val="none" w:sz="0" w:space="0" w:color="auto"/>
        <w:right w:val="none" w:sz="0" w:space="0" w:color="auto"/>
      </w:divBdr>
    </w:div>
    <w:div w:id="696007796">
      <w:marLeft w:val="480"/>
      <w:marRight w:val="0"/>
      <w:marTop w:val="0"/>
      <w:marBottom w:val="0"/>
      <w:divBdr>
        <w:top w:val="none" w:sz="0" w:space="0" w:color="auto"/>
        <w:left w:val="none" w:sz="0" w:space="0" w:color="auto"/>
        <w:bottom w:val="none" w:sz="0" w:space="0" w:color="auto"/>
        <w:right w:val="none" w:sz="0" w:space="0" w:color="auto"/>
      </w:divBdr>
    </w:div>
    <w:div w:id="696851397">
      <w:marLeft w:val="480"/>
      <w:marRight w:val="0"/>
      <w:marTop w:val="0"/>
      <w:marBottom w:val="0"/>
      <w:divBdr>
        <w:top w:val="none" w:sz="0" w:space="0" w:color="auto"/>
        <w:left w:val="none" w:sz="0" w:space="0" w:color="auto"/>
        <w:bottom w:val="none" w:sz="0" w:space="0" w:color="auto"/>
        <w:right w:val="none" w:sz="0" w:space="0" w:color="auto"/>
      </w:divBdr>
    </w:div>
    <w:div w:id="697047831">
      <w:marLeft w:val="480"/>
      <w:marRight w:val="0"/>
      <w:marTop w:val="0"/>
      <w:marBottom w:val="0"/>
      <w:divBdr>
        <w:top w:val="none" w:sz="0" w:space="0" w:color="auto"/>
        <w:left w:val="none" w:sz="0" w:space="0" w:color="auto"/>
        <w:bottom w:val="none" w:sz="0" w:space="0" w:color="auto"/>
        <w:right w:val="none" w:sz="0" w:space="0" w:color="auto"/>
      </w:divBdr>
    </w:div>
    <w:div w:id="697197999">
      <w:marLeft w:val="480"/>
      <w:marRight w:val="0"/>
      <w:marTop w:val="0"/>
      <w:marBottom w:val="0"/>
      <w:divBdr>
        <w:top w:val="none" w:sz="0" w:space="0" w:color="auto"/>
        <w:left w:val="none" w:sz="0" w:space="0" w:color="auto"/>
        <w:bottom w:val="none" w:sz="0" w:space="0" w:color="auto"/>
        <w:right w:val="none" w:sz="0" w:space="0" w:color="auto"/>
      </w:divBdr>
    </w:div>
    <w:div w:id="697901162">
      <w:marLeft w:val="480"/>
      <w:marRight w:val="0"/>
      <w:marTop w:val="0"/>
      <w:marBottom w:val="0"/>
      <w:divBdr>
        <w:top w:val="none" w:sz="0" w:space="0" w:color="auto"/>
        <w:left w:val="none" w:sz="0" w:space="0" w:color="auto"/>
        <w:bottom w:val="none" w:sz="0" w:space="0" w:color="auto"/>
        <w:right w:val="none" w:sz="0" w:space="0" w:color="auto"/>
      </w:divBdr>
    </w:div>
    <w:div w:id="701320014">
      <w:marLeft w:val="480"/>
      <w:marRight w:val="0"/>
      <w:marTop w:val="0"/>
      <w:marBottom w:val="0"/>
      <w:divBdr>
        <w:top w:val="none" w:sz="0" w:space="0" w:color="auto"/>
        <w:left w:val="none" w:sz="0" w:space="0" w:color="auto"/>
        <w:bottom w:val="none" w:sz="0" w:space="0" w:color="auto"/>
        <w:right w:val="none" w:sz="0" w:space="0" w:color="auto"/>
      </w:divBdr>
    </w:div>
    <w:div w:id="703873619">
      <w:marLeft w:val="480"/>
      <w:marRight w:val="0"/>
      <w:marTop w:val="0"/>
      <w:marBottom w:val="0"/>
      <w:divBdr>
        <w:top w:val="none" w:sz="0" w:space="0" w:color="auto"/>
        <w:left w:val="none" w:sz="0" w:space="0" w:color="auto"/>
        <w:bottom w:val="none" w:sz="0" w:space="0" w:color="auto"/>
        <w:right w:val="none" w:sz="0" w:space="0" w:color="auto"/>
      </w:divBdr>
    </w:div>
    <w:div w:id="703944161">
      <w:marLeft w:val="480"/>
      <w:marRight w:val="0"/>
      <w:marTop w:val="0"/>
      <w:marBottom w:val="0"/>
      <w:divBdr>
        <w:top w:val="none" w:sz="0" w:space="0" w:color="auto"/>
        <w:left w:val="none" w:sz="0" w:space="0" w:color="auto"/>
        <w:bottom w:val="none" w:sz="0" w:space="0" w:color="auto"/>
        <w:right w:val="none" w:sz="0" w:space="0" w:color="auto"/>
      </w:divBdr>
    </w:div>
    <w:div w:id="705299687">
      <w:bodyDiv w:val="1"/>
      <w:marLeft w:val="0"/>
      <w:marRight w:val="0"/>
      <w:marTop w:val="0"/>
      <w:marBottom w:val="0"/>
      <w:divBdr>
        <w:top w:val="none" w:sz="0" w:space="0" w:color="auto"/>
        <w:left w:val="none" w:sz="0" w:space="0" w:color="auto"/>
        <w:bottom w:val="none" w:sz="0" w:space="0" w:color="auto"/>
        <w:right w:val="none" w:sz="0" w:space="0" w:color="auto"/>
      </w:divBdr>
    </w:div>
    <w:div w:id="705913413">
      <w:bodyDiv w:val="1"/>
      <w:marLeft w:val="0"/>
      <w:marRight w:val="0"/>
      <w:marTop w:val="0"/>
      <w:marBottom w:val="0"/>
      <w:divBdr>
        <w:top w:val="none" w:sz="0" w:space="0" w:color="auto"/>
        <w:left w:val="none" w:sz="0" w:space="0" w:color="auto"/>
        <w:bottom w:val="none" w:sz="0" w:space="0" w:color="auto"/>
        <w:right w:val="none" w:sz="0" w:space="0" w:color="auto"/>
      </w:divBdr>
      <w:divsChild>
        <w:div w:id="1844736833">
          <w:marLeft w:val="0"/>
          <w:marRight w:val="0"/>
          <w:marTop w:val="0"/>
          <w:marBottom w:val="0"/>
          <w:divBdr>
            <w:top w:val="none" w:sz="0" w:space="0" w:color="auto"/>
            <w:left w:val="none" w:sz="0" w:space="0" w:color="auto"/>
            <w:bottom w:val="none" w:sz="0" w:space="0" w:color="auto"/>
            <w:right w:val="none" w:sz="0" w:space="0" w:color="auto"/>
          </w:divBdr>
        </w:div>
      </w:divsChild>
    </w:div>
    <w:div w:id="706566820">
      <w:marLeft w:val="480"/>
      <w:marRight w:val="0"/>
      <w:marTop w:val="0"/>
      <w:marBottom w:val="0"/>
      <w:divBdr>
        <w:top w:val="none" w:sz="0" w:space="0" w:color="auto"/>
        <w:left w:val="none" w:sz="0" w:space="0" w:color="auto"/>
        <w:bottom w:val="none" w:sz="0" w:space="0" w:color="auto"/>
        <w:right w:val="none" w:sz="0" w:space="0" w:color="auto"/>
      </w:divBdr>
    </w:div>
    <w:div w:id="706678780">
      <w:marLeft w:val="480"/>
      <w:marRight w:val="0"/>
      <w:marTop w:val="0"/>
      <w:marBottom w:val="0"/>
      <w:divBdr>
        <w:top w:val="none" w:sz="0" w:space="0" w:color="auto"/>
        <w:left w:val="none" w:sz="0" w:space="0" w:color="auto"/>
        <w:bottom w:val="none" w:sz="0" w:space="0" w:color="auto"/>
        <w:right w:val="none" w:sz="0" w:space="0" w:color="auto"/>
      </w:divBdr>
    </w:div>
    <w:div w:id="706949101">
      <w:bodyDiv w:val="1"/>
      <w:marLeft w:val="0"/>
      <w:marRight w:val="0"/>
      <w:marTop w:val="0"/>
      <w:marBottom w:val="0"/>
      <w:divBdr>
        <w:top w:val="none" w:sz="0" w:space="0" w:color="auto"/>
        <w:left w:val="none" w:sz="0" w:space="0" w:color="auto"/>
        <w:bottom w:val="none" w:sz="0" w:space="0" w:color="auto"/>
        <w:right w:val="none" w:sz="0" w:space="0" w:color="auto"/>
      </w:divBdr>
    </w:div>
    <w:div w:id="707343226">
      <w:bodyDiv w:val="1"/>
      <w:marLeft w:val="0"/>
      <w:marRight w:val="0"/>
      <w:marTop w:val="0"/>
      <w:marBottom w:val="0"/>
      <w:divBdr>
        <w:top w:val="none" w:sz="0" w:space="0" w:color="auto"/>
        <w:left w:val="none" w:sz="0" w:space="0" w:color="auto"/>
        <w:bottom w:val="none" w:sz="0" w:space="0" w:color="auto"/>
        <w:right w:val="none" w:sz="0" w:space="0" w:color="auto"/>
      </w:divBdr>
    </w:div>
    <w:div w:id="711727838">
      <w:marLeft w:val="480"/>
      <w:marRight w:val="0"/>
      <w:marTop w:val="0"/>
      <w:marBottom w:val="0"/>
      <w:divBdr>
        <w:top w:val="none" w:sz="0" w:space="0" w:color="auto"/>
        <w:left w:val="none" w:sz="0" w:space="0" w:color="auto"/>
        <w:bottom w:val="none" w:sz="0" w:space="0" w:color="auto"/>
        <w:right w:val="none" w:sz="0" w:space="0" w:color="auto"/>
      </w:divBdr>
    </w:div>
    <w:div w:id="712851960">
      <w:marLeft w:val="480"/>
      <w:marRight w:val="0"/>
      <w:marTop w:val="0"/>
      <w:marBottom w:val="0"/>
      <w:divBdr>
        <w:top w:val="none" w:sz="0" w:space="0" w:color="auto"/>
        <w:left w:val="none" w:sz="0" w:space="0" w:color="auto"/>
        <w:bottom w:val="none" w:sz="0" w:space="0" w:color="auto"/>
        <w:right w:val="none" w:sz="0" w:space="0" w:color="auto"/>
      </w:divBdr>
    </w:div>
    <w:div w:id="712968636">
      <w:marLeft w:val="480"/>
      <w:marRight w:val="0"/>
      <w:marTop w:val="0"/>
      <w:marBottom w:val="0"/>
      <w:divBdr>
        <w:top w:val="none" w:sz="0" w:space="0" w:color="auto"/>
        <w:left w:val="none" w:sz="0" w:space="0" w:color="auto"/>
        <w:bottom w:val="none" w:sz="0" w:space="0" w:color="auto"/>
        <w:right w:val="none" w:sz="0" w:space="0" w:color="auto"/>
      </w:divBdr>
    </w:div>
    <w:div w:id="713116911">
      <w:marLeft w:val="480"/>
      <w:marRight w:val="0"/>
      <w:marTop w:val="0"/>
      <w:marBottom w:val="0"/>
      <w:divBdr>
        <w:top w:val="none" w:sz="0" w:space="0" w:color="auto"/>
        <w:left w:val="none" w:sz="0" w:space="0" w:color="auto"/>
        <w:bottom w:val="none" w:sz="0" w:space="0" w:color="auto"/>
        <w:right w:val="none" w:sz="0" w:space="0" w:color="auto"/>
      </w:divBdr>
    </w:div>
    <w:div w:id="713693857">
      <w:marLeft w:val="480"/>
      <w:marRight w:val="0"/>
      <w:marTop w:val="0"/>
      <w:marBottom w:val="0"/>
      <w:divBdr>
        <w:top w:val="none" w:sz="0" w:space="0" w:color="auto"/>
        <w:left w:val="none" w:sz="0" w:space="0" w:color="auto"/>
        <w:bottom w:val="none" w:sz="0" w:space="0" w:color="auto"/>
        <w:right w:val="none" w:sz="0" w:space="0" w:color="auto"/>
      </w:divBdr>
    </w:div>
    <w:div w:id="713695347">
      <w:marLeft w:val="480"/>
      <w:marRight w:val="0"/>
      <w:marTop w:val="0"/>
      <w:marBottom w:val="0"/>
      <w:divBdr>
        <w:top w:val="none" w:sz="0" w:space="0" w:color="auto"/>
        <w:left w:val="none" w:sz="0" w:space="0" w:color="auto"/>
        <w:bottom w:val="none" w:sz="0" w:space="0" w:color="auto"/>
        <w:right w:val="none" w:sz="0" w:space="0" w:color="auto"/>
      </w:divBdr>
    </w:div>
    <w:div w:id="713820256">
      <w:marLeft w:val="480"/>
      <w:marRight w:val="0"/>
      <w:marTop w:val="0"/>
      <w:marBottom w:val="0"/>
      <w:divBdr>
        <w:top w:val="none" w:sz="0" w:space="0" w:color="auto"/>
        <w:left w:val="none" w:sz="0" w:space="0" w:color="auto"/>
        <w:bottom w:val="none" w:sz="0" w:space="0" w:color="auto"/>
        <w:right w:val="none" w:sz="0" w:space="0" w:color="auto"/>
      </w:divBdr>
    </w:div>
    <w:div w:id="714155739">
      <w:marLeft w:val="480"/>
      <w:marRight w:val="0"/>
      <w:marTop w:val="0"/>
      <w:marBottom w:val="0"/>
      <w:divBdr>
        <w:top w:val="none" w:sz="0" w:space="0" w:color="auto"/>
        <w:left w:val="none" w:sz="0" w:space="0" w:color="auto"/>
        <w:bottom w:val="none" w:sz="0" w:space="0" w:color="auto"/>
        <w:right w:val="none" w:sz="0" w:space="0" w:color="auto"/>
      </w:divBdr>
    </w:div>
    <w:div w:id="714696210">
      <w:bodyDiv w:val="1"/>
      <w:marLeft w:val="0"/>
      <w:marRight w:val="0"/>
      <w:marTop w:val="0"/>
      <w:marBottom w:val="0"/>
      <w:divBdr>
        <w:top w:val="none" w:sz="0" w:space="0" w:color="auto"/>
        <w:left w:val="none" w:sz="0" w:space="0" w:color="auto"/>
        <w:bottom w:val="none" w:sz="0" w:space="0" w:color="auto"/>
        <w:right w:val="none" w:sz="0" w:space="0" w:color="auto"/>
      </w:divBdr>
    </w:div>
    <w:div w:id="715084414">
      <w:marLeft w:val="480"/>
      <w:marRight w:val="0"/>
      <w:marTop w:val="0"/>
      <w:marBottom w:val="0"/>
      <w:divBdr>
        <w:top w:val="none" w:sz="0" w:space="0" w:color="auto"/>
        <w:left w:val="none" w:sz="0" w:space="0" w:color="auto"/>
        <w:bottom w:val="none" w:sz="0" w:space="0" w:color="auto"/>
        <w:right w:val="none" w:sz="0" w:space="0" w:color="auto"/>
      </w:divBdr>
    </w:div>
    <w:div w:id="715468705">
      <w:marLeft w:val="480"/>
      <w:marRight w:val="0"/>
      <w:marTop w:val="0"/>
      <w:marBottom w:val="0"/>
      <w:divBdr>
        <w:top w:val="none" w:sz="0" w:space="0" w:color="auto"/>
        <w:left w:val="none" w:sz="0" w:space="0" w:color="auto"/>
        <w:bottom w:val="none" w:sz="0" w:space="0" w:color="auto"/>
        <w:right w:val="none" w:sz="0" w:space="0" w:color="auto"/>
      </w:divBdr>
    </w:div>
    <w:div w:id="716010812">
      <w:bodyDiv w:val="1"/>
      <w:marLeft w:val="0"/>
      <w:marRight w:val="0"/>
      <w:marTop w:val="0"/>
      <w:marBottom w:val="0"/>
      <w:divBdr>
        <w:top w:val="none" w:sz="0" w:space="0" w:color="auto"/>
        <w:left w:val="none" w:sz="0" w:space="0" w:color="auto"/>
        <w:bottom w:val="none" w:sz="0" w:space="0" w:color="auto"/>
        <w:right w:val="none" w:sz="0" w:space="0" w:color="auto"/>
      </w:divBdr>
    </w:div>
    <w:div w:id="716776555">
      <w:marLeft w:val="480"/>
      <w:marRight w:val="0"/>
      <w:marTop w:val="0"/>
      <w:marBottom w:val="0"/>
      <w:divBdr>
        <w:top w:val="none" w:sz="0" w:space="0" w:color="auto"/>
        <w:left w:val="none" w:sz="0" w:space="0" w:color="auto"/>
        <w:bottom w:val="none" w:sz="0" w:space="0" w:color="auto"/>
        <w:right w:val="none" w:sz="0" w:space="0" w:color="auto"/>
      </w:divBdr>
    </w:div>
    <w:div w:id="717513167">
      <w:marLeft w:val="480"/>
      <w:marRight w:val="0"/>
      <w:marTop w:val="0"/>
      <w:marBottom w:val="0"/>
      <w:divBdr>
        <w:top w:val="none" w:sz="0" w:space="0" w:color="auto"/>
        <w:left w:val="none" w:sz="0" w:space="0" w:color="auto"/>
        <w:bottom w:val="none" w:sz="0" w:space="0" w:color="auto"/>
        <w:right w:val="none" w:sz="0" w:space="0" w:color="auto"/>
      </w:divBdr>
    </w:div>
    <w:div w:id="718093038">
      <w:marLeft w:val="480"/>
      <w:marRight w:val="0"/>
      <w:marTop w:val="0"/>
      <w:marBottom w:val="0"/>
      <w:divBdr>
        <w:top w:val="none" w:sz="0" w:space="0" w:color="auto"/>
        <w:left w:val="none" w:sz="0" w:space="0" w:color="auto"/>
        <w:bottom w:val="none" w:sz="0" w:space="0" w:color="auto"/>
        <w:right w:val="none" w:sz="0" w:space="0" w:color="auto"/>
      </w:divBdr>
    </w:div>
    <w:div w:id="720831467">
      <w:marLeft w:val="480"/>
      <w:marRight w:val="0"/>
      <w:marTop w:val="0"/>
      <w:marBottom w:val="0"/>
      <w:divBdr>
        <w:top w:val="none" w:sz="0" w:space="0" w:color="auto"/>
        <w:left w:val="none" w:sz="0" w:space="0" w:color="auto"/>
        <w:bottom w:val="none" w:sz="0" w:space="0" w:color="auto"/>
        <w:right w:val="none" w:sz="0" w:space="0" w:color="auto"/>
      </w:divBdr>
    </w:div>
    <w:div w:id="721439927">
      <w:bodyDiv w:val="1"/>
      <w:marLeft w:val="0"/>
      <w:marRight w:val="0"/>
      <w:marTop w:val="0"/>
      <w:marBottom w:val="0"/>
      <w:divBdr>
        <w:top w:val="none" w:sz="0" w:space="0" w:color="auto"/>
        <w:left w:val="none" w:sz="0" w:space="0" w:color="auto"/>
        <w:bottom w:val="none" w:sz="0" w:space="0" w:color="auto"/>
        <w:right w:val="none" w:sz="0" w:space="0" w:color="auto"/>
      </w:divBdr>
    </w:div>
    <w:div w:id="721751661">
      <w:bodyDiv w:val="1"/>
      <w:marLeft w:val="0"/>
      <w:marRight w:val="0"/>
      <w:marTop w:val="0"/>
      <w:marBottom w:val="0"/>
      <w:divBdr>
        <w:top w:val="none" w:sz="0" w:space="0" w:color="auto"/>
        <w:left w:val="none" w:sz="0" w:space="0" w:color="auto"/>
        <w:bottom w:val="none" w:sz="0" w:space="0" w:color="auto"/>
        <w:right w:val="none" w:sz="0" w:space="0" w:color="auto"/>
      </w:divBdr>
    </w:div>
    <w:div w:id="723066014">
      <w:marLeft w:val="480"/>
      <w:marRight w:val="0"/>
      <w:marTop w:val="0"/>
      <w:marBottom w:val="0"/>
      <w:divBdr>
        <w:top w:val="none" w:sz="0" w:space="0" w:color="auto"/>
        <w:left w:val="none" w:sz="0" w:space="0" w:color="auto"/>
        <w:bottom w:val="none" w:sz="0" w:space="0" w:color="auto"/>
        <w:right w:val="none" w:sz="0" w:space="0" w:color="auto"/>
      </w:divBdr>
    </w:div>
    <w:div w:id="724328566">
      <w:marLeft w:val="480"/>
      <w:marRight w:val="0"/>
      <w:marTop w:val="0"/>
      <w:marBottom w:val="0"/>
      <w:divBdr>
        <w:top w:val="none" w:sz="0" w:space="0" w:color="auto"/>
        <w:left w:val="none" w:sz="0" w:space="0" w:color="auto"/>
        <w:bottom w:val="none" w:sz="0" w:space="0" w:color="auto"/>
        <w:right w:val="none" w:sz="0" w:space="0" w:color="auto"/>
      </w:divBdr>
    </w:div>
    <w:div w:id="725421494">
      <w:bodyDiv w:val="1"/>
      <w:marLeft w:val="0"/>
      <w:marRight w:val="0"/>
      <w:marTop w:val="0"/>
      <w:marBottom w:val="0"/>
      <w:divBdr>
        <w:top w:val="none" w:sz="0" w:space="0" w:color="auto"/>
        <w:left w:val="none" w:sz="0" w:space="0" w:color="auto"/>
        <w:bottom w:val="none" w:sz="0" w:space="0" w:color="auto"/>
        <w:right w:val="none" w:sz="0" w:space="0" w:color="auto"/>
      </w:divBdr>
    </w:div>
    <w:div w:id="726030418">
      <w:marLeft w:val="480"/>
      <w:marRight w:val="0"/>
      <w:marTop w:val="0"/>
      <w:marBottom w:val="0"/>
      <w:divBdr>
        <w:top w:val="none" w:sz="0" w:space="0" w:color="auto"/>
        <w:left w:val="none" w:sz="0" w:space="0" w:color="auto"/>
        <w:bottom w:val="none" w:sz="0" w:space="0" w:color="auto"/>
        <w:right w:val="none" w:sz="0" w:space="0" w:color="auto"/>
      </w:divBdr>
    </w:div>
    <w:div w:id="726227121">
      <w:marLeft w:val="480"/>
      <w:marRight w:val="0"/>
      <w:marTop w:val="0"/>
      <w:marBottom w:val="0"/>
      <w:divBdr>
        <w:top w:val="none" w:sz="0" w:space="0" w:color="auto"/>
        <w:left w:val="none" w:sz="0" w:space="0" w:color="auto"/>
        <w:bottom w:val="none" w:sz="0" w:space="0" w:color="auto"/>
        <w:right w:val="none" w:sz="0" w:space="0" w:color="auto"/>
      </w:divBdr>
    </w:div>
    <w:div w:id="726610593">
      <w:marLeft w:val="480"/>
      <w:marRight w:val="0"/>
      <w:marTop w:val="0"/>
      <w:marBottom w:val="0"/>
      <w:divBdr>
        <w:top w:val="none" w:sz="0" w:space="0" w:color="auto"/>
        <w:left w:val="none" w:sz="0" w:space="0" w:color="auto"/>
        <w:bottom w:val="none" w:sz="0" w:space="0" w:color="auto"/>
        <w:right w:val="none" w:sz="0" w:space="0" w:color="auto"/>
      </w:divBdr>
    </w:div>
    <w:div w:id="726882893">
      <w:marLeft w:val="480"/>
      <w:marRight w:val="0"/>
      <w:marTop w:val="0"/>
      <w:marBottom w:val="0"/>
      <w:divBdr>
        <w:top w:val="none" w:sz="0" w:space="0" w:color="auto"/>
        <w:left w:val="none" w:sz="0" w:space="0" w:color="auto"/>
        <w:bottom w:val="none" w:sz="0" w:space="0" w:color="auto"/>
        <w:right w:val="none" w:sz="0" w:space="0" w:color="auto"/>
      </w:divBdr>
    </w:div>
    <w:div w:id="727806917">
      <w:marLeft w:val="480"/>
      <w:marRight w:val="0"/>
      <w:marTop w:val="0"/>
      <w:marBottom w:val="0"/>
      <w:divBdr>
        <w:top w:val="none" w:sz="0" w:space="0" w:color="auto"/>
        <w:left w:val="none" w:sz="0" w:space="0" w:color="auto"/>
        <w:bottom w:val="none" w:sz="0" w:space="0" w:color="auto"/>
        <w:right w:val="none" w:sz="0" w:space="0" w:color="auto"/>
      </w:divBdr>
    </w:div>
    <w:div w:id="728385049">
      <w:marLeft w:val="480"/>
      <w:marRight w:val="0"/>
      <w:marTop w:val="0"/>
      <w:marBottom w:val="0"/>
      <w:divBdr>
        <w:top w:val="none" w:sz="0" w:space="0" w:color="auto"/>
        <w:left w:val="none" w:sz="0" w:space="0" w:color="auto"/>
        <w:bottom w:val="none" w:sz="0" w:space="0" w:color="auto"/>
        <w:right w:val="none" w:sz="0" w:space="0" w:color="auto"/>
      </w:divBdr>
    </w:div>
    <w:div w:id="728578332">
      <w:marLeft w:val="480"/>
      <w:marRight w:val="0"/>
      <w:marTop w:val="0"/>
      <w:marBottom w:val="0"/>
      <w:divBdr>
        <w:top w:val="none" w:sz="0" w:space="0" w:color="auto"/>
        <w:left w:val="none" w:sz="0" w:space="0" w:color="auto"/>
        <w:bottom w:val="none" w:sz="0" w:space="0" w:color="auto"/>
        <w:right w:val="none" w:sz="0" w:space="0" w:color="auto"/>
      </w:divBdr>
    </w:div>
    <w:div w:id="731197616">
      <w:bodyDiv w:val="1"/>
      <w:marLeft w:val="0"/>
      <w:marRight w:val="0"/>
      <w:marTop w:val="0"/>
      <w:marBottom w:val="0"/>
      <w:divBdr>
        <w:top w:val="none" w:sz="0" w:space="0" w:color="auto"/>
        <w:left w:val="none" w:sz="0" w:space="0" w:color="auto"/>
        <w:bottom w:val="none" w:sz="0" w:space="0" w:color="auto"/>
        <w:right w:val="none" w:sz="0" w:space="0" w:color="auto"/>
      </w:divBdr>
    </w:div>
    <w:div w:id="732434452">
      <w:marLeft w:val="480"/>
      <w:marRight w:val="0"/>
      <w:marTop w:val="0"/>
      <w:marBottom w:val="0"/>
      <w:divBdr>
        <w:top w:val="none" w:sz="0" w:space="0" w:color="auto"/>
        <w:left w:val="none" w:sz="0" w:space="0" w:color="auto"/>
        <w:bottom w:val="none" w:sz="0" w:space="0" w:color="auto"/>
        <w:right w:val="none" w:sz="0" w:space="0" w:color="auto"/>
      </w:divBdr>
    </w:div>
    <w:div w:id="734205647">
      <w:marLeft w:val="480"/>
      <w:marRight w:val="0"/>
      <w:marTop w:val="0"/>
      <w:marBottom w:val="0"/>
      <w:divBdr>
        <w:top w:val="none" w:sz="0" w:space="0" w:color="auto"/>
        <w:left w:val="none" w:sz="0" w:space="0" w:color="auto"/>
        <w:bottom w:val="none" w:sz="0" w:space="0" w:color="auto"/>
        <w:right w:val="none" w:sz="0" w:space="0" w:color="auto"/>
      </w:divBdr>
    </w:div>
    <w:div w:id="734473155">
      <w:marLeft w:val="480"/>
      <w:marRight w:val="0"/>
      <w:marTop w:val="0"/>
      <w:marBottom w:val="0"/>
      <w:divBdr>
        <w:top w:val="none" w:sz="0" w:space="0" w:color="auto"/>
        <w:left w:val="none" w:sz="0" w:space="0" w:color="auto"/>
        <w:bottom w:val="none" w:sz="0" w:space="0" w:color="auto"/>
        <w:right w:val="none" w:sz="0" w:space="0" w:color="auto"/>
      </w:divBdr>
    </w:div>
    <w:div w:id="734666972">
      <w:marLeft w:val="480"/>
      <w:marRight w:val="0"/>
      <w:marTop w:val="0"/>
      <w:marBottom w:val="0"/>
      <w:divBdr>
        <w:top w:val="none" w:sz="0" w:space="0" w:color="auto"/>
        <w:left w:val="none" w:sz="0" w:space="0" w:color="auto"/>
        <w:bottom w:val="none" w:sz="0" w:space="0" w:color="auto"/>
        <w:right w:val="none" w:sz="0" w:space="0" w:color="auto"/>
      </w:divBdr>
    </w:div>
    <w:div w:id="735738671">
      <w:marLeft w:val="480"/>
      <w:marRight w:val="0"/>
      <w:marTop w:val="0"/>
      <w:marBottom w:val="0"/>
      <w:divBdr>
        <w:top w:val="none" w:sz="0" w:space="0" w:color="auto"/>
        <w:left w:val="none" w:sz="0" w:space="0" w:color="auto"/>
        <w:bottom w:val="none" w:sz="0" w:space="0" w:color="auto"/>
        <w:right w:val="none" w:sz="0" w:space="0" w:color="auto"/>
      </w:divBdr>
    </w:div>
    <w:div w:id="737023019">
      <w:marLeft w:val="480"/>
      <w:marRight w:val="0"/>
      <w:marTop w:val="0"/>
      <w:marBottom w:val="0"/>
      <w:divBdr>
        <w:top w:val="none" w:sz="0" w:space="0" w:color="auto"/>
        <w:left w:val="none" w:sz="0" w:space="0" w:color="auto"/>
        <w:bottom w:val="none" w:sz="0" w:space="0" w:color="auto"/>
        <w:right w:val="none" w:sz="0" w:space="0" w:color="auto"/>
      </w:divBdr>
    </w:div>
    <w:div w:id="737901934">
      <w:marLeft w:val="480"/>
      <w:marRight w:val="0"/>
      <w:marTop w:val="0"/>
      <w:marBottom w:val="0"/>
      <w:divBdr>
        <w:top w:val="none" w:sz="0" w:space="0" w:color="auto"/>
        <w:left w:val="none" w:sz="0" w:space="0" w:color="auto"/>
        <w:bottom w:val="none" w:sz="0" w:space="0" w:color="auto"/>
        <w:right w:val="none" w:sz="0" w:space="0" w:color="auto"/>
      </w:divBdr>
    </w:div>
    <w:div w:id="738483098">
      <w:marLeft w:val="480"/>
      <w:marRight w:val="0"/>
      <w:marTop w:val="0"/>
      <w:marBottom w:val="0"/>
      <w:divBdr>
        <w:top w:val="none" w:sz="0" w:space="0" w:color="auto"/>
        <w:left w:val="none" w:sz="0" w:space="0" w:color="auto"/>
        <w:bottom w:val="none" w:sz="0" w:space="0" w:color="auto"/>
        <w:right w:val="none" w:sz="0" w:space="0" w:color="auto"/>
      </w:divBdr>
    </w:div>
    <w:div w:id="738869128">
      <w:bodyDiv w:val="1"/>
      <w:marLeft w:val="0"/>
      <w:marRight w:val="0"/>
      <w:marTop w:val="0"/>
      <w:marBottom w:val="0"/>
      <w:divBdr>
        <w:top w:val="none" w:sz="0" w:space="0" w:color="auto"/>
        <w:left w:val="none" w:sz="0" w:space="0" w:color="auto"/>
        <w:bottom w:val="none" w:sz="0" w:space="0" w:color="auto"/>
        <w:right w:val="none" w:sz="0" w:space="0" w:color="auto"/>
      </w:divBdr>
    </w:div>
    <w:div w:id="739208648">
      <w:marLeft w:val="480"/>
      <w:marRight w:val="0"/>
      <w:marTop w:val="0"/>
      <w:marBottom w:val="0"/>
      <w:divBdr>
        <w:top w:val="none" w:sz="0" w:space="0" w:color="auto"/>
        <w:left w:val="none" w:sz="0" w:space="0" w:color="auto"/>
        <w:bottom w:val="none" w:sz="0" w:space="0" w:color="auto"/>
        <w:right w:val="none" w:sz="0" w:space="0" w:color="auto"/>
      </w:divBdr>
    </w:div>
    <w:div w:id="739521909">
      <w:marLeft w:val="480"/>
      <w:marRight w:val="0"/>
      <w:marTop w:val="0"/>
      <w:marBottom w:val="0"/>
      <w:divBdr>
        <w:top w:val="none" w:sz="0" w:space="0" w:color="auto"/>
        <w:left w:val="none" w:sz="0" w:space="0" w:color="auto"/>
        <w:bottom w:val="none" w:sz="0" w:space="0" w:color="auto"/>
        <w:right w:val="none" w:sz="0" w:space="0" w:color="auto"/>
      </w:divBdr>
    </w:div>
    <w:div w:id="739644596">
      <w:marLeft w:val="480"/>
      <w:marRight w:val="0"/>
      <w:marTop w:val="0"/>
      <w:marBottom w:val="0"/>
      <w:divBdr>
        <w:top w:val="none" w:sz="0" w:space="0" w:color="auto"/>
        <w:left w:val="none" w:sz="0" w:space="0" w:color="auto"/>
        <w:bottom w:val="none" w:sz="0" w:space="0" w:color="auto"/>
        <w:right w:val="none" w:sz="0" w:space="0" w:color="auto"/>
      </w:divBdr>
    </w:div>
    <w:div w:id="740520843">
      <w:bodyDiv w:val="1"/>
      <w:marLeft w:val="0"/>
      <w:marRight w:val="0"/>
      <w:marTop w:val="0"/>
      <w:marBottom w:val="0"/>
      <w:divBdr>
        <w:top w:val="none" w:sz="0" w:space="0" w:color="auto"/>
        <w:left w:val="none" w:sz="0" w:space="0" w:color="auto"/>
        <w:bottom w:val="none" w:sz="0" w:space="0" w:color="auto"/>
        <w:right w:val="none" w:sz="0" w:space="0" w:color="auto"/>
      </w:divBdr>
    </w:div>
    <w:div w:id="741410962">
      <w:marLeft w:val="480"/>
      <w:marRight w:val="0"/>
      <w:marTop w:val="0"/>
      <w:marBottom w:val="0"/>
      <w:divBdr>
        <w:top w:val="none" w:sz="0" w:space="0" w:color="auto"/>
        <w:left w:val="none" w:sz="0" w:space="0" w:color="auto"/>
        <w:bottom w:val="none" w:sz="0" w:space="0" w:color="auto"/>
        <w:right w:val="none" w:sz="0" w:space="0" w:color="auto"/>
      </w:divBdr>
    </w:div>
    <w:div w:id="741559261">
      <w:marLeft w:val="480"/>
      <w:marRight w:val="0"/>
      <w:marTop w:val="0"/>
      <w:marBottom w:val="0"/>
      <w:divBdr>
        <w:top w:val="none" w:sz="0" w:space="0" w:color="auto"/>
        <w:left w:val="none" w:sz="0" w:space="0" w:color="auto"/>
        <w:bottom w:val="none" w:sz="0" w:space="0" w:color="auto"/>
        <w:right w:val="none" w:sz="0" w:space="0" w:color="auto"/>
      </w:divBdr>
    </w:div>
    <w:div w:id="741869772">
      <w:marLeft w:val="480"/>
      <w:marRight w:val="0"/>
      <w:marTop w:val="0"/>
      <w:marBottom w:val="0"/>
      <w:divBdr>
        <w:top w:val="none" w:sz="0" w:space="0" w:color="auto"/>
        <w:left w:val="none" w:sz="0" w:space="0" w:color="auto"/>
        <w:bottom w:val="none" w:sz="0" w:space="0" w:color="auto"/>
        <w:right w:val="none" w:sz="0" w:space="0" w:color="auto"/>
      </w:divBdr>
    </w:div>
    <w:div w:id="741947341">
      <w:marLeft w:val="480"/>
      <w:marRight w:val="0"/>
      <w:marTop w:val="0"/>
      <w:marBottom w:val="0"/>
      <w:divBdr>
        <w:top w:val="none" w:sz="0" w:space="0" w:color="auto"/>
        <w:left w:val="none" w:sz="0" w:space="0" w:color="auto"/>
        <w:bottom w:val="none" w:sz="0" w:space="0" w:color="auto"/>
        <w:right w:val="none" w:sz="0" w:space="0" w:color="auto"/>
      </w:divBdr>
    </w:div>
    <w:div w:id="743647176">
      <w:marLeft w:val="480"/>
      <w:marRight w:val="0"/>
      <w:marTop w:val="0"/>
      <w:marBottom w:val="0"/>
      <w:divBdr>
        <w:top w:val="none" w:sz="0" w:space="0" w:color="auto"/>
        <w:left w:val="none" w:sz="0" w:space="0" w:color="auto"/>
        <w:bottom w:val="none" w:sz="0" w:space="0" w:color="auto"/>
        <w:right w:val="none" w:sz="0" w:space="0" w:color="auto"/>
      </w:divBdr>
    </w:div>
    <w:div w:id="744687541">
      <w:marLeft w:val="480"/>
      <w:marRight w:val="0"/>
      <w:marTop w:val="0"/>
      <w:marBottom w:val="0"/>
      <w:divBdr>
        <w:top w:val="none" w:sz="0" w:space="0" w:color="auto"/>
        <w:left w:val="none" w:sz="0" w:space="0" w:color="auto"/>
        <w:bottom w:val="none" w:sz="0" w:space="0" w:color="auto"/>
        <w:right w:val="none" w:sz="0" w:space="0" w:color="auto"/>
      </w:divBdr>
    </w:div>
    <w:div w:id="745540555">
      <w:marLeft w:val="480"/>
      <w:marRight w:val="0"/>
      <w:marTop w:val="0"/>
      <w:marBottom w:val="0"/>
      <w:divBdr>
        <w:top w:val="none" w:sz="0" w:space="0" w:color="auto"/>
        <w:left w:val="none" w:sz="0" w:space="0" w:color="auto"/>
        <w:bottom w:val="none" w:sz="0" w:space="0" w:color="auto"/>
        <w:right w:val="none" w:sz="0" w:space="0" w:color="auto"/>
      </w:divBdr>
    </w:div>
    <w:div w:id="745883475">
      <w:bodyDiv w:val="1"/>
      <w:marLeft w:val="0"/>
      <w:marRight w:val="0"/>
      <w:marTop w:val="0"/>
      <w:marBottom w:val="0"/>
      <w:divBdr>
        <w:top w:val="none" w:sz="0" w:space="0" w:color="auto"/>
        <w:left w:val="none" w:sz="0" w:space="0" w:color="auto"/>
        <w:bottom w:val="none" w:sz="0" w:space="0" w:color="auto"/>
        <w:right w:val="none" w:sz="0" w:space="0" w:color="auto"/>
      </w:divBdr>
    </w:div>
    <w:div w:id="748045473">
      <w:marLeft w:val="480"/>
      <w:marRight w:val="0"/>
      <w:marTop w:val="0"/>
      <w:marBottom w:val="0"/>
      <w:divBdr>
        <w:top w:val="none" w:sz="0" w:space="0" w:color="auto"/>
        <w:left w:val="none" w:sz="0" w:space="0" w:color="auto"/>
        <w:bottom w:val="none" w:sz="0" w:space="0" w:color="auto"/>
        <w:right w:val="none" w:sz="0" w:space="0" w:color="auto"/>
      </w:divBdr>
    </w:div>
    <w:div w:id="749423308">
      <w:marLeft w:val="480"/>
      <w:marRight w:val="0"/>
      <w:marTop w:val="0"/>
      <w:marBottom w:val="0"/>
      <w:divBdr>
        <w:top w:val="none" w:sz="0" w:space="0" w:color="auto"/>
        <w:left w:val="none" w:sz="0" w:space="0" w:color="auto"/>
        <w:bottom w:val="none" w:sz="0" w:space="0" w:color="auto"/>
        <w:right w:val="none" w:sz="0" w:space="0" w:color="auto"/>
      </w:divBdr>
    </w:div>
    <w:div w:id="749498150">
      <w:marLeft w:val="480"/>
      <w:marRight w:val="0"/>
      <w:marTop w:val="0"/>
      <w:marBottom w:val="0"/>
      <w:divBdr>
        <w:top w:val="none" w:sz="0" w:space="0" w:color="auto"/>
        <w:left w:val="none" w:sz="0" w:space="0" w:color="auto"/>
        <w:bottom w:val="none" w:sz="0" w:space="0" w:color="auto"/>
        <w:right w:val="none" w:sz="0" w:space="0" w:color="auto"/>
      </w:divBdr>
    </w:div>
    <w:div w:id="751389997">
      <w:marLeft w:val="480"/>
      <w:marRight w:val="0"/>
      <w:marTop w:val="0"/>
      <w:marBottom w:val="0"/>
      <w:divBdr>
        <w:top w:val="none" w:sz="0" w:space="0" w:color="auto"/>
        <w:left w:val="none" w:sz="0" w:space="0" w:color="auto"/>
        <w:bottom w:val="none" w:sz="0" w:space="0" w:color="auto"/>
        <w:right w:val="none" w:sz="0" w:space="0" w:color="auto"/>
      </w:divBdr>
    </w:div>
    <w:div w:id="753086616">
      <w:marLeft w:val="480"/>
      <w:marRight w:val="0"/>
      <w:marTop w:val="0"/>
      <w:marBottom w:val="0"/>
      <w:divBdr>
        <w:top w:val="none" w:sz="0" w:space="0" w:color="auto"/>
        <w:left w:val="none" w:sz="0" w:space="0" w:color="auto"/>
        <w:bottom w:val="none" w:sz="0" w:space="0" w:color="auto"/>
        <w:right w:val="none" w:sz="0" w:space="0" w:color="auto"/>
      </w:divBdr>
    </w:div>
    <w:div w:id="754866636">
      <w:marLeft w:val="480"/>
      <w:marRight w:val="0"/>
      <w:marTop w:val="0"/>
      <w:marBottom w:val="0"/>
      <w:divBdr>
        <w:top w:val="none" w:sz="0" w:space="0" w:color="auto"/>
        <w:left w:val="none" w:sz="0" w:space="0" w:color="auto"/>
        <w:bottom w:val="none" w:sz="0" w:space="0" w:color="auto"/>
        <w:right w:val="none" w:sz="0" w:space="0" w:color="auto"/>
      </w:divBdr>
    </w:div>
    <w:div w:id="754981753">
      <w:bodyDiv w:val="1"/>
      <w:marLeft w:val="0"/>
      <w:marRight w:val="0"/>
      <w:marTop w:val="0"/>
      <w:marBottom w:val="0"/>
      <w:divBdr>
        <w:top w:val="none" w:sz="0" w:space="0" w:color="auto"/>
        <w:left w:val="none" w:sz="0" w:space="0" w:color="auto"/>
        <w:bottom w:val="none" w:sz="0" w:space="0" w:color="auto"/>
        <w:right w:val="none" w:sz="0" w:space="0" w:color="auto"/>
      </w:divBdr>
    </w:div>
    <w:div w:id="755252877">
      <w:bodyDiv w:val="1"/>
      <w:marLeft w:val="0"/>
      <w:marRight w:val="0"/>
      <w:marTop w:val="0"/>
      <w:marBottom w:val="0"/>
      <w:divBdr>
        <w:top w:val="none" w:sz="0" w:space="0" w:color="auto"/>
        <w:left w:val="none" w:sz="0" w:space="0" w:color="auto"/>
        <w:bottom w:val="none" w:sz="0" w:space="0" w:color="auto"/>
        <w:right w:val="none" w:sz="0" w:space="0" w:color="auto"/>
      </w:divBdr>
    </w:div>
    <w:div w:id="756556905">
      <w:marLeft w:val="480"/>
      <w:marRight w:val="0"/>
      <w:marTop w:val="0"/>
      <w:marBottom w:val="0"/>
      <w:divBdr>
        <w:top w:val="none" w:sz="0" w:space="0" w:color="auto"/>
        <w:left w:val="none" w:sz="0" w:space="0" w:color="auto"/>
        <w:bottom w:val="none" w:sz="0" w:space="0" w:color="auto"/>
        <w:right w:val="none" w:sz="0" w:space="0" w:color="auto"/>
      </w:divBdr>
    </w:div>
    <w:div w:id="757794813">
      <w:marLeft w:val="480"/>
      <w:marRight w:val="0"/>
      <w:marTop w:val="0"/>
      <w:marBottom w:val="0"/>
      <w:divBdr>
        <w:top w:val="none" w:sz="0" w:space="0" w:color="auto"/>
        <w:left w:val="none" w:sz="0" w:space="0" w:color="auto"/>
        <w:bottom w:val="none" w:sz="0" w:space="0" w:color="auto"/>
        <w:right w:val="none" w:sz="0" w:space="0" w:color="auto"/>
      </w:divBdr>
    </w:div>
    <w:div w:id="758139279">
      <w:marLeft w:val="480"/>
      <w:marRight w:val="0"/>
      <w:marTop w:val="0"/>
      <w:marBottom w:val="0"/>
      <w:divBdr>
        <w:top w:val="none" w:sz="0" w:space="0" w:color="auto"/>
        <w:left w:val="none" w:sz="0" w:space="0" w:color="auto"/>
        <w:bottom w:val="none" w:sz="0" w:space="0" w:color="auto"/>
        <w:right w:val="none" w:sz="0" w:space="0" w:color="auto"/>
      </w:divBdr>
    </w:div>
    <w:div w:id="760418476">
      <w:bodyDiv w:val="1"/>
      <w:marLeft w:val="0"/>
      <w:marRight w:val="0"/>
      <w:marTop w:val="0"/>
      <w:marBottom w:val="0"/>
      <w:divBdr>
        <w:top w:val="none" w:sz="0" w:space="0" w:color="auto"/>
        <w:left w:val="none" w:sz="0" w:space="0" w:color="auto"/>
        <w:bottom w:val="none" w:sz="0" w:space="0" w:color="auto"/>
        <w:right w:val="none" w:sz="0" w:space="0" w:color="auto"/>
      </w:divBdr>
    </w:div>
    <w:div w:id="761950147">
      <w:bodyDiv w:val="1"/>
      <w:marLeft w:val="0"/>
      <w:marRight w:val="0"/>
      <w:marTop w:val="0"/>
      <w:marBottom w:val="0"/>
      <w:divBdr>
        <w:top w:val="none" w:sz="0" w:space="0" w:color="auto"/>
        <w:left w:val="none" w:sz="0" w:space="0" w:color="auto"/>
        <w:bottom w:val="none" w:sz="0" w:space="0" w:color="auto"/>
        <w:right w:val="none" w:sz="0" w:space="0" w:color="auto"/>
      </w:divBdr>
    </w:div>
    <w:div w:id="762261665">
      <w:bodyDiv w:val="1"/>
      <w:marLeft w:val="0"/>
      <w:marRight w:val="0"/>
      <w:marTop w:val="0"/>
      <w:marBottom w:val="0"/>
      <w:divBdr>
        <w:top w:val="none" w:sz="0" w:space="0" w:color="auto"/>
        <w:left w:val="none" w:sz="0" w:space="0" w:color="auto"/>
        <w:bottom w:val="none" w:sz="0" w:space="0" w:color="auto"/>
        <w:right w:val="none" w:sz="0" w:space="0" w:color="auto"/>
      </w:divBdr>
    </w:div>
    <w:div w:id="768240307">
      <w:marLeft w:val="480"/>
      <w:marRight w:val="0"/>
      <w:marTop w:val="0"/>
      <w:marBottom w:val="0"/>
      <w:divBdr>
        <w:top w:val="none" w:sz="0" w:space="0" w:color="auto"/>
        <w:left w:val="none" w:sz="0" w:space="0" w:color="auto"/>
        <w:bottom w:val="none" w:sz="0" w:space="0" w:color="auto"/>
        <w:right w:val="none" w:sz="0" w:space="0" w:color="auto"/>
      </w:divBdr>
    </w:div>
    <w:div w:id="769550370">
      <w:marLeft w:val="480"/>
      <w:marRight w:val="0"/>
      <w:marTop w:val="0"/>
      <w:marBottom w:val="0"/>
      <w:divBdr>
        <w:top w:val="none" w:sz="0" w:space="0" w:color="auto"/>
        <w:left w:val="none" w:sz="0" w:space="0" w:color="auto"/>
        <w:bottom w:val="none" w:sz="0" w:space="0" w:color="auto"/>
        <w:right w:val="none" w:sz="0" w:space="0" w:color="auto"/>
      </w:divBdr>
    </w:div>
    <w:div w:id="769816439">
      <w:bodyDiv w:val="1"/>
      <w:marLeft w:val="0"/>
      <w:marRight w:val="0"/>
      <w:marTop w:val="0"/>
      <w:marBottom w:val="0"/>
      <w:divBdr>
        <w:top w:val="none" w:sz="0" w:space="0" w:color="auto"/>
        <w:left w:val="none" w:sz="0" w:space="0" w:color="auto"/>
        <w:bottom w:val="none" w:sz="0" w:space="0" w:color="auto"/>
        <w:right w:val="none" w:sz="0" w:space="0" w:color="auto"/>
      </w:divBdr>
      <w:divsChild>
        <w:div w:id="518005604">
          <w:marLeft w:val="0"/>
          <w:marRight w:val="0"/>
          <w:marTop w:val="0"/>
          <w:marBottom w:val="0"/>
          <w:divBdr>
            <w:top w:val="none" w:sz="0" w:space="0" w:color="auto"/>
            <w:left w:val="none" w:sz="0" w:space="0" w:color="auto"/>
            <w:bottom w:val="none" w:sz="0" w:space="0" w:color="auto"/>
            <w:right w:val="none" w:sz="0" w:space="0" w:color="auto"/>
          </w:divBdr>
          <w:divsChild>
            <w:div w:id="224920063">
              <w:marLeft w:val="0"/>
              <w:marRight w:val="0"/>
              <w:marTop w:val="0"/>
              <w:marBottom w:val="0"/>
              <w:divBdr>
                <w:top w:val="none" w:sz="0" w:space="0" w:color="auto"/>
                <w:left w:val="none" w:sz="0" w:space="0" w:color="auto"/>
                <w:bottom w:val="none" w:sz="0" w:space="0" w:color="auto"/>
                <w:right w:val="none" w:sz="0" w:space="0" w:color="auto"/>
              </w:divBdr>
            </w:div>
          </w:divsChild>
        </w:div>
        <w:div w:id="710306757">
          <w:marLeft w:val="0"/>
          <w:marRight w:val="0"/>
          <w:marTop w:val="0"/>
          <w:marBottom w:val="0"/>
          <w:divBdr>
            <w:top w:val="none" w:sz="0" w:space="0" w:color="auto"/>
            <w:left w:val="none" w:sz="0" w:space="0" w:color="auto"/>
            <w:bottom w:val="none" w:sz="0" w:space="0" w:color="auto"/>
            <w:right w:val="none" w:sz="0" w:space="0" w:color="auto"/>
          </w:divBdr>
          <w:divsChild>
            <w:div w:id="1265260474">
              <w:marLeft w:val="0"/>
              <w:marRight w:val="0"/>
              <w:marTop w:val="0"/>
              <w:marBottom w:val="0"/>
              <w:divBdr>
                <w:top w:val="none" w:sz="0" w:space="0" w:color="auto"/>
                <w:left w:val="none" w:sz="0" w:space="0" w:color="auto"/>
                <w:bottom w:val="none" w:sz="0" w:space="0" w:color="auto"/>
                <w:right w:val="none" w:sz="0" w:space="0" w:color="auto"/>
              </w:divBdr>
            </w:div>
          </w:divsChild>
        </w:div>
        <w:div w:id="167523143">
          <w:marLeft w:val="0"/>
          <w:marRight w:val="0"/>
          <w:marTop w:val="0"/>
          <w:marBottom w:val="0"/>
          <w:divBdr>
            <w:top w:val="none" w:sz="0" w:space="0" w:color="auto"/>
            <w:left w:val="none" w:sz="0" w:space="0" w:color="auto"/>
            <w:bottom w:val="none" w:sz="0" w:space="0" w:color="auto"/>
            <w:right w:val="none" w:sz="0" w:space="0" w:color="auto"/>
          </w:divBdr>
          <w:divsChild>
            <w:div w:id="44184783">
              <w:marLeft w:val="0"/>
              <w:marRight w:val="0"/>
              <w:marTop w:val="0"/>
              <w:marBottom w:val="0"/>
              <w:divBdr>
                <w:top w:val="none" w:sz="0" w:space="0" w:color="auto"/>
                <w:left w:val="none" w:sz="0" w:space="0" w:color="auto"/>
                <w:bottom w:val="none" w:sz="0" w:space="0" w:color="auto"/>
                <w:right w:val="none" w:sz="0" w:space="0" w:color="auto"/>
              </w:divBdr>
            </w:div>
          </w:divsChild>
        </w:div>
        <w:div w:id="950358798">
          <w:marLeft w:val="0"/>
          <w:marRight w:val="0"/>
          <w:marTop w:val="0"/>
          <w:marBottom w:val="0"/>
          <w:divBdr>
            <w:top w:val="none" w:sz="0" w:space="0" w:color="auto"/>
            <w:left w:val="none" w:sz="0" w:space="0" w:color="auto"/>
            <w:bottom w:val="none" w:sz="0" w:space="0" w:color="auto"/>
            <w:right w:val="none" w:sz="0" w:space="0" w:color="auto"/>
          </w:divBdr>
          <w:divsChild>
            <w:div w:id="1082412165">
              <w:marLeft w:val="0"/>
              <w:marRight w:val="0"/>
              <w:marTop w:val="0"/>
              <w:marBottom w:val="0"/>
              <w:divBdr>
                <w:top w:val="none" w:sz="0" w:space="0" w:color="auto"/>
                <w:left w:val="none" w:sz="0" w:space="0" w:color="auto"/>
                <w:bottom w:val="none" w:sz="0" w:space="0" w:color="auto"/>
                <w:right w:val="none" w:sz="0" w:space="0" w:color="auto"/>
              </w:divBdr>
            </w:div>
          </w:divsChild>
        </w:div>
        <w:div w:id="1460949851">
          <w:marLeft w:val="0"/>
          <w:marRight w:val="0"/>
          <w:marTop w:val="0"/>
          <w:marBottom w:val="0"/>
          <w:divBdr>
            <w:top w:val="none" w:sz="0" w:space="0" w:color="auto"/>
            <w:left w:val="none" w:sz="0" w:space="0" w:color="auto"/>
            <w:bottom w:val="none" w:sz="0" w:space="0" w:color="auto"/>
            <w:right w:val="none" w:sz="0" w:space="0" w:color="auto"/>
          </w:divBdr>
          <w:divsChild>
            <w:div w:id="1762876558">
              <w:marLeft w:val="0"/>
              <w:marRight w:val="0"/>
              <w:marTop w:val="0"/>
              <w:marBottom w:val="0"/>
              <w:divBdr>
                <w:top w:val="none" w:sz="0" w:space="0" w:color="auto"/>
                <w:left w:val="none" w:sz="0" w:space="0" w:color="auto"/>
                <w:bottom w:val="none" w:sz="0" w:space="0" w:color="auto"/>
                <w:right w:val="none" w:sz="0" w:space="0" w:color="auto"/>
              </w:divBdr>
            </w:div>
          </w:divsChild>
        </w:div>
        <w:div w:id="1836216322">
          <w:marLeft w:val="0"/>
          <w:marRight w:val="0"/>
          <w:marTop w:val="0"/>
          <w:marBottom w:val="0"/>
          <w:divBdr>
            <w:top w:val="none" w:sz="0" w:space="0" w:color="auto"/>
            <w:left w:val="none" w:sz="0" w:space="0" w:color="auto"/>
            <w:bottom w:val="none" w:sz="0" w:space="0" w:color="auto"/>
            <w:right w:val="none" w:sz="0" w:space="0" w:color="auto"/>
          </w:divBdr>
          <w:divsChild>
            <w:div w:id="17835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7482">
      <w:marLeft w:val="480"/>
      <w:marRight w:val="0"/>
      <w:marTop w:val="0"/>
      <w:marBottom w:val="0"/>
      <w:divBdr>
        <w:top w:val="none" w:sz="0" w:space="0" w:color="auto"/>
        <w:left w:val="none" w:sz="0" w:space="0" w:color="auto"/>
        <w:bottom w:val="none" w:sz="0" w:space="0" w:color="auto"/>
        <w:right w:val="none" w:sz="0" w:space="0" w:color="auto"/>
      </w:divBdr>
    </w:div>
    <w:div w:id="771169132">
      <w:marLeft w:val="480"/>
      <w:marRight w:val="0"/>
      <w:marTop w:val="0"/>
      <w:marBottom w:val="0"/>
      <w:divBdr>
        <w:top w:val="none" w:sz="0" w:space="0" w:color="auto"/>
        <w:left w:val="none" w:sz="0" w:space="0" w:color="auto"/>
        <w:bottom w:val="none" w:sz="0" w:space="0" w:color="auto"/>
        <w:right w:val="none" w:sz="0" w:space="0" w:color="auto"/>
      </w:divBdr>
    </w:div>
    <w:div w:id="773355735">
      <w:bodyDiv w:val="1"/>
      <w:marLeft w:val="0"/>
      <w:marRight w:val="0"/>
      <w:marTop w:val="0"/>
      <w:marBottom w:val="0"/>
      <w:divBdr>
        <w:top w:val="none" w:sz="0" w:space="0" w:color="auto"/>
        <w:left w:val="none" w:sz="0" w:space="0" w:color="auto"/>
        <w:bottom w:val="none" w:sz="0" w:space="0" w:color="auto"/>
        <w:right w:val="none" w:sz="0" w:space="0" w:color="auto"/>
      </w:divBdr>
    </w:div>
    <w:div w:id="774593321">
      <w:marLeft w:val="480"/>
      <w:marRight w:val="0"/>
      <w:marTop w:val="0"/>
      <w:marBottom w:val="0"/>
      <w:divBdr>
        <w:top w:val="none" w:sz="0" w:space="0" w:color="auto"/>
        <w:left w:val="none" w:sz="0" w:space="0" w:color="auto"/>
        <w:bottom w:val="none" w:sz="0" w:space="0" w:color="auto"/>
        <w:right w:val="none" w:sz="0" w:space="0" w:color="auto"/>
      </w:divBdr>
    </w:div>
    <w:div w:id="775100697">
      <w:marLeft w:val="480"/>
      <w:marRight w:val="0"/>
      <w:marTop w:val="0"/>
      <w:marBottom w:val="0"/>
      <w:divBdr>
        <w:top w:val="none" w:sz="0" w:space="0" w:color="auto"/>
        <w:left w:val="none" w:sz="0" w:space="0" w:color="auto"/>
        <w:bottom w:val="none" w:sz="0" w:space="0" w:color="auto"/>
        <w:right w:val="none" w:sz="0" w:space="0" w:color="auto"/>
      </w:divBdr>
    </w:div>
    <w:div w:id="775447294">
      <w:marLeft w:val="480"/>
      <w:marRight w:val="0"/>
      <w:marTop w:val="0"/>
      <w:marBottom w:val="0"/>
      <w:divBdr>
        <w:top w:val="none" w:sz="0" w:space="0" w:color="auto"/>
        <w:left w:val="none" w:sz="0" w:space="0" w:color="auto"/>
        <w:bottom w:val="none" w:sz="0" w:space="0" w:color="auto"/>
        <w:right w:val="none" w:sz="0" w:space="0" w:color="auto"/>
      </w:divBdr>
    </w:div>
    <w:div w:id="775948556">
      <w:bodyDiv w:val="1"/>
      <w:marLeft w:val="0"/>
      <w:marRight w:val="0"/>
      <w:marTop w:val="0"/>
      <w:marBottom w:val="0"/>
      <w:divBdr>
        <w:top w:val="none" w:sz="0" w:space="0" w:color="auto"/>
        <w:left w:val="none" w:sz="0" w:space="0" w:color="auto"/>
        <w:bottom w:val="none" w:sz="0" w:space="0" w:color="auto"/>
        <w:right w:val="none" w:sz="0" w:space="0" w:color="auto"/>
      </w:divBdr>
    </w:div>
    <w:div w:id="776869416">
      <w:marLeft w:val="480"/>
      <w:marRight w:val="0"/>
      <w:marTop w:val="0"/>
      <w:marBottom w:val="0"/>
      <w:divBdr>
        <w:top w:val="none" w:sz="0" w:space="0" w:color="auto"/>
        <w:left w:val="none" w:sz="0" w:space="0" w:color="auto"/>
        <w:bottom w:val="none" w:sz="0" w:space="0" w:color="auto"/>
        <w:right w:val="none" w:sz="0" w:space="0" w:color="auto"/>
      </w:divBdr>
    </w:div>
    <w:div w:id="777065721">
      <w:marLeft w:val="480"/>
      <w:marRight w:val="0"/>
      <w:marTop w:val="0"/>
      <w:marBottom w:val="0"/>
      <w:divBdr>
        <w:top w:val="none" w:sz="0" w:space="0" w:color="auto"/>
        <w:left w:val="none" w:sz="0" w:space="0" w:color="auto"/>
        <w:bottom w:val="none" w:sz="0" w:space="0" w:color="auto"/>
        <w:right w:val="none" w:sz="0" w:space="0" w:color="auto"/>
      </w:divBdr>
    </w:div>
    <w:div w:id="777527677">
      <w:marLeft w:val="480"/>
      <w:marRight w:val="0"/>
      <w:marTop w:val="0"/>
      <w:marBottom w:val="0"/>
      <w:divBdr>
        <w:top w:val="none" w:sz="0" w:space="0" w:color="auto"/>
        <w:left w:val="none" w:sz="0" w:space="0" w:color="auto"/>
        <w:bottom w:val="none" w:sz="0" w:space="0" w:color="auto"/>
        <w:right w:val="none" w:sz="0" w:space="0" w:color="auto"/>
      </w:divBdr>
    </w:div>
    <w:div w:id="777916525">
      <w:marLeft w:val="480"/>
      <w:marRight w:val="0"/>
      <w:marTop w:val="0"/>
      <w:marBottom w:val="0"/>
      <w:divBdr>
        <w:top w:val="none" w:sz="0" w:space="0" w:color="auto"/>
        <w:left w:val="none" w:sz="0" w:space="0" w:color="auto"/>
        <w:bottom w:val="none" w:sz="0" w:space="0" w:color="auto"/>
        <w:right w:val="none" w:sz="0" w:space="0" w:color="auto"/>
      </w:divBdr>
    </w:div>
    <w:div w:id="778066337">
      <w:marLeft w:val="480"/>
      <w:marRight w:val="0"/>
      <w:marTop w:val="0"/>
      <w:marBottom w:val="0"/>
      <w:divBdr>
        <w:top w:val="none" w:sz="0" w:space="0" w:color="auto"/>
        <w:left w:val="none" w:sz="0" w:space="0" w:color="auto"/>
        <w:bottom w:val="none" w:sz="0" w:space="0" w:color="auto"/>
        <w:right w:val="none" w:sz="0" w:space="0" w:color="auto"/>
      </w:divBdr>
    </w:div>
    <w:div w:id="778183889">
      <w:marLeft w:val="480"/>
      <w:marRight w:val="0"/>
      <w:marTop w:val="0"/>
      <w:marBottom w:val="0"/>
      <w:divBdr>
        <w:top w:val="none" w:sz="0" w:space="0" w:color="auto"/>
        <w:left w:val="none" w:sz="0" w:space="0" w:color="auto"/>
        <w:bottom w:val="none" w:sz="0" w:space="0" w:color="auto"/>
        <w:right w:val="none" w:sz="0" w:space="0" w:color="auto"/>
      </w:divBdr>
    </w:div>
    <w:div w:id="780341327">
      <w:marLeft w:val="480"/>
      <w:marRight w:val="0"/>
      <w:marTop w:val="0"/>
      <w:marBottom w:val="0"/>
      <w:divBdr>
        <w:top w:val="none" w:sz="0" w:space="0" w:color="auto"/>
        <w:left w:val="none" w:sz="0" w:space="0" w:color="auto"/>
        <w:bottom w:val="none" w:sz="0" w:space="0" w:color="auto"/>
        <w:right w:val="none" w:sz="0" w:space="0" w:color="auto"/>
      </w:divBdr>
    </w:div>
    <w:div w:id="784352928">
      <w:marLeft w:val="480"/>
      <w:marRight w:val="0"/>
      <w:marTop w:val="0"/>
      <w:marBottom w:val="0"/>
      <w:divBdr>
        <w:top w:val="none" w:sz="0" w:space="0" w:color="auto"/>
        <w:left w:val="none" w:sz="0" w:space="0" w:color="auto"/>
        <w:bottom w:val="none" w:sz="0" w:space="0" w:color="auto"/>
        <w:right w:val="none" w:sz="0" w:space="0" w:color="auto"/>
      </w:divBdr>
    </w:div>
    <w:div w:id="786895352">
      <w:bodyDiv w:val="1"/>
      <w:marLeft w:val="0"/>
      <w:marRight w:val="0"/>
      <w:marTop w:val="0"/>
      <w:marBottom w:val="0"/>
      <w:divBdr>
        <w:top w:val="none" w:sz="0" w:space="0" w:color="auto"/>
        <w:left w:val="none" w:sz="0" w:space="0" w:color="auto"/>
        <w:bottom w:val="none" w:sz="0" w:space="0" w:color="auto"/>
        <w:right w:val="none" w:sz="0" w:space="0" w:color="auto"/>
      </w:divBdr>
    </w:div>
    <w:div w:id="787045411">
      <w:marLeft w:val="480"/>
      <w:marRight w:val="0"/>
      <w:marTop w:val="0"/>
      <w:marBottom w:val="0"/>
      <w:divBdr>
        <w:top w:val="none" w:sz="0" w:space="0" w:color="auto"/>
        <w:left w:val="none" w:sz="0" w:space="0" w:color="auto"/>
        <w:bottom w:val="none" w:sz="0" w:space="0" w:color="auto"/>
        <w:right w:val="none" w:sz="0" w:space="0" w:color="auto"/>
      </w:divBdr>
    </w:div>
    <w:div w:id="787547092">
      <w:bodyDiv w:val="1"/>
      <w:marLeft w:val="0"/>
      <w:marRight w:val="0"/>
      <w:marTop w:val="0"/>
      <w:marBottom w:val="0"/>
      <w:divBdr>
        <w:top w:val="none" w:sz="0" w:space="0" w:color="auto"/>
        <w:left w:val="none" w:sz="0" w:space="0" w:color="auto"/>
        <w:bottom w:val="none" w:sz="0" w:space="0" w:color="auto"/>
        <w:right w:val="none" w:sz="0" w:space="0" w:color="auto"/>
      </w:divBdr>
    </w:div>
    <w:div w:id="788471128">
      <w:marLeft w:val="480"/>
      <w:marRight w:val="0"/>
      <w:marTop w:val="0"/>
      <w:marBottom w:val="0"/>
      <w:divBdr>
        <w:top w:val="none" w:sz="0" w:space="0" w:color="auto"/>
        <w:left w:val="none" w:sz="0" w:space="0" w:color="auto"/>
        <w:bottom w:val="none" w:sz="0" w:space="0" w:color="auto"/>
        <w:right w:val="none" w:sz="0" w:space="0" w:color="auto"/>
      </w:divBdr>
    </w:div>
    <w:div w:id="788738552">
      <w:marLeft w:val="480"/>
      <w:marRight w:val="0"/>
      <w:marTop w:val="0"/>
      <w:marBottom w:val="0"/>
      <w:divBdr>
        <w:top w:val="none" w:sz="0" w:space="0" w:color="auto"/>
        <w:left w:val="none" w:sz="0" w:space="0" w:color="auto"/>
        <w:bottom w:val="none" w:sz="0" w:space="0" w:color="auto"/>
        <w:right w:val="none" w:sz="0" w:space="0" w:color="auto"/>
      </w:divBdr>
    </w:div>
    <w:div w:id="788819809">
      <w:marLeft w:val="480"/>
      <w:marRight w:val="0"/>
      <w:marTop w:val="0"/>
      <w:marBottom w:val="0"/>
      <w:divBdr>
        <w:top w:val="none" w:sz="0" w:space="0" w:color="auto"/>
        <w:left w:val="none" w:sz="0" w:space="0" w:color="auto"/>
        <w:bottom w:val="none" w:sz="0" w:space="0" w:color="auto"/>
        <w:right w:val="none" w:sz="0" w:space="0" w:color="auto"/>
      </w:divBdr>
    </w:div>
    <w:div w:id="789978376">
      <w:bodyDiv w:val="1"/>
      <w:marLeft w:val="0"/>
      <w:marRight w:val="0"/>
      <w:marTop w:val="0"/>
      <w:marBottom w:val="0"/>
      <w:divBdr>
        <w:top w:val="none" w:sz="0" w:space="0" w:color="auto"/>
        <w:left w:val="none" w:sz="0" w:space="0" w:color="auto"/>
        <w:bottom w:val="none" w:sz="0" w:space="0" w:color="auto"/>
        <w:right w:val="none" w:sz="0" w:space="0" w:color="auto"/>
      </w:divBdr>
    </w:div>
    <w:div w:id="790785847">
      <w:marLeft w:val="480"/>
      <w:marRight w:val="0"/>
      <w:marTop w:val="0"/>
      <w:marBottom w:val="0"/>
      <w:divBdr>
        <w:top w:val="none" w:sz="0" w:space="0" w:color="auto"/>
        <w:left w:val="none" w:sz="0" w:space="0" w:color="auto"/>
        <w:bottom w:val="none" w:sz="0" w:space="0" w:color="auto"/>
        <w:right w:val="none" w:sz="0" w:space="0" w:color="auto"/>
      </w:divBdr>
    </w:div>
    <w:div w:id="792675608">
      <w:marLeft w:val="480"/>
      <w:marRight w:val="0"/>
      <w:marTop w:val="0"/>
      <w:marBottom w:val="0"/>
      <w:divBdr>
        <w:top w:val="none" w:sz="0" w:space="0" w:color="auto"/>
        <w:left w:val="none" w:sz="0" w:space="0" w:color="auto"/>
        <w:bottom w:val="none" w:sz="0" w:space="0" w:color="auto"/>
        <w:right w:val="none" w:sz="0" w:space="0" w:color="auto"/>
      </w:divBdr>
    </w:div>
    <w:div w:id="793257992">
      <w:marLeft w:val="480"/>
      <w:marRight w:val="0"/>
      <w:marTop w:val="0"/>
      <w:marBottom w:val="0"/>
      <w:divBdr>
        <w:top w:val="none" w:sz="0" w:space="0" w:color="auto"/>
        <w:left w:val="none" w:sz="0" w:space="0" w:color="auto"/>
        <w:bottom w:val="none" w:sz="0" w:space="0" w:color="auto"/>
        <w:right w:val="none" w:sz="0" w:space="0" w:color="auto"/>
      </w:divBdr>
    </w:div>
    <w:div w:id="794442082">
      <w:bodyDiv w:val="1"/>
      <w:marLeft w:val="0"/>
      <w:marRight w:val="0"/>
      <w:marTop w:val="0"/>
      <w:marBottom w:val="0"/>
      <w:divBdr>
        <w:top w:val="none" w:sz="0" w:space="0" w:color="auto"/>
        <w:left w:val="none" w:sz="0" w:space="0" w:color="auto"/>
        <w:bottom w:val="none" w:sz="0" w:space="0" w:color="auto"/>
        <w:right w:val="none" w:sz="0" w:space="0" w:color="auto"/>
      </w:divBdr>
    </w:div>
    <w:div w:id="795299836">
      <w:marLeft w:val="480"/>
      <w:marRight w:val="0"/>
      <w:marTop w:val="0"/>
      <w:marBottom w:val="0"/>
      <w:divBdr>
        <w:top w:val="none" w:sz="0" w:space="0" w:color="auto"/>
        <w:left w:val="none" w:sz="0" w:space="0" w:color="auto"/>
        <w:bottom w:val="none" w:sz="0" w:space="0" w:color="auto"/>
        <w:right w:val="none" w:sz="0" w:space="0" w:color="auto"/>
      </w:divBdr>
    </w:div>
    <w:div w:id="797378689">
      <w:bodyDiv w:val="1"/>
      <w:marLeft w:val="0"/>
      <w:marRight w:val="0"/>
      <w:marTop w:val="0"/>
      <w:marBottom w:val="0"/>
      <w:divBdr>
        <w:top w:val="none" w:sz="0" w:space="0" w:color="auto"/>
        <w:left w:val="none" w:sz="0" w:space="0" w:color="auto"/>
        <w:bottom w:val="none" w:sz="0" w:space="0" w:color="auto"/>
        <w:right w:val="none" w:sz="0" w:space="0" w:color="auto"/>
      </w:divBdr>
    </w:div>
    <w:div w:id="798719857">
      <w:bodyDiv w:val="1"/>
      <w:marLeft w:val="0"/>
      <w:marRight w:val="0"/>
      <w:marTop w:val="0"/>
      <w:marBottom w:val="0"/>
      <w:divBdr>
        <w:top w:val="none" w:sz="0" w:space="0" w:color="auto"/>
        <w:left w:val="none" w:sz="0" w:space="0" w:color="auto"/>
        <w:bottom w:val="none" w:sz="0" w:space="0" w:color="auto"/>
        <w:right w:val="none" w:sz="0" w:space="0" w:color="auto"/>
      </w:divBdr>
    </w:div>
    <w:div w:id="800540313">
      <w:bodyDiv w:val="1"/>
      <w:marLeft w:val="0"/>
      <w:marRight w:val="0"/>
      <w:marTop w:val="0"/>
      <w:marBottom w:val="0"/>
      <w:divBdr>
        <w:top w:val="none" w:sz="0" w:space="0" w:color="auto"/>
        <w:left w:val="none" w:sz="0" w:space="0" w:color="auto"/>
        <w:bottom w:val="none" w:sz="0" w:space="0" w:color="auto"/>
        <w:right w:val="none" w:sz="0" w:space="0" w:color="auto"/>
      </w:divBdr>
      <w:divsChild>
        <w:div w:id="1251311426">
          <w:marLeft w:val="0"/>
          <w:marRight w:val="0"/>
          <w:marTop w:val="0"/>
          <w:marBottom w:val="0"/>
          <w:divBdr>
            <w:top w:val="none" w:sz="0" w:space="0" w:color="auto"/>
            <w:left w:val="none" w:sz="0" w:space="0" w:color="auto"/>
            <w:bottom w:val="none" w:sz="0" w:space="0" w:color="auto"/>
            <w:right w:val="none" w:sz="0" w:space="0" w:color="auto"/>
          </w:divBdr>
          <w:divsChild>
            <w:div w:id="735510897">
              <w:marLeft w:val="0"/>
              <w:marRight w:val="0"/>
              <w:marTop w:val="0"/>
              <w:marBottom w:val="0"/>
              <w:divBdr>
                <w:top w:val="none" w:sz="0" w:space="0" w:color="auto"/>
                <w:left w:val="none" w:sz="0" w:space="0" w:color="auto"/>
                <w:bottom w:val="none" w:sz="0" w:space="0" w:color="auto"/>
                <w:right w:val="none" w:sz="0" w:space="0" w:color="auto"/>
              </w:divBdr>
            </w:div>
          </w:divsChild>
        </w:div>
        <w:div w:id="851535059">
          <w:marLeft w:val="0"/>
          <w:marRight w:val="0"/>
          <w:marTop w:val="0"/>
          <w:marBottom w:val="0"/>
          <w:divBdr>
            <w:top w:val="none" w:sz="0" w:space="0" w:color="auto"/>
            <w:left w:val="none" w:sz="0" w:space="0" w:color="auto"/>
            <w:bottom w:val="none" w:sz="0" w:space="0" w:color="auto"/>
            <w:right w:val="none" w:sz="0" w:space="0" w:color="auto"/>
          </w:divBdr>
          <w:divsChild>
            <w:div w:id="752051191">
              <w:marLeft w:val="0"/>
              <w:marRight w:val="0"/>
              <w:marTop w:val="0"/>
              <w:marBottom w:val="0"/>
              <w:divBdr>
                <w:top w:val="none" w:sz="0" w:space="0" w:color="auto"/>
                <w:left w:val="none" w:sz="0" w:space="0" w:color="auto"/>
                <w:bottom w:val="none" w:sz="0" w:space="0" w:color="auto"/>
                <w:right w:val="none" w:sz="0" w:space="0" w:color="auto"/>
              </w:divBdr>
            </w:div>
          </w:divsChild>
        </w:div>
        <w:div w:id="659315036">
          <w:marLeft w:val="0"/>
          <w:marRight w:val="0"/>
          <w:marTop w:val="0"/>
          <w:marBottom w:val="0"/>
          <w:divBdr>
            <w:top w:val="none" w:sz="0" w:space="0" w:color="auto"/>
            <w:left w:val="none" w:sz="0" w:space="0" w:color="auto"/>
            <w:bottom w:val="none" w:sz="0" w:space="0" w:color="auto"/>
            <w:right w:val="none" w:sz="0" w:space="0" w:color="auto"/>
          </w:divBdr>
          <w:divsChild>
            <w:div w:id="362677509">
              <w:marLeft w:val="0"/>
              <w:marRight w:val="0"/>
              <w:marTop w:val="0"/>
              <w:marBottom w:val="0"/>
              <w:divBdr>
                <w:top w:val="none" w:sz="0" w:space="0" w:color="auto"/>
                <w:left w:val="none" w:sz="0" w:space="0" w:color="auto"/>
                <w:bottom w:val="none" w:sz="0" w:space="0" w:color="auto"/>
                <w:right w:val="none" w:sz="0" w:space="0" w:color="auto"/>
              </w:divBdr>
            </w:div>
          </w:divsChild>
        </w:div>
        <w:div w:id="1927179580">
          <w:marLeft w:val="0"/>
          <w:marRight w:val="0"/>
          <w:marTop w:val="0"/>
          <w:marBottom w:val="0"/>
          <w:divBdr>
            <w:top w:val="none" w:sz="0" w:space="0" w:color="auto"/>
            <w:left w:val="none" w:sz="0" w:space="0" w:color="auto"/>
            <w:bottom w:val="none" w:sz="0" w:space="0" w:color="auto"/>
            <w:right w:val="none" w:sz="0" w:space="0" w:color="auto"/>
          </w:divBdr>
          <w:divsChild>
            <w:div w:id="968316997">
              <w:marLeft w:val="0"/>
              <w:marRight w:val="0"/>
              <w:marTop w:val="0"/>
              <w:marBottom w:val="0"/>
              <w:divBdr>
                <w:top w:val="none" w:sz="0" w:space="0" w:color="auto"/>
                <w:left w:val="none" w:sz="0" w:space="0" w:color="auto"/>
                <w:bottom w:val="none" w:sz="0" w:space="0" w:color="auto"/>
                <w:right w:val="none" w:sz="0" w:space="0" w:color="auto"/>
              </w:divBdr>
            </w:div>
          </w:divsChild>
        </w:div>
        <w:div w:id="1868717160">
          <w:marLeft w:val="0"/>
          <w:marRight w:val="0"/>
          <w:marTop w:val="0"/>
          <w:marBottom w:val="0"/>
          <w:divBdr>
            <w:top w:val="none" w:sz="0" w:space="0" w:color="auto"/>
            <w:left w:val="none" w:sz="0" w:space="0" w:color="auto"/>
            <w:bottom w:val="none" w:sz="0" w:space="0" w:color="auto"/>
            <w:right w:val="none" w:sz="0" w:space="0" w:color="auto"/>
          </w:divBdr>
          <w:divsChild>
            <w:div w:id="10998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1164">
      <w:marLeft w:val="480"/>
      <w:marRight w:val="0"/>
      <w:marTop w:val="0"/>
      <w:marBottom w:val="0"/>
      <w:divBdr>
        <w:top w:val="none" w:sz="0" w:space="0" w:color="auto"/>
        <w:left w:val="none" w:sz="0" w:space="0" w:color="auto"/>
        <w:bottom w:val="none" w:sz="0" w:space="0" w:color="auto"/>
        <w:right w:val="none" w:sz="0" w:space="0" w:color="auto"/>
      </w:divBdr>
    </w:div>
    <w:div w:id="803425811">
      <w:bodyDiv w:val="1"/>
      <w:marLeft w:val="0"/>
      <w:marRight w:val="0"/>
      <w:marTop w:val="0"/>
      <w:marBottom w:val="0"/>
      <w:divBdr>
        <w:top w:val="none" w:sz="0" w:space="0" w:color="auto"/>
        <w:left w:val="none" w:sz="0" w:space="0" w:color="auto"/>
        <w:bottom w:val="none" w:sz="0" w:space="0" w:color="auto"/>
        <w:right w:val="none" w:sz="0" w:space="0" w:color="auto"/>
      </w:divBdr>
      <w:divsChild>
        <w:div w:id="203762606">
          <w:marLeft w:val="0"/>
          <w:marRight w:val="0"/>
          <w:marTop w:val="0"/>
          <w:marBottom w:val="0"/>
          <w:divBdr>
            <w:top w:val="none" w:sz="0" w:space="0" w:color="auto"/>
            <w:left w:val="none" w:sz="0" w:space="0" w:color="auto"/>
            <w:bottom w:val="none" w:sz="0" w:space="0" w:color="auto"/>
            <w:right w:val="none" w:sz="0" w:space="0" w:color="auto"/>
          </w:divBdr>
        </w:div>
        <w:div w:id="1236427988">
          <w:marLeft w:val="0"/>
          <w:marRight w:val="0"/>
          <w:marTop w:val="0"/>
          <w:marBottom w:val="0"/>
          <w:divBdr>
            <w:top w:val="none" w:sz="0" w:space="0" w:color="auto"/>
            <w:left w:val="none" w:sz="0" w:space="0" w:color="auto"/>
            <w:bottom w:val="none" w:sz="0" w:space="0" w:color="auto"/>
            <w:right w:val="none" w:sz="0" w:space="0" w:color="auto"/>
          </w:divBdr>
        </w:div>
        <w:div w:id="1347560872">
          <w:marLeft w:val="0"/>
          <w:marRight w:val="0"/>
          <w:marTop w:val="0"/>
          <w:marBottom w:val="0"/>
          <w:divBdr>
            <w:top w:val="none" w:sz="0" w:space="0" w:color="auto"/>
            <w:left w:val="none" w:sz="0" w:space="0" w:color="auto"/>
            <w:bottom w:val="none" w:sz="0" w:space="0" w:color="auto"/>
            <w:right w:val="none" w:sz="0" w:space="0" w:color="auto"/>
          </w:divBdr>
        </w:div>
        <w:div w:id="582765498">
          <w:marLeft w:val="0"/>
          <w:marRight w:val="0"/>
          <w:marTop w:val="0"/>
          <w:marBottom w:val="0"/>
          <w:divBdr>
            <w:top w:val="none" w:sz="0" w:space="0" w:color="auto"/>
            <w:left w:val="none" w:sz="0" w:space="0" w:color="auto"/>
            <w:bottom w:val="none" w:sz="0" w:space="0" w:color="auto"/>
            <w:right w:val="none" w:sz="0" w:space="0" w:color="auto"/>
          </w:divBdr>
        </w:div>
        <w:div w:id="966936666">
          <w:marLeft w:val="0"/>
          <w:marRight w:val="0"/>
          <w:marTop w:val="0"/>
          <w:marBottom w:val="0"/>
          <w:divBdr>
            <w:top w:val="none" w:sz="0" w:space="0" w:color="auto"/>
            <w:left w:val="none" w:sz="0" w:space="0" w:color="auto"/>
            <w:bottom w:val="none" w:sz="0" w:space="0" w:color="auto"/>
            <w:right w:val="none" w:sz="0" w:space="0" w:color="auto"/>
          </w:divBdr>
        </w:div>
        <w:div w:id="963316159">
          <w:marLeft w:val="0"/>
          <w:marRight w:val="0"/>
          <w:marTop w:val="0"/>
          <w:marBottom w:val="0"/>
          <w:divBdr>
            <w:top w:val="none" w:sz="0" w:space="0" w:color="auto"/>
            <w:left w:val="none" w:sz="0" w:space="0" w:color="auto"/>
            <w:bottom w:val="none" w:sz="0" w:space="0" w:color="auto"/>
            <w:right w:val="none" w:sz="0" w:space="0" w:color="auto"/>
          </w:divBdr>
        </w:div>
        <w:div w:id="2076001668">
          <w:marLeft w:val="0"/>
          <w:marRight w:val="0"/>
          <w:marTop w:val="0"/>
          <w:marBottom w:val="0"/>
          <w:divBdr>
            <w:top w:val="none" w:sz="0" w:space="0" w:color="auto"/>
            <w:left w:val="none" w:sz="0" w:space="0" w:color="auto"/>
            <w:bottom w:val="none" w:sz="0" w:space="0" w:color="auto"/>
            <w:right w:val="none" w:sz="0" w:space="0" w:color="auto"/>
          </w:divBdr>
        </w:div>
        <w:div w:id="68771115">
          <w:marLeft w:val="0"/>
          <w:marRight w:val="0"/>
          <w:marTop w:val="0"/>
          <w:marBottom w:val="0"/>
          <w:divBdr>
            <w:top w:val="none" w:sz="0" w:space="0" w:color="auto"/>
            <w:left w:val="none" w:sz="0" w:space="0" w:color="auto"/>
            <w:bottom w:val="none" w:sz="0" w:space="0" w:color="auto"/>
            <w:right w:val="none" w:sz="0" w:space="0" w:color="auto"/>
          </w:divBdr>
        </w:div>
        <w:div w:id="1814179224">
          <w:marLeft w:val="0"/>
          <w:marRight w:val="0"/>
          <w:marTop w:val="0"/>
          <w:marBottom w:val="0"/>
          <w:divBdr>
            <w:top w:val="none" w:sz="0" w:space="0" w:color="auto"/>
            <w:left w:val="none" w:sz="0" w:space="0" w:color="auto"/>
            <w:bottom w:val="none" w:sz="0" w:space="0" w:color="auto"/>
            <w:right w:val="none" w:sz="0" w:space="0" w:color="auto"/>
          </w:divBdr>
        </w:div>
        <w:div w:id="892539254">
          <w:marLeft w:val="0"/>
          <w:marRight w:val="0"/>
          <w:marTop w:val="0"/>
          <w:marBottom w:val="0"/>
          <w:divBdr>
            <w:top w:val="none" w:sz="0" w:space="0" w:color="auto"/>
            <w:left w:val="none" w:sz="0" w:space="0" w:color="auto"/>
            <w:bottom w:val="none" w:sz="0" w:space="0" w:color="auto"/>
            <w:right w:val="none" w:sz="0" w:space="0" w:color="auto"/>
          </w:divBdr>
        </w:div>
        <w:div w:id="2027246625">
          <w:marLeft w:val="0"/>
          <w:marRight w:val="0"/>
          <w:marTop w:val="0"/>
          <w:marBottom w:val="0"/>
          <w:divBdr>
            <w:top w:val="none" w:sz="0" w:space="0" w:color="auto"/>
            <w:left w:val="none" w:sz="0" w:space="0" w:color="auto"/>
            <w:bottom w:val="none" w:sz="0" w:space="0" w:color="auto"/>
            <w:right w:val="none" w:sz="0" w:space="0" w:color="auto"/>
          </w:divBdr>
        </w:div>
        <w:div w:id="420488199">
          <w:marLeft w:val="0"/>
          <w:marRight w:val="0"/>
          <w:marTop w:val="0"/>
          <w:marBottom w:val="0"/>
          <w:divBdr>
            <w:top w:val="none" w:sz="0" w:space="0" w:color="auto"/>
            <w:left w:val="none" w:sz="0" w:space="0" w:color="auto"/>
            <w:bottom w:val="none" w:sz="0" w:space="0" w:color="auto"/>
            <w:right w:val="none" w:sz="0" w:space="0" w:color="auto"/>
          </w:divBdr>
        </w:div>
        <w:div w:id="1180774587">
          <w:marLeft w:val="0"/>
          <w:marRight w:val="0"/>
          <w:marTop w:val="0"/>
          <w:marBottom w:val="0"/>
          <w:divBdr>
            <w:top w:val="none" w:sz="0" w:space="0" w:color="auto"/>
            <w:left w:val="none" w:sz="0" w:space="0" w:color="auto"/>
            <w:bottom w:val="none" w:sz="0" w:space="0" w:color="auto"/>
            <w:right w:val="none" w:sz="0" w:space="0" w:color="auto"/>
          </w:divBdr>
        </w:div>
        <w:div w:id="297957407">
          <w:marLeft w:val="0"/>
          <w:marRight w:val="0"/>
          <w:marTop w:val="0"/>
          <w:marBottom w:val="0"/>
          <w:divBdr>
            <w:top w:val="none" w:sz="0" w:space="0" w:color="auto"/>
            <w:left w:val="none" w:sz="0" w:space="0" w:color="auto"/>
            <w:bottom w:val="none" w:sz="0" w:space="0" w:color="auto"/>
            <w:right w:val="none" w:sz="0" w:space="0" w:color="auto"/>
          </w:divBdr>
        </w:div>
        <w:div w:id="1825465080">
          <w:marLeft w:val="0"/>
          <w:marRight w:val="0"/>
          <w:marTop w:val="0"/>
          <w:marBottom w:val="0"/>
          <w:divBdr>
            <w:top w:val="none" w:sz="0" w:space="0" w:color="auto"/>
            <w:left w:val="none" w:sz="0" w:space="0" w:color="auto"/>
            <w:bottom w:val="none" w:sz="0" w:space="0" w:color="auto"/>
            <w:right w:val="none" w:sz="0" w:space="0" w:color="auto"/>
          </w:divBdr>
        </w:div>
        <w:div w:id="2087460002">
          <w:marLeft w:val="0"/>
          <w:marRight w:val="0"/>
          <w:marTop w:val="0"/>
          <w:marBottom w:val="0"/>
          <w:divBdr>
            <w:top w:val="none" w:sz="0" w:space="0" w:color="auto"/>
            <w:left w:val="none" w:sz="0" w:space="0" w:color="auto"/>
            <w:bottom w:val="none" w:sz="0" w:space="0" w:color="auto"/>
            <w:right w:val="none" w:sz="0" w:space="0" w:color="auto"/>
          </w:divBdr>
        </w:div>
        <w:div w:id="145054390">
          <w:marLeft w:val="0"/>
          <w:marRight w:val="0"/>
          <w:marTop w:val="0"/>
          <w:marBottom w:val="0"/>
          <w:divBdr>
            <w:top w:val="none" w:sz="0" w:space="0" w:color="auto"/>
            <w:left w:val="none" w:sz="0" w:space="0" w:color="auto"/>
            <w:bottom w:val="none" w:sz="0" w:space="0" w:color="auto"/>
            <w:right w:val="none" w:sz="0" w:space="0" w:color="auto"/>
          </w:divBdr>
        </w:div>
        <w:div w:id="299382483">
          <w:marLeft w:val="0"/>
          <w:marRight w:val="0"/>
          <w:marTop w:val="0"/>
          <w:marBottom w:val="0"/>
          <w:divBdr>
            <w:top w:val="none" w:sz="0" w:space="0" w:color="auto"/>
            <w:left w:val="none" w:sz="0" w:space="0" w:color="auto"/>
            <w:bottom w:val="none" w:sz="0" w:space="0" w:color="auto"/>
            <w:right w:val="none" w:sz="0" w:space="0" w:color="auto"/>
          </w:divBdr>
        </w:div>
        <w:div w:id="1626958055">
          <w:marLeft w:val="0"/>
          <w:marRight w:val="0"/>
          <w:marTop w:val="0"/>
          <w:marBottom w:val="0"/>
          <w:divBdr>
            <w:top w:val="none" w:sz="0" w:space="0" w:color="auto"/>
            <w:left w:val="none" w:sz="0" w:space="0" w:color="auto"/>
            <w:bottom w:val="none" w:sz="0" w:space="0" w:color="auto"/>
            <w:right w:val="none" w:sz="0" w:space="0" w:color="auto"/>
          </w:divBdr>
        </w:div>
        <w:div w:id="340275958">
          <w:marLeft w:val="0"/>
          <w:marRight w:val="0"/>
          <w:marTop w:val="0"/>
          <w:marBottom w:val="0"/>
          <w:divBdr>
            <w:top w:val="none" w:sz="0" w:space="0" w:color="auto"/>
            <w:left w:val="none" w:sz="0" w:space="0" w:color="auto"/>
            <w:bottom w:val="none" w:sz="0" w:space="0" w:color="auto"/>
            <w:right w:val="none" w:sz="0" w:space="0" w:color="auto"/>
          </w:divBdr>
        </w:div>
        <w:div w:id="322052428">
          <w:marLeft w:val="0"/>
          <w:marRight w:val="0"/>
          <w:marTop w:val="0"/>
          <w:marBottom w:val="0"/>
          <w:divBdr>
            <w:top w:val="none" w:sz="0" w:space="0" w:color="auto"/>
            <w:left w:val="none" w:sz="0" w:space="0" w:color="auto"/>
            <w:bottom w:val="none" w:sz="0" w:space="0" w:color="auto"/>
            <w:right w:val="none" w:sz="0" w:space="0" w:color="auto"/>
          </w:divBdr>
        </w:div>
        <w:div w:id="1964074198">
          <w:marLeft w:val="0"/>
          <w:marRight w:val="0"/>
          <w:marTop w:val="0"/>
          <w:marBottom w:val="0"/>
          <w:divBdr>
            <w:top w:val="none" w:sz="0" w:space="0" w:color="auto"/>
            <w:left w:val="none" w:sz="0" w:space="0" w:color="auto"/>
            <w:bottom w:val="none" w:sz="0" w:space="0" w:color="auto"/>
            <w:right w:val="none" w:sz="0" w:space="0" w:color="auto"/>
          </w:divBdr>
        </w:div>
        <w:div w:id="409740313">
          <w:marLeft w:val="0"/>
          <w:marRight w:val="0"/>
          <w:marTop w:val="0"/>
          <w:marBottom w:val="0"/>
          <w:divBdr>
            <w:top w:val="none" w:sz="0" w:space="0" w:color="auto"/>
            <w:left w:val="none" w:sz="0" w:space="0" w:color="auto"/>
            <w:bottom w:val="none" w:sz="0" w:space="0" w:color="auto"/>
            <w:right w:val="none" w:sz="0" w:space="0" w:color="auto"/>
          </w:divBdr>
        </w:div>
        <w:div w:id="1555501684">
          <w:marLeft w:val="0"/>
          <w:marRight w:val="0"/>
          <w:marTop w:val="0"/>
          <w:marBottom w:val="0"/>
          <w:divBdr>
            <w:top w:val="none" w:sz="0" w:space="0" w:color="auto"/>
            <w:left w:val="none" w:sz="0" w:space="0" w:color="auto"/>
            <w:bottom w:val="none" w:sz="0" w:space="0" w:color="auto"/>
            <w:right w:val="none" w:sz="0" w:space="0" w:color="auto"/>
          </w:divBdr>
        </w:div>
        <w:div w:id="1743483836">
          <w:marLeft w:val="0"/>
          <w:marRight w:val="0"/>
          <w:marTop w:val="0"/>
          <w:marBottom w:val="0"/>
          <w:divBdr>
            <w:top w:val="none" w:sz="0" w:space="0" w:color="auto"/>
            <w:left w:val="none" w:sz="0" w:space="0" w:color="auto"/>
            <w:bottom w:val="none" w:sz="0" w:space="0" w:color="auto"/>
            <w:right w:val="none" w:sz="0" w:space="0" w:color="auto"/>
          </w:divBdr>
        </w:div>
        <w:div w:id="232857533">
          <w:marLeft w:val="0"/>
          <w:marRight w:val="0"/>
          <w:marTop w:val="0"/>
          <w:marBottom w:val="0"/>
          <w:divBdr>
            <w:top w:val="none" w:sz="0" w:space="0" w:color="auto"/>
            <w:left w:val="none" w:sz="0" w:space="0" w:color="auto"/>
            <w:bottom w:val="none" w:sz="0" w:space="0" w:color="auto"/>
            <w:right w:val="none" w:sz="0" w:space="0" w:color="auto"/>
          </w:divBdr>
        </w:div>
        <w:div w:id="871958506">
          <w:marLeft w:val="0"/>
          <w:marRight w:val="0"/>
          <w:marTop w:val="0"/>
          <w:marBottom w:val="0"/>
          <w:divBdr>
            <w:top w:val="none" w:sz="0" w:space="0" w:color="auto"/>
            <w:left w:val="none" w:sz="0" w:space="0" w:color="auto"/>
            <w:bottom w:val="none" w:sz="0" w:space="0" w:color="auto"/>
            <w:right w:val="none" w:sz="0" w:space="0" w:color="auto"/>
          </w:divBdr>
        </w:div>
        <w:div w:id="807015875">
          <w:marLeft w:val="0"/>
          <w:marRight w:val="0"/>
          <w:marTop w:val="0"/>
          <w:marBottom w:val="0"/>
          <w:divBdr>
            <w:top w:val="none" w:sz="0" w:space="0" w:color="auto"/>
            <w:left w:val="none" w:sz="0" w:space="0" w:color="auto"/>
            <w:bottom w:val="none" w:sz="0" w:space="0" w:color="auto"/>
            <w:right w:val="none" w:sz="0" w:space="0" w:color="auto"/>
          </w:divBdr>
        </w:div>
        <w:div w:id="1998923069">
          <w:marLeft w:val="0"/>
          <w:marRight w:val="0"/>
          <w:marTop w:val="0"/>
          <w:marBottom w:val="0"/>
          <w:divBdr>
            <w:top w:val="none" w:sz="0" w:space="0" w:color="auto"/>
            <w:left w:val="none" w:sz="0" w:space="0" w:color="auto"/>
            <w:bottom w:val="none" w:sz="0" w:space="0" w:color="auto"/>
            <w:right w:val="none" w:sz="0" w:space="0" w:color="auto"/>
          </w:divBdr>
        </w:div>
        <w:div w:id="513225703">
          <w:marLeft w:val="0"/>
          <w:marRight w:val="0"/>
          <w:marTop w:val="0"/>
          <w:marBottom w:val="0"/>
          <w:divBdr>
            <w:top w:val="none" w:sz="0" w:space="0" w:color="auto"/>
            <w:left w:val="none" w:sz="0" w:space="0" w:color="auto"/>
            <w:bottom w:val="none" w:sz="0" w:space="0" w:color="auto"/>
            <w:right w:val="none" w:sz="0" w:space="0" w:color="auto"/>
          </w:divBdr>
        </w:div>
        <w:div w:id="1245719523">
          <w:marLeft w:val="0"/>
          <w:marRight w:val="0"/>
          <w:marTop w:val="0"/>
          <w:marBottom w:val="0"/>
          <w:divBdr>
            <w:top w:val="none" w:sz="0" w:space="0" w:color="auto"/>
            <w:left w:val="none" w:sz="0" w:space="0" w:color="auto"/>
            <w:bottom w:val="none" w:sz="0" w:space="0" w:color="auto"/>
            <w:right w:val="none" w:sz="0" w:space="0" w:color="auto"/>
          </w:divBdr>
        </w:div>
        <w:div w:id="1037240192">
          <w:marLeft w:val="0"/>
          <w:marRight w:val="0"/>
          <w:marTop w:val="0"/>
          <w:marBottom w:val="0"/>
          <w:divBdr>
            <w:top w:val="none" w:sz="0" w:space="0" w:color="auto"/>
            <w:left w:val="none" w:sz="0" w:space="0" w:color="auto"/>
            <w:bottom w:val="none" w:sz="0" w:space="0" w:color="auto"/>
            <w:right w:val="none" w:sz="0" w:space="0" w:color="auto"/>
          </w:divBdr>
        </w:div>
        <w:div w:id="1070006804">
          <w:marLeft w:val="0"/>
          <w:marRight w:val="0"/>
          <w:marTop w:val="0"/>
          <w:marBottom w:val="0"/>
          <w:divBdr>
            <w:top w:val="none" w:sz="0" w:space="0" w:color="auto"/>
            <w:left w:val="none" w:sz="0" w:space="0" w:color="auto"/>
            <w:bottom w:val="none" w:sz="0" w:space="0" w:color="auto"/>
            <w:right w:val="none" w:sz="0" w:space="0" w:color="auto"/>
          </w:divBdr>
        </w:div>
        <w:div w:id="1394229556">
          <w:marLeft w:val="0"/>
          <w:marRight w:val="0"/>
          <w:marTop w:val="0"/>
          <w:marBottom w:val="0"/>
          <w:divBdr>
            <w:top w:val="none" w:sz="0" w:space="0" w:color="auto"/>
            <w:left w:val="none" w:sz="0" w:space="0" w:color="auto"/>
            <w:bottom w:val="none" w:sz="0" w:space="0" w:color="auto"/>
            <w:right w:val="none" w:sz="0" w:space="0" w:color="auto"/>
          </w:divBdr>
        </w:div>
        <w:div w:id="2029986618">
          <w:marLeft w:val="0"/>
          <w:marRight w:val="0"/>
          <w:marTop w:val="0"/>
          <w:marBottom w:val="0"/>
          <w:divBdr>
            <w:top w:val="none" w:sz="0" w:space="0" w:color="auto"/>
            <w:left w:val="none" w:sz="0" w:space="0" w:color="auto"/>
            <w:bottom w:val="none" w:sz="0" w:space="0" w:color="auto"/>
            <w:right w:val="none" w:sz="0" w:space="0" w:color="auto"/>
          </w:divBdr>
        </w:div>
        <w:div w:id="1738548276">
          <w:marLeft w:val="0"/>
          <w:marRight w:val="0"/>
          <w:marTop w:val="0"/>
          <w:marBottom w:val="0"/>
          <w:divBdr>
            <w:top w:val="none" w:sz="0" w:space="0" w:color="auto"/>
            <w:left w:val="none" w:sz="0" w:space="0" w:color="auto"/>
            <w:bottom w:val="none" w:sz="0" w:space="0" w:color="auto"/>
            <w:right w:val="none" w:sz="0" w:space="0" w:color="auto"/>
          </w:divBdr>
        </w:div>
        <w:div w:id="1899704420">
          <w:marLeft w:val="0"/>
          <w:marRight w:val="0"/>
          <w:marTop w:val="0"/>
          <w:marBottom w:val="0"/>
          <w:divBdr>
            <w:top w:val="none" w:sz="0" w:space="0" w:color="auto"/>
            <w:left w:val="none" w:sz="0" w:space="0" w:color="auto"/>
            <w:bottom w:val="none" w:sz="0" w:space="0" w:color="auto"/>
            <w:right w:val="none" w:sz="0" w:space="0" w:color="auto"/>
          </w:divBdr>
        </w:div>
        <w:div w:id="2034457120">
          <w:marLeft w:val="0"/>
          <w:marRight w:val="0"/>
          <w:marTop w:val="0"/>
          <w:marBottom w:val="0"/>
          <w:divBdr>
            <w:top w:val="none" w:sz="0" w:space="0" w:color="auto"/>
            <w:left w:val="none" w:sz="0" w:space="0" w:color="auto"/>
            <w:bottom w:val="none" w:sz="0" w:space="0" w:color="auto"/>
            <w:right w:val="none" w:sz="0" w:space="0" w:color="auto"/>
          </w:divBdr>
        </w:div>
        <w:div w:id="730887835">
          <w:marLeft w:val="0"/>
          <w:marRight w:val="0"/>
          <w:marTop w:val="0"/>
          <w:marBottom w:val="0"/>
          <w:divBdr>
            <w:top w:val="none" w:sz="0" w:space="0" w:color="auto"/>
            <w:left w:val="none" w:sz="0" w:space="0" w:color="auto"/>
            <w:bottom w:val="none" w:sz="0" w:space="0" w:color="auto"/>
            <w:right w:val="none" w:sz="0" w:space="0" w:color="auto"/>
          </w:divBdr>
        </w:div>
        <w:div w:id="935602303">
          <w:marLeft w:val="0"/>
          <w:marRight w:val="0"/>
          <w:marTop w:val="0"/>
          <w:marBottom w:val="0"/>
          <w:divBdr>
            <w:top w:val="none" w:sz="0" w:space="0" w:color="auto"/>
            <w:left w:val="none" w:sz="0" w:space="0" w:color="auto"/>
            <w:bottom w:val="none" w:sz="0" w:space="0" w:color="auto"/>
            <w:right w:val="none" w:sz="0" w:space="0" w:color="auto"/>
          </w:divBdr>
        </w:div>
        <w:div w:id="489710669">
          <w:marLeft w:val="0"/>
          <w:marRight w:val="0"/>
          <w:marTop w:val="0"/>
          <w:marBottom w:val="0"/>
          <w:divBdr>
            <w:top w:val="none" w:sz="0" w:space="0" w:color="auto"/>
            <w:left w:val="none" w:sz="0" w:space="0" w:color="auto"/>
            <w:bottom w:val="none" w:sz="0" w:space="0" w:color="auto"/>
            <w:right w:val="none" w:sz="0" w:space="0" w:color="auto"/>
          </w:divBdr>
        </w:div>
        <w:div w:id="68698199">
          <w:marLeft w:val="0"/>
          <w:marRight w:val="0"/>
          <w:marTop w:val="0"/>
          <w:marBottom w:val="0"/>
          <w:divBdr>
            <w:top w:val="none" w:sz="0" w:space="0" w:color="auto"/>
            <w:left w:val="none" w:sz="0" w:space="0" w:color="auto"/>
            <w:bottom w:val="none" w:sz="0" w:space="0" w:color="auto"/>
            <w:right w:val="none" w:sz="0" w:space="0" w:color="auto"/>
          </w:divBdr>
        </w:div>
        <w:div w:id="1792743369">
          <w:marLeft w:val="0"/>
          <w:marRight w:val="0"/>
          <w:marTop w:val="0"/>
          <w:marBottom w:val="0"/>
          <w:divBdr>
            <w:top w:val="none" w:sz="0" w:space="0" w:color="auto"/>
            <w:left w:val="none" w:sz="0" w:space="0" w:color="auto"/>
            <w:bottom w:val="none" w:sz="0" w:space="0" w:color="auto"/>
            <w:right w:val="none" w:sz="0" w:space="0" w:color="auto"/>
          </w:divBdr>
        </w:div>
        <w:div w:id="19361439">
          <w:marLeft w:val="0"/>
          <w:marRight w:val="0"/>
          <w:marTop w:val="0"/>
          <w:marBottom w:val="0"/>
          <w:divBdr>
            <w:top w:val="none" w:sz="0" w:space="0" w:color="auto"/>
            <w:left w:val="none" w:sz="0" w:space="0" w:color="auto"/>
            <w:bottom w:val="none" w:sz="0" w:space="0" w:color="auto"/>
            <w:right w:val="none" w:sz="0" w:space="0" w:color="auto"/>
          </w:divBdr>
        </w:div>
        <w:div w:id="2074306745">
          <w:marLeft w:val="0"/>
          <w:marRight w:val="0"/>
          <w:marTop w:val="0"/>
          <w:marBottom w:val="0"/>
          <w:divBdr>
            <w:top w:val="none" w:sz="0" w:space="0" w:color="auto"/>
            <w:left w:val="none" w:sz="0" w:space="0" w:color="auto"/>
            <w:bottom w:val="none" w:sz="0" w:space="0" w:color="auto"/>
            <w:right w:val="none" w:sz="0" w:space="0" w:color="auto"/>
          </w:divBdr>
        </w:div>
        <w:div w:id="919680217">
          <w:marLeft w:val="0"/>
          <w:marRight w:val="0"/>
          <w:marTop w:val="0"/>
          <w:marBottom w:val="0"/>
          <w:divBdr>
            <w:top w:val="none" w:sz="0" w:space="0" w:color="auto"/>
            <w:left w:val="none" w:sz="0" w:space="0" w:color="auto"/>
            <w:bottom w:val="none" w:sz="0" w:space="0" w:color="auto"/>
            <w:right w:val="none" w:sz="0" w:space="0" w:color="auto"/>
          </w:divBdr>
        </w:div>
        <w:div w:id="2011062546">
          <w:marLeft w:val="0"/>
          <w:marRight w:val="0"/>
          <w:marTop w:val="0"/>
          <w:marBottom w:val="0"/>
          <w:divBdr>
            <w:top w:val="none" w:sz="0" w:space="0" w:color="auto"/>
            <w:left w:val="none" w:sz="0" w:space="0" w:color="auto"/>
            <w:bottom w:val="none" w:sz="0" w:space="0" w:color="auto"/>
            <w:right w:val="none" w:sz="0" w:space="0" w:color="auto"/>
          </w:divBdr>
        </w:div>
        <w:div w:id="408308715">
          <w:marLeft w:val="0"/>
          <w:marRight w:val="0"/>
          <w:marTop w:val="0"/>
          <w:marBottom w:val="0"/>
          <w:divBdr>
            <w:top w:val="none" w:sz="0" w:space="0" w:color="auto"/>
            <w:left w:val="none" w:sz="0" w:space="0" w:color="auto"/>
            <w:bottom w:val="none" w:sz="0" w:space="0" w:color="auto"/>
            <w:right w:val="none" w:sz="0" w:space="0" w:color="auto"/>
          </w:divBdr>
        </w:div>
        <w:div w:id="525487691">
          <w:marLeft w:val="0"/>
          <w:marRight w:val="0"/>
          <w:marTop w:val="0"/>
          <w:marBottom w:val="0"/>
          <w:divBdr>
            <w:top w:val="none" w:sz="0" w:space="0" w:color="auto"/>
            <w:left w:val="none" w:sz="0" w:space="0" w:color="auto"/>
            <w:bottom w:val="none" w:sz="0" w:space="0" w:color="auto"/>
            <w:right w:val="none" w:sz="0" w:space="0" w:color="auto"/>
          </w:divBdr>
        </w:div>
      </w:divsChild>
    </w:div>
    <w:div w:id="803962799">
      <w:bodyDiv w:val="1"/>
      <w:marLeft w:val="0"/>
      <w:marRight w:val="0"/>
      <w:marTop w:val="0"/>
      <w:marBottom w:val="0"/>
      <w:divBdr>
        <w:top w:val="none" w:sz="0" w:space="0" w:color="auto"/>
        <w:left w:val="none" w:sz="0" w:space="0" w:color="auto"/>
        <w:bottom w:val="none" w:sz="0" w:space="0" w:color="auto"/>
        <w:right w:val="none" w:sz="0" w:space="0" w:color="auto"/>
      </w:divBdr>
    </w:div>
    <w:div w:id="804352526">
      <w:marLeft w:val="480"/>
      <w:marRight w:val="0"/>
      <w:marTop w:val="0"/>
      <w:marBottom w:val="0"/>
      <w:divBdr>
        <w:top w:val="none" w:sz="0" w:space="0" w:color="auto"/>
        <w:left w:val="none" w:sz="0" w:space="0" w:color="auto"/>
        <w:bottom w:val="none" w:sz="0" w:space="0" w:color="auto"/>
        <w:right w:val="none" w:sz="0" w:space="0" w:color="auto"/>
      </w:divBdr>
    </w:div>
    <w:div w:id="805006823">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806700289">
      <w:bodyDiv w:val="1"/>
      <w:marLeft w:val="0"/>
      <w:marRight w:val="0"/>
      <w:marTop w:val="0"/>
      <w:marBottom w:val="0"/>
      <w:divBdr>
        <w:top w:val="none" w:sz="0" w:space="0" w:color="auto"/>
        <w:left w:val="none" w:sz="0" w:space="0" w:color="auto"/>
        <w:bottom w:val="none" w:sz="0" w:space="0" w:color="auto"/>
        <w:right w:val="none" w:sz="0" w:space="0" w:color="auto"/>
      </w:divBdr>
      <w:divsChild>
        <w:div w:id="1884099470">
          <w:marLeft w:val="0"/>
          <w:marRight w:val="0"/>
          <w:marTop w:val="0"/>
          <w:marBottom w:val="0"/>
          <w:divBdr>
            <w:top w:val="none" w:sz="0" w:space="0" w:color="auto"/>
            <w:left w:val="none" w:sz="0" w:space="0" w:color="auto"/>
            <w:bottom w:val="none" w:sz="0" w:space="0" w:color="auto"/>
            <w:right w:val="none" w:sz="0" w:space="0" w:color="auto"/>
          </w:divBdr>
          <w:divsChild>
            <w:div w:id="9864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2685">
      <w:bodyDiv w:val="1"/>
      <w:marLeft w:val="0"/>
      <w:marRight w:val="0"/>
      <w:marTop w:val="0"/>
      <w:marBottom w:val="0"/>
      <w:divBdr>
        <w:top w:val="none" w:sz="0" w:space="0" w:color="auto"/>
        <w:left w:val="none" w:sz="0" w:space="0" w:color="auto"/>
        <w:bottom w:val="none" w:sz="0" w:space="0" w:color="auto"/>
        <w:right w:val="none" w:sz="0" w:space="0" w:color="auto"/>
      </w:divBdr>
    </w:div>
    <w:div w:id="807436039">
      <w:bodyDiv w:val="1"/>
      <w:marLeft w:val="0"/>
      <w:marRight w:val="0"/>
      <w:marTop w:val="0"/>
      <w:marBottom w:val="0"/>
      <w:divBdr>
        <w:top w:val="none" w:sz="0" w:space="0" w:color="auto"/>
        <w:left w:val="none" w:sz="0" w:space="0" w:color="auto"/>
        <w:bottom w:val="none" w:sz="0" w:space="0" w:color="auto"/>
        <w:right w:val="none" w:sz="0" w:space="0" w:color="auto"/>
      </w:divBdr>
    </w:div>
    <w:div w:id="808018699">
      <w:marLeft w:val="480"/>
      <w:marRight w:val="0"/>
      <w:marTop w:val="0"/>
      <w:marBottom w:val="0"/>
      <w:divBdr>
        <w:top w:val="none" w:sz="0" w:space="0" w:color="auto"/>
        <w:left w:val="none" w:sz="0" w:space="0" w:color="auto"/>
        <w:bottom w:val="none" w:sz="0" w:space="0" w:color="auto"/>
        <w:right w:val="none" w:sz="0" w:space="0" w:color="auto"/>
      </w:divBdr>
    </w:div>
    <w:div w:id="808867328">
      <w:bodyDiv w:val="1"/>
      <w:marLeft w:val="0"/>
      <w:marRight w:val="0"/>
      <w:marTop w:val="0"/>
      <w:marBottom w:val="0"/>
      <w:divBdr>
        <w:top w:val="none" w:sz="0" w:space="0" w:color="auto"/>
        <w:left w:val="none" w:sz="0" w:space="0" w:color="auto"/>
        <w:bottom w:val="none" w:sz="0" w:space="0" w:color="auto"/>
        <w:right w:val="none" w:sz="0" w:space="0" w:color="auto"/>
      </w:divBdr>
    </w:div>
    <w:div w:id="809252060">
      <w:marLeft w:val="480"/>
      <w:marRight w:val="0"/>
      <w:marTop w:val="0"/>
      <w:marBottom w:val="0"/>
      <w:divBdr>
        <w:top w:val="none" w:sz="0" w:space="0" w:color="auto"/>
        <w:left w:val="none" w:sz="0" w:space="0" w:color="auto"/>
        <w:bottom w:val="none" w:sz="0" w:space="0" w:color="auto"/>
        <w:right w:val="none" w:sz="0" w:space="0" w:color="auto"/>
      </w:divBdr>
    </w:div>
    <w:div w:id="809444243">
      <w:marLeft w:val="480"/>
      <w:marRight w:val="0"/>
      <w:marTop w:val="0"/>
      <w:marBottom w:val="0"/>
      <w:divBdr>
        <w:top w:val="none" w:sz="0" w:space="0" w:color="auto"/>
        <w:left w:val="none" w:sz="0" w:space="0" w:color="auto"/>
        <w:bottom w:val="none" w:sz="0" w:space="0" w:color="auto"/>
        <w:right w:val="none" w:sz="0" w:space="0" w:color="auto"/>
      </w:divBdr>
    </w:div>
    <w:div w:id="810826758">
      <w:marLeft w:val="480"/>
      <w:marRight w:val="0"/>
      <w:marTop w:val="0"/>
      <w:marBottom w:val="0"/>
      <w:divBdr>
        <w:top w:val="none" w:sz="0" w:space="0" w:color="auto"/>
        <w:left w:val="none" w:sz="0" w:space="0" w:color="auto"/>
        <w:bottom w:val="none" w:sz="0" w:space="0" w:color="auto"/>
        <w:right w:val="none" w:sz="0" w:space="0" w:color="auto"/>
      </w:divBdr>
    </w:div>
    <w:div w:id="811019097">
      <w:marLeft w:val="480"/>
      <w:marRight w:val="0"/>
      <w:marTop w:val="0"/>
      <w:marBottom w:val="0"/>
      <w:divBdr>
        <w:top w:val="none" w:sz="0" w:space="0" w:color="auto"/>
        <w:left w:val="none" w:sz="0" w:space="0" w:color="auto"/>
        <w:bottom w:val="none" w:sz="0" w:space="0" w:color="auto"/>
        <w:right w:val="none" w:sz="0" w:space="0" w:color="auto"/>
      </w:divBdr>
    </w:div>
    <w:div w:id="811210814">
      <w:bodyDiv w:val="1"/>
      <w:marLeft w:val="0"/>
      <w:marRight w:val="0"/>
      <w:marTop w:val="0"/>
      <w:marBottom w:val="0"/>
      <w:divBdr>
        <w:top w:val="none" w:sz="0" w:space="0" w:color="auto"/>
        <w:left w:val="none" w:sz="0" w:space="0" w:color="auto"/>
        <w:bottom w:val="none" w:sz="0" w:space="0" w:color="auto"/>
        <w:right w:val="none" w:sz="0" w:space="0" w:color="auto"/>
      </w:divBdr>
    </w:div>
    <w:div w:id="811487166">
      <w:marLeft w:val="480"/>
      <w:marRight w:val="0"/>
      <w:marTop w:val="0"/>
      <w:marBottom w:val="0"/>
      <w:divBdr>
        <w:top w:val="none" w:sz="0" w:space="0" w:color="auto"/>
        <w:left w:val="none" w:sz="0" w:space="0" w:color="auto"/>
        <w:bottom w:val="none" w:sz="0" w:space="0" w:color="auto"/>
        <w:right w:val="none" w:sz="0" w:space="0" w:color="auto"/>
      </w:divBdr>
    </w:div>
    <w:div w:id="811681283">
      <w:marLeft w:val="480"/>
      <w:marRight w:val="0"/>
      <w:marTop w:val="0"/>
      <w:marBottom w:val="0"/>
      <w:divBdr>
        <w:top w:val="none" w:sz="0" w:space="0" w:color="auto"/>
        <w:left w:val="none" w:sz="0" w:space="0" w:color="auto"/>
        <w:bottom w:val="none" w:sz="0" w:space="0" w:color="auto"/>
        <w:right w:val="none" w:sz="0" w:space="0" w:color="auto"/>
      </w:divBdr>
    </w:div>
    <w:div w:id="812523267">
      <w:marLeft w:val="480"/>
      <w:marRight w:val="0"/>
      <w:marTop w:val="0"/>
      <w:marBottom w:val="0"/>
      <w:divBdr>
        <w:top w:val="none" w:sz="0" w:space="0" w:color="auto"/>
        <w:left w:val="none" w:sz="0" w:space="0" w:color="auto"/>
        <w:bottom w:val="none" w:sz="0" w:space="0" w:color="auto"/>
        <w:right w:val="none" w:sz="0" w:space="0" w:color="auto"/>
      </w:divBdr>
    </w:div>
    <w:div w:id="814756866">
      <w:marLeft w:val="480"/>
      <w:marRight w:val="0"/>
      <w:marTop w:val="0"/>
      <w:marBottom w:val="0"/>
      <w:divBdr>
        <w:top w:val="none" w:sz="0" w:space="0" w:color="auto"/>
        <w:left w:val="none" w:sz="0" w:space="0" w:color="auto"/>
        <w:bottom w:val="none" w:sz="0" w:space="0" w:color="auto"/>
        <w:right w:val="none" w:sz="0" w:space="0" w:color="auto"/>
      </w:divBdr>
    </w:div>
    <w:div w:id="815026567">
      <w:marLeft w:val="480"/>
      <w:marRight w:val="0"/>
      <w:marTop w:val="0"/>
      <w:marBottom w:val="0"/>
      <w:divBdr>
        <w:top w:val="none" w:sz="0" w:space="0" w:color="auto"/>
        <w:left w:val="none" w:sz="0" w:space="0" w:color="auto"/>
        <w:bottom w:val="none" w:sz="0" w:space="0" w:color="auto"/>
        <w:right w:val="none" w:sz="0" w:space="0" w:color="auto"/>
      </w:divBdr>
    </w:div>
    <w:div w:id="816262681">
      <w:marLeft w:val="480"/>
      <w:marRight w:val="0"/>
      <w:marTop w:val="0"/>
      <w:marBottom w:val="0"/>
      <w:divBdr>
        <w:top w:val="none" w:sz="0" w:space="0" w:color="auto"/>
        <w:left w:val="none" w:sz="0" w:space="0" w:color="auto"/>
        <w:bottom w:val="none" w:sz="0" w:space="0" w:color="auto"/>
        <w:right w:val="none" w:sz="0" w:space="0" w:color="auto"/>
      </w:divBdr>
    </w:div>
    <w:div w:id="816608262">
      <w:bodyDiv w:val="1"/>
      <w:marLeft w:val="0"/>
      <w:marRight w:val="0"/>
      <w:marTop w:val="0"/>
      <w:marBottom w:val="0"/>
      <w:divBdr>
        <w:top w:val="none" w:sz="0" w:space="0" w:color="auto"/>
        <w:left w:val="none" w:sz="0" w:space="0" w:color="auto"/>
        <w:bottom w:val="none" w:sz="0" w:space="0" w:color="auto"/>
        <w:right w:val="none" w:sz="0" w:space="0" w:color="auto"/>
      </w:divBdr>
    </w:div>
    <w:div w:id="816800673">
      <w:marLeft w:val="480"/>
      <w:marRight w:val="0"/>
      <w:marTop w:val="0"/>
      <w:marBottom w:val="0"/>
      <w:divBdr>
        <w:top w:val="none" w:sz="0" w:space="0" w:color="auto"/>
        <w:left w:val="none" w:sz="0" w:space="0" w:color="auto"/>
        <w:bottom w:val="none" w:sz="0" w:space="0" w:color="auto"/>
        <w:right w:val="none" w:sz="0" w:space="0" w:color="auto"/>
      </w:divBdr>
    </w:div>
    <w:div w:id="818545051">
      <w:marLeft w:val="480"/>
      <w:marRight w:val="0"/>
      <w:marTop w:val="0"/>
      <w:marBottom w:val="0"/>
      <w:divBdr>
        <w:top w:val="none" w:sz="0" w:space="0" w:color="auto"/>
        <w:left w:val="none" w:sz="0" w:space="0" w:color="auto"/>
        <w:bottom w:val="none" w:sz="0" w:space="0" w:color="auto"/>
        <w:right w:val="none" w:sz="0" w:space="0" w:color="auto"/>
      </w:divBdr>
    </w:div>
    <w:div w:id="818618113">
      <w:marLeft w:val="480"/>
      <w:marRight w:val="0"/>
      <w:marTop w:val="0"/>
      <w:marBottom w:val="0"/>
      <w:divBdr>
        <w:top w:val="none" w:sz="0" w:space="0" w:color="auto"/>
        <w:left w:val="none" w:sz="0" w:space="0" w:color="auto"/>
        <w:bottom w:val="none" w:sz="0" w:space="0" w:color="auto"/>
        <w:right w:val="none" w:sz="0" w:space="0" w:color="auto"/>
      </w:divBdr>
    </w:div>
    <w:div w:id="818767919">
      <w:marLeft w:val="480"/>
      <w:marRight w:val="0"/>
      <w:marTop w:val="0"/>
      <w:marBottom w:val="0"/>
      <w:divBdr>
        <w:top w:val="none" w:sz="0" w:space="0" w:color="auto"/>
        <w:left w:val="none" w:sz="0" w:space="0" w:color="auto"/>
        <w:bottom w:val="none" w:sz="0" w:space="0" w:color="auto"/>
        <w:right w:val="none" w:sz="0" w:space="0" w:color="auto"/>
      </w:divBdr>
    </w:div>
    <w:div w:id="819619762">
      <w:marLeft w:val="480"/>
      <w:marRight w:val="0"/>
      <w:marTop w:val="0"/>
      <w:marBottom w:val="0"/>
      <w:divBdr>
        <w:top w:val="none" w:sz="0" w:space="0" w:color="auto"/>
        <w:left w:val="none" w:sz="0" w:space="0" w:color="auto"/>
        <w:bottom w:val="none" w:sz="0" w:space="0" w:color="auto"/>
        <w:right w:val="none" w:sz="0" w:space="0" w:color="auto"/>
      </w:divBdr>
    </w:div>
    <w:div w:id="819929020">
      <w:marLeft w:val="480"/>
      <w:marRight w:val="0"/>
      <w:marTop w:val="0"/>
      <w:marBottom w:val="0"/>
      <w:divBdr>
        <w:top w:val="none" w:sz="0" w:space="0" w:color="auto"/>
        <w:left w:val="none" w:sz="0" w:space="0" w:color="auto"/>
        <w:bottom w:val="none" w:sz="0" w:space="0" w:color="auto"/>
        <w:right w:val="none" w:sz="0" w:space="0" w:color="auto"/>
      </w:divBdr>
    </w:div>
    <w:div w:id="820002795">
      <w:marLeft w:val="480"/>
      <w:marRight w:val="0"/>
      <w:marTop w:val="0"/>
      <w:marBottom w:val="0"/>
      <w:divBdr>
        <w:top w:val="none" w:sz="0" w:space="0" w:color="auto"/>
        <w:left w:val="none" w:sz="0" w:space="0" w:color="auto"/>
        <w:bottom w:val="none" w:sz="0" w:space="0" w:color="auto"/>
        <w:right w:val="none" w:sz="0" w:space="0" w:color="auto"/>
      </w:divBdr>
    </w:div>
    <w:div w:id="820654077">
      <w:marLeft w:val="480"/>
      <w:marRight w:val="0"/>
      <w:marTop w:val="0"/>
      <w:marBottom w:val="0"/>
      <w:divBdr>
        <w:top w:val="none" w:sz="0" w:space="0" w:color="auto"/>
        <w:left w:val="none" w:sz="0" w:space="0" w:color="auto"/>
        <w:bottom w:val="none" w:sz="0" w:space="0" w:color="auto"/>
        <w:right w:val="none" w:sz="0" w:space="0" w:color="auto"/>
      </w:divBdr>
    </w:div>
    <w:div w:id="821043530">
      <w:marLeft w:val="480"/>
      <w:marRight w:val="0"/>
      <w:marTop w:val="0"/>
      <w:marBottom w:val="0"/>
      <w:divBdr>
        <w:top w:val="none" w:sz="0" w:space="0" w:color="auto"/>
        <w:left w:val="none" w:sz="0" w:space="0" w:color="auto"/>
        <w:bottom w:val="none" w:sz="0" w:space="0" w:color="auto"/>
        <w:right w:val="none" w:sz="0" w:space="0" w:color="auto"/>
      </w:divBdr>
    </w:div>
    <w:div w:id="821314890">
      <w:marLeft w:val="480"/>
      <w:marRight w:val="0"/>
      <w:marTop w:val="0"/>
      <w:marBottom w:val="0"/>
      <w:divBdr>
        <w:top w:val="none" w:sz="0" w:space="0" w:color="auto"/>
        <w:left w:val="none" w:sz="0" w:space="0" w:color="auto"/>
        <w:bottom w:val="none" w:sz="0" w:space="0" w:color="auto"/>
        <w:right w:val="none" w:sz="0" w:space="0" w:color="auto"/>
      </w:divBdr>
    </w:div>
    <w:div w:id="823283584">
      <w:bodyDiv w:val="1"/>
      <w:marLeft w:val="0"/>
      <w:marRight w:val="0"/>
      <w:marTop w:val="0"/>
      <w:marBottom w:val="0"/>
      <w:divBdr>
        <w:top w:val="none" w:sz="0" w:space="0" w:color="auto"/>
        <w:left w:val="none" w:sz="0" w:space="0" w:color="auto"/>
        <w:bottom w:val="none" w:sz="0" w:space="0" w:color="auto"/>
        <w:right w:val="none" w:sz="0" w:space="0" w:color="auto"/>
      </w:divBdr>
    </w:div>
    <w:div w:id="828056980">
      <w:bodyDiv w:val="1"/>
      <w:marLeft w:val="0"/>
      <w:marRight w:val="0"/>
      <w:marTop w:val="0"/>
      <w:marBottom w:val="0"/>
      <w:divBdr>
        <w:top w:val="none" w:sz="0" w:space="0" w:color="auto"/>
        <w:left w:val="none" w:sz="0" w:space="0" w:color="auto"/>
        <w:bottom w:val="none" w:sz="0" w:space="0" w:color="auto"/>
        <w:right w:val="none" w:sz="0" w:space="0" w:color="auto"/>
      </w:divBdr>
    </w:div>
    <w:div w:id="828979167">
      <w:marLeft w:val="480"/>
      <w:marRight w:val="0"/>
      <w:marTop w:val="0"/>
      <w:marBottom w:val="0"/>
      <w:divBdr>
        <w:top w:val="none" w:sz="0" w:space="0" w:color="auto"/>
        <w:left w:val="none" w:sz="0" w:space="0" w:color="auto"/>
        <w:bottom w:val="none" w:sz="0" w:space="0" w:color="auto"/>
        <w:right w:val="none" w:sz="0" w:space="0" w:color="auto"/>
      </w:divBdr>
    </w:div>
    <w:div w:id="830219822">
      <w:marLeft w:val="480"/>
      <w:marRight w:val="0"/>
      <w:marTop w:val="0"/>
      <w:marBottom w:val="0"/>
      <w:divBdr>
        <w:top w:val="none" w:sz="0" w:space="0" w:color="auto"/>
        <w:left w:val="none" w:sz="0" w:space="0" w:color="auto"/>
        <w:bottom w:val="none" w:sz="0" w:space="0" w:color="auto"/>
        <w:right w:val="none" w:sz="0" w:space="0" w:color="auto"/>
      </w:divBdr>
    </w:div>
    <w:div w:id="831212783">
      <w:marLeft w:val="480"/>
      <w:marRight w:val="0"/>
      <w:marTop w:val="0"/>
      <w:marBottom w:val="0"/>
      <w:divBdr>
        <w:top w:val="none" w:sz="0" w:space="0" w:color="auto"/>
        <w:left w:val="none" w:sz="0" w:space="0" w:color="auto"/>
        <w:bottom w:val="none" w:sz="0" w:space="0" w:color="auto"/>
        <w:right w:val="none" w:sz="0" w:space="0" w:color="auto"/>
      </w:divBdr>
    </w:div>
    <w:div w:id="831218376">
      <w:marLeft w:val="480"/>
      <w:marRight w:val="0"/>
      <w:marTop w:val="0"/>
      <w:marBottom w:val="0"/>
      <w:divBdr>
        <w:top w:val="none" w:sz="0" w:space="0" w:color="auto"/>
        <w:left w:val="none" w:sz="0" w:space="0" w:color="auto"/>
        <w:bottom w:val="none" w:sz="0" w:space="0" w:color="auto"/>
        <w:right w:val="none" w:sz="0" w:space="0" w:color="auto"/>
      </w:divBdr>
    </w:div>
    <w:div w:id="832598331">
      <w:marLeft w:val="480"/>
      <w:marRight w:val="0"/>
      <w:marTop w:val="0"/>
      <w:marBottom w:val="0"/>
      <w:divBdr>
        <w:top w:val="none" w:sz="0" w:space="0" w:color="auto"/>
        <w:left w:val="none" w:sz="0" w:space="0" w:color="auto"/>
        <w:bottom w:val="none" w:sz="0" w:space="0" w:color="auto"/>
        <w:right w:val="none" w:sz="0" w:space="0" w:color="auto"/>
      </w:divBdr>
    </w:div>
    <w:div w:id="832724669">
      <w:marLeft w:val="480"/>
      <w:marRight w:val="0"/>
      <w:marTop w:val="0"/>
      <w:marBottom w:val="0"/>
      <w:divBdr>
        <w:top w:val="none" w:sz="0" w:space="0" w:color="auto"/>
        <w:left w:val="none" w:sz="0" w:space="0" w:color="auto"/>
        <w:bottom w:val="none" w:sz="0" w:space="0" w:color="auto"/>
        <w:right w:val="none" w:sz="0" w:space="0" w:color="auto"/>
      </w:divBdr>
    </w:div>
    <w:div w:id="832840158">
      <w:marLeft w:val="480"/>
      <w:marRight w:val="0"/>
      <w:marTop w:val="0"/>
      <w:marBottom w:val="0"/>
      <w:divBdr>
        <w:top w:val="none" w:sz="0" w:space="0" w:color="auto"/>
        <w:left w:val="none" w:sz="0" w:space="0" w:color="auto"/>
        <w:bottom w:val="none" w:sz="0" w:space="0" w:color="auto"/>
        <w:right w:val="none" w:sz="0" w:space="0" w:color="auto"/>
      </w:divBdr>
    </w:div>
    <w:div w:id="834998223">
      <w:marLeft w:val="480"/>
      <w:marRight w:val="0"/>
      <w:marTop w:val="0"/>
      <w:marBottom w:val="0"/>
      <w:divBdr>
        <w:top w:val="none" w:sz="0" w:space="0" w:color="auto"/>
        <w:left w:val="none" w:sz="0" w:space="0" w:color="auto"/>
        <w:bottom w:val="none" w:sz="0" w:space="0" w:color="auto"/>
        <w:right w:val="none" w:sz="0" w:space="0" w:color="auto"/>
      </w:divBdr>
    </w:div>
    <w:div w:id="836457671">
      <w:marLeft w:val="480"/>
      <w:marRight w:val="0"/>
      <w:marTop w:val="0"/>
      <w:marBottom w:val="0"/>
      <w:divBdr>
        <w:top w:val="none" w:sz="0" w:space="0" w:color="auto"/>
        <w:left w:val="none" w:sz="0" w:space="0" w:color="auto"/>
        <w:bottom w:val="none" w:sz="0" w:space="0" w:color="auto"/>
        <w:right w:val="none" w:sz="0" w:space="0" w:color="auto"/>
      </w:divBdr>
    </w:div>
    <w:div w:id="837037300">
      <w:marLeft w:val="480"/>
      <w:marRight w:val="0"/>
      <w:marTop w:val="0"/>
      <w:marBottom w:val="0"/>
      <w:divBdr>
        <w:top w:val="none" w:sz="0" w:space="0" w:color="auto"/>
        <w:left w:val="none" w:sz="0" w:space="0" w:color="auto"/>
        <w:bottom w:val="none" w:sz="0" w:space="0" w:color="auto"/>
        <w:right w:val="none" w:sz="0" w:space="0" w:color="auto"/>
      </w:divBdr>
    </w:div>
    <w:div w:id="838039570">
      <w:marLeft w:val="480"/>
      <w:marRight w:val="0"/>
      <w:marTop w:val="0"/>
      <w:marBottom w:val="0"/>
      <w:divBdr>
        <w:top w:val="none" w:sz="0" w:space="0" w:color="auto"/>
        <w:left w:val="none" w:sz="0" w:space="0" w:color="auto"/>
        <w:bottom w:val="none" w:sz="0" w:space="0" w:color="auto"/>
        <w:right w:val="none" w:sz="0" w:space="0" w:color="auto"/>
      </w:divBdr>
    </w:div>
    <w:div w:id="838235207">
      <w:marLeft w:val="480"/>
      <w:marRight w:val="0"/>
      <w:marTop w:val="0"/>
      <w:marBottom w:val="0"/>
      <w:divBdr>
        <w:top w:val="none" w:sz="0" w:space="0" w:color="auto"/>
        <w:left w:val="none" w:sz="0" w:space="0" w:color="auto"/>
        <w:bottom w:val="none" w:sz="0" w:space="0" w:color="auto"/>
        <w:right w:val="none" w:sz="0" w:space="0" w:color="auto"/>
      </w:divBdr>
    </w:div>
    <w:div w:id="838617281">
      <w:marLeft w:val="480"/>
      <w:marRight w:val="0"/>
      <w:marTop w:val="0"/>
      <w:marBottom w:val="0"/>
      <w:divBdr>
        <w:top w:val="none" w:sz="0" w:space="0" w:color="auto"/>
        <w:left w:val="none" w:sz="0" w:space="0" w:color="auto"/>
        <w:bottom w:val="none" w:sz="0" w:space="0" w:color="auto"/>
        <w:right w:val="none" w:sz="0" w:space="0" w:color="auto"/>
      </w:divBdr>
    </w:div>
    <w:div w:id="838739819">
      <w:marLeft w:val="480"/>
      <w:marRight w:val="0"/>
      <w:marTop w:val="0"/>
      <w:marBottom w:val="0"/>
      <w:divBdr>
        <w:top w:val="none" w:sz="0" w:space="0" w:color="auto"/>
        <w:left w:val="none" w:sz="0" w:space="0" w:color="auto"/>
        <w:bottom w:val="none" w:sz="0" w:space="0" w:color="auto"/>
        <w:right w:val="none" w:sz="0" w:space="0" w:color="auto"/>
      </w:divBdr>
    </w:div>
    <w:div w:id="840003297">
      <w:marLeft w:val="480"/>
      <w:marRight w:val="0"/>
      <w:marTop w:val="0"/>
      <w:marBottom w:val="0"/>
      <w:divBdr>
        <w:top w:val="none" w:sz="0" w:space="0" w:color="auto"/>
        <w:left w:val="none" w:sz="0" w:space="0" w:color="auto"/>
        <w:bottom w:val="none" w:sz="0" w:space="0" w:color="auto"/>
        <w:right w:val="none" w:sz="0" w:space="0" w:color="auto"/>
      </w:divBdr>
    </w:div>
    <w:div w:id="840579605">
      <w:marLeft w:val="480"/>
      <w:marRight w:val="0"/>
      <w:marTop w:val="0"/>
      <w:marBottom w:val="0"/>
      <w:divBdr>
        <w:top w:val="none" w:sz="0" w:space="0" w:color="auto"/>
        <w:left w:val="none" w:sz="0" w:space="0" w:color="auto"/>
        <w:bottom w:val="none" w:sz="0" w:space="0" w:color="auto"/>
        <w:right w:val="none" w:sz="0" w:space="0" w:color="auto"/>
      </w:divBdr>
    </w:div>
    <w:div w:id="841510538">
      <w:bodyDiv w:val="1"/>
      <w:marLeft w:val="0"/>
      <w:marRight w:val="0"/>
      <w:marTop w:val="0"/>
      <w:marBottom w:val="0"/>
      <w:divBdr>
        <w:top w:val="none" w:sz="0" w:space="0" w:color="auto"/>
        <w:left w:val="none" w:sz="0" w:space="0" w:color="auto"/>
        <w:bottom w:val="none" w:sz="0" w:space="0" w:color="auto"/>
        <w:right w:val="none" w:sz="0" w:space="0" w:color="auto"/>
      </w:divBdr>
    </w:div>
    <w:div w:id="843011813">
      <w:marLeft w:val="480"/>
      <w:marRight w:val="0"/>
      <w:marTop w:val="0"/>
      <w:marBottom w:val="0"/>
      <w:divBdr>
        <w:top w:val="none" w:sz="0" w:space="0" w:color="auto"/>
        <w:left w:val="none" w:sz="0" w:space="0" w:color="auto"/>
        <w:bottom w:val="none" w:sz="0" w:space="0" w:color="auto"/>
        <w:right w:val="none" w:sz="0" w:space="0" w:color="auto"/>
      </w:divBdr>
    </w:div>
    <w:div w:id="843401904">
      <w:bodyDiv w:val="1"/>
      <w:marLeft w:val="0"/>
      <w:marRight w:val="0"/>
      <w:marTop w:val="0"/>
      <w:marBottom w:val="0"/>
      <w:divBdr>
        <w:top w:val="none" w:sz="0" w:space="0" w:color="auto"/>
        <w:left w:val="none" w:sz="0" w:space="0" w:color="auto"/>
        <w:bottom w:val="none" w:sz="0" w:space="0" w:color="auto"/>
        <w:right w:val="none" w:sz="0" w:space="0" w:color="auto"/>
      </w:divBdr>
    </w:div>
    <w:div w:id="846595513">
      <w:marLeft w:val="480"/>
      <w:marRight w:val="0"/>
      <w:marTop w:val="0"/>
      <w:marBottom w:val="0"/>
      <w:divBdr>
        <w:top w:val="none" w:sz="0" w:space="0" w:color="auto"/>
        <w:left w:val="none" w:sz="0" w:space="0" w:color="auto"/>
        <w:bottom w:val="none" w:sz="0" w:space="0" w:color="auto"/>
        <w:right w:val="none" w:sz="0" w:space="0" w:color="auto"/>
      </w:divBdr>
    </w:div>
    <w:div w:id="846753586">
      <w:marLeft w:val="480"/>
      <w:marRight w:val="0"/>
      <w:marTop w:val="0"/>
      <w:marBottom w:val="0"/>
      <w:divBdr>
        <w:top w:val="none" w:sz="0" w:space="0" w:color="auto"/>
        <w:left w:val="none" w:sz="0" w:space="0" w:color="auto"/>
        <w:bottom w:val="none" w:sz="0" w:space="0" w:color="auto"/>
        <w:right w:val="none" w:sz="0" w:space="0" w:color="auto"/>
      </w:divBdr>
    </w:div>
    <w:div w:id="848370372">
      <w:marLeft w:val="480"/>
      <w:marRight w:val="0"/>
      <w:marTop w:val="0"/>
      <w:marBottom w:val="0"/>
      <w:divBdr>
        <w:top w:val="none" w:sz="0" w:space="0" w:color="auto"/>
        <w:left w:val="none" w:sz="0" w:space="0" w:color="auto"/>
        <w:bottom w:val="none" w:sz="0" w:space="0" w:color="auto"/>
        <w:right w:val="none" w:sz="0" w:space="0" w:color="auto"/>
      </w:divBdr>
    </w:div>
    <w:div w:id="849373958">
      <w:marLeft w:val="480"/>
      <w:marRight w:val="0"/>
      <w:marTop w:val="0"/>
      <w:marBottom w:val="0"/>
      <w:divBdr>
        <w:top w:val="none" w:sz="0" w:space="0" w:color="auto"/>
        <w:left w:val="none" w:sz="0" w:space="0" w:color="auto"/>
        <w:bottom w:val="none" w:sz="0" w:space="0" w:color="auto"/>
        <w:right w:val="none" w:sz="0" w:space="0" w:color="auto"/>
      </w:divBdr>
    </w:div>
    <w:div w:id="849563336">
      <w:bodyDiv w:val="1"/>
      <w:marLeft w:val="0"/>
      <w:marRight w:val="0"/>
      <w:marTop w:val="0"/>
      <w:marBottom w:val="0"/>
      <w:divBdr>
        <w:top w:val="none" w:sz="0" w:space="0" w:color="auto"/>
        <w:left w:val="none" w:sz="0" w:space="0" w:color="auto"/>
        <w:bottom w:val="none" w:sz="0" w:space="0" w:color="auto"/>
        <w:right w:val="none" w:sz="0" w:space="0" w:color="auto"/>
      </w:divBdr>
    </w:div>
    <w:div w:id="849563471">
      <w:bodyDiv w:val="1"/>
      <w:marLeft w:val="0"/>
      <w:marRight w:val="0"/>
      <w:marTop w:val="0"/>
      <w:marBottom w:val="0"/>
      <w:divBdr>
        <w:top w:val="none" w:sz="0" w:space="0" w:color="auto"/>
        <w:left w:val="none" w:sz="0" w:space="0" w:color="auto"/>
        <w:bottom w:val="none" w:sz="0" w:space="0" w:color="auto"/>
        <w:right w:val="none" w:sz="0" w:space="0" w:color="auto"/>
      </w:divBdr>
    </w:div>
    <w:div w:id="851187641">
      <w:marLeft w:val="480"/>
      <w:marRight w:val="0"/>
      <w:marTop w:val="0"/>
      <w:marBottom w:val="0"/>
      <w:divBdr>
        <w:top w:val="none" w:sz="0" w:space="0" w:color="auto"/>
        <w:left w:val="none" w:sz="0" w:space="0" w:color="auto"/>
        <w:bottom w:val="none" w:sz="0" w:space="0" w:color="auto"/>
        <w:right w:val="none" w:sz="0" w:space="0" w:color="auto"/>
      </w:divBdr>
    </w:div>
    <w:div w:id="851410312">
      <w:bodyDiv w:val="1"/>
      <w:marLeft w:val="0"/>
      <w:marRight w:val="0"/>
      <w:marTop w:val="0"/>
      <w:marBottom w:val="0"/>
      <w:divBdr>
        <w:top w:val="none" w:sz="0" w:space="0" w:color="auto"/>
        <w:left w:val="none" w:sz="0" w:space="0" w:color="auto"/>
        <w:bottom w:val="none" w:sz="0" w:space="0" w:color="auto"/>
        <w:right w:val="none" w:sz="0" w:space="0" w:color="auto"/>
      </w:divBdr>
    </w:div>
    <w:div w:id="851838315">
      <w:marLeft w:val="480"/>
      <w:marRight w:val="0"/>
      <w:marTop w:val="0"/>
      <w:marBottom w:val="0"/>
      <w:divBdr>
        <w:top w:val="none" w:sz="0" w:space="0" w:color="auto"/>
        <w:left w:val="none" w:sz="0" w:space="0" w:color="auto"/>
        <w:bottom w:val="none" w:sz="0" w:space="0" w:color="auto"/>
        <w:right w:val="none" w:sz="0" w:space="0" w:color="auto"/>
      </w:divBdr>
    </w:div>
    <w:div w:id="851845657">
      <w:marLeft w:val="480"/>
      <w:marRight w:val="0"/>
      <w:marTop w:val="0"/>
      <w:marBottom w:val="0"/>
      <w:divBdr>
        <w:top w:val="none" w:sz="0" w:space="0" w:color="auto"/>
        <w:left w:val="none" w:sz="0" w:space="0" w:color="auto"/>
        <w:bottom w:val="none" w:sz="0" w:space="0" w:color="auto"/>
        <w:right w:val="none" w:sz="0" w:space="0" w:color="auto"/>
      </w:divBdr>
    </w:div>
    <w:div w:id="851846029">
      <w:marLeft w:val="480"/>
      <w:marRight w:val="0"/>
      <w:marTop w:val="0"/>
      <w:marBottom w:val="0"/>
      <w:divBdr>
        <w:top w:val="none" w:sz="0" w:space="0" w:color="auto"/>
        <w:left w:val="none" w:sz="0" w:space="0" w:color="auto"/>
        <w:bottom w:val="none" w:sz="0" w:space="0" w:color="auto"/>
        <w:right w:val="none" w:sz="0" w:space="0" w:color="auto"/>
      </w:divBdr>
    </w:div>
    <w:div w:id="853307047">
      <w:marLeft w:val="480"/>
      <w:marRight w:val="0"/>
      <w:marTop w:val="0"/>
      <w:marBottom w:val="0"/>
      <w:divBdr>
        <w:top w:val="none" w:sz="0" w:space="0" w:color="auto"/>
        <w:left w:val="none" w:sz="0" w:space="0" w:color="auto"/>
        <w:bottom w:val="none" w:sz="0" w:space="0" w:color="auto"/>
        <w:right w:val="none" w:sz="0" w:space="0" w:color="auto"/>
      </w:divBdr>
    </w:div>
    <w:div w:id="853689514">
      <w:bodyDiv w:val="1"/>
      <w:marLeft w:val="0"/>
      <w:marRight w:val="0"/>
      <w:marTop w:val="0"/>
      <w:marBottom w:val="0"/>
      <w:divBdr>
        <w:top w:val="none" w:sz="0" w:space="0" w:color="auto"/>
        <w:left w:val="none" w:sz="0" w:space="0" w:color="auto"/>
        <w:bottom w:val="none" w:sz="0" w:space="0" w:color="auto"/>
        <w:right w:val="none" w:sz="0" w:space="0" w:color="auto"/>
      </w:divBdr>
    </w:div>
    <w:div w:id="853961004">
      <w:bodyDiv w:val="1"/>
      <w:marLeft w:val="0"/>
      <w:marRight w:val="0"/>
      <w:marTop w:val="0"/>
      <w:marBottom w:val="0"/>
      <w:divBdr>
        <w:top w:val="none" w:sz="0" w:space="0" w:color="auto"/>
        <w:left w:val="none" w:sz="0" w:space="0" w:color="auto"/>
        <w:bottom w:val="none" w:sz="0" w:space="0" w:color="auto"/>
        <w:right w:val="none" w:sz="0" w:space="0" w:color="auto"/>
      </w:divBdr>
    </w:div>
    <w:div w:id="854615288">
      <w:bodyDiv w:val="1"/>
      <w:marLeft w:val="0"/>
      <w:marRight w:val="0"/>
      <w:marTop w:val="0"/>
      <w:marBottom w:val="0"/>
      <w:divBdr>
        <w:top w:val="none" w:sz="0" w:space="0" w:color="auto"/>
        <w:left w:val="none" w:sz="0" w:space="0" w:color="auto"/>
        <w:bottom w:val="none" w:sz="0" w:space="0" w:color="auto"/>
        <w:right w:val="none" w:sz="0" w:space="0" w:color="auto"/>
      </w:divBdr>
    </w:div>
    <w:div w:id="857695713">
      <w:bodyDiv w:val="1"/>
      <w:marLeft w:val="0"/>
      <w:marRight w:val="0"/>
      <w:marTop w:val="0"/>
      <w:marBottom w:val="0"/>
      <w:divBdr>
        <w:top w:val="none" w:sz="0" w:space="0" w:color="auto"/>
        <w:left w:val="none" w:sz="0" w:space="0" w:color="auto"/>
        <w:bottom w:val="none" w:sz="0" w:space="0" w:color="auto"/>
        <w:right w:val="none" w:sz="0" w:space="0" w:color="auto"/>
      </w:divBdr>
    </w:div>
    <w:div w:id="858271774">
      <w:bodyDiv w:val="1"/>
      <w:marLeft w:val="0"/>
      <w:marRight w:val="0"/>
      <w:marTop w:val="0"/>
      <w:marBottom w:val="0"/>
      <w:divBdr>
        <w:top w:val="none" w:sz="0" w:space="0" w:color="auto"/>
        <w:left w:val="none" w:sz="0" w:space="0" w:color="auto"/>
        <w:bottom w:val="none" w:sz="0" w:space="0" w:color="auto"/>
        <w:right w:val="none" w:sz="0" w:space="0" w:color="auto"/>
      </w:divBdr>
    </w:div>
    <w:div w:id="861018190">
      <w:marLeft w:val="480"/>
      <w:marRight w:val="0"/>
      <w:marTop w:val="0"/>
      <w:marBottom w:val="0"/>
      <w:divBdr>
        <w:top w:val="none" w:sz="0" w:space="0" w:color="auto"/>
        <w:left w:val="none" w:sz="0" w:space="0" w:color="auto"/>
        <w:bottom w:val="none" w:sz="0" w:space="0" w:color="auto"/>
        <w:right w:val="none" w:sz="0" w:space="0" w:color="auto"/>
      </w:divBdr>
    </w:div>
    <w:div w:id="861550916">
      <w:marLeft w:val="480"/>
      <w:marRight w:val="0"/>
      <w:marTop w:val="0"/>
      <w:marBottom w:val="0"/>
      <w:divBdr>
        <w:top w:val="none" w:sz="0" w:space="0" w:color="auto"/>
        <w:left w:val="none" w:sz="0" w:space="0" w:color="auto"/>
        <w:bottom w:val="none" w:sz="0" w:space="0" w:color="auto"/>
        <w:right w:val="none" w:sz="0" w:space="0" w:color="auto"/>
      </w:divBdr>
    </w:div>
    <w:div w:id="861672553">
      <w:marLeft w:val="480"/>
      <w:marRight w:val="0"/>
      <w:marTop w:val="0"/>
      <w:marBottom w:val="0"/>
      <w:divBdr>
        <w:top w:val="none" w:sz="0" w:space="0" w:color="auto"/>
        <w:left w:val="none" w:sz="0" w:space="0" w:color="auto"/>
        <w:bottom w:val="none" w:sz="0" w:space="0" w:color="auto"/>
        <w:right w:val="none" w:sz="0" w:space="0" w:color="auto"/>
      </w:divBdr>
    </w:div>
    <w:div w:id="863636674">
      <w:marLeft w:val="480"/>
      <w:marRight w:val="0"/>
      <w:marTop w:val="0"/>
      <w:marBottom w:val="0"/>
      <w:divBdr>
        <w:top w:val="none" w:sz="0" w:space="0" w:color="auto"/>
        <w:left w:val="none" w:sz="0" w:space="0" w:color="auto"/>
        <w:bottom w:val="none" w:sz="0" w:space="0" w:color="auto"/>
        <w:right w:val="none" w:sz="0" w:space="0" w:color="auto"/>
      </w:divBdr>
    </w:div>
    <w:div w:id="863716260">
      <w:bodyDiv w:val="1"/>
      <w:marLeft w:val="0"/>
      <w:marRight w:val="0"/>
      <w:marTop w:val="0"/>
      <w:marBottom w:val="0"/>
      <w:divBdr>
        <w:top w:val="none" w:sz="0" w:space="0" w:color="auto"/>
        <w:left w:val="none" w:sz="0" w:space="0" w:color="auto"/>
        <w:bottom w:val="none" w:sz="0" w:space="0" w:color="auto"/>
        <w:right w:val="none" w:sz="0" w:space="0" w:color="auto"/>
      </w:divBdr>
    </w:div>
    <w:div w:id="863905497">
      <w:marLeft w:val="480"/>
      <w:marRight w:val="0"/>
      <w:marTop w:val="0"/>
      <w:marBottom w:val="0"/>
      <w:divBdr>
        <w:top w:val="none" w:sz="0" w:space="0" w:color="auto"/>
        <w:left w:val="none" w:sz="0" w:space="0" w:color="auto"/>
        <w:bottom w:val="none" w:sz="0" w:space="0" w:color="auto"/>
        <w:right w:val="none" w:sz="0" w:space="0" w:color="auto"/>
      </w:divBdr>
    </w:div>
    <w:div w:id="864513554">
      <w:marLeft w:val="480"/>
      <w:marRight w:val="0"/>
      <w:marTop w:val="0"/>
      <w:marBottom w:val="0"/>
      <w:divBdr>
        <w:top w:val="none" w:sz="0" w:space="0" w:color="auto"/>
        <w:left w:val="none" w:sz="0" w:space="0" w:color="auto"/>
        <w:bottom w:val="none" w:sz="0" w:space="0" w:color="auto"/>
        <w:right w:val="none" w:sz="0" w:space="0" w:color="auto"/>
      </w:divBdr>
    </w:div>
    <w:div w:id="865292503">
      <w:marLeft w:val="480"/>
      <w:marRight w:val="0"/>
      <w:marTop w:val="0"/>
      <w:marBottom w:val="0"/>
      <w:divBdr>
        <w:top w:val="none" w:sz="0" w:space="0" w:color="auto"/>
        <w:left w:val="none" w:sz="0" w:space="0" w:color="auto"/>
        <w:bottom w:val="none" w:sz="0" w:space="0" w:color="auto"/>
        <w:right w:val="none" w:sz="0" w:space="0" w:color="auto"/>
      </w:divBdr>
    </w:div>
    <w:div w:id="865480677">
      <w:bodyDiv w:val="1"/>
      <w:marLeft w:val="0"/>
      <w:marRight w:val="0"/>
      <w:marTop w:val="0"/>
      <w:marBottom w:val="0"/>
      <w:divBdr>
        <w:top w:val="none" w:sz="0" w:space="0" w:color="auto"/>
        <w:left w:val="none" w:sz="0" w:space="0" w:color="auto"/>
        <w:bottom w:val="none" w:sz="0" w:space="0" w:color="auto"/>
        <w:right w:val="none" w:sz="0" w:space="0" w:color="auto"/>
      </w:divBdr>
    </w:div>
    <w:div w:id="866255880">
      <w:marLeft w:val="480"/>
      <w:marRight w:val="0"/>
      <w:marTop w:val="0"/>
      <w:marBottom w:val="0"/>
      <w:divBdr>
        <w:top w:val="none" w:sz="0" w:space="0" w:color="auto"/>
        <w:left w:val="none" w:sz="0" w:space="0" w:color="auto"/>
        <w:bottom w:val="none" w:sz="0" w:space="0" w:color="auto"/>
        <w:right w:val="none" w:sz="0" w:space="0" w:color="auto"/>
      </w:divBdr>
    </w:div>
    <w:div w:id="866335661">
      <w:marLeft w:val="480"/>
      <w:marRight w:val="0"/>
      <w:marTop w:val="0"/>
      <w:marBottom w:val="0"/>
      <w:divBdr>
        <w:top w:val="none" w:sz="0" w:space="0" w:color="auto"/>
        <w:left w:val="none" w:sz="0" w:space="0" w:color="auto"/>
        <w:bottom w:val="none" w:sz="0" w:space="0" w:color="auto"/>
        <w:right w:val="none" w:sz="0" w:space="0" w:color="auto"/>
      </w:divBdr>
    </w:div>
    <w:div w:id="866673886">
      <w:marLeft w:val="480"/>
      <w:marRight w:val="0"/>
      <w:marTop w:val="0"/>
      <w:marBottom w:val="0"/>
      <w:divBdr>
        <w:top w:val="none" w:sz="0" w:space="0" w:color="auto"/>
        <w:left w:val="none" w:sz="0" w:space="0" w:color="auto"/>
        <w:bottom w:val="none" w:sz="0" w:space="0" w:color="auto"/>
        <w:right w:val="none" w:sz="0" w:space="0" w:color="auto"/>
      </w:divBdr>
    </w:div>
    <w:div w:id="866866047">
      <w:bodyDiv w:val="1"/>
      <w:marLeft w:val="0"/>
      <w:marRight w:val="0"/>
      <w:marTop w:val="0"/>
      <w:marBottom w:val="0"/>
      <w:divBdr>
        <w:top w:val="none" w:sz="0" w:space="0" w:color="auto"/>
        <w:left w:val="none" w:sz="0" w:space="0" w:color="auto"/>
        <w:bottom w:val="none" w:sz="0" w:space="0" w:color="auto"/>
        <w:right w:val="none" w:sz="0" w:space="0" w:color="auto"/>
      </w:divBdr>
      <w:divsChild>
        <w:div w:id="1371417393">
          <w:marLeft w:val="0"/>
          <w:marRight w:val="0"/>
          <w:marTop w:val="0"/>
          <w:marBottom w:val="0"/>
          <w:divBdr>
            <w:top w:val="none" w:sz="0" w:space="0" w:color="auto"/>
            <w:left w:val="none" w:sz="0" w:space="0" w:color="auto"/>
            <w:bottom w:val="none" w:sz="0" w:space="0" w:color="auto"/>
            <w:right w:val="none" w:sz="0" w:space="0" w:color="auto"/>
          </w:divBdr>
          <w:divsChild>
            <w:div w:id="1794051759">
              <w:marLeft w:val="0"/>
              <w:marRight w:val="0"/>
              <w:marTop w:val="0"/>
              <w:marBottom w:val="0"/>
              <w:divBdr>
                <w:top w:val="none" w:sz="0" w:space="0" w:color="auto"/>
                <w:left w:val="none" w:sz="0" w:space="0" w:color="auto"/>
                <w:bottom w:val="none" w:sz="0" w:space="0" w:color="auto"/>
                <w:right w:val="none" w:sz="0" w:space="0" w:color="auto"/>
              </w:divBdr>
            </w:div>
          </w:divsChild>
        </w:div>
        <w:div w:id="1389303180">
          <w:marLeft w:val="0"/>
          <w:marRight w:val="0"/>
          <w:marTop w:val="0"/>
          <w:marBottom w:val="0"/>
          <w:divBdr>
            <w:top w:val="none" w:sz="0" w:space="0" w:color="auto"/>
            <w:left w:val="none" w:sz="0" w:space="0" w:color="auto"/>
            <w:bottom w:val="none" w:sz="0" w:space="0" w:color="auto"/>
            <w:right w:val="none" w:sz="0" w:space="0" w:color="auto"/>
          </w:divBdr>
          <w:divsChild>
            <w:div w:id="1760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9558">
      <w:marLeft w:val="480"/>
      <w:marRight w:val="0"/>
      <w:marTop w:val="0"/>
      <w:marBottom w:val="0"/>
      <w:divBdr>
        <w:top w:val="none" w:sz="0" w:space="0" w:color="auto"/>
        <w:left w:val="none" w:sz="0" w:space="0" w:color="auto"/>
        <w:bottom w:val="none" w:sz="0" w:space="0" w:color="auto"/>
        <w:right w:val="none" w:sz="0" w:space="0" w:color="auto"/>
      </w:divBdr>
    </w:div>
    <w:div w:id="868026180">
      <w:bodyDiv w:val="1"/>
      <w:marLeft w:val="0"/>
      <w:marRight w:val="0"/>
      <w:marTop w:val="0"/>
      <w:marBottom w:val="0"/>
      <w:divBdr>
        <w:top w:val="none" w:sz="0" w:space="0" w:color="auto"/>
        <w:left w:val="none" w:sz="0" w:space="0" w:color="auto"/>
        <w:bottom w:val="none" w:sz="0" w:space="0" w:color="auto"/>
        <w:right w:val="none" w:sz="0" w:space="0" w:color="auto"/>
      </w:divBdr>
    </w:div>
    <w:div w:id="868571843">
      <w:marLeft w:val="480"/>
      <w:marRight w:val="0"/>
      <w:marTop w:val="0"/>
      <w:marBottom w:val="0"/>
      <w:divBdr>
        <w:top w:val="none" w:sz="0" w:space="0" w:color="auto"/>
        <w:left w:val="none" w:sz="0" w:space="0" w:color="auto"/>
        <w:bottom w:val="none" w:sz="0" w:space="0" w:color="auto"/>
        <w:right w:val="none" w:sz="0" w:space="0" w:color="auto"/>
      </w:divBdr>
    </w:div>
    <w:div w:id="869101637">
      <w:marLeft w:val="480"/>
      <w:marRight w:val="0"/>
      <w:marTop w:val="0"/>
      <w:marBottom w:val="0"/>
      <w:divBdr>
        <w:top w:val="none" w:sz="0" w:space="0" w:color="auto"/>
        <w:left w:val="none" w:sz="0" w:space="0" w:color="auto"/>
        <w:bottom w:val="none" w:sz="0" w:space="0" w:color="auto"/>
        <w:right w:val="none" w:sz="0" w:space="0" w:color="auto"/>
      </w:divBdr>
    </w:div>
    <w:div w:id="870413987">
      <w:marLeft w:val="480"/>
      <w:marRight w:val="0"/>
      <w:marTop w:val="0"/>
      <w:marBottom w:val="0"/>
      <w:divBdr>
        <w:top w:val="none" w:sz="0" w:space="0" w:color="auto"/>
        <w:left w:val="none" w:sz="0" w:space="0" w:color="auto"/>
        <w:bottom w:val="none" w:sz="0" w:space="0" w:color="auto"/>
        <w:right w:val="none" w:sz="0" w:space="0" w:color="auto"/>
      </w:divBdr>
    </w:div>
    <w:div w:id="870607883">
      <w:marLeft w:val="480"/>
      <w:marRight w:val="0"/>
      <w:marTop w:val="0"/>
      <w:marBottom w:val="0"/>
      <w:divBdr>
        <w:top w:val="none" w:sz="0" w:space="0" w:color="auto"/>
        <w:left w:val="none" w:sz="0" w:space="0" w:color="auto"/>
        <w:bottom w:val="none" w:sz="0" w:space="0" w:color="auto"/>
        <w:right w:val="none" w:sz="0" w:space="0" w:color="auto"/>
      </w:divBdr>
    </w:div>
    <w:div w:id="876891476">
      <w:marLeft w:val="480"/>
      <w:marRight w:val="0"/>
      <w:marTop w:val="0"/>
      <w:marBottom w:val="0"/>
      <w:divBdr>
        <w:top w:val="none" w:sz="0" w:space="0" w:color="auto"/>
        <w:left w:val="none" w:sz="0" w:space="0" w:color="auto"/>
        <w:bottom w:val="none" w:sz="0" w:space="0" w:color="auto"/>
        <w:right w:val="none" w:sz="0" w:space="0" w:color="auto"/>
      </w:divBdr>
    </w:div>
    <w:div w:id="877745974">
      <w:marLeft w:val="480"/>
      <w:marRight w:val="0"/>
      <w:marTop w:val="0"/>
      <w:marBottom w:val="0"/>
      <w:divBdr>
        <w:top w:val="none" w:sz="0" w:space="0" w:color="auto"/>
        <w:left w:val="none" w:sz="0" w:space="0" w:color="auto"/>
        <w:bottom w:val="none" w:sz="0" w:space="0" w:color="auto"/>
        <w:right w:val="none" w:sz="0" w:space="0" w:color="auto"/>
      </w:divBdr>
    </w:div>
    <w:div w:id="877856212">
      <w:marLeft w:val="480"/>
      <w:marRight w:val="0"/>
      <w:marTop w:val="0"/>
      <w:marBottom w:val="0"/>
      <w:divBdr>
        <w:top w:val="none" w:sz="0" w:space="0" w:color="auto"/>
        <w:left w:val="none" w:sz="0" w:space="0" w:color="auto"/>
        <w:bottom w:val="none" w:sz="0" w:space="0" w:color="auto"/>
        <w:right w:val="none" w:sz="0" w:space="0" w:color="auto"/>
      </w:divBdr>
    </w:div>
    <w:div w:id="878014397">
      <w:marLeft w:val="480"/>
      <w:marRight w:val="0"/>
      <w:marTop w:val="0"/>
      <w:marBottom w:val="0"/>
      <w:divBdr>
        <w:top w:val="none" w:sz="0" w:space="0" w:color="auto"/>
        <w:left w:val="none" w:sz="0" w:space="0" w:color="auto"/>
        <w:bottom w:val="none" w:sz="0" w:space="0" w:color="auto"/>
        <w:right w:val="none" w:sz="0" w:space="0" w:color="auto"/>
      </w:divBdr>
    </w:div>
    <w:div w:id="878708054">
      <w:marLeft w:val="480"/>
      <w:marRight w:val="0"/>
      <w:marTop w:val="0"/>
      <w:marBottom w:val="0"/>
      <w:divBdr>
        <w:top w:val="none" w:sz="0" w:space="0" w:color="auto"/>
        <w:left w:val="none" w:sz="0" w:space="0" w:color="auto"/>
        <w:bottom w:val="none" w:sz="0" w:space="0" w:color="auto"/>
        <w:right w:val="none" w:sz="0" w:space="0" w:color="auto"/>
      </w:divBdr>
    </w:div>
    <w:div w:id="878978040">
      <w:marLeft w:val="480"/>
      <w:marRight w:val="0"/>
      <w:marTop w:val="0"/>
      <w:marBottom w:val="0"/>
      <w:divBdr>
        <w:top w:val="none" w:sz="0" w:space="0" w:color="auto"/>
        <w:left w:val="none" w:sz="0" w:space="0" w:color="auto"/>
        <w:bottom w:val="none" w:sz="0" w:space="0" w:color="auto"/>
        <w:right w:val="none" w:sz="0" w:space="0" w:color="auto"/>
      </w:divBdr>
    </w:div>
    <w:div w:id="879242114">
      <w:marLeft w:val="480"/>
      <w:marRight w:val="0"/>
      <w:marTop w:val="0"/>
      <w:marBottom w:val="0"/>
      <w:divBdr>
        <w:top w:val="none" w:sz="0" w:space="0" w:color="auto"/>
        <w:left w:val="none" w:sz="0" w:space="0" w:color="auto"/>
        <w:bottom w:val="none" w:sz="0" w:space="0" w:color="auto"/>
        <w:right w:val="none" w:sz="0" w:space="0" w:color="auto"/>
      </w:divBdr>
    </w:div>
    <w:div w:id="881795149">
      <w:marLeft w:val="480"/>
      <w:marRight w:val="0"/>
      <w:marTop w:val="0"/>
      <w:marBottom w:val="0"/>
      <w:divBdr>
        <w:top w:val="none" w:sz="0" w:space="0" w:color="auto"/>
        <w:left w:val="none" w:sz="0" w:space="0" w:color="auto"/>
        <w:bottom w:val="none" w:sz="0" w:space="0" w:color="auto"/>
        <w:right w:val="none" w:sz="0" w:space="0" w:color="auto"/>
      </w:divBdr>
    </w:div>
    <w:div w:id="882836814">
      <w:bodyDiv w:val="1"/>
      <w:marLeft w:val="0"/>
      <w:marRight w:val="0"/>
      <w:marTop w:val="0"/>
      <w:marBottom w:val="0"/>
      <w:divBdr>
        <w:top w:val="none" w:sz="0" w:space="0" w:color="auto"/>
        <w:left w:val="none" w:sz="0" w:space="0" w:color="auto"/>
        <w:bottom w:val="none" w:sz="0" w:space="0" w:color="auto"/>
        <w:right w:val="none" w:sz="0" w:space="0" w:color="auto"/>
      </w:divBdr>
    </w:div>
    <w:div w:id="884178307">
      <w:bodyDiv w:val="1"/>
      <w:marLeft w:val="0"/>
      <w:marRight w:val="0"/>
      <w:marTop w:val="0"/>
      <w:marBottom w:val="0"/>
      <w:divBdr>
        <w:top w:val="none" w:sz="0" w:space="0" w:color="auto"/>
        <w:left w:val="none" w:sz="0" w:space="0" w:color="auto"/>
        <w:bottom w:val="none" w:sz="0" w:space="0" w:color="auto"/>
        <w:right w:val="none" w:sz="0" w:space="0" w:color="auto"/>
      </w:divBdr>
      <w:divsChild>
        <w:div w:id="844630825">
          <w:marLeft w:val="0"/>
          <w:marRight w:val="0"/>
          <w:marTop w:val="0"/>
          <w:marBottom w:val="0"/>
          <w:divBdr>
            <w:top w:val="none" w:sz="0" w:space="0" w:color="auto"/>
            <w:left w:val="none" w:sz="0" w:space="0" w:color="auto"/>
            <w:bottom w:val="none" w:sz="0" w:space="0" w:color="auto"/>
            <w:right w:val="none" w:sz="0" w:space="0" w:color="auto"/>
          </w:divBdr>
          <w:divsChild>
            <w:div w:id="3038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3054">
      <w:bodyDiv w:val="1"/>
      <w:marLeft w:val="0"/>
      <w:marRight w:val="0"/>
      <w:marTop w:val="0"/>
      <w:marBottom w:val="0"/>
      <w:divBdr>
        <w:top w:val="none" w:sz="0" w:space="0" w:color="auto"/>
        <w:left w:val="none" w:sz="0" w:space="0" w:color="auto"/>
        <w:bottom w:val="none" w:sz="0" w:space="0" w:color="auto"/>
        <w:right w:val="none" w:sz="0" w:space="0" w:color="auto"/>
      </w:divBdr>
    </w:div>
    <w:div w:id="885873193">
      <w:marLeft w:val="480"/>
      <w:marRight w:val="0"/>
      <w:marTop w:val="0"/>
      <w:marBottom w:val="0"/>
      <w:divBdr>
        <w:top w:val="none" w:sz="0" w:space="0" w:color="auto"/>
        <w:left w:val="none" w:sz="0" w:space="0" w:color="auto"/>
        <w:bottom w:val="none" w:sz="0" w:space="0" w:color="auto"/>
        <w:right w:val="none" w:sz="0" w:space="0" w:color="auto"/>
      </w:divBdr>
    </w:div>
    <w:div w:id="888347719">
      <w:bodyDiv w:val="1"/>
      <w:marLeft w:val="0"/>
      <w:marRight w:val="0"/>
      <w:marTop w:val="0"/>
      <w:marBottom w:val="0"/>
      <w:divBdr>
        <w:top w:val="none" w:sz="0" w:space="0" w:color="auto"/>
        <w:left w:val="none" w:sz="0" w:space="0" w:color="auto"/>
        <w:bottom w:val="none" w:sz="0" w:space="0" w:color="auto"/>
        <w:right w:val="none" w:sz="0" w:space="0" w:color="auto"/>
      </w:divBdr>
    </w:div>
    <w:div w:id="889338055">
      <w:marLeft w:val="480"/>
      <w:marRight w:val="0"/>
      <w:marTop w:val="0"/>
      <w:marBottom w:val="0"/>
      <w:divBdr>
        <w:top w:val="none" w:sz="0" w:space="0" w:color="auto"/>
        <w:left w:val="none" w:sz="0" w:space="0" w:color="auto"/>
        <w:bottom w:val="none" w:sz="0" w:space="0" w:color="auto"/>
        <w:right w:val="none" w:sz="0" w:space="0" w:color="auto"/>
      </w:divBdr>
    </w:div>
    <w:div w:id="891355363">
      <w:marLeft w:val="480"/>
      <w:marRight w:val="0"/>
      <w:marTop w:val="0"/>
      <w:marBottom w:val="0"/>
      <w:divBdr>
        <w:top w:val="none" w:sz="0" w:space="0" w:color="auto"/>
        <w:left w:val="none" w:sz="0" w:space="0" w:color="auto"/>
        <w:bottom w:val="none" w:sz="0" w:space="0" w:color="auto"/>
        <w:right w:val="none" w:sz="0" w:space="0" w:color="auto"/>
      </w:divBdr>
    </w:div>
    <w:div w:id="891577580">
      <w:marLeft w:val="480"/>
      <w:marRight w:val="0"/>
      <w:marTop w:val="0"/>
      <w:marBottom w:val="0"/>
      <w:divBdr>
        <w:top w:val="none" w:sz="0" w:space="0" w:color="auto"/>
        <w:left w:val="none" w:sz="0" w:space="0" w:color="auto"/>
        <w:bottom w:val="none" w:sz="0" w:space="0" w:color="auto"/>
        <w:right w:val="none" w:sz="0" w:space="0" w:color="auto"/>
      </w:divBdr>
    </w:div>
    <w:div w:id="893001470">
      <w:marLeft w:val="480"/>
      <w:marRight w:val="0"/>
      <w:marTop w:val="0"/>
      <w:marBottom w:val="0"/>
      <w:divBdr>
        <w:top w:val="none" w:sz="0" w:space="0" w:color="auto"/>
        <w:left w:val="none" w:sz="0" w:space="0" w:color="auto"/>
        <w:bottom w:val="none" w:sz="0" w:space="0" w:color="auto"/>
        <w:right w:val="none" w:sz="0" w:space="0" w:color="auto"/>
      </w:divBdr>
    </w:div>
    <w:div w:id="894196826">
      <w:marLeft w:val="480"/>
      <w:marRight w:val="0"/>
      <w:marTop w:val="0"/>
      <w:marBottom w:val="0"/>
      <w:divBdr>
        <w:top w:val="none" w:sz="0" w:space="0" w:color="auto"/>
        <w:left w:val="none" w:sz="0" w:space="0" w:color="auto"/>
        <w:bottom w:val="none" w:sz="0" w:space="0" w:color="auto"/>
        <w:right w:val="none" w:sz="0" w:space="0" w:color="auto"/>
      </w:divBdr>
    </w:div>
    <w:div w:id="895631192">
      <w:marLeft w:val="480"/>
      <w:marRight w:val="0"/>
      <w:marTop w:val="0"/>
      <w:marBottom w:val="0"/>
      <w:divBdr>
        <w:top w:val="none" w:sz="0" w:space="0" w:color="auto"/>
        <w:left w:val="none" w:sz="0" w:space="0" w:color="auto"/>
        <w:bottom w:val="none" w:sz="0" w:space="0" w:color="auto"/>
        <w:right w:val="none" w:sz="0" w:space="0" w:color="auto"/>
      </w:divBdr>
    </w:div>
    <w:div w:id="895896785">
      <w:bodyDiv w:val="1"/>
      <w:marLeft w:val="0"/>
      <w:marRight w:val="0"/>
      <w:marTop w:val="0"/>
      <w:marBottom w:val="0"/>
      <w:divBdr>
        <w:top w:val="none" w:sz="0" w:space="0" w:color="auto"/>
        <w:left w:val="none" w:sz="0" w:space="0" w:color="auto"/>
        <w:bottom w:val="none" w:sz="0" w:space="0" w:color="auto"/>
        <w:right w:val="none" w:sz="0" w:space="0" w:color="auto"/>
      </w:divBdr>
    </w:div>
    <w:div w:id="897519859">
      <w:bodyDiv w:val="1"/>
      <w:marLeft w:val="0"/>
      <w:marRight w:val="0"/>
      <w:marTop w:val="0"/>
      <w:marBottom w:val="0"/>
      <w:divBdr>
        <w:top w:val="none" w:sz="0" w:space="0" w:color="auto"/>
        <w:left w:val="none" w:sz="0" w:space="0" w:color="auto"/>
        <w:bottom w:val="none" w:sz="0" w:space="0" w:color="auto"/>
        <w:right w:val="none" w:sz="0" w:space="0" w:color="auto"/>
      </w:divBdr>
    </w:div>
    <w:div w:id="897589937">
      <w:marLeft w:val="480"/>
      <w:marRight w:val="0"/>
      <w:marTop w:val="0"/>
      <w:marBottom w:val="0"/>
      <w:divBdr>
        <w:top w:val="none" w:sz="0" w:space="0" w:color="auto"/>
        <w:left w:val="none" w:sz="0" w:space="0" w:color="auto"/>
        <w:bottom w:val="none" w:sz="0" w:space="0" w:color="auto"/>
        <w:right w:val="none" w:sz="0" w:space="0" w:color="auto"/>
      </w:divBdr>
    </w:div>
    <w:div w:id="902063606">
      <w:bodyDiv w:val="1"/>
      <w:marLeft w:val="0"/>
      <w:marRight w:val="0"/>
      <w:marTop w:val="0"/>
      <w:marBottom w:val="0"/>
      <w:divBdr>
        <w:top w:val="none" w:sz="0" w:space="0" w:color="auto"/>
        <w:left w:val="none" w:sz="0" w:space="0" w:color="auto"/>
        <w:bottom w:val="none" w:sz="0" w:space="0" w:color="auto"/>
        <w:right w:val="none" w:sz="0" w:space="0" w:color="auto"/>
      </w:divBdr>
    </w:div>
    <w:div w:id="902135230">
      <w:marLeft w:val="480"/>
      <w:marRight w:val="0"/>
      <w:marTop w:val="0"/>
      <w:marBottom w:val="0"/>
      <w:divBdr>
        <w:top w:val="none" w:sz="0" w:space="0" w:color="auto"/>
        <w:left w:val="none" w:sz="0" w:space="0" w:color="auto"/>
        <w:bottom w:val="none" w:sz="0" w:space="0" w:color="auto"/>
        <w:right w:val="none" w:sz="0" w:space="0" w:color="auto"/>
      </w:divBdr>
    </w:div>
    <w:div w:id="902369778">
      <w:marLeft w:val="480"/>
      <w:marRight w:val="0"/>
      <w:marTop w:val="0"/>
      <w:marBottom w:val="0"/>
      <w:divBdr>
        <w:top w:val="none" w:sz="0" w:space="0" w:color="auto"/>
        <w:left w:val="none" w:sz="0" w:space="0" w:color="auto"/>
        <w:bottom w:val="none" w:sz="0" w:space="0" w:color="auto"/>
        <w:right w:val="none" w:sz="0" w:space="0" w:color="auto"/>
      </w:divBdr>
    </w:div>
    <w:div w:id="902762981">
      <w:bodyDiv w:val="1"/>
      <w:marLeft w:val="0"/>
      <w:marRight w:val="0"/>
      <w:marTop w:val="0"/>
      <w:marBottom w:val="0"/>
      <w:divBdr>
        <w:top w:val="none" w:sz="0" w:space="0" w:color="auto"/>
        <w:left w:val="none" w:sz="0" w:space="0" w:color="auto"/>
        <w:bottom w:val="none" w:sz="0" w:space="0" w:color="auto"/>
        <w:right w:val="none" w:sz="0" w:space="0" w:color="auto"/>
      </w:divBdr>
      <w:divsChild>
        <w:div w:id="1309237726">
          <w:marLeft w:val="0"/>
          <w:marRight w:val="0"/>
          <w:marTop w:val="0"/>
          <w:marBottom w:val="0"/>
          <w:divBdr>
            <w:top w:val="none" w:sz="0" w:space="0" w:color="auto"/>
            <w:left w:val="none" w:sz="0" w:space="0" w:color="auto"/>
            <w:bottom w:val="none" w:sz="0" w:space="0" w:color="auto"/>
            <w:right w:val="none" w:sz="0" w:space="0" w:color="auto"/>
          </w:divBdr>
          <w:divsChild>
            <w:div w:id="1283225817">
              <w:marLeft w:val="0"/>
              <w:marRight w:val="0"/>
              <w:marTop w:val="0"/>
              <w:marBottom w:val="0"/>
              <w:divBdr>
                <w:top w:val="none" w:sz="0" w:space="0" w:color="auto"/>
                <w:left w:val="none" w:sz="0" w:space="0" w:color="auto"/>
                <w:bottom w:val="none" w:sz="0" w:space="0" w:color="auto"/>
                <w:right w:val="none" w:sz="0" w:space="0" w:color="auto"/>
              </w:divBdr>
            </w:div>
          </w:divsChild>
        </w:div>
        <w:div w:id="1963416992">
          <w:marLeft w:val="0"/>
          <w:marRight w:val="0"/>
          <w:marTop w:val="0"/>
          <w:marBottom w:val="0"/>
          <w:divBdr>
            <w:top w:val="none" w:sz="0" w:space="0" w:color="auto"/>
            <w:left w:val="none" w:sz="0" w:space="0" w:color="auto"/>
            <w:bottom w:val="none" w:sz="0" w:space="0" w:color="auto"/>
            <w:right w:val="none" w:sz="0" w:space="0" w:color="auto"/>
          </w:divBdr>
          <w:divsChild>
            <w:div w:id="519856088">
              <w:marLeft w:val="0"/>
              <w:marRight w:val="0"/>
              <w:marTop w:val="0"/>
              <w:marBottom w:val="0"/>
              <w:divBdr>
                <w:top w:val="none" w:sz="0" w:space="0" w:color="auto"/>
                <w:left w:val="none" w:sz="0" w:space="0" w:color="auto"/>
                <w:bottom w:val="none" w:sz="0" w:space="0" w:color="auto"/>
                <w:right w:val="none" w:sz="0" w:space="0" w:color="auto"/>
              </w:divBdr>
            </w:div>
          </w:divsChild>
        </w:div>
        <w:div w:id="1440222771">
          <w:marLeft w:val="0"/>
          <w:marRight w:val="0"/>
          <w:marTop w:val="0"/>
          <w:marBottom w:val="0"/>
          <w:divBdr>
            <w:top w:val="none" w:sz="0" w:space="0" w:color="auto"/>
            <w:left w:val="none" w:sz="0" w:space="0" w:color="auto"/>
            <w:bottom w:val="none" w:sz="0" w:space="0" w:color="auto"/>
            <w:right w:val="none" w:sz="0" w:space="0" w:color="auto"/>
          </w:divBdr>
          <w:divsChild>
            <w:div w:id="1940946121">
              <w:marLeft w:val="0"/>
              <w:marRight w:val="0"/>
              <w:marTop w:val="0"/>
              <w:marBottom w:val="0"/>
              <w:divBdr>
                <w:top w:val="none" w:sz="0" w:space="0" w:color="auto"/>
                <w:left w:val="none" w:sz="0" w:space="0" w:color="auto"/>
                <w:bottom w:val="none" w:sz="0" w:space="0" w:color="auto"/>
                <w:right w:val="none" w:sz="0" w:space="0" w:color="auto"/>
              </w:divBdr>
            </w:div>
          </w:divsChild>
        </w:div>
        <w:div w:id="808086674">
          <w:marLeft w:val="0"/>
          <w:marRight w:val="0"/>
          <w:marTop w:val="0"/>
          <w:marBottom w:val="0"/>
          <w:divBdr>
            <w:top w:val="none" w:sz="0" w:space="0" w:color="auto"/>
            <w:left w:val="none" w:sz="0" w:space="0" w:color="auto"/>
            <w:bottom w:val="none" w:sz="0" w:space="0" w:color="auto"/>
            <w:right w:val="none" w:sz="0" w:space="0" w:color="auto"/>
          </w:divBdr>
          <w:divsChild>
            <w:div w:id="125489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287">
      <w:bodyDiv w:val="1"/>
      <w:marLeft w:val="0"/>
      <w:marRight w:val="0"/>
      <w:marTop w:val="0"/>
      <w:marBottom w:val="0"/>
      <w:divBdr>
        <w:top w:val="none" w:sz="0" w:space="0" w:color="auto"/>
        <w:left w:val="none" w:sz="0" w:space="0" w:color="auto"/>
        <w:bottom w:val="none" w:sz="0" w:space="0" w:color="auto"/>
        <w:right w:val="none" w:sz="0" w:space="0" w:color="auto"/>
      </w:divBdr>
    </w:div>
    <w:div w:id="903177722">
      <w:marLeft w:val="480"/>
      <w:marRight w:val="0"/>
      <w:marTop w:val="0"/>
      <w:marBottom w:val="0"/>
      <w:divBdr>
        <w:top w:val="none" w:sz="0" w:space="0" w:color="auto"/>
        <w:left w:val="none" w:sz="0" w:space="0" w:color="auto"/>
        <w:bottom w:val="none" w:sz="0" w:space="0" w:color="auto"/>
        <w:right w:val="none" w:sz="0" w:space="0" w:color="auto"/>
      </w:divBdr>
    </w:div>
    <w:div w:id="904221899">
      <w:bodyDiv w:val="1"/>
      <w:marLeft w:val="0"/>
      <w:marRight w:val="0"/>
      <w:marTop w:val="0"/>
      <w:marBottom w:val="0"/>
      <w:divBdr>
        <w:top w:val="none" w:sz="0" w:space="0" w:color="auto"/>
        <w:left w:val="none" w:sz="0" w:space="0" w:color="auto"/>
        <w:bottom w:val="none" w:sz="0" w:space="0" w:color="auto"/>
        <w:right w:val="none" w:sz="0" w:space="0" w:color="auto"/>
      </w:divBdr>
    </w:div>
    <w:div w:id="905264421">
      <w:bodyDiv w:val="1"/>
      <w:marLeft w:val="0"/>
      <w:marRight w:val="0"/>
      <w:marTop w:val="0"/>
      <w:marBottom w:val="0"/>
      <w:divBdr>
        <w:top w:val="none" w:sz="0" w:space="0" w:color="auto"/>
        <w:left w:val="none" w:sz="0" w:space="0" w:color="auto"/>
        <w:bottom w:val="none" w:sz="0" w:space="0" w:color="auto"/>
        <w:right w:val="none" w:sz="0" w:space="0" w:color="auto"/>
      </w:divBdr>
    </w:div>
    <w:div w:id="906305443">
      <w:marLeft w:val="480"/>
      <w:marRight w:val="0"/>
      <w:marTop w:val="0"/>
      <w:marBottom w:val="0"/>
      <w:divBdr>
        <w:top w:val="none" w:sz="0" w:space="0" w:color="auto"/>
        <w:left w:val="none" w:sz="0" w:space="0" w:color="auto"/>
        <w:bottom w:val="none" w:sz="0" w:space="0" w:color="auto"/>
        <w:right w:val="none" w:sz="0" w:space="0" w:color="auto"/>
      </w:divBdr>
    </w:div>
    <w:div w:id="908031834">
      <w:bodyDiv w:val="1"/>
      <w:marLeft w:val="0"/>
      <w:marRight w:val="0"/>
      <w:marTop w:val="0"/>
      <w:marBottom w:val="0"/>
      <w:divBdr>
        <w:top w:val="none" w:sz="0" w:space="0" w:color="auto"/>
        <w:left w:val="none" w:sz="0" w:space="0" w:color="auto"/>
        <w:bottom w:val="none" w:sz="0" w:space="0" w:color="auto"/>
        <w:right w:val="none" w:sz="0" w:space="0" w:color="auto"/>
      </w:divBdr>
    </w:div>
    <w:div w:id="908152763">
      <w:marLeft w:val="480"/>
      <w:marRight w:val="0"/>
      <w:marTop w:val="0"/>
      <w:marBottom w:val="0"/>
      <w:divBdr>
        <w:top w:val="none" w:sz="0" w:space="0" w:color="auto"/>
        <w:left w:val="none" w:sz="0" w:space="0" w:color="auto"/>
        <w:bottom w:val="none" w:sz="0" w:space="0" w:color="auto"/>
        <w:right w:val="none" w:sz="0" w:space="0" w:color="auto"/>
      </w:divBdr>
    </w:div>
    <w:div w:id="908422684">
      <w:marLeft w:val="480"/>
      <w:marRight w:val="0"/>
      <w:marTop w:val="0"/>
      <w:marBottom w:val="0"/>
      <w:divBdr>
        <w:top w:val="none" w:sz="0" w:space="0" w:color="auto"/>
        <w:left w:val="none" w:sz="0" w:space="0" w:color="auto"/>
        <w:bottom w:val="none" w:sz="0" w:space="0" w:color="auto"/>
        <w:right w:val="none" w:sz="0" w:space="0" w:color="auto"/>
      </w:divBdr>
    </w:div>
    <w:div w:id="908543868">
      <w:marLeft w:val="480"/>
      <w:marRight w:val="0"/>
      <w:marTop w:val="0"/>
      <w:marBottom w:val="0"/>
      <w:divBdr>
        <w:top w:val="none" w:sz="0" w:space="0" w:color="auto"/>
        <w:left w:val="none" w:sz="0" w:space="0" w:color="auto"/>
        <w:bottom w:val="none" w:sz="0" w:space="0" w:color="auto"/>
        <w:right w:val="none" w:sz="0" w:space="0" w:color="auto"/>
      </w:divBdr>
    </w:div>
    <w:div w:id="908929196">
      <w:marLeft w:val="480"/>
      <w:marRight w:val="0"/>
      <w:marTop w:val="0"/>
      <w:marBottom w:val="0"/>
      <w:divBdr>
        <w:top w:val="none" w:sz="0" w:space="0" w:color="auto"/>
        <w:left w:val="none" w:sz="0" w:space="0" w:color="auto"/>
        <w:bottom w:val="none" w:sz="0" w:space="0" w:color="auto"/>
        <w:right w:val="none" w:sz="0" w:space="0" w:color="auto"/>
      </w:divBdr>
    </w:div>
    <w:div w:id="909730604">
      <w:bodyDiv w:val="1"/>
      <w:marLeft w:val="0"/>
      <w:marRight w:val="0"/>
      <w:marTop w:val="0"/>
      <w:marBottom w:val="0"/>
      <w:divBdr>
        <w:top w:val="none" w:sz="0" w:space="0" w:color="auto"/>
        <w:left w:val="none" w:sz="0" w:space="0" w:color="auto"/>
        <w:bottom w:val="none" w:sz="0" w:space="0" w:color="auto"/>
        <w:right w:val="none" w:sz="0" w:space="0" w:color="auto"/>
      </w:divBdr>
    </w:div>
    <w:div w:id="909998638">
      <w:bodyDiv w:val="1"/>
      <w:marLeft w:val="0"/>
      <w:marRight w:val="0"/>
      <w:marTop w:val="0"/>
      <w:marBottom w:val="0"/>
      <w:divBdr>
        <w:top w:val="none" w:sz="0" w:space="0" w:color="auto"/>
        <w:left w:val="none" w:sz="0" w:space="0" w:color="auto"/>
        <w:bottom w:val="none" w:sz="0" w:space="0" w:color="auto"/>
        <w:right w:val="none" w:sz="0" w:space="0" w:color="auto"/>
      </w:divBdr>
    </w:div>
    <w:div w:id="910624045">
      <w:marLeft w:val="480"/>
      <w:marRight w:val="0"/>
      <w:marTop w:val="0"/>
      <w:marBottom w:val="0"/>
      <w:divBdr>
        <w:top w:val="none" w:sz="0" w:space="0" w:color="auto"/>
        <w:left w:val="none" w:sz="0" w:space="0" w:color="auto"/>
        <w:bottom w:val="none" w:sz="0" w:space="0" w:color="auto"/>
        <w:right w:val="none" w:sz="0" w:space="0" w:color="auto"/>
      </w:divBdr>
    </w:div>
    <w:div w:id="910896249">
      <w:marLeft w:val="480"/>
      <w:marRight w:val="0"/>
      <w:marTop w:val="0"/>
      <w:marBottom w:val="0"/>
      <w:divBdr>
        <w:top w:val="none" w:sz="0" w:space="0" w:color="auto"/>
        <w:left w:val="none" w:sz="0" w:space="0" w:color="auto"/>
        <w:bottom w:val="none" w:sz="0" w:space="0" w:color="auto"/>
        <w:right w:val="none" w:sz="0" w:space="0" w:color="auto"/>
      </w:divBdr>
    </w:div>
    <w:div w:id="912010384">
      <w:bodyDiv w:val="1"/>
      <w:marLeft w:val="0"/>
      <w:marRight w:val="0"/>
      <w:marTop w:val="0"/>
      <w:marBottom w:val="0"/>
      <w:divBdr>
        <w:top w:val="none" w:sz="0" w:space="0" w:color="auto"/>
        <w:left w:val="none" w:sz="0" w:space="0" w:color="auto"/>
        <w:bottom w:val="none" w:sz="0" w:space="0" w:color="auto"/>
        <w:right w:val="none" w:sz="0" w:space="0" w:color="auto"/>
      </w:divBdr>
    </w:div>
    <w:div w:id="912355812">
      <w:marLeft w:val="480"/>
      <w:marRight w:val="0"/>
      <w:marTop w:val="0"/>
      <w:marBottom w:val="0"/>
      <w:divBdr>
        <w:top w:val="none" w:sz="0" w:space="0" w:color="auto"/>
        <w:left w:val="none" w:sz="0" w:space="0" w:color="auto"/>
        <w:bottom w:val="none" w:sz="0" w:space="0" w:color="auto"/>
        <w:right w:val="none" w:sz="0" w:space="0" w:color="auto"/>
      </w:divBdr>
    </w:div>
    <w:div w:id="913315406">
      <w:marLeft w:val="480"/>
      <w:marRight w:val="0"/>
      <w:marTop w:val="0"/>
      <w:marBottom w:val="0"/>
      <w:divBdr>
        <w:top w:val="none" w:sz="0" w:space="0" w:color="auto"/>
        <w:left w:val="none" w:sz="0" w:space="0" w:color="auto"/>
        <w:bottom w:val="none" w:sz="0" w:space="0" w:color="auto"/>
        <w:right w:val="none" w:sz="0" w:space="0" w:color="auto"/>
      </w:divBdr>
    </w:div>
    <w:div w:id="914247433">
      <w:marLeft w:val="480"/>
      <w:marRight w:val="0"/>
      <w:marTop w:val="0"/>
      <w:marBottom w:val="0"/>
      <w:divBdr>
        <w:top w:val="none" w:sz="0" w:space="0" w:color="auto"/>
        <w:left w:val="none" w:sz="0" w:space="0" w:color="auto"/>
        <w:bottom w:val="none" w:sz="0" w:space="0" w:color="auto"/>
        <w:right w:val="none" w:sz="0" w:space="0" w:color="auto"/>
      </w:divBdr>
    </w:div>
    <w:div w:id="914513294">
      <w:marLeft w:val="480"/>
      <w:marRight w:val="0"/>
      <w:marTop w:val="0"/>
      <w:marBottom w:val="0"/>
      <w:divBdr>
        <w:top w:val="none" w:sz="0" w:space="0" w:color="auto"/>
        <w:left w:val="none" w:sz="0" w:space="0" w:color="auto"/>
        <w:bottom w:val="none" w:sz="0" w:space="0" w:color="auto"/>
        <w:right w:val="none" w:sz="0" w:space="0" w:color="auto"/>
      </w:divBdr>
    </w:div>
    <w:div w:id="916862462">
      <w:marLeft w:val="480"/>
      <w:marRight w:val="0"/>
      <w:marTop w:val="0"/>
      <w:marBottom w:val="0"/>
      <w:divBdr>
        <w:top w:val="none" w:sz="0" w:space="0" w:color="auto"/>
        <w:left w:val="none" w:sz="0" w:space="0" w:color="auto"/>
        <w:bottom w:val="none" w:sz="0" w:space="0" w:color="auto"/>
        <w:right w:val="none" w:sz="0" w:space="0" w:color="auto"/>
      </w:divBdr>
    </w:div>
    <w:div w:id="917440634">
      <w:bodyDiv w:val="1"/>
      <w:marLeft w:val="0"/>
      <w:marRight w:val="0"/>
      <w:marTop w:val="0"/>
      <w:marBottom w:val="0"/>
      <w:divBdr>
        <w:top w:val="none" w:sz="0" w:space="0" w:color="auto"/>
        <w:left w:val="none" w:sz="0" w:space="0" w:color="auto"/>
        <w:bottom w:val="none" w:sz="0" w:space="0" w:color="auto"/>
        <w:right w:val="none" w:sz="0" w:space="0" w:color="auto"/>
      </w:divBdr>
    </w:div>
    <w:div w:id="917981122">
      <w:marLeft w:val="480"/>
      <w:marRight w:val="0"/>
      <w:marTop w:val="0"/>
      <w:marBottom w:val="0"/>
      <w:divBdr>
        <w:top w:val="none" w:sz="0" w:space="0" w:color="auto"/>
        <w:left w:val="none" w:sz="0" w:space="0" w:color="auto"/>
        <w:bottom w:val="none" w:sz="0" w:space="0" w:color="auto"/>
        <w:right w:val="none" w:sz="0" w:space="0" w:color="auto"/>
      </w:divBdr>
    </w:div>
    <w:div w:id="918447543">
      <w:marLeft w:val="480"/>
      <w:marRight w:val="0"/>
      <w:marTop w:val="0"/>
      <w:marBottom w:val="0"/>
      <w:divBdr>
        <w:top w:val="none" w:sz="0" w:space="0" w:color="auto"/>
        <w:left w:val="none" w:sz="0" w:space="0" w:color="auto"/>
        <w:bottom w:val="none" w:sz="0" w:space="0" w:color="auto"/>
        <w:right w:val="none" w:sz="0" w:space="0" w:color="auto"/>
      </w:divBdr>
    </w:div>
    <w:div w:id="919754927">
      <w:marLeft w:val="480"/>
      <w:marRight w:val="0"/>
      <w:marTop w:val="0"/>
      <w:marBottom w:val="0"/>
      <w:divBdr>
        <w:top w:val="none" w:sz="0" w:space="0" w:color="auto"/>
        <w:left w:val="none" w:sz="0" w:space="0" w:color="auto"/>
        <w:bottom w:val="none" w:sz="0" w:space="0" w:color="auto"/>
        <w:right w:val="none" w:sz="0" w:space="0" w:color="auto"/>
      </w:divBdr>
    </w:div>
    <w:div w:id="919758090">
      <w:marLeft w:val="480"/>
      <w:marRight w:val="0"/>
      <w:marTop w:val="0"/>
      <w:marBottom w:val="0"/>
      <w:divBdr>
        <w:top w:val="none" w:sz="0" w:space="0" w:color="auto"/>
        <w:left w:val="none" w:sz="0" w:space="0" w:color="auto"/>
        <w:bottom w:val="none" w:sz="0" w:space="0" w:color="auto"/>
        <w:right w:val="none" w:sz="0" w:space="0" w:color="auto"/>
      </w:divBdr>
    </w:div>
    <w:div w:id="919827284">
      <w:bodyDiv w:val="1"/>
      <w:marLeft w:val="0"/>
      <w:marRight w:val="0"/>
      <w:marTop w:val="0"/>
      <w:marBottom w:val="0"/>
      <w:divBdr>
        <w:top w:val="none" w:sz="0" w:space="0" w:color="auto"/>
        <w:left w:val="none" w:sz="0" w:space="0" w:color="auto"/>
        <w:bottom w:val="none" w:sz="0" w:space="0" w:color="auto"/>
        <w:right w:val="none" w:sz="0" w:space="0" w:color="auto"/>
      </w:divBdr>
    </w:div>
    <w:div w:id="920218405">
      <w:bodyDiv w:val="1"/>
      <w:marLeft w:val="0"/>
      <w:marRight w:val="0"/>
      <w:marTop w:val="0"/>
      <w:marBottom w:val="0"/>
      <w:divBdr>
        <w:top w:val="none" w:sz="0" w:space="0" w:color="auto"/>
        <w:left w:val="none" w:sz="0" w:space="0" w:color="auto"/>
        <w:bottom w:val="none" w:sz="0" w:space="0" w:color="auto"/>
        <w:right w:val="none" w:sz="0" w:space="0" w:color="auto"/>
      </w:divBdr>
    </w:div>
    <w:div w:id="920522846">
      <w:marLeft w:val="480"/>
      <w:marRight w:val="0"/>
      <w:marTop w:val="0"/>
      <w:marBottom w:val="0"/>
      <w:divBdr>
        <w:top w:val="none" w:sz="0" w:space="0" w:color="auto"/>
        <w:left w:val="none" w:sz="0" w:space="0" w:color="auto"/>
        <w:bottom w:val="none" w:sz="0" w:space="0" w:color="auto"/>
        <w:right w:val="none" w:sz="0" w:space="0" w:color="auto"/>
      </w:divBdr>
    </w:div>
    <w:div w:id="920722847">
      <w:marLeft w:val="480"/>
      <w:marRight w:val="0"/>
      <w:marTop w:val="0"/>
      <w:marBottom w:val="0"/>
      <w:divBdr>
        <w:top w:val="none" w:sz="0" w:space="0" w:color="auto"/>
        <w:left w:val="none" w:sz="0" w:space="0" w:color="auto"/>
        <w:bottom w:val="none" w:sz="0" w:space="0" w:color="auto"/>
        <w:right w:val="none" w:sz="0" w:space="0" w:color="auto"/>
      </w:divBdr>
    </w:div>
    <w:div w:id="920913903">
      <w:marLeft w:val="480"/>
      <w:marRight w:val="0"/>
      <w:marTop w:val="0"/>
      <w:marBottom w:val="0"/>
      <w:divBdr>
        <w:top w:val="none" w:sz="0" w:space="0" w:color="auto"/>
        <w:left w:val="none" w:sz="0" w:space="0" w:color="auto"/>
        <w:bottom w:val="none" w:sz="0" w:space="0" w:color="auto"/>
        <w:right w:val="none" w:sz="0" w:space="0" w:color="auto"/>
      </w:divBdr>
    </w:div>
    <w:div w:id="922379291">
      <w:marLeft w:val="480"/>
      <w:marRight w:val="0"/>
      <w:marTop w:val="0"/>
      <w:marBottom w:val="0"/>
      <w:divBdr>
        <w:top w:val="none" w:sz="0" w:space="0" w:color="auto"/>
        <w:left w:val="none" w:sz="0" w:space="0" w:color="auto"/>
        <w:bottom w:val="none" w:sz="0" w:space="0" w:color="auto"/>
        <w:right w:val="none" w:sz="0" w:space="0" w:color="auto"/>
      </w:divBdr>
    </w:div>
    <w:div w:id="922422006">
      <w:marLeft w:val="480"/>
      <w:marRight w:val="0"/>
      <w:marTop w:val="0"/>
      <w:marBottom w:val="0"/>
      <w:divBdr>
        <w:top w:val="none" w:sz="0" w:space="0" w:color="auto"/>
        <w:left w:val="none" w:sz="0" w:space="0" w:color="auto"/>
        <w:bottom w:val="none" w:sz="0" w:space="0" w:color="auto"/>
        <w:right w:val="none" w:sz="0" w:space="0" w:color="auto"/>
      </w:divBdr>
    </w:div>
    <w:div w:id="923027340">
      <w:marLeft w:val="480"/>
      <w:marRight w:val="0"/>
      <w:marTop w:val="0"/>
      <w:marBottom w:val="0"/>
      <w:divBdr>
        <w:top w:val="none" w:sz="0" w:space="0" w:color="auto"/>
        <w:left w:val="none" w:sz="0" w:space="0" w:color="auto"/>
        <w:bottom w:val="none" w:sz="0" w:space="0" w:color="auto"/>
        <w:right w:val="none" w:sz="0" w:space="0" w:color="auto"/>
      </w:divBdr>
    </w:div>
    <w:div w:id="923339651">
      <w:marLeft w:val="480"/>
      <w:marRight w:val="0"/>
      <w:marTop w:val="0"/>
      <w:marBottom w:val="0"/>
      <w:divBdr>
        <w:top w:val="none" w:sz="0" w:space="0" w:color="auto"/>
        <w:left w:val="none" w:sz="0" w:space="0" w:color="auto"/>
        <w:bottom w:val="none" w:sz="0" w:space="0" w:color="auto"/>
        <w:right w:val="none" w:sz="0" w:space="0" w:color="auto"/>
      </w:divBdr>
    </w:div>
    <w:div w:id="924415090">
      <w:marLeft w:val="480"/>
      <w:marRight w:val="0"/>
      <w:marTop w:val="0"/>
      <w:marBottom w:val="0"/>
      <w:divBdr>
        <w:top w:val="none" w:sz="0" w:space="0" w:color="auto"/>
        <w:left w:val="none" w:sz="0" w:space="0" w:color="auto"/>
        <w:bottom w:val="none" w:sz="0" w:space="0" w:color="auto"/>
        <w:right w:val="none" w:sz="0" w:space="0" w:color="auto"/>
      </w:divBdr>
    </w:div>
    <w:div w:id="925311112">
      <w:bodyDiv w:val="1"/>
      <w:marLeft w:val="0"/>
      <w:marRight w:val="0"/>
      <w:marTop w:val="0"/>
      <w:marBottom w:val="0"/>
      <w:divBdr>
        <w:top w:val="none" w:sz="0" w:space="0" w:color="auto"/>
        <w:left w:val="none" w:sz="0" w:space="0" w:color="auto"/>
        <w:bottom w:val="none" w:sz="0" w:space="0" w:color="auto"/>
        <w:right w:val="none" w:sz="0" w:space="0" w:color="auto"/>
      </w:divBdr>
    </w:div>
    <w:div w:id="925845780">
      <w:marLeft w:val="480"/>
      <w:marRight w:val="0"/>
      <w:marTop w:val="0"/>
      <w:marBottom w:val="0"/>
      <w:divBdr>
        <w:top w:val="none" w:sz="0" w:space="0" w:color="auto"/>
        <w:left w:val="none" w:sz="0" w:space="0" w:color="auto"/>
        <w:bottom w:val="none" w:sz="0" w:space="0" w:color="auto"/>
        <w:right w:val="none" w:sz="0" w:space="0" w:color="auto"/>
      </w:divBdr>
    </w:div>
    <w:div w:id="926696810">
      <w:bodyDiv w:val="1"/>
      <w:marLeft w:val="0"/>
      <w:marRight w:val="0"/>
      <w:marTop w:val="0"/>
      <w:marBottom w:val="0"/>
      <w:divBdr>
        <w:top w:val="none" w:sz="0" w:space="0" w:color="auto"/>
        <w:left w:val="none" w:sz="0" w:space="0" w:color="auto"/>
        <w:bottom w:val="none" w:sz="0" w:space="0" w:color="auto"/>
        <w:right w:val="none" w:sz="0" w:space="0" w:color="auto"/>
      </w:divBdr>
    </w:div>
    <w:div w:id="927546083">
      <w:marLeft w:val="480"/>
      <w:marRight w:val="0"/>
      <w:marTop w:val="0"/>
      <w:marBottom w:val="0"/>
      <w:divBdr>
        <w:top w:val="none" w:sz="0" w:space="0" w:color="auto"/>
        <w:left w:val="none" w:sz="0" w:space="0" w:color="auto"/>
        <w:bottom w:val="none" w:sz="0" w:space="0" w:color="auto"/>
        <w:right w:val="none" w:sz="0" w:space="0" w:color="auto"/>
      </w:divBdr>
    </w:div>
    <w:div w:id="929119199">
      <w:bodyDiv w:val="1"/>
      <w:marLeft w:val="0"/>
      <w:marRight w:val="0"/>
      <w:marTop w:val="0"/>
      <w:marBottom w:val="0"/>
      <w:divBdr>
        <w:top w:val="none" w:sz="0" w:space="0" w:color="auto"/>
        <w:left w:val="none" w:sz="0" w:space="0" w:color="auto"/>
        <w:bottom w:val="none" w:sz="0" w:space="0" w:color="auto"/>
        <w:right w:val="none" w:sz="0" w:space="0" w:color="auto"/>
      </w:divBdr>
    </w:div>
    <w:div w:id="929629053">
      <w:marLeft w:val="480"/>
      <w:marRight w:val="0"/>
      <w:marTop w:val="0"/>
      <w:marBottom w:val="0"/>
      <w:divBdr>
        <w:top w:val="none" w:sz="0" w:space="0" w:color="auto"/>
        <w:left w:val="none" w:sz="0" w:space="0" w:color="auto"/>
        <w:bottom w:val="none" w:sz="0" w:space="0" w:color="auto"/>
        <w:right w:val="none" w:sz="0" w:space="0" w:color="auto"/>
      </w:divBdr>
    </w:div>
    <w:div w:id="930625390">
      <w:marLeft w:val="480"/>
      <w:marRight w:val="0"/>
      <w:marTop w:val="0"/>
      <w:marBottom w:val="0"/>
      <w:divBdr>
        <w:top w:val="none" w:sz="0" w:space="0" w:color="auto"/>
        <w:left w:val="none" w:sz="0" w:space="0" w:color="auto"/>
        <w:bottom w:val="none" w:sz="0" w:space="0" w:color="auto"/>
        <w:right w:val="none" w:sz="0" w:space="0" w:color="auto"/>
      </w:divBdr>
    </w:div>
    <w:div w:id="931429829">
      <w:bodyDiv w:val="1"/>
      <w:marLeft w:val="0"/>
      <w:marRight w:val="0"/>
      <w:marTop w:val="0"/>
      <w:marBottom w:val="0"/>
      <w:divBdr>
        <w:top w:val="none" w:sz="0" w:space="0" w:color="auto"/>
        <w:left w:val="none" w:sz="0" w:space="0" w:color="auto"/>
        <w:bottom w:val="none" w:sz="0" w:space="0" w:color="auto"/>
        <w:right w:val="none" w:sz="0" w:space="0" w:color="auto"/>
      </w:divBdr>
    </w:div>
    <w:div w:id="932127440">
      <w:marLeft w:val="480"/>
      <w:marRight w:val="0"/>
      <w:marTop w:val="0"/>
      <w:marBottom w:val="0"/>
      <w:divBdr>
        <w:top w:val="none" w:sz="0" w:space="0" w:color="auto"/>
        <w:left w:val="none" w:sz="0" w:space="0" w:color="auto"/>
        <w:bottom w:val="none" w:sz="0" w:space="0" w:color="auto"/>
        <w:right w:val="none" w:sz="0" w:space="0" w:color="auto"/>
      </w:divBdr>
    </w:div>
    <w:div w:id="932543563">
      <w:marLeft w:val="480"/>
      <w:marRight w:val="0"/>
      <w:marTop w:val="0"/>
      <w:marBottom w:val="0"/>
      <w:divBdr>
        <w:top w:val="none" w:sz="0" w:space="0" w:color="auto"/>
        <w:left w:val="none" w:sz="0" w:space="0" w:color="auto"/>
        <w:bottom w:val="none" w:sz="0" w:space="0" w:color="auto"/>
        <w:right w:val="none" w:sz="0" w:space="0" w:color="auto"/>
      </w:divBdr>
    </w:div>
    <w:div w:id="932906222">
      <w:marLeft w:val="480"/>
      <w:marRight w:val="0"/>
      <w:marTop w:val="0"/>
      <w:marBottom w:val="0"/>
      <w:divBdr>
        <w:top w:val="none" w:sz="0" w:space="0" w:color="auto"/>
        <w:left w:val="none" w:sz="0" w:space="0" w:color="auto"/>
        <w:bottom w:val="none" w:sz="0" w:space="0" w:color="auto"/>
        <w:right w:val="none" w:sz="0" w:space="0" w:color="auto"/>
      </w:divBdr>
    </w:div>
    <w:div w:id="933322689">
      <w:marLeft w:val="480"/>
      <w:marRight w:val="0"/>
      <w:marTop w:val="0"/>
      <w:marBottom w:val="0"/>
      <w:divBdr>
        <w:top w:val="none" w:sz="0" w:space="0" w:color="auto"/>
        <w:left w:val="none" w:sz="0" w:space="0" w:color="auto"/>
        <w:bottom w:val="none" w:sz="0" w:space="0" w:color="auto"/>
        <w:right w:val="none" w:sz="0" w:space="0" w:color="auto"/>
      </w:divBdr>
    </w:div>
    <w:div w:id="934485346">
      <w:bodyDiv w:val="1"/>
      <w:marLeft w:val="0"/>
      <w:marRight w:val="0"/>
      <w:marTop w:val="0"/>
      <w:marBottom w:val="0"/>
      <w:divBdr>
        <w:top w:val="none" w:sz="0" w:space="0" w:color="auto"/>
        <w:left w:val="none" w:sz="0" w:space="0" w:color="auto"/>
        <w:bottom w:val="none" w:sz="0" w:space="0" w:color="auto"/>
        <w:right w:val="none" w:sz="0" w:space="0" w:color="auto"/>
      </w:divBdr>
    </w:div>
    <w:div w:id="934558575">
      <w:marLeft w:val="480"/>
      <w:marRight w:val="0"/>
      <w:marTop w:val="0"/>
      <w:marBottom w:val="0"/>
      <w:divBdr>
        <w:top w:val="none" w:sz="0" w:space="0" w:color="auto"/>
        <w:left w:val="none" w:sz="0" w:space="0" w:color="auto"/>
        <w:bottom w:val="none" w:sz="0" w:space="0" w:color="auto"/>
        <w:right w:val="none" w:sz="0" w:space="0" w:color="auto"/>
      </w:divBdr>
    </w:div>
    <w:div w:id="935137853">
      <w:marLeft w:val="480"/>
      <w:marRight w:val="0"/>
      <w:marTop w:val="0"/>
      <w:marBottom w:val="0"/>
      <w:divBdr>
        <w:top w:val="none" w:sz="0" w:space="0" w:color="auto"/>
        <w:left w:val="none" w:sz="0" w:space="0" w:color="auto"/>
        <w:bottom w:val="none" w:sz="0" w:space="0" w:color="auto"/>
        <w:right w:val="none" w:sz="0" w:space="0" w:color="auto"/>
      </w:divBdr>
    </w:div>
    <w:div w:id="936644055">
      <w:marLeft w:val="480"/>
      <w:marRight w:val="0"/>
      <w:marTop w:val="0"/>
      <w:marBottom w:val="0"/>
      <w:divBdr>
        <w:top w:val="none" w:sz="0" w:space="0" w:color="auto"/>
        <w:left w:val="none" w:sz="0" w:space="0" w:color="auto"/>
        <w:bottom w:val="none" w:sz="0" w:space="0" w:color="auto"/>
        <w:right w:val="none" w:sz="0" w:space="0" w:color="auto"/>
      </w:divBdr>
    </w:div>
    <w:div w:id="937758033">
      <w:marLeft w:val="480"/>
      <w:marRight w:val="0"/>
      <w:marTop w:val="0"/>
      <w:marBottom w:val="0"/>
      <w:divBdr>
        <w:top w:val="none" w:sz="0" w:space="0" w:color="auto"/>
        <w:left w:val="none" w:sz="0" w:space="0" w:color="auto"/>
        <w:bottom w:val="none" w:sz="0" w:space="0" w:color="auto"/>
        <w:right w:val="none" w:sz="0" w:space="0" w:color="auto"/>
      </w:divBdr>
    </w:div>
    <w:div w:id="938174604">
      <w:marLeft w:val="480"/>
      <w:marRight w:val="0"/>
      <w:marTop w:val="0"/>
      <w:marBottom w:val="0"/>
      <w:divBdr>
        <w:top w:val="none" w:sz="0" w:space="0" w:color="auto"/>
        <w:left w:val="none" w:sz="0" w:space="0" w:color="auto"/>
        <w:bottom w:val="none" w:sz="0" w:space="0" w:color="auto"/>
        <w:right w:val="none" w:sz="0" w:space="0" w:color="auto"/>
      </w:divBdr>
    </w:div>
    <w:div w:id="939995884">
      <w:marLeft w:val="480"/>
      <w:marRight w:val="0"/>
      <w:marTop w:val="0"/>
      <w:marBottom w:val="0"/>
      <w:divBdr>
        <w:top w:val="none" w:sz="0" w:space="0" w:color="auto"/>
        <w:left w:val="none" w:sz="0" w:space="0" w:color="auto"/>
        <w:bottom w:val="none" w:sz="0" w:space="0" w:color="auto"/>
        <w:right w:val="none" w:sz="0" w:space="0" w:color="auto"/>
      </w:divBdr>
    </w:div>
    <w:div w:id="940722401">
      <w:bodyDiv w:val="1"/>
      <w:marLeft w:val="0"/>
      <w:marRight w:val="0"/>
      <w:marTop w:val="0"/>
      <w:marBottom w:val="0"/>
      <w:divBdr>
        <w:top w:val="none" w:sz="0" w:space="0" w:color="auto"/>
        <w:left w:val="none" w:sz="0" w:space="0" w:color="auto"/>
        <w:bottom w:val="none" w:sz="0" w:space="0" w:color="auto"/>
        <w:right w:val="none" w:sz="0" w:space="0" w:color="auto"/>
      </w:divBdr>
    </w:div>
    <w:div w:id="941912200">
      <w:marLeft w:val="480"/>
      <w:marRight w:val="0"/>
      <w:marTop w:val="0"/>
      <w:marBottom w:val="0"/>
      <w:divBdr>
        <w:top w:val="none" w:sz="0" w:space="0" w:color="auto"/>
        <w:left w:val="none" w:sz="0" w:space="0" w:color="auto"/>
        <w:bottom w:val="none" w:sz="0" w:space="0" w:color="auto"/>
        <w:right w:val="none" w:sz="0" w:space="0" w:color="auto"/>
      </w:divBdr>
    </w:div>
    <w:div w:id="941961553">
      <w:marLeft w:val="480"/>
      <w:marRight w:val="0"/>
      <w:marTop w:val="0"/>
      <w:marBottom w:val="0"/>
      <w:divBdr>
        <w:top w:val="none" w:sz="0" w:space="0" w:color="auto"/>
        <w:left w:val="none" w:sz="0" w:space="0" w:color="auto"/>
        <w:bottom w:val="none" w:sz="0" w:space="0" w:color="auto"/>
        <w:right w:val="none" w:sz="0" w:space="0" w:color="auto"/>
      </w:divBdr>
    </w:div>
    <w:div w:id="942343780">
      <w:bodyDiv w:val="1"/>
      <w:marLeft w:val="0"/>
      <w:marRight w:val="0"/>
      <w:marTop w:val="0"/>
      <w:marBottom w:val="0"/>
      <w:divBdr>
        <w:top w:val="none" w:sz="0" w:space="0" w:color="auto"/>
        <w:left w:val="none" w:sz="0" w:space="0" w:color="auto"/>
        <w:bottom w:val="none" w:sz="0" w:space="0" w:color="auto"/>
        <w:right w:val="none" w:sz="0" w:space="0" w:color="auto"/>
      </w:divBdr>
    </w:div>
    <w:div w:id="944119499">
      <w:bodyDiv w:val="1"/>
      <w:marLeft w:val="0"/>
      <w:marRight w:val="0"/>
      <w:marTop w:val="0"/>
      <w:marBottom w:val="0"/>
      <w:divBdr>
        <w:top w:val="none" w:sz="0" w:space="0" w:color="auto"/>
        <w:left w:val="none" w:sz="0" w:space="0" w:color="auto"/>
        <w:bottom w:val="none" w:sz="0" w:space="0" w:color="auto"/>
        <w:right w:val="none" w:sz="0" w:space="0" w:color="auto"/>
      </w:divBdr>
    </w:div>
    <w:div w:id="944850870">
      <w:bodyDiv w:val="1"/>
      <w:marLeft w:val="0"/>
      <w:marRight w:val="0"/>
      <w:marTop w:val="0"/>
      <w:marBottom w:val="0"/>
      <w:divBdr>
        <w:top w:val="none" w:sz="0" w:space="0" w:color="auto"/>
        <w:left w:val="none" w:sz="0" w:space="0" w:color="auto"/>
        <w:bottom w:val="none" w:sz="0" w:space="0" w:color="auto"/>
        <w:right w:val="none" w:sz="0" w:space="0" w:color="auto"/>
      </w:divBdr>
    </w:div>
    <w:div w:id="946815776">
      <w:bodyDiv w:val="1"/>
      <w:marLeft w:val="0"/>
      <w:marRight w:val="0"/>
      <w:marTop w:val="0"/>
      <w:marBottom w:val="0"/>
      <w:divBdr>
        <w:top w:val="none" w:sz="0" w:space="0" w:color="auto"/>
        <w:left w:val="none" w:sz="0" w:space="0" w:color="auto"/>
        <w:bottom w:val="none" w:sz="0" w:space="0" w:color="auto"/>
        <w:right w:val="none" w:sz="0" w:space="0" w:color="auto"/>
      </w:divBdr>
    </w:div>
    <w:div w:id="947006710">
      <w:marLeft w:val="480"/>
      <w:marRight w:val="0"/>
      <w:marTop w:val="0"/>
      <w:marBottom w:val="0"/>
      <w:divBdr>
        <w:top w:val="none" w:sz="0" w:space="0" w:color="auto"/>
        <w:left w:val="none" w:sz="0" w:space="0" w:color="auto"/>
        <w:bottom w:val="none" w:sz="0" w:space="0" w:color="auto"/>
        <w:right w:val="none" w:sz="0" w:space="0" w:color="auto"/>
      </w:divBdr>
    </w:div>
    <w:div w:id="949513900">
      <w:marLeft w:val="480"/>
      <w:marRight w:val="0"/>
      <w:marTop w:val="0"/>
      <w:marBottom w:val="0"/>
      <w:divBdr>
        <w:top w:val="none" w:sz="0" w:space="0" w:color="auto"/>
        <w:left w:val="none" w:sz="0" w:space="0" w:color="auto"/>
        <w:bottom w:val="none" w:sz="0" w:space="0" w:color="auto"/>
        <w:right w:val="none" w:sz="0" w:space="0" w:color="auto"/>
      </w:divBdr>
    </w:div>
    <w:div w:id="949779220">
      <w:bodyDiv w:val="1"/>
      <w:marLeft w:val="0"/>
      <w:marRight w:val="0"/>
      <w:marTop w:val="0"/>
      <w:marBottom w:val="0"/>
      <w:divBdr>
        <w:top w:val="none" w:sz="0" w:space="0" w:color="auto"/>
        <w:left w:val="none" w:sz="0" w:space="0" w:color="auto"/>
        <w:bottom w:val="none" w:sz="0" w:space="0" w:color="auto"/>
        <w:right w:val="none" w:sz="0" w:space="0" w:color="auto"/>
      </w:divBdr>
    </w:div>
    <w:div w:id="951210210">
      <w:marLeft w:val="480"/>
      <w:marRight w:val="0"/>
      <w:marTop w:val="0"/>
      <w:marBottom w:val="0"/>
      <w:divBdr>
        <w:top w:val="none" w:sz="0" w:space="0" w:color="auto"/>
        <w:left w:val="none" w:sz="0" w:space="0" w:color="auto"/>
        <w:bottom w:val="none" w:sz="0" w:space="0" w:color="auto"/>
        <w:right w:val="none" w:sz="0" w:space="0" w:color="auto"/>
      </w:divBdr>
    </w:div>
    <w:div w:id="951547557">
      <w:marLeft w:val="480"/>
      <w:marRight w:val="0"/>
      <w:marTop w:val="0"/>
      <w:marBottom w:val="0"/>
      <w:divBdr>
        <w:top w:val="none" w:sz="0" w:space="0" w:color="auto"/>
        <w:left w:val="none" w:sz="0" w:space="0" w:color="auto"/>
        <w:bottom w:val="none" w:sz="0" w:space="0" w:color="auto"/>
        <w:right w:val="none" w:sz="0" w:space="0" w:color="auto"/>
      </w:divBdr>
    </w:div>
    <w:div w:id="952832547">
      <w:marLeft w:val="480"/>
      <w:marRight w:val="0"/>
      <w:marTop w:val="0"/>
      <w:marBottom w:val="0"/>
      <w:divBdr>
        <w:top w:val="none" w:sz="0" w:space="0" w:color="auto"/>
        <w:left w:val="none" w:sz="0" w:space="0" w:color="auto"/>
        <w:bottom w:val="none" w:sz="0" w:space="0" w:color="auto"/>
        <w:right w:val="none" w:sz="0" w:space="0" w:color="auto"/>
      </w:divBdr>
    </w:div>
    <w:div w:id="953056855">
      <w:marLeft w:val="480"/>
      <w:marRight w:val="0"/>
      <w:marTop w:val="0"/>
      <w:marBottom w:val="0"/>
      <w:divBdr>
        <w:top w:val="none" w:sz="0" w:space="0" w:color="auto"/>
        <w:left w:val="none" w:sz="0" w:space="0" w:color="auto"/>
        <w:bottom w:val="none" w:sz="0" w:space="0" w:color="auto"/>
        <w:right w:val="none" w:sz="0" w:space="0" w:color="auto"/>
      </w:divBdr>
    </w:div>
    <w:div w:id="953908111">
      <w:marLeft w:val="480"/>
      <w:marRight w:val="0"/>
      <w:marTop w:val="0"/>
      <w:marBottom w:val="0"/>
      <w:divBdr>
        <w:top w:val="none" w:sz="0" w:space="0" w:color="auto"/>
        <w:left w:val="none" w:sz="0" w:space="0" w:color="auto"/>
        <w:bottom w:val="none" w:sz="0" w:space="0" w:color="auto"/>
        <w:right w:val="none" w:sz="0" w:space="0" w:color="auto"/>
      </w:divBdr>
    </w:div>
    <w:div w:id="954286786">
      <w:bodyDiv w:val="1"/>
      <w:marLeft w:val="0"/>
      <w:marRight w:val="0"/>
      <w:marTop w:val="0"/>
      <w:marBottom w:val="0"/>
      <w:divBdr>
        <w:top w:val="none" w:sz="0" w:space="0" w:color="auto"/>
        <w:left w:val="none" w:sz="0" w:space="0" w:color="auto"/>
        <w:bottom w:val="none" w:sz="0" w:space="0" w:color="auto"/>
        <w:right w:val="none" w:sz="0" w:space="0" w:color="auto"/>
      </w:divBdr>
      <w:divsChild>
        <w:div w:id="1421176136">
          <w:marLeft w:val="0"/>
          <w:marRight w:val="0"/>
          <w:marTop w:val="0"/>
          <w:marBottom w:val="0"/>
          <w:divBdr>
            <w:top w:val="none" w:sz="0" w:space="0" w:color="auto"/>
            <w:left w:val="none" w:sz="0" w:space="0" w:color="auto"/>
            <w:bottom w:val="none" w:sz="0" w:space="0" w:color="auto"/>
            <w:right w:val="none" w:sz="0" w:space="0" w:color="auto"/>
          </w:divBdr>
          <w:divsChild>
            <w:div w:id="410392917">
              <w:marLeft w:val="0"/>
              <w:marRight w:val="0"/>
              <w:marTop w:val="0"/>
              <w:marBottom w:val="0"/>
              <w:divBdr>
                <w:top w:val="none" w:sz="0" w:space="0" w:color="auto"/>
                <w:left w:val="none" w:sz="0" w:space="0" w:color="auto"/>
                <w:bottom w:val="none" w:sz="0" w:space="0" w:color="auto"/>
                <w:right w:val="none" w:sz="0" w:space="0" w:color="auto"/>
              </w:divBdr>
            </w:div>
          </w:divsChild>
        </w:div>
        <w:div w:id="780800693">
          <w:marLeft w:val="0"/>
          <w:marRight w:val="0"/>
          <w:marTop w:val="0"/>
          <w:marBottom w:val="0"/>
          <w:divBdr>
            <w:top w:val="none" w:sz="0" w:space="0" w:color="auto"/>
            <w:left w:val="none" w:sz="0" w:space="0" w:color="auto"/>
            <w:bottom w:val="none" w:sz="0" w:space="0" w:color="auto"/>
            <w:right w:val="none" w:sz="0" w:space="0" w:color="auto"/>
          </w:divBdr>
          <w:divsChild>
            <w:div w:id="4003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3312">
      <w:marLeft w:val="480"/>
      <w:marRight w:val="0"/>
      <w:marTop w:val="0"/>
      <w:marBottom w:val="0"/>
      <w:divBdr>
        <w:top w:val="none" w:sz="0" w:space="0" w:color="auto"/>
        <w:left w:val="none" w:sz="0" w:space="0" w:color="auto"/>
        <w:bottom w:val="none" w:sz="0" w:space="0" w:color="auto"/>
        <w:right w:val="none" w:sz="0" w:space="0" w:color="auto"/>
      </w:divBdr>
    </w:div>
    <w:div w:id="956915494">
      <w:bodyDiv w:val="1"/>
      <w:marLeft w:val="0"/>
      <w:marRight w:val="0"/>
      <w:marTop w:val="0"/>
      <w:marBottom w:val="0"/>
      <w:divBdr>
        <w:top w:val="none" w:sz="0" w:space="0" w:color="auto"/>
        <w:left w:val="none" w:sz="0" w:space="0" w:color="auto"/>
        <w:bottom w:val="none" w:sz="0" w:space="0" w:color="auto"/>
        <w:right w:val="none" w:sz="0" w:space="0" w:color="auto"/>
      </w:divBdr>
    </w:div>
    <w:div w:id="958217794">
      <w:bodyDiv w:val="1"/>
      <w:marLeft w:val="0"/>
      <w:marRight w:val="0"/>
      <w:marTop w:val="0"/>
      <w:marBottom w:val="0"/>
      <w:divBdr>
        <w:top w:val="none" w:sz="0" w:space="0" w:color="auto"/>
        <w:left w:val="none" w:sz="0" w:space="0" w:color="auto"/>
        <w:bottom w:val="none" w:sz="0" w:space="0" w:color="auto"/>
        <w:right w:val="none" w:sz="0" w:space="0" w:color="auto"/>
      </w:divBdr>
    </w:div>
    <w:div w:id="959142258">
      <w:marLeft w:val="480"/>
      <w:marRight w:val="0"/>
      <w:marTop w:val="0"/>
      <w:marBottom w:val="0"/>
      <w:divBdr>
        <w:top w:val="none" w:sz="0" w:space="0" w:color="auto"/>
        <w:left w:val="none" w:sz="0" w:space="0" w:color="auto"/>
        <w:bottom w:val="none" w:sz="0" w:space="0" w:color="auto"/>
        <w:right w:val="none" w:sz="0" w:space="0" w:color="auto"/>
      </w:divBdr>
    </w:div>
    <w:div w:id="959267446">
      <w:marLeft w:val="480"/>
      <w:marRight w:val="0"/>
      <w:marTop w:val="0"/>
      <w:marBottom w:val="0"/>
      <w:divBdr>
        <w:top w:val="none" w:sz="0" w:space="0" w:color="auto"/>
        <w:left w:val="none" w:sz="0" w:space="0" w:color="auto"/>
        <w:bottom w:val="none" w:sz="0" w:space="0" w:color="auto"/>
        <w:right w:val="none" w:sz="0" w:space="0" w:color="auto"/>
      </w:divBdr>
    </w:div>
    <w:div w:id="959385203">
      <w:bodyDiv w:val="1"/>
      <w:marLeft w:val="0"/>
      <w:marRight w:val="0"/>
      <w:marTop w:val="0"/>
      <w:marBottom w:val="0"/>
      <w:divBdr>
        <w:top w:val="none" w:sz="0" w:space="0" w:color="auto"/>
        <w:left w:val="none" w:sz="0" w:space="0" w:color="auto"/>
        <w:bottom w:val="none" w:sz="0" w:space="0" w:color="auto"/>
        <w:right w:val="none" w:sz="0" w:space="0" w:color="auto"/>
      </w:divBdr>
    </w:div>
    <w:div w:id="960114202">
      <w:marLeft w:val="480"/>
      <w:marRight w:val="0"/>
      <w:marTop w:val="0"/>
      <w:marBottom w:val="0"/>
      <w:divBdr>
        <w:top w:val="none" w:sz="0" w:space="0" w:color="auto"/>
        <w:left w:val="none" w:sz="0" w:space="0" w:color="auto"/>
        <w:bottom w:val="none" w:sz="0" w:space="0" w:color="auto"/>
        <w:right w:val="none" w:sz="0" w:space="0" w:color="auto"/>
      </w:divBdr>
    </w:div>
    <w:div w:id="960452309">
      <w:bodyDiv w:val="1"/>
      <w:marLeft w:val="0"/>
      <w:marRight w:val="0"/>
      <w:marTop w:val="0"/>
      <w:marBottom w:val="0"/>
      <w:divBdr>
        <w:top w:val="none" w:sz="0" w:space="0" w:color="auto"/>
        <w:left w:val="none" w:sz="0" w:space="0" w:color="auto"/>
        <w:bottom w:val="none" w:sz="0" w:space="0" w:color="auto"/>
        <w:right w:val="none" w:sz="0" w:space="0" w:color="auto"/>
      </w:divBdr>
    </w:div>
    <w:div w:id="960723500">
      <w:bodyDiv w:val="1"/>
      <w:marLeft w:val="0"/>
      <w:marRight w:val="0"/>
      <w:marTop w:val="0"/>
      <w:marBottom w:val="0"/>
      <w:divBdr>
        <w:top w:val="none" w:sz="0" w:space="0" w:color="auto"/>
        <w:left w:val="none" w:sz="0" w:space="0" w:color="auto"/>
        <w:bottom w:val="none" w:sz="0" w:space="0" w:color="auto"/>
        <w:right w:val="none" w:sz="0" w:space="0" w:color="auto"/>
      </w:divBdr>
    </w:div>
    <w:div w:id="960955928">
      <w:marLeft w:val="480"/>
      <w:marRight w:val="0"/>
      <w:marTop w:val="0"/>
      <w:marBottom w:val="0"/>
      <w:divBdr>
        <w:top w:val="none" w:sz="0" w:space="0" w:color="auto"/>
        <w:left w:val="none" w:sz="0" w:space="0" w:color="auto"/>
        <w:bottom w:val="none" w:sz="0" w:space="0" w:color="auto"/>
        <w:right w:val="none" w:sz="0" w:space="0" w:color="auto"/>
      </w:divBdr>
    </w:div>
    <w:div w:id="961574998">
      <w:bodyDiv w:val="1"/>
      <w:marLeft w:val="0"/>
      <w:marRight w:val="0"/>
      <w:marTop w:val="0"/>
      <w:marBottom w:val="0"/>
      <w:divBdr>
        <w:top w:val="none" w:sz="0" w:space="0" w:color="auto"/>
        <w:left w:val="none" w:sz="0" w:space="0" w:color="auto"/>
        <w:bottom w:val="none" w:sz="0" w:space="0" w:color="auto"/>
        <w:right w:val="none" w:sz="0" w:space="0" w:color="auto"/>
      </w:divBdr>
    </w:div>
    <w:div w:id="961575684">
      <w:marLeft w:val="480"/>
      <w:marRight w:val="0"/>
      <w:marTop w:val="0"/>
      <w:marBottom w:val="0"/>
      <w:divBdr>
        <w:top w:val="none" w:sz="0" w:space="0" w:color="auto"/>
        <w:left w:val="none" w:sz="0" w:space="0" w:color="auto"/>
        <w:bottom w:val="none" w:sz="0" w:space="0" w:color="auto"/>
        <w:right w:val="none" w:sz="0" w:space="0" w:color="auto"/>
      </w:divBdr>
    </w:div>
    <w:div w:id="962998721">
      <w:marLeft w:val="480"/>
      <w:marRight w:val="0"/>
      <w:marTop w:val="0"/>
      <w:marBottom w:val="0"/>
      <w:divBdr>
        <w:top w:val="none" w:sz="0" w:space="0" w:color="auto"/>
        <w:left w:val="none" w:sz="0" w:space="0" w:color="auto"/>
        <w:bottom w:val="none" w:sz="0" w:space="0" w:color="auto"/>
        <w:right w:val="none" w:sz="0" w:space="0" w:color="auto"/>
      </w:divBdr>
    </w:div>
    <w:div w:id="964700905">
      <w:bodyDiv w:val="1"/>
      <w:marLeft w:val="0"/>
      <w:marRight w:val="0"/>
      <w:marTop w:val="0"/>
      <w:marBottom w:val="0"/>
      <w:divBdr>
        <w:top w:val="none" w:sz="0" w:space="0" w:color="auto"/>
        <w:left w:val="none" w:sz="0" w:space="0" w:color="auto"/>
        <w:bottom w:val="none" w:sz="0" w:space="0" w:color="auto"/>
        <w:right w:val="none" w:sz="0" w:space="0" w:color="auto"/>
      </w:divBdr>
    </w:div>
    <w:div w:id="965236804">
      <w:bodyDiv w:val="1"/>
      <w:marLeft w:val="0"/>
      <w:marRight w:val="0"/>
      <w:marTop w:val="0"/>
      <w:marBottom w:val="0"/>
      <w:divBdr>
        <w:top w:val="none" w:sz="0" w:space="0" w:color="auto"/>
        <w:left w:val="none" w:sz="0" w:space="0" w:color="auto"/>
        <w:bottom w:val="none" w:sz="0" w:space="0" w:color="auto"/>
        <w:right w:val="none" w:sz="0" w:space="0" w:color="auto"/>
      </w:divBdr>
    </w:div>
    <w:div w:id="965433137">
      <w:bodyDiv w:val="1"/>
      <w:marLeft w:val="0"/>
      <w:marRight w:val="0"/>
      <w:marTop w:val="0"/>
      <w:marBottom w:val="0"/>
      <w:divBdr>
        <w:top w:val="none" w:sz="0" w:space="0" w:color="auto"/>
        <w:left w:val="none" w:sz="0" w:space="0" w:color="auto"/>
        <w:bottom w:val="none" w:sz="0" w:space="0" w:color="auto"/>
        <w:right w:val="none" w:sz="0" w:space="0" w:color="auto"/>
      </w:divBdr>
    </w:div>
    <w:div w:id="965965681">
      <w:bodyDiv w:val="1"/>
      <w:marLeft w:val="0"/>
      <w:marRight w:val="0"/>
      <w:marTop w:val="0"/>
      <w:marBottom w:val="0"/>
      <w:divBdr>
        <w:top w:val="none" w:sz="0" w:space="0" w:color="auto"/>
        <w:left w:val="none" w:sz="0" w:space="0" w:color="auto"/>
        <w:bottom w:val="none" w:sz="0" w:space="0" w:color="auto"/>
        <w:right w:val="none" w:sz="0" w:space="0" w:color="auto"/>
      </w:divBdr>
    </w:div>
    <w:div w:id="967392482">
      <w:marLeft w:val="480"/>
      <w:marRight w:val="0"/>
      <w:marTop w:val="0"/>
      <w:marBottom w:val="0"/>
      <w:divBdr>
        <w:top w:val="none" w:sz="0" w:space="0" w:color="auto"/>
        <w:left w:val="none" w:sz="0" w:space="0" w:color="auto"/>
        <w:bottom w:val="none" w:sz="0" w:space="0" w:color="auto"/>
        <w:right w:val="none" w:sz="0" w:space="0" w:color="auto"/>
      </w:divBdr>
    </w:div>
    <w:div w:id="969093267">
      <w:marLeft w:val="480"/>
      <w:marRight w:val="0"/>
      <w:marTop w:val="0"/>
      <w:marBottom w:val="0"/>
      <w:divBdr>
        <w:top w:val="none" w:sz="0" w:space="0" w:color="auto"/>
        <w:left w:val="none" w:sz="0" w:space="0" w:color="auto"/>
        <w:bottom w:val="none" w:sz="0" w:space="0" w:color="auto"/>
        <w:right w:val="none" w:sz="0" w:space="0" w:color="auto"/>
      </w:divBdr>
    </w:div>
    <w:div w:id="969287395">
      <w:bodyDiv w:val="1"/>
      <w:marLeft w:val="0"/>
      <w:marRight w:val="0"/>
      <w:marTop w:val="0"/>
      <w:marBottom w:val="0"/>
      <w:divBdr>
        <w:top w:val="none" w:sz="0" w:space="0" w:color="auto"/>
        <w:left w:val="none" w:sz="0" w:space="0" w:color="auto"/>
        <w:bottom w:val="none" w:sz="0" w:space="0" w:color="auto"/>
        <w:right w:val="none" w:sz="0" w:space="0" w:color="auto"/>
      </w:divBdr>
    </w:div>
    <w:div w:id="969356317">
      <w:marLeft w:val="480"/>
      <w:marRight w:val="0"/>
      <w:marTop w:val="0"/>
      <w:marBottom w:val="0"/>
      <w:divBdr>
        <w:top w:val="none" w:sz="0" w:space="0" w:color="auto"/>
        <w:left w:val="none" w:sz="0" w:space="0" w:color="auto"/>
        <w:bottom w:val="none" w:sz="0" w:space="0" w:color="auto"/>
        <w:right w:val="none" w:sz="0" w:space="0" w:color="auto"/>
      </w:divBdr>
    </w:div>
    <w:div w:id="969482182">
      <w:marLeft w:val="480"/>
      <w:marRight w:val="0"/>
      <w:marTop w:val="0"/>
      <w:marBottom w:val="0"/>
      <w:divBdr>
        <w:top w:val="none" w:sz="0" w:space="0" w:color="auto"/>
        <w:left w:val="none" w:sz="0" w:space="0" w:color="auto"/>
        <w:bottom w:val="none" w:sz="0" w:space="0" w:color="auto"/>
        <w:right w:val="none" w:sz="0" w:space="0" w:color="auto"/>
      </w:divBdr>
    </w:div>
    <w:div w:id="970601091">
      <w:bodyDiv w:val="1"/>
      <w:marLeft w:val="0"/>
      <w:marRight w:val="0"/>
      <w:marTop w:val="0"/>
      <w:marBottom w:val="0"/>
      <w:divBdr>
        <w:top w:val="none" w:sz="0" w:space="0" w:color="auto"/>
        <w:left w:val="none" w:sz="0" w:space="0" w:color="auto"/>
        <w:bottom w:val="none" w:sz="0" w:space="0" w:color="auto"/>
        <w:right w:val="none" w:sz="0" w:space="0" w:color="auto"/>
      </w:divBdr>
    </w:div>
    <w:div w:id="972096661">
      <w:marLeft w:val="480"/>
      <w:marRight w:val="0"/>
      <w:marTop w:val="0"/>
      <w:marBottom w:val="0"/>
      <w:divBdr>
        <w:top w:val="none" w:sz="0" w:space="0" w:color="auto"/>
        <w:left w:val="none" w:sz="0" w:space="0" w:color="auto"/>
        <w:bottom w:val="none" w:sz="0" w:space="0" w:color="auto"/>
        <w:right w:val="none" w:sz="0" w:space="0" w:color="auto"/>
      </w:divBdr>
    </w:div>
    <w:div w:id="972174391">
      <w:marLeft w:val="480"/>
      <w:marRight w:val="0"/>
      <w:marTop w:val="0"/>
      <w:marBottom w:val="0"/>
      <w:divBdr>
        <w:top w:val="none" w:sz="0" w:space="0" w:color="auto"/>
        <w:left w:val="none" w:sz="0" w:space="0" w:color="auto"/>
        <w:bottom w:val="none" w:sz="0" w:space="0" w:color="auto"/>
        <w:right w:val="none" w:sz="0" w:space="0" w:color="auto"/>
      </w:divBdr>
    </w:div>
    <w:div w:id="972565428">
      <w:marLeft w:val="480"/>
      <w:marRight w:val="0"/>
      <w:marTop w:val="0"/>
      <w:marBottom w:val="0"/>
      <w:divBdr>
        <w:top w:val="none" w:sz="0" w:space="0" w:color="auto"/>
        <w:left w:val="none" w:sz="0" w:space="0" w:color="auto"/>
        <w:bottom w:val="none" w:sz="0" w:space="0" w:color="auto"/>
        <w:right w:val="none" w:sz="0" w:space="0" w:color="auto"/>
      </w:divBdr>
    </w:div>
    <w:div w:id="973095877">
      <w:bodyDiv w:val="1"/>
      <w:marLeft w:val="0"/>
      <w:marRight w:val="0"/>
      <w:marTop w:val="0"/>
      <w:marBottom w:val="0"/>
      <w:divBdr>
        <w:top w:val="none" w:sz="0" w:space="0" w:color="auto"/>
        <w:left w:val="none" w:sz="0" w:space="0" w:color="auto"/>
        <w:bottom w:val="none" w:sz="0" w:space="0" w:color="auto"/>
        <w:right w:val="none" w:sz="0" w:space="0" w:color="auto"/>
      </w:divBdr>
    </w:div>
    <w:div w:id="973674656">
      <w:marLeft w:val="480"/>
      <w:marRight w:val="0"/>
      <w:marTop w:val="0"/>
      <w:marBottom w:val="0"/>
      <w:divBdr>
        <w:top w:val="none" w:sz="0" w:space="0" w:color="auto"/>
        <w:left w:val="none" w:sz="0" w:space="0" w:color="auto"/>
        <w:bottom w:val="none" w:sz="0" w:space="0" w:color="auto"/>
        <w:right w:val="none" w:sz="0" w:space="0" w:color="auto"/>
      </w:divBdr>
    </w:div>
    <w:div w:id="974141302">
      <w:bodyDiv w:val="1"/>
      <w:marLeft w:val="0"/>
      <w:marRight w:val="0"/>
      <w:marTop w:val="0"/>
      <w:marBottom w:val="0"/>
      <w:divBdr>
        <w:top w:val="none" w:sz="0" w:space="0" w:color="auto"/>
        <w:left w:val="none" w:sz="0" w:space="0" w:color="auto"/>
        <w:bottom w:val="none" w:sz="0" w:space="0" w:color="auto"/>
        <w:right w:val="none" w:sz="0" w:space="0" w:color="auto"/>
      </w:divBdr>
    </w:div>
    <w:div w:id="974526444">
      <w:marLeft w:val="480"/>
      <w:marRight w:val="0"/>
      <w:marTop w:val="0"/>
      <w:marBottom w:val="0"/>
      <w:divBdr>
        <w:top w:val="none" w:sz="0" w:space="0" w:color="auto"/>
        <w:left w:val="none" w:sz="0" w:space="0" w:color="auto"/>
        <w:bottom w:val="none" w:sz="0" w:space="0" w:color="auto"/>
        <w:right w:val="none" w:sz="0" w:space="0" w:color="auto"/>
      </w:divBdr>
    </w:div>
    <w:div w:id="974678902">
      <w:bodyDiv w:val="1"/>
      <w:marLeft w:val="0"/>
      <w:marRight w:val="0"/>
      <w:marTop w:val="0"/>
      <w:marBottom w:val="0"/>
      <w:divBdr>
        <w:top w:val="none" w:sz="0" w:space="0" w:color="auto"/>
        <w:left w:val="none" w:sz="0" w:space="0" w:color="auto"/>
        <w:bottom w:val="none" w:sz="0" w:space="0" w:color="auto"/>
        <w:right w:val="none" w:sz="0" w:space="0" w:color="auto"/>
      </w:divBdr>
    </w:div>
    <w:div w:id="976956803">
      <w:bodyDiv w:val="1"/>
      <w:marLeft w:val="0"/>
      <w:marRight w:val="0"/>
      <w:marTop w:val="0"/>
      <w:marBottom w:val="0"/>
      <w:divBdr>
        <w:top w:val="none" w:sz="0" w:space="0" w:color="auto"/>
        <w:left w:val="none" w:sz="0" w:space="0" w:color="auto"/>
        <w:bottom w:val="none" w:sz="0" w:space="0" w:color="auto"/>
        <w:right w:val="none" w:sz="0" w:space="0" w:color="auto"/>
      </w:divBdr>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7147287">
      <w:marLeft w:val="480"/>
      <w:marRight w:val="0"/>
      <w:marTop w:val="0"/>
      <w:marBottom w:val="0"/>
      <w:divBdr>
        <w:top w:val="none" w:sz="0" w:space="0" w:color="auto"/>
        <w:left w:val="none" w:sz="0" w:space="0" w:color="auto"/>
        <w:bottom w:val="none" w:sz="0" w:space="0" w:color="auto"/>
        <w:right w:val="none" w:sz="0" w:space="0" w:color="auto"/>
      </w:divBdr>
    </w:div>
    <w:div w:id="977414324">
      <w:marLeft w:val="480"/>
      <w:marRight w:val="0"/>
      <w:marTop w:val="0"/>
      <w:marBottom w:val="0"/>
      <w:divBdr>
        <w:top w:val="none" w:sz="0" w:space="0" w:color="auto"/>
        <w:left w:val="none" w:sz="0" w:space="0" w:color="auto"/>
        <w:bottom w:val="none" w:sz="0" w:space="0" w:color="auto"/>
        <w:right w:val="none" w:sz="0" w:space="0" w:color="auto"/>
      </w:divBdr>
    </w:div>
    <w:div w:id="977420542">
      <w:marLeft w:val="480"/>
      <w:marRight w:val="0"/>
      <w:marTop w:val="0"/>
      <w:marBottom w:val="0"/>
      <w:divBdr>
        <w:top w:val="none" w:sz="0" w:space="0" w:color="auto"/>
        <w:left w:val="none" w:sz="0" w:space="0" w:color="auto"/>
        <w:bottom w:val="none" w:sz="0" w:space="0" w:color="auto"/>
        <w:right w:val="none" w:sz="0" w:space="0" w:color="auto"/>
      </w:divBdr>
    </w:div>
    <w:div w:id="977566744">
      <w:marLeft w:val="480"/>
      <w:marRight w:val="0"/>
      <w:marTop w:val="0"/>
      <w:marBottom w:val="0"/>
      <w:divBdr>
        <w:top w:val="none" w:sz="0" w:space="0" w:color="auto"/>
        <w:left w:val="none" w:sz="0" w:space="0" w:color="auto"/>
        <w:bottom w:val="none" w:sz="0" w:space="0" w:color="auto"/>
        <w:right w:val="none" w:sz="0" w:space="0" w:color="auto"/>
      </w:divBdr>
    </w:div>
    <w:div w:id="977805046">
      <w:marLeft w:val="480"/>
      <w:marRight w:val="0"/>
      <w:marTop w:val="0"/>
      <w:marBottom w:val="0"/>
      <w:divBdr>
        <w:top w:val="none" w:sz="0" w:space="0" w:color="auto"/>
        <w:left w:val="none" w:sz="0" w:space="0" w:color="auto"/>
        <w:bottom w:val="none" w:sz="0" w:space="0" w:color="auto"/>
        <w:right w:val="none" w:sz="0" w:space="0" w:color="auto"/>
      </w:divBdr>
    </w:div>
    <w:div w:id="980620732">
      <w:marLeft w:val="480"/>
      <w:marRight w:val="0"/>
      <w:marTop w:val="0"/>
      <w:marBottom w:val="0"/>
      <w:divBdr>
        <w:top w:val="none" w:sz="0" w:space="0" w:color="auto"/>
        <w:left w:val="none" w:sz="0" w:space="0" w:color="auto"/>
        <w:bottom w:val="none" w:sz="0" w:space="0" w:color="auto"/>
        <w:right w:val="none" w:sz="0" w:space="0" w:color="auto"/>
      </w:divBdr>
    </w:div>
    <w:div w:id="981084835">
      <w:marLeft w:val="480"/>
      <w:marRight w:val="0"/>
      <w:marTop w:val="0"/>
      <w:marBottom w:val="0"/>
      <w:divBdr>
        <w:top w:val="none" w:sz="0" w:space="0" w:color="auto"/>
        <w:left w:val="none" w:sz="0" w:space="0" w:color="auto"/>
        <w:bottom w:val="none" w:sz="0" w:space="0" w:color="auto"/>
        <w:right w:val="none" w:sz="0" w:space="0" w:color="auto"/>
      </w:divBdr>
    </w:div>
    <w:div w:id="981621733">
      <w:marLeft w:val="480"/>
      <w:marRight w:val="0"/>
      <w:marTop w:val="0"/>
      <w:marBottom w:val="0"/>
      <w:divBdr>
        <w:top w:val="none" w:sz="0" w:space="0" w:color="auto"/>
        <w:left w:val="none" w:sz="0" w:space="0" w:color="auto"/>
        <w:bottom w:val="none" w:sz="0" w:space="0" w:color="auto"/>
        <w:right w:val="none" w:sz="0" w:space="0" w:color="auto"/>
      </w:divBdr>
    </w:div>
    <w:div w:id="981694788">
      <w:marLeft w:val="480"/>
      <w:marRight w:val="0"/>
      <w:marTop w:val="0"/>
      <w:marBottom w:val="0"/>
      <w:divBdr>
        <w:top w:val="none" w:sz="0" w:space="0" w:color="auto"/>
        <w:left w:val="none" w:sz="0" w:space="0" w:color="auto"/>
        <w:bottom w:val="none" w:sz="0" w:space="0" w:color="auto"/>
        <w:right w:val="none" w:sz="0" w:space="0" w:color="auto"/>
      </w:divBdr>
    </w:div>
    <w:div w:id="981814840">
      <w:marLeft w:val="480"/>
      <w:marRight w:val="0"/>
      <w:marTop w:val="0"/>
      <w:marBottom w:val="0"/>
      <w:divBdr>
        <w:top w:val="none" w:sz="0" w:space="0" w:color="auto"/>
        <w:left w:val="none" w:sz="0" w:space="0" w:color="auto"/>
        <w:bottom w:val="none" w:sz="0" w:space="0" w:color="auto"/>
        <w:right w:val="none" w:sz="0" w:space="0" w:color="auto"/>
      </w:divBdr>
    </w:div>
    <w:div w:id="982541288">
      <w:marLeft w:val="480"/>
      <w:marRight w:val="0"/>
      <w:marTop w:val="0"/>
      <w:marBottom w:val="0"/>
      <w:divBdr>
        <w:top w:val="none" w:sz="0" w:space="0" w:color="auto"/>
        <w:left w:val="none" w:sz="0" w:space="0" w:color="auto"/>
        <w:bottom w:val="none" w:sz="0" w:space="0" w:color="auto"/>
        <w:right w:val="none" w:sz="0" w:space="0" w:color="auto"/>
      </w:divBdr>
    </w:div>
    <w:div w:id="982855235">
      <w:bodyDiv w:val="1"/>
      <w:marLeft w:val="0"/>
      <w:marRight w:val="0"/>
      <w:marTop w:val="0"/>
      <w:marBottom w:val="0"/>
      <w:divBdr>
        <w:top w:val="none" w:sz="0" w:space="0" w:color="auto"/>
        <w:left w:val="none" w:sz="0" w:space="0" w:color="auto"/>
        <w:bottom w:val="none" w:sz="0" w:space="0" w:color="auto"/>
        <w:right w:val="none" w:sz="0" w:space="0" w:color="auto"/>
      </w:divBdr>
    </w:div>
    <w:div w:id="983386374">
      <w:marLeft w:val="480"/>
      <w:marRight w:val="0"/>
      <w:marTop w:val="0"/>
      <w:marBottom w:val="0"/>
      <w:divBdr>
        <w:top w:val="none" w:sz="0" w:space="0" w:color="auto"/>
        <w:left w:val="none" w:sz="0" w:space="0" w:color="auto"/>
        <w:bottom w:val="none" w:sz="0" w:space="0" w:color="auto"/>
        <w:right w:val="none" w:sz="0" w:space="0" w:color="auto"/>
      </w:divBdr>
    </w:div>
    <w:div w:id="983894190">
      <w:marLeft w:val="480"/>
      <w:marRight w:val="0"/>
      <w:marTop w:val="0"/>
      <w:marBottom w:val="0"/>
      <w:divBdr>
        <w:top w:val="none" w:sz="0" w:space="0" w:color="auto"/>
        <w:left w:val="none" w:sz="0" w:space="0" w:color="auto"/>
        <w:bottom w:val="none" w:sz="0" w:space="0" w:color="auto"/>
        <w:right w:val="none" w:sz="0" w:space="0" w:color="auto"/>
      </w:divBdr>
    </w:div>
    <w:div w:id="984508410">
      <w:marLeft w:val="48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8091329">
      <w:marLeft w:val="480"/>
      <w:marRight w:val="0"/>
      <w:marTop w:val="0"/>
      <w:marBottom w:val="0"/>
      <w:divBdr>
        <w:top w:val="none" w:sz="0" w:space="0" w:color="auto"/>
        <w:left w:val="none" w:sz="0" w:space="0" w:color="auto"/>
        <w:bottom w:val="none" w:sz="0" w:space="0" w:color="auto"/>
        <w:right w:val="none" w:sz="0" w:space="0" w:color="auto"/>
      </w:divBdr>
    </w:div>
    <w:div w:id="988828108">
      <w:marLeft w:val="480"/>
      <w:marRight w:val="0"/>
      <w:marTop w:val="0"/>
      <w:marBottom w:val="0"/>
      <w:divBdr>
        <w:top w:val="none" w:sz="0" w:space="0" w:color="auto"/>
        <w:left w:val="none" w:sz="0" w:space="0" w:color="auto"/>
        <w:bottom w:val="none" w:sz="0" w:space="0" w:color="auto"/>
        <w:right w:val="none" w:sz="0" w:space="0" w:color="auto"/>
      </w:divBdr>
    </w:div>
    <w:div w:id="989747840">
      <w:marLeft w:val="480"/>
      <w:marRight w:val="0"/>
      <w:marTop w:val="0"/>
      <w:marBottom w:val="0"/>
      <w:divBdr>
        <w:top w:val="none" w:sz="0" w:space="0" w:color="auto"/>
        <w:left w:val="none" w:sz="0" w:space="0" w:color="auto"/>
        <w:bottom w:val="none" w:sz="0" w:space="0" w:color="auto"/>
        <w:right w:val="none" w:sz="0" w:space="0" w:color="auto"/>
      </w:divBdr>
    </w:div>
    <w:div w:id="990207274">
      <w:marLeft w:val="480"/>
      <w:marRight w:val="0"/>
      <w:marTop w:val="0"/>
      <w:marBottom w:val="0"/>
      <w:divBdr>
        <w:top w:val="none" w:sz="0" w:space="0" w:color="auto"/>
        <w:left w:val="none" w:sz="0" w:space="0" w:color="auto"/>
        <w:bottom w:val="none" w:sz="0" w:space="0" w:color="auto"/>
        <w:right w:val="none" w:sz="0" w:space="0" w:color="auto"/>
      </w:divBdr>
    </w:div>
    <w:div w:id="991636165">
      <w:bodyDiv w:val="1"/>
      <w:marLeft w:val="0"/>
      <w:marRight w:val="0"/>
      <w:marTop w:val="0"/>
      <w:marBottom w:val="0"/>
      <w:divBdr>
        <w:top w:val="none" w:sz="0" w:space="0" w:color="auto"/>
        <w:left w:val="none" w:sz="0" w:space="0" w:color="auto"/>
        <w:bottom w:val="none" w:sz="0" w:space="0" w:color="auto"/>
        <w:right w:val="none" w:sz="0" w:space="0" w:color="auto"/>
      </w:divBdr>
    </w:div>
    <w:div w:id="991761623">
      <w:marLeft w:val="480"/>
      <w:marRight w:val="0"/>
      <w:marTop w:val="0"/>
      <w:marBottom w:val="0"/>
      <w:divBdr>
        <w:top w:val="none" w:sz="0" w:space="0" w:color="auto"/>
        <w:left w:val="none" w:sz="0" w:space="0" w:color="auto"/>
        <w:bottom w:val="none" w:sz="0" w:space="0" w:color="auto"/>
        <w:right w:val="none" w:sz="0" w:space="0" w:color="auto"/>
      </w:divBdr>
    </w:div>
    <w:div w:id="992413249">
      <w:bodyDiv w:val="1"/>
      <w:marLeft w:val="0"/>
      <w:marRight w:val="0"/>
      <w:marTop w:val="0"/>
      <w:marBottom w:val="0"/>
      <w:divBdr>
        <w:top w:val="none" w:sz="0" w:space="0" w:color="auto"/>
        <w:left w:val="none" w:sz="0" w:space="0" w:color="auto"/>
        <w:bottom w:val="none" w:sz="0" w:space="0" w:color="auto"/>
        <w:right w:val="none" w:sz="0" w:space="0" w:color="auto"/>
      </w:divBdr>
    </w:div>
    <w:div w:id="992489145">
      <w:marLeft w:val="480"/>
      <w:marRight w:val="0"/>
      <w:marTop w:val="0"/>
      <w:marBottom w:val="0"/>
      <w:divBdr>
        <w:top w:val="none" w:sz="0" w:space="0" w:color="auto"/>
        <w:left w:val="none" w:sz="0" w:space="0" w:color="auto"/>
        <w:bottom w:val="none" w:sz="0" w:space="0" w:color="auto"/>
        <w:right w:val="none" w:sz="0" w:space="0" w:color="auto"/>
      </w:divBdr>
    </w:div>
    <w:div w:id="992559792">
      <w:marLeft w:val="480"/>
      <w:marRight w:val="0"/>
      <w:marTop w:val="0"/>
      <w:marBottom w:val="0"/>
      <w:divBdr>
        <w:top w:val="none" w:sz="0" w:space="0" w:color="auto"/>
        <w:left w:val="none" w:sz="0" w:space="0" w:color="auto"/>
        <w:bottom w:val="none" w:sz="0" w:space="0" w:color="auto"/>
        <w:right w:val="none" w:sz="0" w:space="0" w:color="auto"/>
      </w:divBdr>
    </w:div>
    <w:div w:id="993754039">
      <w:bodyDiv w:val="1"/>
      <w:marLeft w:val="0"/>
      <w:marRight w:val="0"/>
      <w:marTop w:val="0"/>
      <w:marBottom w:val="0"/>
      <w:divBdr>
        <w:top w:val="none" w:sz="0" w:space="0" w:color="auto"/>
        <w:left w:val="none" w:sz="0" w:space="0" w:color="auto"/>
        <w:bottom w:val="none" w:sz="0" w:space="0" w:color="auto"/>
        <w:right w:val="none" w:sz="0" w:space="0" w:color="auto"/>
      </w:divBdr>
    </w:div>
    <w:div w:id="994141117">
      <w:marLeft w:val="480"/>
      <w:marRight w:val="0"/>
      <w:marTop w:val="0"/>
      <w:marBottom w:val="0"/>
      <w:divBdr>
        <w:top w:val="none" w:sz="0" w:space="0" w:color="auto"/>
        <w:left w:val="none" w:sz="0" w:space="0" w:color="auto"/>
        <w:bottom w:val="none" w:sz="0" w:space="0" w:color="auto"/>
        <w:right w:val="none" w:sz="0" w:space="0" w:color="auto"/>
      </w:divBdr>
    </w:div>
    <w:div w:id="994913607">
      <w:bodyDiv w:val="1"/>
      <w:marLeft w:val="0"/>
      <w:marRight w:val="0"/>
      <w:marTop w:val="0"/>
      <w:marBottom w:val="0"/>
      <w:divBdr>
        <w:top w:val="none" w:sz="0" w:space="0" w:color="auto"/>
        <w:left w:val="none" w:sz="0" w:space="0" w:color="auto"/>
        <w:bottom w:val="none" w:sz="0" w:space="0" w:color="auto"/>
        <w:right w:val="none" w:sz="0" w:space="0" w:color="auto"/>
      </w:divBdr>
      <w:divsChild>
        <w:div w:id="1789079830">
          <w:marLeft w:val="0"/>
          <w:marRight w:val="0"/>
          <w:marTop w:val="0"/>
          <w:marBottom w:val="0"/>
          <w:divBdr>
            <w:top w:val="none" w:sz="0" w:space="0" w:color="auto"/>
            <w:left w:val="none" w:sz="0" w:space="0" w:color="auto"/>
            <w:bottom w:val="none" w:sz="0" w:space="0" w:color="auto"/>
            <w:right w:val="none" w:sz="0" w:space="0" w:color="auto"/>
          </w:divBdr>
          <w:divsChild>
            <w:div w:id="510875844">
              <w:marLeft w:val="0"/>
              <w:marRight w:val="0"/>
              <w:marTop w:val="0"/>
              <w:marBottom w:val="0"/>
              <w:divBdr>
                <w:top w:val="none" w:sz="0" w:space="0" w:color="auto"/>
                <w:left w:val="none" w:sz="0" w:space="0" w:color="auto"/>
                <w:bottom w:val="none" w:sz="0" w:space="0" w:color="auto"/>
                <w:right w:val="none" w:sz="0" w:space="0" w:color="auto"/>
              </w:divBdr>
            </w:div>
          </w:divsChild>
        </w:div>
        <w:div w:id="494608134">
          <w:marLeft w:val="0"/>
          <w:marRight w:val="0"/>
          <w:marTop w:val="0"/>
          <w:marBottom w:val="0"/>
          <w:divBdr>
            <w:top w:val="none" w:sz="0" w:space="0" w:color="auto"/>
            <w:left w:val="none" w:sz="0" w:space="0" w:color="auto"/>
            <w:bottom w:val="none" w:sz="0" w:space="0" w:color="auto"/>
            <w:right w:val="none" w:sz="0" w:space="0" w:color="auto"/>
          </w:divBdr>
          <w:divsChild>
            <w:div w:id="9099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4929">
      <w:bodyDiv w:val="1"/>
      <w:marLeft w:val="0"/>
      <w:marRight w:val="0"/>
      <w:marTop w:val="0"/>
      <w:marBottom w:val="0"/>
      <w:divBdr>
        <w:top w:val="none" w:sz="0" w:space="0" w:color="auto"/>
        <w:left w:val="none" w:sz="0" w:space="0" w:color="auto"/>
        <w:bottom w:val="none" w:sz="0" w:space="0" w:color="auto"/>
        <w:right w:val="none" w:sz="0" w:space="0" w:color="auto"/>
      </w:divBdr>
      <w:divsChild>
        <w:div w:id="961837650">
          <w:marLeft w:val="0"/>
          <w:marRight w:val="0"/>
          <w:marTop w:val="0"/>
          <w:marBottom w:val="0"/>
          <w:divBdr>
            <w:top w:val="none" w:sz="0" w:space="0" w:color="auto"/>
            <w:left w:val="none" w:sz="0" w:space="0" w:color="auto"/>
            <w:bottom w:val="none" w:sz="0" w:space="0" w:color="auto"/>
            <w:right w:val="none" w:sz="0" w:space="0" w:color="auto"/>
          </w:divBdr>
          <w:divsChild>
            <w:div w:id="539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010">
      <w:marLeft w:val="480"/>
      <w:marRight w:val="0"/>
      <w:marTop w:val="0"/>
      <w:marBottom w:val="0"/>
      <w:divBdr>
        <w:top w:val="none" w:sz="0" w:space="0" w:color="auto"/>
        <w:left w:val="none" w:sz="0" w:space="0" w:color="auto"/>
        <w:bottom w:val="none" w:sz="0" w:space="0" w:color="auto"/>
        <w:right w:val="none" w:sz="0" w:space="0" w:color="auto"/>
      </w:divBdr>
    </w:div>
    <w:div w:id="996962560">
      <w:bodyDiv w:val="1"/>
      <w:marLeft w:val="0"/>
      <w:marRight w:val="0"/>
      <w:marTop w:val="0"/>
      <w:marBottom w:val="0"/>
      <w:divBdr>
        <w:top w:val="none" w:sz="0" w:space="0" w:color="auto"/>
        <w:left w:val="none" w:sz="0" w:space="0" w:color="auto"/>
        <w:bottom w:val="none" w:sz="0" w:space="0" w:color="auto"/>
        <w:right w:val="none" w:sz="0" w:space="0" w:color="auto"/>
      </w:divBdr>
    </w:div>
    <w:div w:id="997808407">
      <w:marLeft w:val="480"/>
      <w:marRight w:val="0"/>
      <w:marTop w:val="0"/>
      <w:marBottom w:val="0"/>
      <w:divBdr>
        <w:top w:val="none" w:sz="0" w:space="0" w:color="auto"/>
        <w:left w:val="none" w:sz="0" w:space="0" w:color="auto"/>
        <w:bottom w:val="none" w:sz="0" w:space="0" w:color="auto"/>
        <w:right w:val="none" w:sz="0" w:space="0" w:color="auto"/>
      </w:divBdr>
    </w:div>
    <w:div w:id="999235160">
      <w:marLeft w:val="480"/>
      <w:marRight w:val="0"/>
      <w:marTop w:val="0"/>
      <w:marBottom w:val="0"/>
      <w:divBdr>
        <w:top w:val="none" w:sz="0" w:space="0" w:color="auto"/>
        <w:left w:val="none" w:sz="0" w:space="0" w:color="auto"/>
        <w:bottom w:val="none" w:sz="0" w:space="0" w:color="auto"/>
        <w:right w:val="none" w:sz="0" w:space="0" w:color="auto"/>
      </w:divBdr>
    </w:div>
    <w:div w:id="999699016">
      <w:bodyDiv w:val="1"/>
      <w:marLeft w:val="0"/>
      <w:marRight w:val="0"/>
      <w:marTop w:val="0"/>
      <w:marBottom w:val="0"/>
      <w:divBdr>
        <w:top w:val="none" w:sz="0" w:space="0" w:color="auto"/>
        <w:left w:val="none" w:sz="0" w:space="0" w:color="auto"/>
        <w:bottom w:val="none" w:sz="0" w:space="0" w:color="auto"/>
        <w:right w:val="none" w:sz="0" w:space="0" w:color="auto"/>
      </w:divBdr>
    </w:div>
    <w:div w:id="999842625">
      <w:marLeft w:val="480"/>
      <w:marRight w:val="0"/>
      <w:marTop w:val="0"/>
      <w:marBottom w:val="0"/>
      <w:divBdr>
        <w:top w:val="none" w:sz="0" w:space="0" w:color="auto"/>
        <w:left w:val="none" w:sz="0" w:space="0" w:color="auto"/>
        <w:bottom w:val="none" w:sz="0" w:space="0" w:color="auto"/>
        <w:right w:val="none" w:sz="0" w:space="0" w:color="auto"/>
      </w:divBdr>
    </w:div>
    <w:div w:id="999886267">
      <w:marLeft w:val="480"/>
      <w:marRight w:val="0"/>
      <w:marTop w:val="0"/>
      <w:marBottom w:val="0"/>
      <w:divBdr>
        <w:top w:val="none" w:sz="0" w:space="0" w:color="auto"/>
        <w:left w:val="none" w:sz="0" w:space="0" w:color="auto"/>
        <w:bottom w:val="none" w:sz="0" w:space="0" w:color="auto"/>
        <w:right w:val="none" w:sz="0" w:space="0" w:color="auto"/>
      </w:divBdr>
    </w:div>
    <w:div w:id="999893284">
      <w:marLeft w:val="480"/>
      <w:marRight w:val="0"/>
      <w:marTop w:val="0"/>
      <w:marBottom w:val="0"/>
      <w:divBdr>
        <w:top w:val="none" w:sz="0" w:space="0" w:color="auto"/>
        <w:left w:val="none" w:sz="0" w:space="0" w:color="auto"/>
        <w:bottom w:val="none" w:sz="0" w:space="0" w:color="auto"/>
        <w:right w:val="none" w:sz="0" w:space="0" w:color="auto"/>
      </w:divBdr>
    </w:div>
    <w:div w:id="1001155088">
      <w:marLeft w:val="480"/>
      <w:marRight w:val="0"/>
      <w:marTop w:val="0"/>
      <w:marBottom w:val="0"/>
      <w:divBdr>
        <w:top w:val="none" w:sz="0" w:space="0" w:color="auto"/>
        <w:left w:val="none" w:sz="0" w:space="0" w:color="auto"/>
        <w:bottom w:val="none" w:sz="0" w:space="0" w:color="auto"/>
        <w:right w:val="none" w:sz="0" w:space="0" w:color="auto"/>
      </w:divBdr>
    </w:div>
    <w:div w:id="1002507653">
      <w:marLeft w:val="480"/>
      <w:marRight w:val="0"/>
      <w:marTop w:val="0"/>
      <w:marBottom w:val="0"/>
      <w:divBdr>
        <w:top w:val="none" w:sz="0" w:space="0" w:color="auto"/>
        <w:left w:val="none" w:sz="0" w:space="0" w:color="auto"/>
        <w:bottom w:val="none" w:sz="0" w:space="0" w:color="auto"/>
        <w:right w:val="none" w:sz="0" w:space="0" w:color="auto"/>
      </w:divBdr>
    </w:div>
    <w:div w:id="1002925829">
      <w:bodyDiv w:val="1"/>
      <w:marLeft w:val="0"/>
      <w:marRight w:val="0"/>
      <w:marTop w:val="0"/>
      <w:marBottom w:val="0"/>
      <w:divBdr>
        <w:top w:val="none" w:sz="0" w:space="0" w:color="auto"/>
        <w:left w:val="none" w:sz="0" w:space="0" w:color="auto"/>
        <w:bottom w:val="none" w:sz="0" w:space="0" w:color="auto"/>
        <w:right w:val="none" w:sz="0" w:space="0" w:color="auto"/>
      </w:divBdr>
    </w:div>
    <w:div w:id="1003627833">
      <w:bodyDiv w:val="1"/>
      <w:marLeft w:val="0"/>
      <w:marRight w:val="0"/>
      <w:marTop w:val="0"/>
      <w:marBottom w:val="0"/>
      <w:divBdr>
        <w:top w:val="none" w:sz="0" w:space="0" w:color="auto"/>
        <w:left w:val="none" w:sz="0" w:space="0" w:color="auto"/>
        <w:bottom w:val="none" w:sz="0" w:space="0" w:color="auto"/>
        <w:right w:val="none" w:sz="0" w:space="0" w:color="auto"/>
      </w:divBdr>
    </w:div>
    <w:div w:id="1004742189">
      <w:marLeft w:val="480"/>
      <w:marRight w:val="0"/>
      <w:marTop w:val="0"/>
      <w:marBottom w:val="0"/>
      <w:divBdr>
        <w:top w:val="none" w:sz="0" w:space="0" w:color="auto"/>
        <w:left w:val="none" w:sz="0" w:space="0" w:color="auto"/>
        <w:bottom w:val="none" w:sz="0" w:space="0" w:color="auto"/>
        <w:right w:val="none" w:sz="0" w:space="0" w:color="auto"/>
      </w:divBdr>
    </w:div>
    <w:div w:id="1004892458">
      <w:marLeft w:val="480"/>
      <w:marRight w:val="0"/>
      <w:marTop w:val="0"/>
      <w:marBottom w:val="0"/>
      <w:divBdr>
        <w:top w:val="none" w:sz="0" w:space="0" w:color="auto"/>
        <w:left w:val="none" w:sz="0" w:space="0" w:color="auto"/>
        <w:bottom w:val="none" w:sz="0" w:space="0" w:color="auto"/>
        <w:right w:val="none" w:sz="0" w:space="0" w:color="auto"/>
      </w:divBdr>
    </w:div>
    <w:div w:id="1005130421">
      <w:marLeft w:val="480"/>
      <w:marRight w:val="0"/>
      <w:marTop w:val="0"/>
      <w:marBottom w:val="0"/>
      <w:divBdr>
        <w:top w:val="none" w:sz="0" w:space="0" w:color="auto"/>
        <w:left w:val="none" w:sz="0" w:space="0" w:color="auto"/>
        <w:bottom w:val="none" w:sz="0" w:space="0" w:color="auto"/>
        <w:right w:val="none" w:sz="0" w:space="0" w:color="auto"/>
      </w:divBdr>
    </w:div>
    <w:div w:id="1005322934">
      <w:bodyDiv w:val="1"/>
      <w:marLeft w:val="0"/>
      <w:marRight w:val="0"/>
      <w:marTop w:val="0"/>
      <w:marBottom w:val="0"/>
      <w:divBdr>
        <w:top w:val="none" w:sz="0" w:space="0" w:color="auto"/>
        <w:left w:val="none" w:sz="0" w:space="0" w:color="auto"/>
        <w:bottom w:val="none" w:sz="0" w:space="0" w:color="auto"/>
        <w:right w:val="none" w:sz="0" w:space="0" w:color="auto"/>
      </w:divBdr>
    </w:div>
    <w:div w:id="1005785426">
      <w:marLeft w:val="480"/>
      <w:marRight w:val="0"/>
      <w:marTop w:val="0"/>
      <w:marBottom w:val="0"/>
      <w:divBdr>
        <w:top w:val="none" w:sz="0" w:space="0" w:color="auto"/>
        <w:left w:val="none" w:sz="0" w:space="0" w:color="auto"/>
        <w:bottom w:val="none" w:sz="0" w:space="0" w:color="auto"/>
        <w:right w:val="none" w:sz="0" w:space="0" w:color="auto"/>
      </w:divBdr>
    </w:div>
    <w:div w:id="1006134733">
      <w:marLeft w:val="480"/>
      <w:marRight w:val="0"/>
      <w:marTop w:val="0"/>
      <w:marBottom w:val="0"/>
      <w:divBdr>
        <w:top w:val="none" w:sz="0" w:space="0" w:color="auto"/>
        <w:left w:val="none" w:sz="0" w:space="0" w:color="auto"/>
        <w:bottom w:val="none" w:sz="0" w:space="0" w:color="auto"/>
        <w:right w:val="none" w:sz="0" w:space="0" w:color="auto"/>
      </w:divBdr>
    </w:div>
    <w:div w:id="1008025004">
      <w:marLeft w:val="480"/>
      <w:marRight w:val="0"/>
      <w:marTop w:val="0"/>
      <w:marBottom w:val="0"/>
      <w:divBdr>
        <w:top w:val="none" w:sz="0" w:space="0" w:color="auto"/>
        <w:left w:val="none" w:sz="0" w:space="0" w:color="auto"/>
        <w:bottom w:val="none" w:sz="0" w:space="0" w:color="auto"/>
        <w:right w:val="none" w:sz="0" w:space="0" w:color="auto"/>
      </w:divBdr>
    </w:div>
    <w:div w:id="1010180354">
      <w:marLeft w:val="480"/>
      <w:marRight w:val="0"/>
      <w:marTop w:val="0"/>
      <w:marBottom w:val="0"/>
      <w:divBdr>
        <w:top w:val="none" w:sz="0" w:space="0" w:color="auto"/>
        <w:left w:val="none" w:sz="0" w:space="0" w:color="auto"/>
        <w:bottom w:val="none" w:sz="0" w:space="0" w:color="auto"/>
        <w:right w:val="none" w:sz="0" w:space="0" w:color="auto"/>
      </w:divBdr>
    </w:div>
    <w:div w:id="1010718257">
      <w:marLeft w:val="480"/>
      <w:marRight w:val="0"/>
      <w:marTop w:val="0"/>
      <w:marBottom w:val="0"/>
      <w:divBdr>
        <w:top w:val="none" w:sz="0" w:space="0" w:color="auto"/>
        <w:left w:val="none" w:sz="0" w:space="0" w:color="auto"/>
        <w:bottom w:val="none" w:sz="0" w:space="0" w:color="auto"/>
        <w:right w:val="none" w:sz="0" w:space="0" w:color="auto"/>
      </w:divBdr>
    </w:div>
    <w:div w:id="1010788894">
      <w:marLeft w:val="480"/>
      <w:marRight w:val="0"/>
      <w:marTop w:val="0"/>
      <w:marBottom w:val="0"/>
      <w:divBdr>
        <w:top w:val="none" w:sz="0" w:space="0" w:color="auto"/>
        <w:left w:val="none" w:sz="0" w:space="0" w:color="auto"/>
        <w:bottom w:val="none" w:sz="0" w:space="0" w:color="auto"/>
        <w:right w:val="none" w:sz="0" w:space="0" w:color="auto"/>
      </w:divBdr>
    </w:div>
    <w:div w:id="1013150449">
      <w:bodyDiv w:val="1"/>
      <w:marLeft w:val="0"/>
      <w:marRight w:val="0"/>
      <w:marTop w:val="0"/>
      <w:marBottom w:val="0"/>
      <w:divBdr>
        <w:top w:val="none" w:sz="0" w:space="0" w:color="auto"/>
        <w:left w:val="none" w:sz="0" w:space="0" w:color="auto"/>
        <w:bottom w:val="none" w:sz="0" w:space="0" w:color="auto"/>
        <w:right w:val="none" w:sz="0" w:space="0" w:color="auto"/>
      </w:divBdr>
      <w:divsChild>
        <w:div w:id="1673802996">
          <w:marLeft w:val="0"/>
          <w:marRight w:val="0"/>
          <w:marTop w:val="0"/>
          <w:marBottom w:val="0"/>
          <w:divBdr>
            <w:top w:val="none" w:sz="0" w:space="0" w:color="auto"/>
            <w:left w:val="none" w:sz="0" w:space="0" w:color="auto"/>
            <w:bottom w:val="none" w:sz="0" w:space="0" w:color="auto"/>
            <w:right w:val="none" w:sz="0" w:space="0" w:color="auto"/>
          </w:divBdr>
          <w:divsChild>
            <w:div w:id="1012413833">
              <w:marLeft w:val="0"/>
              <w:marRight w:val="0"/>
              <w:marTop w:val="0"/>
              <w:marBottom w:val="0"/>
              <w:divBdr>
                <w:top w:val="none" w:sz="0" w:space="0" w:color="auto"/>
                <w:left w:val="none" w:sz="0" w:space="0" w:color="auto"/>
                <w:bottom w:val="none" w:sz="0" w:space="0" w:color="auto"/>
                <w:right w:val="none" w:sz="0" w:space="0" w:color="auto"/>
              </w:divBdr>
            </w:div>
          </w:divsChild>
        </w:div>
        <w:div w:id="792210056">
          <w:marLeft w:val="0"/>
          <w:marRight w:val="0"/>
          <w:marTop w:val="0"/>
          <w:marBottom w:val="0"/>
          <w:divBdr>
            <w:top w:val="none" w:sz="0" w:space="0" w:color="auto"/>
            <w:left w:val="none" w:sz="0" w:space="0" w:color="auto"/>
            <w:bottom w:val="none" w:sz="0" w:space="0" w:color="auto"/>
            <w:right w:val="none" w:sz="0" w:space="0" w:color="auto"/>
          </w:divBdr>
          <w:divsChild>
            <w:div w:id="20766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6290">
      <w:bodyDiv w:val="1"/>
      <w:marLeft w:val="0"/>
      <w:marRight w:val="0"/>
      <w:marTop w:val="0"/>
      <w:marBottom w:val="0"/>
      <w:divBdr>
        <w:top w:val="none" w:sz="0" w:space="0" w:color="auto"/>
        <w:left w:val="none" w:sz="0" w:space="0" w:color="auto"/>
        <w:bottom w:val="none" w:sz="0" w:space="0" w:color="auto"/>
        <w:right w:val="none" w:sz="0" w:space="0" w:color="auto"/>
      </w:divBdr>
    </w:div>
    <w:div w:id="1013847234">
      <w:marLeft w:val="480"/>
      <w:marRight w:val="0"/>
      <w:marTop w:val="0"/>
      <w:marBottom w:val="0"/>
      <w:divBdr>
        <w:top w:val="none" w:sz="0" w:space="0" w:color="auto"/>
        <w:left w:val="none" w:sz="0" w:space="0" w:color="auto"/>
        <w:bottom w:val="none" w:sz="0" w:space="0" w:color="auto"/>
        <w:right w:val="none" w:sz="0" w:space="0" w:color="auto"/>
      </w:divBdr>
    </w:div>
    <w:div w:id="1014726245">
      <w:marLeft w:val="480"/>
      <w:marRight w:val="0"/>
      <w:marTop w:val="0"/>
      <w:marBottom w:val="0"/>
      <w:divBdr>
        <w:top w:val="none" w:sz="0" w:space="0" w:color="auto"/>
        <w:left w:val="none" w:sz="0" w:space="0" w:color="auto"/>
        <w:bottom w:val="none" w:sz="0" w:space="0" w:color="auto"/>
        <w:right w:val="none" w:sz="0" w:space="0" w:color="auto"/>
      </w:divBdr>
    </w:div>
    <w:div w:id="1015425060">
      <w:marLeft w:val="480"/>
      <w:marRight w:val="0"/>
      <w:marTop w:val="0"/>
      <w:marBottom w:val="0"/>
      <w:divBdr>
        <w:top w:val="none" w:sz="0" w:space="0" w:color="auto"/>
        <w:left w:val="none" w:sz="0" w:space="0" w:color="auto"/>
        <w:bottom w:val="none" w:sz="0" w:space="0" w:color="auto"/>
        <w:right w:val="none" w:sz="0" w:space="0" w:color="auto"/>
      </w:divBdr>
    </w:div>
    <w:div w:id="1015687286">
      <w:bodyDiv w:val="1"/>
      <w:marLeft w:val="0"/>
      <w:marRight w:val="0"/>
      <w:marTop w:val="0"/>
      <w:marBottom w:val="0"/>
      <w:divBdr>
        <w:top w:val="none" w:sz="0" w:space="0" w:color="auto"/>
        <w:left w:val="none" w:sz="0" w:space="0" w:color="auto"/>
        <w:bottom w:val="none" w:sz="0" w:space="0" w:color="auto"/>
        <w:right w:val="none" w:sz="0" w:space="0" w:color="auto"/>
      </w:divBdr>
    </w:div>
    <w:div w:id="1017122730">
      <w:marLeft w:val="480"/>
      <w:marRight w:val="0"/>
      <w:marTop w:val="0"/>
      <w:marBottom w:val="0"/>
      <w:divBdr>
        <w:top w:val="none" w:sz="0" w:space="0" w:color="auto"/>
        <w:left w:val="none" w:sz="0" w:space="0" w:color="auto"/>
        <w:bottom w:val="none" w:sz="0" w:space="0" w:color="auto"/>
        <w:right w:val="none" w:sz="0" w:space="0" w:color="auto"/>
      </w:divBdr>
    </w:div>
    <w:div w:id="1017654702">
      <w:marLeft w:val="480"/>
      <w:marRight w:val="0"/>
      <w:marTop w:val="0"/>
      <w:marBottom w:val="0"/>
      <w:divBdr>
        <w:top w:val="none" w:sz="0" w:space="0" w:color="auto"/>
        <w:left w:val="none" w:sz="0" w:space="0" w:color="auto"/>
        <w:bottom w:val="none" w:sz="0" w:space="0" w:color="auto"/>
        <w:right w:val="none" w:sz="0" w:space="0" w:color="auto"/>
      </w:divBdr>
    </w:div>
    <w:div w:id="1018001887">
      <w:marLeft w:val="480"/>
      <w:marRight w:val="0"/>
      <w:marTop w:val="0"/>
      <w:marBottom w:val="0"/>
      <w:divBdr>
        <w:top w:val="none" w:sz="0" w:space="0" w:color="auto"/>
        <w:left w:val="none" w:sz="0" w:space="0" w:color="auto"/>
        <w:bottom w:val="none" w:sz="0" w:space="0" w:color="auto"/>
        <w:right w:val="none" w:sz="0" w:space="0" w:color="auto"/>
      </w:divBdr>
    </w:div>
    <w:div w:id="1018194057">
      <w:marLeft w:val="480"/>
      <w:marRight w:val="0"/>
      <w:marTop w:val="0"/>
      <w:marBottom w:val="0"/>
      <w:divBdr>
        <w:top w:val="none" w:sz="0" w:space="0" w:color="auto"/>
        <w:left w:val="none" w:sz="0" w:space="0" w:color="auto"/>
        <w:bottom w:val="none" w:sz="0" w:space="0" w:color="auto"/>
        <w:right w:val="none" w:sz="0" w:space="0" w:color="auto"/>
      </w:divBdr>
    </w:div>
    <w:div w:id="1019166002">
      <w:marLeft w:val="480"/>
      <w:marRight w:val="0"/>
      <w:marTop w:val="0"/>
      <w:marBottom w:val="0"/>
      <w:divBdr>
        <w:top w:val="none" w:sz="0" w:space="0" w:color="auto"/>
        <w:left w:val="none" w:sz="0" w:space="0" w:color="auto"/>
        <w:bottom w:val="none" w:sz="0" w:space="0" w:color="auto"/>
        <w:right w:val="none" w:sz="0" w:space="0" w:color="auto"/>
      </w:divBdr>
    </w:div>
    <w:div w:id="1019814292">
      <w:bodyDiv w:val="1"/>
      <w:marLeft w:val="0"/>
      <w:marRight w:val="0"/>
      <w:marTop w:val="0"/>
      <w:marBottom w:val="0"/>
      <w:divBdr>
        <w:top w:val="none" w:sz="0" w:space="0" w:color="auto"/>
        <w:left w:val="none" w:sz="0" w:space="0" w:color="auto"/>
        <w:bottom w:val="none" w:sz="0" w:space="0" w:color="auto"/>
        <w:right w:val="none" w:sz="0" w:space="0" w:color="auto"/>
      </w:divBdr>
    </w:div>
    <w:div w:id="1021126812">
      <w:marLeft w:val="480"/>
      <w:marRight w:val="0"/>
      <w:marTop w:val="0"/>
      <w:marBottom w:val="0"/>
      <w:divBdr>
        <w:top w:val="none" w:sz="0" w:space="0" w:color="auto"/>
        <w:left w:val="none" w:sz="0" w:space="0" w:color="auto"/>
        <w:bottom w:val="none" w:sz="0" w:space="0" w:color="auto"/>
        <w:right w:val="none" w:sz="0" w:space="0" w:color="auto"/>
      </w:divBdr>
    </w:div>
    <w:div w:id="1025015322">
      <w:bodyDiv w:val="1"/>
      <w:marLeft w:val="0"/>
      <w:marRight w:val="0"/>
      <w:marTop w:val="0"/>
      <w:marBottom w:val="0"/>
      <w:divBdr>
        <w:top w:val="none" w:sz="0" w:space="0" w:color="auto"/>
        <w:left w:val="none" w:sz="0" w:space="0" w:color="auto"/>
        <w:bottom w:val="none" w:sz="0" w:space="0" w:color="auto"/>
        <w:right w:val="none" w:sz="0" w:space="0" w:color="auto"/>
      </w:divBdr>
    </w:div>
    <w:div w:id="1025134010">
      <w:bodyDiv w:val="1"/>
      <w:marLeft w:val="0"/>
      <w:marRight w:val="0"/>
      <w:marTop w:val="0"/>
      <w:marBottom w:val="0"/>
      <w:divBdr>
        <w:top w:val="none" w:sz="0" w:space="0" w:color="auto"/>
        <w:left w:val="none" w:sz="0" w:space="0" w:color="auto"/>
        <w:bottom w:val="none" w:sz="0" w:space="0" w:color="auto"/>
        <w:right w:val="none" w:sz="0" w:space="0" w:color="auto"/>
      </w:divBdr>
    </w:div>
    <w:div w:id="1026101743">
      <w:marLeft w:val="480"/>
      <w:marRight w:val="0"/>
      <w:marTop w:val="0"/>
      <w:marBottom w:val="0"/>
      <w:divBdr>
        <w:top w:val="none" w:sz="0" w:space="0" w:color="auto"/>
        <w:left w:val="none" w:sz="0" w:space="0" w:color="auto"/>
        <w:bottom w:val="none" w:sz="0" w:space="0" w:color="auto"/>
        <w:right w:val="none" w:sz="0" w:space="0" w:color="auto"/>
      </w:divBdr>
    </w:div>
    <w:div w:id="1026905251">
      <w:bodyDiv w:val="1"/>
      <w:marLeft w:val="0"/>
      <w:marRight w:val="0"/>
      <w:marTop w:val="0"/>
      <w:marBottom w:val="0"/>
      <w:divBdr>
        <w:top w:val="none" w:sz="0" w:space="0" w:color="auto"/>
        <w:left w:val="none" w:sz="0" w:space="0" w:color="auto"/>
        <w:bottom w:val="none" w:sz="0" w:space="0" w:color="auto"/>
        <w:right w:val="none" w:sz="0" w:space="0" w:color="auto"/>
      </w:divBdr>
    </w:div>
    <w:div w:id="1029139860">
      <w:bodyDiv w:val="1"/>
      <w:marLeft w:val="0"/>
      <w:marRight w:val="0"/>
      <w:marTop w:val="0"/>
      <w:marBottom w:val="0"/>
      <w:divBdr>
        <w:top w:val="none" w:sz="0" w:space="0" w:color="auto"/>
        <w:left w:val="none" w:sz="0" w:space="0" w:color="auto"/>
        <w:bottom w:val="none" w:sz="0" w:space="0" w:color="auto"/>
        <w:right w:val="none" w:sz="0" w:space="0" w:color="auto"/>
      </w:divBdr>
    </w:div>
    <w:div w:id="1029262965">
      <w:marLeft w:val="480"/>
      <w:marRight w:val="0"/>
      <w:marTop w:val="0"/>
      <w:marBottom w:val="0"/>
      <w:divBdr>
        <w:top w:val="none" w:sz="0" w:space="0" w:color="auto"/>
        <w:left w:val="none" w:sz="0" w:space="0" w:color="auto"/>
        <w:bottom w:val="none" w:sz="0" w:space="0" w:color="auto"/>
        <w:right w:val="none" w:sz="0" w:space="0" w:color="auto"/>
      </w:divBdr>
    </w:div>
    <w:div w:id="1029454059">
      <w:marLeft w:val="480"/>
      <w:marRight w:val="0"/>
      <w:marTop w:val="0"/>
      <w:marBottom w:val="0"/>
      <w:divBdr>
        <w:top w:val="none" w:sz="0" w:space="0" w:color="auto"/>
        <w:left w:val="none" w:sz="0" w:space="0" w:color="auto"/>
        <w:bottom w:val="none" w:sz="0" w:space="0" w:color="auto"/>
        <w:right w:val="none" w:sz="0" w:space="0" w:color="auto"/>
      </w:divBdr>
    </w:div>
    <w:div w:id="1030187409">
      <w:marLeft w:val="480"/>
      <w:marRight w:val="0"/>
      <w:marTop w:val="0"/>
      <w:marBottom w:val="0"/>
      <w:divBdr>
        <w:top w:val="none" w:sz="0" w:space="0" w:color="auto"/>
        <w:left w:val="none" w:sz="0" w:space="0" w:color="auto"/>
        <w:bottom w:val="none" w:sz="0" w:space="0" w:color="auto"/>
        <w:right w:val="none" w:sz="0" w:space="0" w:color="auto"/>
      </w:divBdr>
    </w:div>
    <w:div w:id="1031299216">
      <w:marLeft w:val="480"/>
      <w:marRight w:val="0"/>
      <w:marTop w:val="0"/>
      <w:marBottom w:val="0"/>
      <w:divBdr>
        <w:top w:val="none" w:sz="0" w:space="0" w:color="auto"/>
        <w:left w:val="none" w:sz="0" w:space="0" w:color="auto"/>
        <w:bottom w:val="none" w:sz="0" w:space="0" w:color="auto"/>
        <w:right w:val="none" w:sz="0" w:space="0" w:color="auto"/>
      </w:divBdr>
    </w:div>
    <w:div w:id="1031999792">
      <w:marLeft w:val="480"/>
      <w:marRight w:val="0"/>
      <w:marTop w:val="0"/>
      <w:marBottom w:val="0"/>
      <w:divBdr>
        <w:top w:val="none" w:sz="0" w:space="0" w:color="auto"/>
        <w:left w:val="none" w:sz="0" w:space="0" w:color="auto"/>
        <w:bottom w:val="none" w:sz="0" w:space="0" w:color="auto"/>
        <w:right w:val="none" w:sz="0" w:space="0" w:color="auto"/>
      </w:divBdr>
    </w:div>
    <w:div w:id="1032220421">
      <w:bodyDiv w:val="1"/>
      <w:marLeft w:val="0"/>
      <w:marRight w:val="0"/>
      <w:marTop w:val="0"/>
      <w:marBottom w:val="0"/>
      <w:divBdr>
        <w:top w:val="none" w:sz="0" w:space="0" w:color="auto"/>
        <w:left w:val="none" w:sz="0" w:space="0" w:color="auto"/>
        <w:bottom w:val="none" w:sz="0" w:space="0" w:color="auto"/>
        <w:right w:val="none" w:sz="0" w:space="0" w:color="auto"/>
      </w:divBdr>
      <w:divsChild>
        <w:div w:id="2000572863">
          <w:marLeft w:val="0"/>
          <w:marRight w:val="0"/>
          <w:marTop w:val="0"/>
          <w:marBottom w:val="0"/>
          <w:divBdr>
            <w:top w:val="none" w:sz="0" w:space="0" w:color="auto"/>
            <w:left w:val="none" w:sz="0" w:space="0" w:color="auto"/>
            <w:bottom w:val="none" w:sz="0" w:space="0" w:color="auto"/>
            <w:right w:val="none" w:sz="0" w:space="0" w:color="auto"/>
          </w:divBdr>
          <w:divsChild>
            <w:div w:id="1799956025">
              <w:marLeft w:val="0"/>
              <w:marRight w:val="0"/>
              <w:marTop w:val="0"/>
              <w:marBottom w:val="0"/>
              <w:divBdr>
                <w:top w:val="none" w:sz="0" w:space="0" w:color="auto"/>
                <w:left w:val="none" w:sz="0" w:space="0" w:color="auto"/>
                <w:bottom w:val="none" w:sz="0" w:space="0" w:color="auto"/>
                <w:right w:val="none" w:sz="0" w:space="0" w:color="auto"/>
              </w:divBdr>
            </w:div>
          </w:divsChild>
        </w:div>
        <w:div w:id="1014768315">
          <w:marLeft w:val="0"/>
          <w:marRight w:val="0"/>
          <w:marTop w:val="0"/>
          <w:marBottom w:val="0"/>
          <w:divBdr>
            <w:top w:val="none" w:sz="0" w:space="0" w:color="auto"/>
            <w:left w:val="none" w:sz="0" w:space="0" w:color="auto"/>
            <w:bottom w:val="none" w:sz="0" w:space="0" w:color="auto"/>
            <w:right w:val="none" w:sz="0" w:space="0" w:color="auto"/>
          </w:divBdr>
          <w:divsChild>
            <w:div w:id="541136068">
              <w:marLeft w:val="0"/>
              <w:marRight w:val="0"/>
              <w:marTop w:val="0"/>
              <w:marBottom w:val="0"/>
              <w:divBdr>
                <w:top w:val="none" w:sz="0" w:space="0" w:color="auto"/>
                <w:left w:val="none" w:sz="0" w:space="0" w:color="auto"/>
                <w:bottom w:val="none" w:sz="0" w:space="0" w:color="auto"/>
                <w:right w:val="none" w:sz="0" w:space="0" w:color="auto"/>
              </w:divBdr>
            </w:div>
          </w:divsChild>
        </w:div>
        <w:div w:id="1942689438">
          <w:marLeft w:val="0"/>
          <w:marRight w:val="0"/>
          <w:marTop w:val="0"/>
          <w:marBottom w:val="0"/>
          <w:divBdr>
            <w:top w:val="none" w:sz="0" w:space="0" w:color="auto"/>
            <w:left w:val="none" w:sz="0" w:space="0" w:color="auto"/>
            <w:bottom w:val="none" w:sz="0" w:space="0" w:color="auto"/>
            <w:right w:val="none" w:sz="0" w:space="0" w:color="auto"/>
          </w:divBdr>
          <w:divsChild>
            <w:div w:id="2063672796">
              <w:marLeft w:val="0"/>
              <w:marRight w:val="0"/>
              <w:marTop w:val="0"/>
              <w:marBottom w:val="0"/>
              <w:divBdr>
                <w:top w:val="none" w:sz="0" w:space="0" w:color="auto"/>
                <w:left w:val="none" w:sz="0" w:space="0" w:color="auto"/>
                <w:bottom w:val="none" w:sz="0" w:space="0" w:color="auto"/>
                <w:right w:val="none" w:sz="0" w:space="0" w:color="auto"/>
              </w:divBdr>
            </w:div>
          </w:divsChild>
        </w:div>
        <w:div w:id="1035232098">
          <w:marLeft w:val="0"/>
          <w:marRight w:val="0"/>
          <w:marTop w:val="0"/>
          <w:marBottom w:val="0"/>
          <w:divBdr>
            <w:top w:val="none" w:sz="0" w:space="0" w:color="auto"/>
            <w:left w:val="none" w:sz="0" w:space="0" w:color="auto"/>
            <w:bottom w:val="none" w:sz="0" w:space="0" w:color="auto"/>
            <w:right w:val="none" w:sz="0" w:space="0" w:color="auto"/>
          </w:divBdr>
          <w:divsChild>
            <w:div w:id="112349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1633">
      <w:marLeft w:val="480"/>
      <w:marRight w:val="0"/>
      <w:marTop w:val="0"/>
      <w:marBottom w:val="0"/>
      <w:divBdr>
        <w:top w:val="none" w:sz="0" w:space="0" w:color="auto"/>
        <w:left w:val="none" w:sz="0" w:space="0" w:color="auto"/>
        <w:bottom w:val="none" w:sz="0" w:space="0" w:color="auto"/>
        <w:right w:val="none" w:sz="0" w:space="0" w:color="auto"/>
      </w:divBdr>
    </w:div>
    <w:div w:id="1036665140">
      <w:marLeft w:val="480"/>
      <w:marRight w:val="0"/>
      <w:marTop w:val="0"/>
      <w:marBottom w:val="0"/>
      <w:divBdr>
        <w:top w:val="none" w:sz="0" w:space="0" w:color="auto"/>
        <w:left w:val="none" w:sz="0" w:space="0" w:color="auto"/>
        <w:bottom w:val="none" w:sz="0" w:space="0" w:color="auto"/>
        <w:right w:val="none" w:sz="0" w:space="0" w:color="auto"/>
      </w:divBdr>
    </w:div>
    <w:div w:id="1037244091">
      <w:marLeft w:val="480"/>
      <w:marRight w:val="0"/>
      <w:marTop w:val="0"/>
      <w:marBottom w:val="0"/>
      <w:divBdr>
        <w:top w:val="none" w:sz="0" w:space="0" w:color="auto"/>
        <w:left w:val="none" w:sz="0" w:space="0" w:color="auto"/>
        <w:bottom w:val="none" w:sz="0" w:space="0" w:color="auto"/>
        <w:right w:val="none" w:sz="0" w:space="0" w:color="auto"/>
      </w:divBdr>
    </w:div>
    <w:div w:id="1037392601">
      <w:bodyDiv w:val="1"/>
      <w:marLeft w:val="0"/>
      <w:marRight w:val="0"/>
      <w:marTop w:val="0"/>
      <w:marBottom w:val="0"/>
      <w:divBdr>
        <w:top w:val="none" w:sz="0" w:space="0" w:color="auto"/>
        <w:left w:val="none" w:sz="0" w:space="0" w:color="auto"/>
        <w:bottom w:val="none" w:sz="0" w:space="0" w:color="auto"/>
        <w:right w:val="none" w:sz="0" w:space="0" w:color="auto"/>
      </w:divBdr>
    </w:div>
    <w:div w:id="1039744135">
      <w:marLeft w:val="480"/>
      <w:marRight w:val="0"/>
      <w:marTop w:val="0"/>
      <w:marBottom w:val="0"/>
      <w:divBdr>
        <w:top w:val="none" w:sz="0" w:space="0" w:color="auto"/>
        <w:left w:val="none" w:sz="0" w:space="0" w:color="auto"/>
        <w:bottom w:val="none" w:sz="0" w:space="0" w:color="auto"/>
        <w:right w:val="none" w:sz="0" w:space="0" w:color="auto"/>
      </w:divBdr>
    </w:div>
    <w:div w:id="1039865168">
      <w:bodyDiv w:val="1"/>
      <w:marLeft w:val="0"/>
      <w:marRight w:val="0"/>
      <w:marTop w:val="0"/>
      <w:marBottom w:val="0"/>
      <w:divBdr>
        <w:top w:val="none" w:sz="0" w:space="0" w:color="auto"/>
        <w:left w:val="none" w:sz="0" w:space="0" w:color="auto"/>
        <w:bottom w:val="none" w:sz="0" w:space="0" w:color="auto"/>
        <w:right w:val="none" w:sz="0" w:space="0" w:color="auto"/>
      </w:divBdr>
    </w:div>
    <w:div w:id="1040783555">
      <w:marLeft w:val="480"/>
      <w:marRight w:val="0"/>
      <w:marTop w:val="0"/>
      <w:marBottom w:val="0"/>
      <w:divBdr>
        <w:top w:val="none" w:sz="0" w:space="0" w:color="auto"/>
        <w:left w:val="none" w:sz="0" w:space="0" w:color="auto"/>
        <w:bottom w:val="none" w:sz="0" w:space="0" w:color="auto"/>
        <w:right w:val="none" w:sz="0" w:space="0" w:color="auto"/>
      </w:divBdr>
    </w:div>
    <w:div w:id="1040982813">
      <w:marLeft w:val="480"/>
      <w:marRight w:val="0"/>
      <w:marTop w:val="0"/>
      <w:marBottom w:val="0"/>
      <w:divBdr>
        <w:top w:val="none" w:sz="0" w:space="0" w:color="auto"/>
        <w:left w:val="none" w:sz="0" w:space="0" w:color="auto"/>
        <w:bottom w:val="none" w:sz="0" w:space="0" w:color="auto"/>
        <w:right w:val="none" w:sz="0" w:space="0" w:color="auto"/>
      </w:divBdr>
    </w:div>
    <w:div w:id="1041587084">
      <w:marLeft w:val="480"/>
      <w:marRight w:val="0"/>
      <w:marTop w:val="0"/>
      <w:marBottom w:val="0"/>
      <w:divBdr>
        <w:top w:val="none" w:sz="0" w:space="0" w:color="auto"/>
        <w:left w:val="none" w:sz="0" w:space="0" w:color="auto"/>
        <w:bottom w:val="none" w:sz="0" w:space="0" w:color="auto"/>
        <w:right w:val="none" w:sz="0" w:space="0" w:color="auto"/>
      </w:divBdr>
    </w:div>
    <w:div w:id="1042825938">
      <w:marLeft w:val="480"/>
      <w:marRight w:val="0"/>
      <w:marTop w:val="0"/>
      <w:marBottom w:val="0"/>
      <w:divBdr>
        <w:top w:val="none" w:sz="0" w:space="0" w:color="auto"/>
        <w:left w:val="none" w:sz="0" w:space="0" w:color="auto"/>
        <w:bottom w:val="none" w:sz="0" w:space="0" w:color="auto"/>
        <w:right w:val="none" w:sz="0" w:space="0" w:color="auto"/>
      </w:divBdr>
    </w:div>
    <w:div w:id="1044211136">
      <w:bodyDiv w:val="1"/>
      <w:marLeft w:val="0"/>
      <w:marRight w:val="0"/>
      <w:marTop w:val="0"/>
      <w:marBottom w:val="0"/>
      <w:divBdr>
        <w:top w:val="none" w:sz="0" w:space="0" w:color="auto"/>
        <w:left w:val="none" w:sz="0" w:space="0" w:color="auto"/>
        <w:bottom w:val="none" w:sz="0" w:space="0" w:color="auto"/>
        <w:right w:val="none" w:sz="0" w:space="0" w:color="auto"/>
      </w:divBdr>
    </w:div>
    <w:div w:id="1044214122">
      <w:marLeft w:val="480"/>
      <w:marRight w:val="0"/>
      <w:marTop w:val="0"/>
      <w:marBottom w:val="0"/>
      <w:divBdr>
        <w:top w:val="none" w:sz="0" w:space="0" w:color="auto"/>
        <w:left w:val="none" w:sz="0" w:space="0" w:color="auto"/>
        <w:bottom w:val="none" w:sz="0" w:space="0" w:color="auto"/>
        <w:right w:val="none" w:sz="0" w:space="0" w:color="auto"/>
      </w:divBdr>
    </w:div>
    <w:div w:id="1045058756">
      <w:marLeft w:val="480"/>
      <w:marRight w:val="0"/>
      <w:marTop w:val="0"/>
      <w:marBottom w:val="0"/>
      <w:divBdr>
        <w:top w:val="none" w:sz="0" w:space="0" w:color="auto"/>
        <w:left w:val="none" w:sz="0" w:space="0" w:color="auto"/>
        <w:bottom w:val="none" w:sz="0" w:space="0" w:color="auto"/>
        <w:right w:val="none" w:sz="0" w:space="0" w:color="auto"/>
      </w:divBdr>
    </w:div>
    <w:div w:id="1048065423">
      <w:marLeft w:val="480"/>
      <w:marRight w:val="0"/>
      <w:marTop w:val="0"/>
      <w:marBottom w:val="0"/>
      <w:divBdr>
        <w:top w:val="none" w:sz="0" w:space="0" w:color="auto"/>
        <w:left w:val="none" w:sz="0" w:space="0" w:color="auto"/>
        <w:bottom w:val="none" w:sz="0" w:space="0" w:color="auto"/>
        <w:right w:val="none" w:sz="0" w:space="0" w:color="auto"/>
      </w:divBdr>
    </w:div>
    <w:div w:id="1050880171">
      <w:marLeft w:val="480"/>
      <w:marRight w:val="0"/>
      <w:marTop w:val="0"/>
      <w:marBottom w:val="0"/>
      <w:divBdr>
        <w:top w:val="none" w:sz="0" w:space="0" w:color="auto"/>
        <w:left w:val="none" w:sz="0" w:space="0" w:color="auto"/>
        <w:bottom w:val="none" w:sz="0" w:space="0" w:color="auto"/>
        <w:right w:val="none" w:sz="0" w:space="0" w:color="auto"/>
      </w:divBdr>
    </w:div>
    <w:div w:id="1051003557">
      <w:marLeft w:val="480"/>
      <w:marRight w:val="0"/>
      <w:marTop w:val="0"/>
      <w:marBottom w:val="0"/>
      <w:divBdr>
        <w:top w:val="none" w:sz="0" w:space="0" w:color="auto"/>
        <w:left w:val="none" w:sz="0" w:space="0" w:color="auto"/>
        <w:bottom w:val="none" w:sz="0" w:space="0" w:color="auto"/>
        <w:right w:val="none" w:sz="0" w:space="0" w:color="auto"/>
      </w:divBdr>
    </w:div>
    <w:div w:id="1053693343">
      <w:marLeft w:val="480"/>
      <w:marRight w:val="0"/>
      <w:marTop w:val="0"/>
      <w:marBottom w:val="0"/>
      <w:divBdr>
        <w:top w:val="none" w:sz="0" w:space="0" w:color="auto"/>
        <w:left w:val="none" w:sz="0" w:space="0" w:color="auto"/>
        <w:bottom w:val="none" w:sz="0" w:space="0" w:color="auto"/>
        <w:right w:val="none" w:sz="0" w:space="0" w:color="auto"/>
      </w:divBdr>
    </w:div>
    <w:div w:id="1054038986">
      <w:bodyDiv w:val="1"/>
      <w:marLeft w:val="0"/>
      <w:marRight w:val="0"/>
      <w:marTop w:val="0"/>
      <w:marBottom w:val="0"/>
      <w:divBdr>
        <w:top w:val="none" w:sz="0" w:space="0" w:color="auto"/>
        <w:left w:val="none" w:sz="0" w:space="0" w:color="auto"/>
        <w:bottom w:val="none" w:sz="0" w:space="0" w:color="auto"/>
        <w:right w:val="none" w:sz="0" w:space="0" w:color="auto"/>
      </w:divBdr>
    </w:div>
    <w:div w:id="1054548061">
      <w:marLeft w:val="480"/>
      <w:marRight w:val="0"/>
      <w:marTop w:val="0"/>
      <w:marBottom w:val="0"/>
      <w:divBdr>
        <w:top w:val="none" w:sz="0" w:space="0" w:color="auto"/>
        <w:left w:val="none" w:sz="0" w:space="0" w:color="auto"/>
        <w:bottom w:val="none" w:sz="0" w:space="0" w:color="auto"/>
        <w:right w:val="none" w:sz="0" w:space="0" w:color="auto"/>
      </w:divBdr>
    </w:div>
    <w:div w:id="1055734338">
      <w:marLeft w:val="480"/>
      <w:marRight w:val="0"/>
      <w:marTop w:val="0"/>
      <w:marBottom w:val="0"/>
      <w:divBdr>
        <w:top w:val="none" w:sz="0" w:space="0" w:color="auto"/>
        <w:left w:val="none" w:sz="0" w:space="0" w:color="auto"/>
        <w:bottom w:val="none" w:sz="0" w:space="0" w:color="auto"/>
        <w:right w:val="none" w:sz="0" w:space="0" w:color="auto"/>
      </w:divBdr>
    </w:div>
    <w:div w:id="1056707548">
      <w:marLeft w:val="480"/>
      <w:marRight w:val="0"/>
      <w:marTop w:val="0"/>
      <w:marBottom w:val="0"/>
      <w:divBdr>
        <w:top w:val="none" w:sz="0" w:space="0" w:color="auto"/>
        <w:left w:val="none" w:sz="0" w:space="0" w:color="auto"/>
        <w:bottom w:val="none" w:sz="0" w:space="0" w:color="auto"/>
        <w:right w:val="none" w:sz="0" w:space="0" w:color="auto"/>
      </w:divBdr>
    </w:div>
    <w:div w:id="1057556727">
      <w:bodyDiv w:val="1"/>
      <w:marLeft w:val="0"/>
      <w:marRight w:val="0"/>
      <w:marTop w:val="0"/>
      <w:marBottom w:val="0"/>
      <w:divBdr>
        <w:top w:val="none" w:sz="0" w:space="0" w:color="auto"/>
        <w:left w:val="none" w:sz="0" w:space="0" w:color="auto"/>
        <w:bottom w:val="none" w:sz="0" w:space="0" w:color="auto"/>
        <w:right w:val="none" w:sz="0" w:space="0" w:color="auto"/>
      </w:divBdr>
    </w:div>
    <w:div w:id="1058087436">
      <w:bodyDiv w:val="1"/>
      <w:marLeft w:val="0"/>
      <w:marRight w:val="0"/>
      <w:marTop w:val="0"/>
      <w:marBottom w:val="0"/>
      <w:divBdr>
        <w:top w:val="none" w:sz="0" w:space="0" w:color="auto"/>
        <w:left w:val="none" w:sz="0" w:space="0" w:color="auto"/>
        <w:bottom w:val="none" w:sz="0" w:space="0" w:color="auto"/>
        <w:right w:val="none" w:sz="0" w:space="0" w:color="auto"/>
      </w:divBdr>
      <w:divsChild>
        <w:div w:id="157775062">
          <w:marLeft w:val="0"/>
          <w:marRight w:val="0"/>
          <w:marTop w:val="0"/>
          <w:marBottom w:val="0"/>
          <w:divBdr>
            <w:top w:val="none" w:sz="0" w:space="0" w:color="auto"/>
            <w:left w:val="none" w:sz="0" w:space="0" w:color="auto"/>
            <w:bottom w:val="none" w:sz="0" w:space="0" w:color="auto"/>
            <w:right w:val="none" w:sz="0" w:space="0" w:color="auto"/>
          </w:divBdr>
          <w:divsChild>
            <w:div w:id="1439108174">
              <w:marLeft w:val="0"/>
              <w:marRight w:val="0"/>
              <w:marTop w:val="0"/>
              <w:marBottom w:val="0"/>
              <w:divBdr>
                <w:top w:val="none" w:sz="0" w:space="0" w:color="auto"/>
                <w:left w:val="none" w:sz="0" w:space="0" w:color="auto"/>
                <w:bottom w:val="none" w:sz="0" w:space="0" w:color="auto"/>
                <w:right w:val="none" w:sz="0" w:space="0" w:color="auto"/>
              </w:divBdr>
            </w:div>
          </w:divsChild>
        </w:div>
        <w:div w:id="511795735">
          <w:marLeft w:val="0"/>
          <w:marRight w:val="0"/>
          <w:marTop w:val="0"/>
          <w:marBottom w:val="0"/>
          <w:divBdr>
            <w:top w:val="none" w:sz="0" w:space="0" w:color="auto"/>
            <w:left w:val="none" w:sz="0" w:space="0" w:color="auto"/>
            <w:bottom w:val="none" w:sz="0" w:space="0" w:color="auto"/>
            <w:right w:val="none" w:sz="0" w:space="0" w:color="auto"/>
          </w:divBdr>
          <w:divsChild>
            <w:div w:id="14804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355">
      <w:marLeft w:val="480"/>
      <w:marRight w:val="0"/>
      <w:marTop w:val="0"/>
      <w:marBottom w:val="0"/>
      <w:divBdr>
        <w:top w:val="none" w:sz="0" w:space="0" w:color="auto"/>
        <w:left w:val="none" w:sz="0" w:space="0" w:color="auto"/>
        <w:bottom w:val="none" w:sz="0" w:space="0" w:color="auto"/>
        <w:right w:val="none" w:sz="0" w:space="0" w:color="auto"/>
      </w:divBdr>
    </w:div>
    <w:div w:id="1058823362">
      <w:bodyDiv w:val="1"/>
      <w:marLeft w:val="0"/>
      <w:marRight w:val="0"/>
      <w:marTop w:val="0"/>
      <w:marBottom w:val="0"/>
      <w:divBdr>
        <w:top w:val="none" w:sz="0" w:space="0" w:color="auto"/>
        <w:left w:val="none" w:sz="0" w:space="0" w:color="auto"/>
        <w:bottom w:val="none" w:sz="0" w:space="0" w:color="auto"/>
        <w:right w:val="none" w:sz="0" w:space="0" w:color="auto"/>
      </w:divBdr>
      <w:divsChild>
        <w:div w:id="2131312374">
          <w:marLeft w:val="0"/>
          <w:marRight w:val="0"/>
          <w:marTop w:val="0"/>
          <w:marBottom w:val="0"/>
          <w:divBdr>
            <w:top w:val="none" w:sz="0" w:space="0" w:color="auto"/>
            <w:left w:val="none" w:sz="0" w:space="0" w:color="auto"/>
            <w:bottom w:val="none" w:sz="0" w:space="0" w:color="auto"/>
            <w:right w:val="none" w:sz="0" w:space="0" w:color="auto"/>
          </w:divBdr>
          <w:divsChild>
            <w:div w:id="486360933">
              <w:marLeft w:val="0"/>
              <w:marRight w:val="0"/>
              <w:marTop w:val="0"/>
              <w:marBottom w:val="0"/>
              <w:divBdr>
                <w:top w:val="none" w:sz="0" w:space="0" w:color="auto"/>
                <w:left w:val="none" w:sz="0" w:space="0" w:color="auto"/>
                <w:bottom w:val="none" w:sz="0" w:space="0" w:color="auto"/>
                <w:right w:val="none" w:sz="0" w:space="0" w:color="auto"/>
              </w:divBdr>
            </w:div>
          </w:divsChild>
        </w:div>
        <w:div w:id="1462963304">
          <w:marLeft w:val="0"/>
          <w:marRight w:val="0"/>
          <w:marTop w:val="0"/>
          <w:marBottom w:val="0"/>
          <w:divBdr>
            <w:top w:val="none" w:sz="0" w:space="0" w:color="auto"/>
            <w:left w:val="none" w:sz="0" w:space="0" w:color="auto"/>
            <w:bottom w:val="none" w:sz="0" w:space="0" w:color="auto"/>
            <w:right w:val="none" w:sz="0" w:space="0" w:color="auto"/>
          </w:divBdr>
          <w:divsChild>
            <w:div w:id="1669862740">
              <w:marLeft w:val="0"/>
              <w:marRight w:val="0"/>
              <w:marTop w:val="0"/>
              <w:marBottom w:val="0"/>
              <w:divBdr>
                <w:top w:val="none" w:sz="0" w:space="0" w:color="auto"/>
                <w:left w:val="none" w:sz="0" w:space="0" w:color="auto"/>
                <w:bottom w:val="none" w:sz="0" w:space="0" w:color="auto"/>
                <w:right w:val="none" w:sz="0" w:space="0" w:color="auto"/>
              </w:divBdr>
            </w:div>
          </w:divsChild>
        </w:div>
        <w:div w:id="1409185107">
          <w:marLeft w:val="0"/>
          <w:marRight w:val="0"/>
          <w:marTop w:val="0"/>
          <w:marBottom w:val="0"/>
          <w:divBdr>
            <w:top w:val="none" w:sz="0" w:space="0" w:color="auto"/>
            <w:left w:val="none" w:sz="0" w:space="0" w:color="auto"/>
            <w:bottom w:val="none" w:sz="0" w:space="0" w:color="auto"/>
            <w:right w:val="none" w:sz="0" w:space="0" w:color="auto"/>
          </w:divBdr>
          <w:divsChild>
            <w:div w:id="193156007">
              <w:marLeft w:val="0"/>
              <w:marRight w:val="0"/>
              <w:marTop w:val="0"/>
              <w:marBottom w:val="0"/>
              <w:divBdr>
                <w:top w:val="none" w:sz="0" w:space="0" w:color="auto"/>
                <w:left w:val="none" w:sz="0" w:space="0" w:color="auto"/>
                <w:bottom w:val="none" w:sz="0" w:space="0" w:color="auto"/>
                <w:right w:val="none" w:sz="0" w:space="0" w:color="auto"/>
              </w:divBdr>
            </w:div>
          </w:divsChild>
        </w:div>
        <w:div w:id="46420412">
          <w:marLeft w:val="0"/>
          <w:marRight w:val="0"/>
          <w:marTop w:val="0"/>
          <w:marBottom w:val="0"/>
          <w:divBdr>
            <w:top w:val="none" w:sz="0" w:space="0" w:color="auto"/>
            <w:left w:val="none" w:sz="0" w:space="0" w:color="auto"/>
            <w:bottom w:val="none" w:sz="0" w:space="0" w:color="auto"/>
            <w:right w:val="none" w:sz="0" w:space="0" w:color="auto"/>
          </w:divBdr>
          <w:divsChild>
            <w:div w:id="6227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3095">
      <w:marLeft w:val="480"/>
      <w:marRight w:val="0"/>
      <w:marTop w:val="0"/>
      <w:marBottom w:val="0"/>
      <w:divBdr>
        <w:top w:val="none" w:sz="0" w:space="0" w:color="auto"/>
        <w:left w:val="none" w:sz="0" w:space="0" w:color="auto"/>
        <w:bottom w:val="none" w:sz="0" w:space="0" w:color="auto"/>
        <w:right w:val="none" w:sz="0" w:space="0" w:color="auto"/>
      </w:divBdr>
    </w:div>
    <w:div w:id="1059090017">
      <w:marLeft w:val="480"/>
      <w:marRight w:val="0"/>
      <w:marTop w:val="0"/>
      <w:marBottom w:val="0"/>
      <w:divBdr>
        <w:top w:val="none" w:sz="0" w:space="0" w:color="auto"/>
        <w:left w:val="none" w:sz="0" w:space="0" w:color="auto"/>
        <w:bottom w:val="none" w:sz="0" w:space="0" w:color="auto"/>
        <w:right w:val="none" w:sz="0" w:space="0" w:color="auto"/>
      </w:divBdr>
    </w:div>
    <w:div w:id="1059279323">
      <w:bodyDiv w:val="1"/>
      <w:marLeft w:val="0"/>
      <w:marRight w:val="0"/>
      <w:marTop w:val="0"/>
      <w:marBottom w:val="0"/>
      <w:divBdr>
        <w:top w:val="none" w:sz="0" w:space="0" w:color="auto"/>
        <w:left w:val="none" w:sz="0" w:space="0" w:color="auto"/>
        <w:bottom w:val="none" w:sz="0" w:space="0" w:color="auto"/>
        <w:right w:val="none" w:sz="0" w:space="0" w:color="auto"/>
      </w:divBdr>
      <w:divsChild>
        <w:div w:id="299001394">
          <w:marLeft w:val="0"/>
          <w:marRight w:val="0"/>
          <w:marTop w:val="0"/>
          <w:marBottom w:val="0"/>
          <w:divBdr>
            <w:top w:val="none" w:sz="0" w:space="0" w:color="auto"/>
            <w:left w:val="none" w:sz="0" w:space="0" w:color="auto"/>
            <w:bottom w:val="none" w:sz="0" w:space="0" w:color="auto"/>
            <w:right w:val="none" w:sz="0" w:space="0" w:color="auto"/>
          </w:divBdr>
          <w:divsChild>
            <w:div w:id="837694681">
              <w:marLeft w:val="0"/>
              <w:marRight w:val="0"/>
              <w:marTop w:val="0"/>
              <w:marBottom w:val="0"/>
              <w:divBdr>
                <w:top w:val="none" w:sz="0" w:space="0" w:color="auto"/>
                <w:left w:val="none" w:sz="0" w:space="0" w:color="auto"/>
                <w:bottom w:val="none" w:sz="0" w:space="0" w:color="auto"/>
                <w:right w:val="none" w:sz="0" w:space="0" w:color="auto"/>
              </w:divBdr>
            </w:div>
          </w:divsChild>
        </w:div>
        <w:div w:id="1894269096">
          <w:marLeft w:val="0"/>
          <w:marRight w:val="0"/>
          <w:marTop w:val="0"/>
          <w:marBottom w:val="0"/>
          <w:divBdr>
            <w:top w:val="none" w:sz="0" w:space="0" w:color="auto"/>
            <w:left w:val="none" w:sz="0" w:space="0" w:color="auto"/>
            <w:bottom w:val="none" w:sz="0" w:space="0" w:color="auto"/>
            <w:right w:val="none" w:sz="0" w:space="0" w:color="auto"/>
          </w:divBdr>
          <w:divsChild>
            <w:div w:id="1097676396">
              <w:marLeft w:val="0"/>
              <w:marRight w:val="0"/>
              <w:marTop w:val="0"/>
              <w:marBottom w:val="0"/>
              <w:divBdr>
                <w:top w:val="none" w:sz="0" w:space="0" w:color="auto"/>
                <w:left w:val="none" w:sz="0" w:space="0" w:color="auto"/>
                <w:bottom w:val="none" w:sz="0" w:space="0" w:color="auto"/>
                <w:right w:val="none" w:sz="0" w:space="0" w:color="auto"/>
              </w:divBdr>
            </w:div>
          </w:divsChild>
        </w:div>
        <w:div w:id="1258245207">
          <w:marLeft w:val="0"/>
          <w:marRight w:val="0"/>
          <w:marTop w:val="0"/>
          <w:marBottom w:val="0"/>
          <w:divBdr>
            <w:top w:val="none" w:sz="0" w:space="0" w:color="auto"/>
            <w:left w:val="none" w:sz="0" w:space="0" w:color="auto"/>
            <w:bottom w:val="none" w:sz="0" w:space="0" w:color="auto"/>
            <w:right w:val="none" w:sz="0" w:space="0" w:color="auto"/>
          </w:divBdr>
          <w:divsChild>
            <w:div w:id="21202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3396">
      <w:bodyDiv w:val="1"/>
      <w:marLeft w:val="0"/>
      <w:marRight w:val="0"/>
      <w:marTop w:val="0"/>
      <w:marBottom w:val="0"/>
      <w:divBdr>
        <w:top w:val="none" w:sz="0" w:space="0" w:color="auto"/>
        <w:left w:val="none" w:sz="0" w:space="0" w:color="auto"/>
        <w:bottom w:val="none" w:sz="0" w:space="0" w:color="auto"/>
        <w:right w:val="none" w:sz="0" w:space="0" w:color="auto"/>
      </w:divBdr>
    </w:div>
    <w:div w:id="1062171262">
      <w:bodyDiv w:val="1"/>
      <w:marLeft w:val="0"/>
      <w:marRight w:val="0"/>
      <w:marTop w:val="0"/>
      <w:marBottom w:val="0"/>
      <w:divBdr>
        <w:top w:val="none" w:sz="0" w:space="0" w:color="auto"/>
        <w:left w:val="none" w:sz="0" w:space="0" w:color="auto"/>
        <w:bottom w:val="none" w:sz="0" w:space="0" w:color="auto"/>
        <w:right w:val="none" w:sz="0" w:space="0" w:color="auto"/>
      </w:divBdr>
      <w:divsChild>
        <w:div w:id="701369463">
          <w:marLeft w:val="0"/>
          <w:marRight w:val="0"/>
          <w:marTop w:val="0"/>
          <w:marBottom w:val="0"/>
          <w:divBdr>
            <w:top w:val="none" w:sz="0" w:space="0" w:color="auto"/>
            <w:left w:val="none" w:sz="0" w:space="0" w:color="auto"/>
            <w:bottom w:val="none" w:sz="0" w:space="0" w:color="auto"/>
            <w:right w:val="none" w:sz="0" w:space="0" w:color="auto"/>
          </w:divBdr>
          <w:divsChild>
            <w:div w:id="716317389">
              <w:marLeft w:val="0"/>
              <w:marRight w:val="0"/>
              <w:marTop w:val="0"/>
              <w:marBottom w:val="0"/>
              <w:divBdr>
                <w:top w:val="none" w:sz="0" w:space="0" w:color="auto"/>
                <w:left w:val="none" w:sz="0" w:space="0" w:color="auto"/>
                <w:bottom w:val="none" w:sz="0" w:space="0" w:color="auto"/>
                <w:right w:val="none" w:sz="0" w:space="0" w:color="auto"/>
              </w:divBdr>
            </w:div>
          </w:divsChild>
        </w:div>
        <w:div w:id="701787772">
          <w:marLeft w:val="0"/>
          <w:marRight w:val="0"/>
          <w:marTop w:val="0"/>
          <w:marBottom w:val="0"/>
          <w:divBdr>
            <w:top w:val="none" w:sz="0" w:space="0" w:color="auto"/>
            <w:left w:val="none" w:sz="0" w:space="0" w:color="auto"/>
            <w:bottom w:val="none" w:sz="0" w:space="0" w:color="auto"/>
            <w:right w:val="none" w:sz="0" w:space="0" w:color="auto"/>
          </w:divBdr>
          <w:divsChild>
            <w:div w:id="1334335452">
              <w:marLeft w:val="0"/>
              <w:marRight w:val="0"/>
              <w:marTop w:val="0"/>
              <w:marBottom w:val="0"/>
              <w:divBdr>
                <w:top w:val="none" w:sz="0" w:space="0" w:color="auto"/>
                <w:left w:val="none" w:sz="0" w:space="0" w:color="auto"/>
                <w:bottom w:val="none" w:sz="0" w:space="0" w:color="auto"/>
                <w:right w:val="none" w:sz="0" w:space="0" w:color="auto"/>
              </w:divBdr>
            </w:div>
          </w:divsChild>
        </w:div>
        <w:div w:id="1613634405">
          <w:marLeft w:val="0"/>
          <w:marRight w:val="0"/>
          <w:marTop w:val="0"/>
          <w:marBottom w:val="0"/>
          <w:divBdr>
            <w:top w:val="none" w:sz="0" w:space="0" w:color="auto"/>
            <w:left w:val="none" w:sz="0" w:space="0" w:color="auto"/>
            <w:bottom w:val="none" w:sz="0" w:space="0" w:color="auto"/>
            <w:right w:val="none" w:sz="0" w:space="0" w:color="auto"/>
          </w:divBdr>
          <w:divsChild>
            <w:div w:id="578296022">
              <w:marLeft w:val="0"/>
              <w:marRight w:val="0"/>
              <w:marTop w:val="0"/>
              <w:marBottom w:val="0"/>
              <w:divBdr>
                <w:top w:val="none" w:sz="0" w:space="0" w:color="auto"/>
                <w:left w:val="none" w:sz="0" w:space="0" w:color="auto"/>
                <w:bottom w:val="none" w:sz="0" w:space="0" w:color="auto"/>
                <w:right w:val="none" w:sz="0" w:space="0" w:color="auto"/>
              </w:divBdr>
            </w:div>
          </w:divsChild>
        </w:div>
        <w:div w:id="911700079">
          <w:marLeft w:val="0"/>
          <w:marRight w:val="0"/>
          <w:marTop w:val="0"/>
          <w:marBottom w:val="0"/>
          <w:divBdr>
            <w:top w:val="none" w:sz="0" w:space="0" w:color="auto"/>
            <w:left w:val="none" w:sz="0" w:space="0" w:color="auto"/>
            <w:bottom w:val="none" w:sz="0" w:space="0" w:color="auto"/>
            <w:right w:val="none" w:sz="0" w:space="0" w:color="auto"/>
          </w:divBdr>
          <w:divsChild>
            <w:div w:id="2010717781">
              <w:marLeft w:val="0"/>
              <w:marRight w:val="0"/>
              <w:marTop w:val="0"/>
              <w:marBottom w:val="0"/>
              <w:divBdr>
                <w:top w:val="none" w:sz="0" w:space="0" w:color="auto"/>
                <w:left w:val="none" w:sz="0" w:space="0" w:color="auto"/>
                <w:bottom w:val="none" w:sz="0" w:space="0" w:color="auto"/>
                <w:right w:val="none" w:sz="0" w:space="0" w:color="auto"/>
              </w:divBdr>
            </w:div>
          </w:divsChild>
        </w:div>
        <w:div w:id="1214001554">
          <w:marLeft w:val="0"/>
          <w:marRight w:val="0"/>
          <w:marTop w:val="0"/>
          <w:marBottom w:val="0"/>
          <w:divBdr>
            <w:top w:val="none" w:sz="0" w:space="0" w:color="auto"/>
            <w:left w:val="none" w:sz="0" w:space="0" w:color="auto"/>
            <w:bottom w:val="none" w:sz="0" w:space="0" w:color="auto"/>
            <w:right w:val="none" w:sz="0" w:space="0" w:color="auto"/>
          </w:divBdr>
          <w:divsChild>
            <w:div w:id="11364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1152">
      <w:marLeft w:val="480"/>
      <w:marRight w:val="0"/>
      <w:marTop w:val="0"/>
      <w:marBottom w:val="0"/>
      <w:divBdr>
        <w:top w:val="none" w:sz="0" w:space="0" w:color="auto"/>
        <w:left w:val="none" w:sz="0" w:space="0" w:color="auto"/>
        <w:bottom w:val="none" w:sz="0" w:space="0" w:color="auto"/>
        <w:right w:val="none" w:sz="0" w:space="0" w:color="auto"/>
      </w:divBdr>
    </w:div>
    <w:div w:id="1063068579">
      <w:bodyDiv w:val="1"/>
      <w:marLeft w:val="0"/>
      <w:marRight w:val="0"/>
      <w:marTop w:val="0"/>
      <w:marBottom w:val="0"/>
      <w:divBdr>
        <w:top w:val="none" w:sz="0" w:space="0" w:color="auto"/>
        <w:left w:val="none" w:sz="0" w:space="0" w:color="auto"/>
        <w:bottom w:val="none" w:sz="0" w:space="0" w:color="auto"/>
        <w:right w:val="none" w:sz="0" w:space="0" w:color="auto"/>
      </w:divBdr>
    </w:div>
    <w:div w:id="1065032746">
      <w:bodyDiv w:val="1"/>
      <w:marLeft w:val="0"/>
      <w:marRight w:val="0"/>
      <w:marTop w:val="0"/>
      <w:marBottom w:val="0"/>
      <w:divBdr>
        <w:top w:val="none" w:sz="0" w:space="0" w:color="auto"/>
        <w:left w:val="none" w:sz="0" w:space="0" w:color="auto"/>
        <w:bottom w:val="none" w:sz="0" w:space="0" w:color="auto"/>
        <w:right w:val="none" w:sz="0" w:space="0" w:color="auto"/>
      </w:divBdr>
    </w:div>
    <w:div w:id="1065180324">
      <w:marLeft w:val="480"/>
      <w:marRight w:val="0"/>
      <w:marTop w:val="0"/>
      <w:marBottom w:val="0"/>
      <w:divBdr>
        <w:top w:val="none" w:sz="0" w:space="0" w:color="auto"/>
        <w:left w:val="none" w:sz="0" w:space="0" w:color="auto"/>
        <w:bottom w:val="none" w:sz="0" w:space="0" w:color="auto"/>
        <w:right w:val="none" w:sz="0" w:space="0" w:color="auto"/>
      </w:divBdr>
    </w:div>
    <w:div w:id="1065294728">
      <w:bodyDiv w:val="1"/>
      <w:marLeft w:val="0"/>
      <w:marRight w:val="0"/>
      <w:marTop w:val="0"/>
      <w:marBottom w:val="0"/>
      <w:divBdr>
        <w:top w:val="none" w:sz="0" w:space="0" w:color="auto"/>
        <w:left w:val="none" w:sz="0" w:space="0" w:color="auto"/>
        <w:bottom w:val="none" w:sz="0" w:space="0" w:color="auto"/>
        <w:right w:val="none" w:sz="0" w:space="0" w:color="auto"/>
      </w:divBdr>
    </w:div>
    <w:div w:id="1065449255">
      <w:bodyDiv w:val="1"/>
      <w:marLeft w:val="0"/>
      <w:marRight w:val="0"/>
      <w:marTop w:val="0"/>
      <w:marBottom w:val="0"/>
      <w:divBdr>
        <w:top w:val="none" w:sz="0" w:space="0" w:color="auto"/>
        <w:left w:val="none" w:sz="0" w:space="0" w:color="auto"/>
        <w:bottom w:val="none" w:sz="0" w:space="0" w:color="auto"/>
        <w:right w:val="none" w:sz="0" w:space="0" w:color="auto"/>
      </w:divBdr>
    </w:div>
    <w:div w:id="1066881998">
      <w:bodyDiv w:val="1"/>
      <w:marLeft w:val="0"/>
      <w:marRight w:val="0"/>
      <w:marTop w:val="0"/>
      <w:marBottom w:val="0"/>
      <w:divBdr>
        <w:top w:val="none" w:sz="0" w:space="0" w:color="auto"/>
        <w:left w:val="none" w:sz="0" w:space="0" w:color="auto"/>
        <w:bottom w:val="none" w:sz="0" w:space="0" w:color="auto"/>
        <w:right w:val="none" w:sz="0" w:space="0" w:color="auto"/>
      </w:divBdr>
    </w:div>
    <w:div w:id="1066951901">
      <w:marLeft w:val="480"/>
      <w:marRight w:val="0"/>
      <w:marTop w:val="0"/>
      <w:marBottom w:val="0"/>
      <w:divBdr>
        <w:top w:val="none" w:sz="0" w:space="0" w:color="auto"/>
        <w:left w:val="none" w:sz="0" w:space="0" w:color="auto"/>
        <w:bottom w:val="none" w:sz="0" w:space="0" w:color="auto"/>
        <w:right w:val="none" w:sz="0" w:space="0" w:color="auto"/>
      </w:divBdr>
    </w:div>
    <w:div w:id="1067873019">
      <w:marLeft w:val="480"/>
      <w:marRight w:val="0"/>
      <w:marTop w:val="0"/>
      <w:marBottom w:val="0"/>
      <w:divBdr>
        <w:top w:val="none" w:sz="0" w:space="0" w:color="auto"/>
        <w:left w:val="none" w:sz="0" w:space="0" w:color="auto"/>
        <w:bottom w:val="none" w:sz="0" w:space="0" w:color="auto"/>
        <w:right w:val="none" w:sz="0" w:space="0" w:color="auto"/>
      </w:divBdr>
    </w:div>
    <w:div w:id="1068531347">
      <w:bodyDiv w:val="1"/>
      <w:marLeft w:val="0"/>
      <w:marRight w:val="0"/>
      <w:marTop w:val="0"/>
      <w:marBottom w:val="0"/>
      <w:divBdr>
        <w:top w:val="none" w:sz="0" w:space="0" w:color="auto"/>
        <w:left w:val="none" w:sz="0" w:space="0" w:color="auto"/>
        <w:bottom w:val="none" w:sz="0" w:space="0" w:color="auto"/>
        <w:right w:val="none" w:sz="0" w:space="0" w:color="auto"/>
      </w:divBdr>
    </w:div>
    <w:div w:id="1069231678">
      <w:marLeft w:val="480"/>
      <w:marRight w:val="0"/>
      <w:marTop w:val="0"/>
      <w:marBottom w:val="0"/>
      <w:divBdr>
        <w:top w:val="none" w:sz="0" w:space="0" w:color="auto"/>
        <w:left w:val="none" w:sz="0" w:space="0" w:color="auto"/>
        <w:bottom w:val="none" w:sz="0" w:space="0" w:color="auto"/>
        <w:right w:val="none" w:sz="0" w:space="0" w:color="auto"/>
      </w:divBdr>
    </w:div>
    <w:div w:id="1069424634">
      <w:marLeft w:val="480"/>
      <w:marRight w:val="0"/>
      <w:marTop w:val="0"/>
      <w:marBottom w:val="0"/>
      <w:divBdr>
        <w:top w:val="none" w:sz="0" w:space="0" w:color="auto"/>
        <w:left w:val="none" w:sz="0" w:space="0" w:color="auto"/>
        <w:bottom w:val="none" w:sz="0" w:space="0" w:color="auto"/>
        <w:right w:val="none" w:sz="0" w:space="0" w:color="auto"/>
      </w:divBdr>
    </w:div>
    <w:div w:id="1069812279">
      <w:marLeft w:val="480"/>
      <w:marRight w:val="0"/>
      <w:marTop w:val="0"/>
      <w:marBottom w:val="0"/>
      <w:divBdr>
        <w:top w:val="none" w:sz="0" w:space="0" w:color="auto"/>
        <w:left w:val="none" w:sz="0" w:space="0" w:color="auto"/>
        <w:bottom w:val="none" w:sz="0" w:space="0" w:color="auto"/>
        <w:right w:val="none" w:sz="0" w:space="0" w:color="auto"/>
      </w:divBdr>
    </w:div>
    <w:div w:id="1069965107">
      <w:bodyDiv w:val="1"/>
      <w:marLeft w:val="0"/>
      <w:marRight w:val="0"/>
      <w:marTop w:val="0"/>
      <w:marBottom w:val="0"/>
      <w:divBdr>
        <w:top w:val="none" w:sz="0" w:space="0" w:color="auto"/>
        <w:left w:val="none" w:sz="0" w:space="0" w:color="auto"/>
        <w:bottom w:val="none" w:sz="0" w:space="0" w:color="auto"/>
        <w:right w:val="none" w:sz="0" w:space="0" w:color="auto"/>
      </w:divBdr>
      <w:divsChild>
        <w:div w:id="285162577">
          <w:marLeft w:val="0"/>
          <w:marRight w:val="0"/>
          <w:marTop w:val="0"/>
          <w:marBottom w:val="0"/>
          <w:divBdr>
            <w:top w:val="none" w:sz="0" w:space="0" w:color="auto"/>
            <w:left w:val="none" w:sz="0" w:space="0" w:color="auto"/>
            <w:bottom w:val="none" w:sz="0" w:space="0" w:color="auto"/>
            <w:right w:val="none" w:sz="0" w:space="0" w:color="auto"/>
          </w:divBdr>
          <w:divsChild>
            <w:div w:id="1877959220">
              <w:marLeft w:val="0"/>
              <w:marRight w:val="0"/>
              <w:marTop w:val="0"/>
              <w:marBottom w:val="0"/>
              <w:divBdr>
                <w:top w:val="none" w:sz="0" w:space="0" w:color="auto"/>
                <w:left w:val="none" w:sz="0" w:space="0" w:color="auto"/>
                <w:bottom w:val="none" w:sz="0" w:space="0" w:color="auto"/>
                <w:right w:val="none" w:sz="0" w:space="0" w:color="auto"/>
              </w:divBdr>
            </w:div>
          </w:divsChild>
        </w:div>
        <w:div w:id="1427461445">
          <w:marLeft w:val="0"/>
          <w:marRight w:val="0"/>
          <w:marTop w:val="0"/>
          <w:marBottom w:val="0"/>
          <w:divBdr>
            <w:top w:val="none" w:sz="0" w:space="0" w:color="auto"/>
            <w:left w:val="none" w:sz="0" w:space="0" w:color="auto"/>
            <w:bottom w:val="none" w:sz="0" w:space="0" w:color="auto"/>
            <w:right w:val="none" w:sz="0" w:space="0" w:color="auto"/>
          </w:divBdr>
          <w:divsChild>
            <w:div w:id="155997232">
              <w:marLeft w:val="0"/>
              <w:marRight w:val="0"/>
              <w:marTop w:val="0"/>
              <w:marBottom w:val="0"/>
              <w:divBdr>
                <w:top w:val="none" w:sz="0" w:space="0" w:color="auto"/>
                <w:left w:val="none" w:sz="0" w:space="0" w:color="auto"/>
                <w:bottom w:val="none" w:sz="0" w:space="0" w:color="auto"/>
                <w:right w:val="none" w:sz="0" w:space="0" w:color="auto"/>
              </w:divBdr>
            </w:div>
          </w:divsChild>
        </w:div>
        <w:div w:id="138887073">
          <w:marLeft w:val="0"/>
          <w:marRight w:val="0"/>
          <w:marTop w:val="0"/>
          <w:marBottom w:val="0"/>
          <w:divBdr>
            <w:top w:val="none" w:sz="0" w:space="0" w:color="auto"/>
            <w:left w:val="none" w:sz="0" w:space="0" w:color="auto"/>
            <w:bottom w:val="none" w:sz="0" w:space="0" w:color="auto"/>
            <w:right w:val="none" w:sz="0" w:space="0" w:color="auto"/>
          </w:divBdr>
          <w:divsChild>
            <w:div w:id="15689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5650">
      <w:bodyDiv w:val="1"/>
      <w:marLeft w:val="0"/>
      <w:marRight w:val="0"/>
      <w:marTop w:val="0"/>
      <w:marBottom w:val="0"/>
      <w:divBdr>
        <w:top w:val="none" w:sz="0" w:space="0" w:color="auto"/>
        <w:left w:val="none" w:sz="0" w:space="0" w:color="auto"/>
        <w:bottom w:val="none" w:sz="0" w:space="0" w:color="auto"/>
        <w:right w:val="none" w:sz="0" w:space="0" w:color="auto"/>
      </w:divBdr>
    </w:div>
    <w:div w:id="1071544594">
      <w:marLeft w:val="480"/>
      <w:marRight w:val="0"/>
      <w:marTop w:val="0"/>
      <w:marBottom w:val="0"/>
      <w:divBdr>
        <w:top w:val="none" w:sz="0" w:space="0" w:color="auto"/>
        <w:left w:val="none" w:sz="0" w:space="0" w:color="auto"/>
        <w:bottom w:val="none" w:sz="0" w:space="0" w:color="auto"/>
        <w:right w:val="none" w:sz="0" w:space="0" w:color="auto"/>
      </w:divBdr>
    </w:div>
    <w:div w:id="1072315561">
      <w:marLeft w:val="480"/>
      <w:marRight w:val="0"/>
      <w:marTop w:val="0"/>
      <w:marBottom w:val="0"/>
      <w:divBdr>
        <w:top w:val="none" w:sz="0" w:space="0" w:color="auto"/>
        <w:left w:val="none" w:sz="0" w:space="0" w:color="auto"/>
        <w:bottom w:val="none" w:sz="0" w:space="0" w:color="auto"/>
        <w:right w:val="none" w:sz="0" w:space="0" w:color="auto"/>
      </w:divBdr>
    </w:div>
    <w:div w:id="1072387052">
      <w:marLeft w:val="480"/>
      <w:marRight w:val="0"/>
      <w:marTop w:val="0"/>
      <w:marBottom w:val="0"/>
      <w:divBdr>
        <w:top w:val="none" w:sz="0" w:space="0" w:color="auto"/>
        <w:left w:val="none" w:sz="0" w:space="0" w:color="auto"/>
        <w:bottom w:val="none" w:sz="0" w:space="0" w:color="auto"/>
        <w:right w:val="none" w:sz="0" w:space="0" w:color="auto"/>
      </w:divBdr>
    </w:div>
    <w:div w:id="1074282036">
      <w:marLeft w:val="480"/>
      <w:marRight w:val="0"/>
      <w:marTop w:val="0"/>
      <w:marBottom w:val="0"/>
      <w:divBdr>
        <w:top w:val="none" w:sz="0" w:space="0" w:color="auto"/>
        <w:left w:val="none" w:sz="0" w:space="0" w:color="auto"/>
        <w:bottom w:val="none" w:sz="0" w:space="0" w:color="auto"/>
        <w:right w:val="none" w:sz="0" w:space="0" w:color="auto"/>
      </w:divBdr>
    </w:div>
    <w:div w:id="1075516441">
      <w:bodyDiv w:val="1"/>
      <w:marLeft w:val="0"/>
      <w:marRight w:val="0"/>
      <w:marTop w:val="0"/>
      <w:marBottom w:val="0"/>
      <w:divBdr>
        <w:top w:val="none" w:sz="0" w:space="0" w:color="auto"/>
        <w:left w:val="none" w:sz="0" w:space="0" w:color="auto"/>
        <w:bottom w:val="none" w:sz="0" w:space="0" w:color="auto"/>
        <w:right w:val="none" w:sz="0" w:space="0" w:color="auto"/>
      </w:divBdr>
    </w:div>
    <w:div w:id="1076783297">
      <w:bodyDiv w:val="1"/>
      <w:marLeft w:val="0"/>
      <w:marRight w:val="0"/>
      <w:marTop w:val="0"/>
      <w:marBottom w:val="0"/>
      <w:divBdr>
        <w:top w:val="none" w:sz="0" w:space="0" w:color="auto"/>
        <w:left w:val="none" w:sz="0" w:space="0" w:color="auto"/>
        <w:bottom w:val="none" w:sz="0" w:space="0" w:color="auto"/>
        <w:right w:val="none" w:sz="0" w:space="0" w:color="auto"/>
      </w:divBdr>
    </w:div>
    <w:div w:id="1076899525">
      <w:marLeft w:val="480"/>
      <w:marRight w:val="0"/>
      <w:marTop w:val="0"/>
      <w:marBottom w:val="0"/>
      <w:divBdr>
        <w:top w:val="none" w:sz="0" w:space="0" w:color="auto"/>
        <w:left w:val="none" w:sz="0" w:space="0" w:color="auto"/>
        <w:bottom w:val="none" w:sz="0" w:space="0" w:color="auto"/>
        <w:right w:val="none" w:sz="0" w:space="0" w:color="auto"/>
      </w:divBdr>
    </w:div>
    <w:div w:id="1077678039">
      <w:marLeft w:val="480"/>
      <w:marRight w:val="0"/>
      <w:marTop w:val="0"/>
      <w:marBottom w:val="0"/>
      <w:divBdr>
        <w:top w:val="none" w:sz="0" w:space="0" w:color="auto"/>
        <w:left w:val="none" w:sz="0" w:space="0" w:color="auto"/>
        <w:bottom w:val="none" w:sz="0" w:space="0" w:color="auto"/>
        <w:right w:val="none" w:sz="0" w:space="0" w:color="auto"/>
      </w:divBdr>
    </w:div>
    <w:div w:id="1077821062">
      <w:marLeft w:val="480"/>
      <w:marRight w:val="0"/>
      <w:marTop w:val="0"/>
      <w:marBottom w:val="0"/>
      <w:divBdr>
        <w:top w:val="none" w:sz="0" w:space="0" w:color="auto"/>
        <w:left w:val="none" w:sz="0" w:space="0" w:color="auto"/>
        <w:bottom w:val="none" w:sz="0" w:space="0" w:color="auto"/>
        <w:right w:val="none" w:sz="0" w:space="0" w:color="auto"/>
      </w:divBdr>
    </w:div>
    <w:div w:id="1079057964">
      <w:marLeft w:val="480"/>
      <w:marRight w:val="0"/>
      <w:marTop w:val="0"/>
      <w:marBottom w:val="0"/>
      <w:divBdr>
        <w:top w:val="none" w:sz="0" w:space="0" w:color="auto"/>
        <w:left w:val="none" w:sz="0" w:space="0" w:color="auto"/>
        <w:bottom w:val="none" w:sz="0" w:space="0" w:color="auto"/>
        <w:right w:val="none" w:sz="0" w:space="0" w:color="auto"/>
      </w:divBdr>
    </w:div>
    <w:div w:id="1079670941">
      <w:marLeft w:val="480"/>
      <w:marRight w:val="0"/>
      <w:marTop w:val="0"/>
      <w:marBottom w:val="0"/>
      <w:divBdr>
        <w:top w:val="none" w:sz="0" w:space="0" w:color="auto"/>
        <w:left w:val="none" w:sz="0" w:space="0" w:color="auto"/>
        <w:bottom w:val="none" w:sz="0" w:space="0" w:color="auto"/>
        <w:right w:val="none" w:sz="0" w:space="0" w:color="auto"/>
      </w:divBdr>
    </w:div>
    <w:div w:id="1079862942">
      <w:marLeft w:val="480"/>
      <w:marRight w:val="0"/>
      <w:marTop w:val="0"/>
      <w:marBottom w:val="0"/>
      <w:divBdr>
        <w:top w:val="none" w:sz="0" w:space="0" w:color="auto"/>
        <w:left w:val="none" w:sz="0" w:space="0" w:color="auto"/>
        <w:bottom w:val="none" w:sz="0" w:space="0" w:color="auto"/>
        <w:right w:val="none" w:sz="0" w:space="0" w:color="auto"/>
      </w:divBdr>
    </w:div>
    <w:div w:id="1081635536">
      <w:marLeft w:val="480"/>
      <w:marRight w:val="0"/>
      <w:marTop w:val="0"/>
      <w:marBottom w:val="0"/>
      <w:divBdr>
        <w:top w:val="none" w:sz="0" w:space="0" w:color="auto"/>
        <w:left w:val="none" w:sz="0" w:space="0" w:color="auto"/>
        <w:bottom w:val="none" w:sz="0" w:space="0" w:color="auto"/>
        <w:right w:val="none" w:sz="0" w:space="0" w:color="auto"/>
      </w:divBdr>
    </w:div>
    <w:div w:id="1082020674">
      <w:marLeft w:val="480"/>
      <w:marRight w:val="0"/>
      <w:marTop w:val="0"/>
      <w:marBottom w:val="0"/>
      <w:divBdr>
        <w:top w:val="none" w:sz="0" w:space="0" w:color="auto"/>
        <w:left w:val="none" w:sz="0" w:space="0" w:color="auto"/>
        <w:bottom w:val="none" w:sz="0" w:space="0" w:color="auto"/>
        <w:right w:val="none" w:sz="0" w:space="0" w:color="auto"/>
      </w:divBdr>
    </w:div>
    <w:div w:id="1082989081">
      <w:marLeft w:val="480"/>
      <w:marRight w:val="0"/>
      <w:marTop w:val="0"/>
      <w:marBottom w:val="0"/>
      <w:divBdr>
        <w:top w:val="none" w:sz="0" w:space="0" w:color="auto"/>
        <w:left w:val="none" w:sz="0" w:space="0" w:color="auto"/>
        <w:bottom w:val="none" w:sz="0" w:space="0" w:color="auto"/>
        <w:right w:val="none" w:sz="0" w:space="0" w:color="auto"/>
      </w:divBdr>
    </w:div>
    <w:div w:id="1083262037">
      <w:bodyDiv w:val="1"/>
      <w:marLeft w:val="0"/>
      <w:marRight w:val="0"/>
      <w:marTop w:val="0"/>
      <w:marBottom w:val="0"/>
      <w:divBdr>
        <w:top w:val="none" w:sz="0" w:space="0" w:color="auto"/>
        <w:left w:val="none" w:sz="0" w:space="0" w:color="auto"/>
        <w:bottom w:val="none" w:sz="0" w:space="0" w:color="auto"/>
        <w:right w:val="none" w:sz="0" w:space="0" w:color="auto"/>
      </w:divBdr>
    </w:div>
    <w:div w:id="1084375386">
      <w:marLeft w:val="480"/>
      <w:marRight w:val="0"/>
      <w:marTop w:val="0"/>
      <w:marBottom w:val="0"/>
      <w:divBdr>
        <w:top w:val="none" w:sz="0" w:space="0" w:color="auto"/>
        <w:left w:val="none" w:sz="0" w:space="0" w:color="auto"/>
        <w:bottom w:val="none" w:sz="0" w:space="0" w:color="auto"/>
        <w:right w:val="none" w:sz="0" w:space="0" w:color="auto"/>
      </w:divBdr>
    </w:div>
    <w:div w:id="1084452599">
      <w:marLeft w:val="480"/>
      <w:marRight w:val="0"/>
      <w:marTop w:val="0"/>
      <w:marBottom w:val="0"/>
      <w:divBdr>
        <w:top w:val="none" w:sz="0" w:space="0" w:color="auto"/>
        <w:left w:val="none" w:sz="0" w:space="0" w:color="auto"/>
        <w:bottom w:val="none" w:sz="0" w:space="0" w:color="auto"/>
        <w:right w:val="none" w:sz="0" w:space="0" w:color="auto"/>
      </w:divBdr>
    </w:div>
    <w:div w:id="1084692046">
      <w:marLeft w:val="480"/>
      <w:marRight w:val="0"/>
      <w:marTop w:val="0"/>
      <w:marBottom w:val="0"/>
      <w:divBdr>
        <w:top w:val="none" w:sz="0" w:space="0" w:color="auto"/>
        <w:left w:val="none" w:sz="0" w:space="0" w:color="auto"/>
        <w:bottom w:val="none" w:sz="0" w:space="0" w:color="auto"/>
        <w:right w:val="none" w:sz="0" w:space="0" w:color="auto"/>
      </w:divBdr>
    </w:div>
    <w:div w:id="1085301352">
      <w:bodyDiv w:val="1"/>
      <w:marLeft w:val="0"/>
      <w:marRight w:val="0"/>
      <w:marTop w:val="0"/>
      <w:marBottom w:val="0"/>
      <w:divBdr>
        <w:top w:val="none" w:sz="0" w:space="0" w:color="auto"/>
        <w:left w:val="none" w:sz="0" w:space="0" w:color="auto"/>
        <w:bottom w:val="none" w:sz="0" w:space="0" w:color="auto"/>
        <w:right w:val="none" w:sz="0" w:space="0" w:color="auto"/>
      </w:divBdr>
      <w:divsChild>
        <w:div w:id="1054889916">
          <w:marLeft w:val="0"/>
          <w:marRight w:val="0"/>
          <w:marTop w:val="0"/>
          <w:marBottom w:val="0"/>
          <w:divBdr>
            <w:top w:val="none" w:sz="0" w:space="0" w:color="auto"/>
            <w:left w:val="none" w:sz="0" w:space="0" w:color="auto"/>
            <w:bottom w:val="none" w:sz="0" w:space="0" w:color="auto"/>
            <w:right w:val="none" w:sz="0" w:space="0" w:color="auto"/>
          </w:divBdr>
        </w:div>
        <w:div w:id="1818106494">
          <w:marLeft w:val="0"/>
          <w:marRight w:val="0"/>
          <w:marTop w:val="0"/>
          <w:marBottom w:val="0"/>
          <w:divBdr>
            <w:top w:val="none" w:sz="0" w:space="0" w:color="auto"/>
            <w:left w:val="none" w:sz="0" w:space="0" w:color="auto"/>
            <w:bottom w:val="none" w:sz="0" w:space="0" w:color="auto"/>
            <w:right w:val="none" w:sz="0" w:space="0" w:color="auto"/>
          </w:divBdr>
        </w:div>
        <w:div w:id="1873495101">
          <w:marLeft w:val="0"/>
          <w:marRight w:val="0"/>
          <w:marTop w:val="0"/>
          <w:marBottom w:val="0"/>
          <w:divBdr>
            <w:top w:val="none" w:sz="0" w:space="0" w:color="auto"/>
            <w:left w:val="none" w:sz="0" w:space="0" w:color="auto"/>
            <w:bottom w:val="none" w:sz="0" w:space="0" w:color="auto"/>
            <w:right w:val="none" w:sz="0" w:space="0" w:color="auto"/>
          </w:divBdr>
        </w:div>
        <w:div w:id="1685328002">
          <w:marLeft w:val="0"/>
          <w:marRight w:val="0"/>
          <w:marTop w:val="0"/>
          <w:marBottom w:val="0"/>
          <w:divBdr>
            <w:top w:val="none" w:sz="0" w:space="0" w:color="auto"/>
            <w:left w:val="none" w:sz="0" w:space="0" w:color="auto"/>
            <w:bottom w:val="none" w:sz="0" w:space="0" w:color="auto"/>
            <w:right w:val="none" w:sz="0" w:space="0" w:color="auto"/>
          </w:divBdr>
        </w:div>
        <w:div w:id="1442070298">
          <w:marLeft w:val="0"/>
          <w:marRight w:val="0"/>
          <w:marTop w:val="0"/>
          <w:marBottom w:val="0"/>
          <w:divBdr>
            <w:top w:val="none" w:sz="0" w:space="0" w:color="auto"/>
            <w:left w:val="none" w:sz="0" w:space="0" w:color="auto"/>
            <w:bottom w:val="none" w:sz="0" w:space="0" w:color="auto"/>
            <w:right w:val="none" w:sz="0" w:space="0" w:color="auto"/>
          </w:divBdr>
        </w:div>
        <w:div w:id="1688093075">
          <w:marLeft w:val="0"/>
          <w:marRight w:val="0"/>
          <w:marTop w:val="0"/>
          <w:marBottom w:val="0"/>
          <w:divBdr>
            <w:top w:val="none" w:sz="0" w:space="0" w:color="auto"/>
            <w:left w:val="none" w:sz="0" w:space="0" w:color="auto"/>
            <w:bottom w:val="none" w:sz="0" w:space="0" w:color="auto"/>
            <w:right w:val="none" w:sz="0" w:space="0" w:color="auto"/>
          </w:divBdr>
        </w:div>
        <w:div w:id="1117288586">
          <w:marLeft w:val="0"/>
          <w:marRight w:val="0"/>
          <w:marTop w:val="0"/>
          <w:marBottom w:val="0"/>
          <w:divBdr>
            <w:top w:val="none" w:sz="0" w:space="0" w:color="auto"/>
            <w:left w:val="none" w:sz="0" w:space="0" w:color="auto"/>
            <w:bottom w:val="none" w:sz="0" w:space="0" w:color="auto"/>
            <w:right w:val="none" w:sz="0" w:space="0" w:color="auto"/>
          </w:divBdr>
        </w:div>
        <w:div w:id="56175559">
          <w:marLeft w:val="0"/>
          <w:marRight w:val="0"/>
          <w:marTop w:val="0"/>
          <w:marBottom w:val="0"/>
          <w:divBdr>
            <w:top w:val="none" w:sz="0" w:space="0" w:color="auto"/>
            <w:left w:val="none" w:sz="0" w:space="0" w:color="auto"/>
            <w:bottom w:val="none" w:sz="0" w:space="0" w:color="auto"/>
            <w:right w:val="none" w:sz="0" w:space="0" w:color="auto"/>
          </w:divBdr>
        </w:div>
        <w:div w:id="2010675517">
          <w:marLeft w:val="0"/>
          <w:marRight w:val="0"/>
          <w:marTop w:val="0"/>
          <w:marBottom w:val="0"/>
          <w:divBdr>
            <w:top w:val="none" w:sz="0" w:space="0" w:color="auto"/>
            <w:left w:val="none" w:sz="0" w:space="0" w:color="auto"/>
            <w:bottom w:val="none" w:sz="0" w:space="0" w:color="auto"/>
            <w:right w:val="none" w:sz="0" w:space="0" w:color="auto"/>
          </w:divBdr>
        </w:div>
        <w:div w:id="1306813739">
          <w:marLeft w:val="0"/>
          <w:marRight w:val="0"/>
          <w:marTop w:val="0"/>
          <w:marBottom w:val="0"/>
          <w:divBdr>
            <w:top w:val="none" w:sz="0" w:space="0" w:color="auto"/>
            <w:left w:val="none" w:sz="0" w:space="0" w:color="auto"/>
            <w:bottom w:val="none" w:sz="0" w:space="0" w:color="auto"/>
            <w:right w:val="none" w:sz="0" w:space="0" w:color="auto"/>
          </w:divBdr>
        </w:div>
        <w:div w:id="1000736523">
          <w:marLeft w:val="0"/>
          <w:marRight w:val="0"/>
          <w:marTop w:val="0"/>
          <w:marBottom w:val="0"/>
          <w:divBdr>
            <w:top w:val="none" w:sz="0" w:space="0" w:color="auto"/>
            <w:left w:val="none" w:sz="0" w:space="0" w:color="auto"/>
            <w:bottom w:val="none" w:sz="0" w:space="0" w:color="auto"/>
            <w:right w:val="none" w:sz="0" w:space="0" w:color="auto"/>
          </w:divBdr>
        </w:div>
        <w:div w:id="801389145">
          <w:marLeft w:val="0"/>
          <w:marRight w:val="0"/>
          <w:marTop w:val="0"/>
          <w:marBottom w:val="0"/>
          <w:divBdr>
            <w:top w:val="none" w:sz="0" w:space="0" w:color="auto"/>
            <w:left w:val="none" w:sz="0" w:space="0" w:color="auto"/>
            <w:bottom w:val="none" w:sz="0" w:space="0" w:color="auto"/>
            <w:right w:val="none" w:sz="0" w:space="0" w:color="auto"/>
          </w:divBdr>
        </w:div>
        <w:div w:id="323899240">
          <w:marLeft w:val="0"/>
          <w:marRight w:val="0"/>
          <w:marTop w:val="0"/>
          <w:marBottom w:val="0"/>
          <w:divBdr>
            <w:top w:val="none" w:sz="0" w:space="0" w:color="auto"/>
            <w:left w:val="none" w:sz="0" w:space="0" w:color="auto"/>
            <w:bottom w:val="none" w:sz="0" w:space="0" w:color="auto"/>
            <w:right w:val="none" w:sz="0" w:space="0" w:color="auto"/>
          </w:divBdr>
        </w:div>
        <w:div w:id="2012877166">
          <w:marLeft w:val="0"/>
          <w:marRight w:val="0"/>
          <w:marTop w:val="0"/>
          <w:marBottom w:val="0"/>
          <w:divBdr>
            <w:top w:val="none" w:sz="0" w:space="0" w:color="auto"/>
            <w:left w:val="none" w:sz="0" w:space="0" w:color="auto"/>
            <w:bottom w:val="none" w:sz="0" w:space="0" w:color="auto"/>
            <w:right w:val="none" w:sz="0" w:space="0" w:color="auto"/>
          </w:divBdr>
        </w:div>
        <w:div w:id="945111294">
          <w:marLeft w:val="0"/>
          <w:marRight w:val="0"/>
          <w:marTop w:val="0"/>
          <w:marBottom w:val="0"/>
          <w:divBdr>
            <w:top w:val="none" w:sz="0" w:space="0" w:color="auto"/>
            <w:left w:val="none" w:sz="0" w:space="0" w:color="auto"/>
            <w:bottom w:val="none" w:sz="0" w:space="0" w:color="auto"/>
            <w:right w:val="none" w:sz="0" w:space="0" w:color="auto"/>
          </w:divBdr>
        </w:div>
        <w:div w:id="2007243511">
          <w:marLeft w:val="0"/>
          <w:marRight w:val="0"/>
          <w:marTop w:val="0"/>
          <w:marBottom w:val="0"/>
          <w:divBdr>
            <w:top w:val="none" w:sz="0" w:space="0" w:color="auto"/>
            <w:left w:val="none" w:sz="0" w:space="0" w:color="auto"/>
            <w:bottom w:val="none" w:sz="0" w:space="0" w:color="auto"/>
            <w:right w:val="none" w:sz="0" w:space="0" w:color="auto"/>
          </w:divBdr>
        </w:div>
        <w:div w:id="172112974">
          <w:marLeft w:val="0"/>
          <w:marRight w:val="0"/>
          <w:marTop w:val="0"/>
          <w:marBottom w:val="0"/>
          <w:divBdr>
            <w:top w:val="none" w:sz="0" w:space="0" w:color="auto"/>
            <w:left w:val="none" w:sz="0" w:space="0" w:color="auto"/>
            <w:bottom w:val="none" w:sz="0" w:space="0" w:color="auto"/>
            <w:right w:val="none" w:sz="0" w:space="0" w:color="auto"/>
          </w:divBdr>
        </w:div>
        <w:div w:id="262230892">
          <w:marLeft w:val="0"/>
          <w:marRight w:val="0"/>
          <w:marTop w:val="0"/>
          <w:marBottom w:val="0"/>
          <w:divBdr>
            <w:top w:val="none" w:sz="0" w:space="0" w:color="auto"/>
            <w:left w:val="none" w:sz="0" w:space="0" w:color="auto"/>
            <w:bottom w:val="none" w:sz="0" w:space="0" w:color="auto"/>
            <w:right w:val="none" w:sz="0" w:space="0" w:color="auto"/>
          </w:divBdr>
        </w:div>
        <w:div w:id="94324851">
          <w:marLeft w:val="0"/>
          <w:marRight w:val="0"/>
          <w:marTop w:val="0"/>
          <w:marBottom w:val="0"/>
          <w:divBdr>
            <w:top w:val="none" w:sz="0" w:space="0" w:color="auto"/>
            <w:left w:val="none" w:sz="0" w:space="0" w:color="auto"/>
            <w:bottom w:val="none" w:sz="0" w:space="0" w:color="auto"/>
            <w:right w:val="none" w:sz="0" w:space="0" w:color="auto"/>
          </w:divBdr>
        </w:div>
        <w:div w:id="104347189">
          <w:marLeft w:val="0"/>
          <w:marRight w:val="0"/>
          <w:marTop w:val="0"/>
          <w:marBottom w:val="0"/>
          <w:divBdr>
            <w:top w:val="none" w:sz="0" w:space="0" w:color="auto"/>
            <w:left w:val="none" w:sz="0" w:space="0" w:color="auto"/>
            <w:bottom w:val="none" w:sz="0" w:space="0" w:color="auto"/>
            <w:right w:val="none" w:sz="0" w:space="0" w:color="auto"/>
          </w:divBdr>
        </w:div>
        <w:div w:id="634604308">
          <w:marLeft w:val="0"/>
          <w:marRight w:val="0"/>
          <w:marTop w:val="0"/>
          <w:marBottom w:val="0"/>
          <w:divBdr>
            <w:top w:val="none" w:sz="0" w:space="0" w:color="auto"/>
            <w:left w:val="none" w:sz="0" w:space="0" w:color="auto"/>
            <w:bottom w:val="none" w:sz="0" w:space="0" w:color="auto"/>
            <w:right w:val="none" w:sz="0" w:space="0" w:color="auto"/>
          </w:divBdr>
        </w:div>
        <w:div w:id="1416633793">
          <w:marLeft w:val="0"/>
          <w:marRight w:val="0"/>
          <w:marTop w:val="0"/>
          <w:marBottom w:val="0"/>
          <w:divBdr>
            <w:top w:val="none" w:sz="0" w:space="0" w:color="auto"/>
            <w:left w:val="none" w:sz="0" w:space="0" w:color="auto"/>
            <w:bottom w:val="none" w:sz="0" w:space="0" w:color="auto"/>
            <w:right w:val="none" w:sz="0" w:space="0" w:color="auto"/>
          </w:divBdr>
        </w:div>
        <w:div w:id="78675943">
          <w:marLeft w:val="0"/>
          <w:marRight w:val="0"/>
          <w:marTop w:val="0"/>
          <w:marBottom w:val="0"/>
          <w:divBdr>
            <w:top w:val="none" w:sz="0" w:space="0" w:color="auto"/>
            <w:left w:val="none" w:sz="0" w:space="0" w:color="auto"/>
            <w:bottom w:val="none" w:sz="0" w:space="0" w:color="auto"/>
            <w:right w:val="none" w:sz="0" w:space="0" w:color="auto"/>
          </w:divBdr>
        </w:div>
        <w:div w:id="1752777466">
          <w:marLeft w:val="0"/>
          <w:marRight w:val="0"/>
          <w:marTop w:val="0"/>
          <w:marBottom w:val="0"/>
          <w:divBdr>
            <w:top w:val="none" w:sz="0" w:space="0" w:color="auto"/>
            <w:left w:val="none" w:sz="0" w:space="0" w:color="auto"/>
            <w:bottom w:val="none" w:sz="0" w:space="0" w:color="auto"/>
            <w:right w:val="none" w:sz="0" w:space="0" w:color="auto"/>
          </w:divBdr>
        </w:div>
        <w:div w:id="304747123">
          <w:marLeft w:val="0"/>
          <w:marRight w:val="0"/>
          <w:marTop w:val="0"/>
          <w:marBottom w:val="0"/>
          <w:divBdr>
            <w:top w:val="none" w:sz="0" w:space="0" w:color="auto"/>
            <w:left w:val="none" w:sz="0" w:space="0" w:color="auto"/>
            <w:bottom w:val="none" w:sz="0" w:space="0" w:color="auto"/>
            <w:right w:val="none" w:sz="0" w:space="0" w:color="auto"/>
          </w:divBdr>
        </w:div>
        <w:div w:id="1543012244">
          <w:marLeft w:val="0"/>
          <w:marRight w:val="0"/>
          <w:marTop w:val="0"/>
          <w:marBottom w:val="0"/>
          <w:divBdr>
            <w:top w:val="none" w:sz="0" w:space="0" w:color="auto"/>
            <w:left w:val="none" w:sz="0" w:space="0" w:color="auto"/>
            <w:bottom w:val="none" w:sz="0" w:space="0" w:color="auto"/>
            <w:right w:val="none" w:sz="0" w:space="0" w:color="auto"/>
          </w:divBdr>
        </w:div>
        <w:div w:id="254636051">
          <w:marLeft w:val="0"/>
          <w:marRight w:val="0"/>
          <w:marTop w:val="0"/>
          <w:marBottom w:val="0"/>
          <w:divBdr>
            <w:top w:val="none" w:sz="0" w:space="0" w:color="auto"/>
            <w:left w:val="none" w:sz="0" w:space="0" w:color="auto"/>
            <w:bottom w:val="none" w:sz="0" w:space="0" w:color="auto"/>
            <w:right w:val="none" w:sz="0" w:space="0" w:color="auto"/>
          </w:divBdr>
        </w:div>
        <w:div w:id="714621674">
          <w:marLeft w:val="0"/>
          <w:marRight w:val="0"/>
          <w:marTop w:val="0"/>
          <w:marBottom w:val="0"/>
          <w:divBdr>
            <w:top w:val="none" w:sz="0" w:space="0" w:color="auto"/>
            <w:left w:val="none" w:sz="0" w:space="0" w:color="auto"/>
            <w:bottom w:val="none" w:sz="0" w:space="0" w:color="auto"/>
            <w:right w:val="none" w:sz="0" w:space="0" w:color="auto"/>
          </w:divBdr>
        </w:div>
        <w:div w:id="424687314">
          <w:marLeft w:val="0"/>
          <w:marRight w:val="0"/>
          <w:marTop w:val="0"/>
          <w:marBottom w:val="0"/>
          <w:divBdr>
            <w:top w:val="none" w:sz="0" w:space="0" w:color="auto"/>
            <w:left w:val="none" w:sz="0" w:space="0" w:color="auto"/>
            <w:bottom w:val="none" w:sz="0" w:space="0" w:color="auto"/>
            <w:right w:val="none" w:sz="0" w:space="0" w:color="auto"/>
          </w:divBdr>
        </w:div>
        <w:div w:id="971793064">
          <w:marLeft w:val="0"/>
          <w:marRight w:val="0"/>
          <w:marTop w:val="0"/>
          <w:marBottom w:val="0"/>
          <w:divBdr>
            <w:top w:val="none" w:sz="0" w:space="0" w:color="auto"/>
            <w:left w:val="none" w:sz="0" w:space="0" w:color="auto"/>
            <w:bottom w:val="none" w:sz="0" w:space="0" w:color="auto"/>
            <w:right w:val="none" w:sz="0" w:space="0" w:color="auto"/>
          </w:divBdr>
        </w:div>
        <w:div w:id="1708214298">
          <w:marLeft w:val="0"/>
          <w:marRight w:val="0"/>
          <w:marTop w:val="0"/>
          <w:marBottom w:val="0"/>
          <w:divBdr>
            <w:top w:val="none" w:sz="0" w:space="0" w:color="auto"/>
            <w:left w:val="none" w:sz="0" w:space="0" w:color="auto"/>
            <w:bottom w:val="none" w:sz="0" w:space="0" w:color="auto"/>
            <w:right w:val="none" w:sz="0" w:space="0" w:color="auto"/>
          </w:divBdr>
        </w:div>
      </w:divsChild>
    </w:div>
    <w:div w:id="1086994982">
      <w:bodyDiv w:val="1"/>
      <w:marLeft w:val="0"/>
      <w:marRight w:val="0"/>
      <w:marTop w:val="0"/>
      <w:marBottom w:val="0"/>
      <w:divBdr>
        <w:top w:val="none" w:sz="0" w:space="0" w:color="auto"/>
        <w:left w:val="none" w:sz="0" w:space="0" w:color="auto"/>
        <w:bottom w:val="none" w:sz="0" w:space="0" w:color="auto"/>
        <w:right w:val="none" w:sz="0" w:space="0" w:color="auto"/>
      </w:divBdr>
    </w:div>
    <w:div w:id="1087727179">
      <w:bodyDiv w:val="1"/>
      <w:marLeft w:val="0"/>
      <w:marRight w:val="0"/>
      <w:marTop w:val="0"/>
      <w:marBottom w:val="0"/>
      <w:divBdr>
        <w:top w:val="none" w:sz="0" w:space="0" w:color="auto"/>
        <w:left w:val="none" w:sz="0" w:space="0" w:color="auto"/>
        <w:bottom w:val="none" w:sz="0" w:space="0" w:color="auto"/>
        <w:right w:val="none" w:sz="0" w:space="0" w:color="auto"/>
      </w:divBdr>
    </w:div>
    <w:div w:id="1090079675">
      <w:marLeft w:val="480"/>
      <w:marRight w:val="0"/>
      <w:marTop w:val="0"/>
      <w:marBottom w:val="0"/>
      <w:divBdr>
        <w:top w:val="none" w:sz="0" w:space="0" w:color="auto"/>
        <w:left w:val="none" w:sz="0" w:space="0" w:color="auto"/>
        <w:bottom w:val="none" w:sz="0" w:space="0" w:color="auto"/>
        <w:right w:val="none" w:sz="0" w:space="0" w:color="auto"/>
      </w:divBdr>
    </w:div>
    <w:div w:id="1090740716">
      <w:bodyDiv w:val="1"/>
      <w:marLeft w:val="0"/>
      <w:marRight w:val="0"/>
      <w:marTop w:val="0"/>
      <w:marBottom w:val="0"/>
      <w:divBdr>
        <w:top w:val="none" w:sz="0" w:space="0" w:color="auto"/>
        <w:left w:val="none" w:sz="0" w:space="0" w:color="auto"/>
        <w:bottom w:val="none" w:sz="0" w:space="0" w:color="auto"/>
        <w:right w:val="none" w:sz="0" w:space="0" w:color="auto"/>
      </w:divBdr>
    </w:div>
    <w:div w:id="1092120065">
      <w:marLeft w:val="480"/>
      <w:marRight w:val="0"/>
      <w:marTop w:val="0"/>
      <w:marBottom w:val="0"/>
      <w:divBdr>
        <w:top w:val="none" w:sz="0" w:space="0" w:color="auto"/>
        <w:left w:val="none" w:sz="0" w:space="0" w:color="auto"/>
        <w:bottom w:val="none" w:sz="0" w:space="0" w:color="auto"/>
        <w:right w:val="none" w:sz="0" w:space="0" w:color="auto"/>
      </w:divBdr>
    </w:div>
    <w:div w:id="1092627979">
      <w:marLeft w:val="480"/>
      <w:marRight w:val="0"/>
      <w:marTop w:val="0"/>
      <w:marBottom w:val="0"/>
      <w:divBdr>
        <w:top w:val="none" w:sz="0" w:space="0" w:color="auto"/>
        <w:left w:val="none" w:sz="0" w:space="0" w:color="auto"/>
        <w:bottom w:val="none" w:sz="0" w:space="0" w:color="auto"/>
        <w:right w:val="none" w:sz="0" w:space="0" w:color="auto"/>
      </w:divBdr>
    </w:div>
    <w:div w:id="1095515659">
      <w:marLeft w:val="480"/>
      <w:marRight w:val="0"/>
      <w:marTop w:val="0"/>
      <w:marBottom w:val="0"/>
      <w:divBdr>
        <w:top w:val="none" w:sz="0" w:space="0" w:color="auto"/>
        <w:left w:val="none" w:sz="0" w:space="0" w:color="auto"/>
        <w:bottom w:val="none" w:sz="0" w:space="0" w:color="auto"/>
        <w:right w:val="none" w:sz="0" w:space="0" w:color="auto"/>
      </w:divBdr>
    </w:div>
    <w:div w:id="1096436063">
      <w:bodyDiv w:val="1"/>
      <w:marLeft w:val="0"/>
      <w:marRight w:val="0"/>
      <w:marTop w:val="0"/>
      <w:marBottom w:val="0"/>
      <w:divBdr>
        <w:top w:val="none" w:sz="0" w:space="0" w:color="auto"/>
        <w:left w:val="none" w:sz="0" w:space="0" w:color="auto"/>
        <w:bottom w:val="none" w:sz="0" w:space="0" w:color="auto"/>
        <w:right w:val="none" w:sz="0" w:space="0" w:color="auto"/>
      </w:divBdr>
    </w:div>
    <w:div w:id="1098867454">
      <w:marLeft w:val="480"/>
      <w:marRight w:val="0"/>
      <w:marTop w:val="0"/>
      <w:marBottom w:val="0"/>
      <w:divBdr>
        <w:top w:val="none" w:sz="0" w:space="0" w:color="auto"/>
        <w:left w:val="none" w:sz="0" w:space="0" w:color="auto"/>
        <w:bottom w:val="none" w:sz="0" w:space="0" w:color="auto"/>
        <w:right w:val="none" w:sz="0" w:space="0" w:color="auto"/>
      </w:divBdr>
    </w:div>
    <w:div w:id="1099326268">
      <w:marLeft w:val="480"/>
      <w:marRight w:val="0"/>
      <w:marTop w:val="0"/>
      <w:marBottom w:val="0"/>
      <w:divBdr>
        <w:top w:val="none" w:sz="0" w:space="0" w:color="auto"/>
        <w:left w:val="none" w:sz="0" w:space="0" w:color="auto"/>
        <w:bottom w:val="none" w:sz="0" w:space="0" w:color="auto"/>
        <w:right w:val="none" w:sz="0" w:space="0" w:color="auto"/>
      </w:divBdr>
    </w:div>
    <w:div w:id="1099569332">
      <w:marLeft w:val="480"/>
      <w:marRight w:val="0"/>
      <w:marTop w:val="0"/>
      <w:marBottom w:val="0"/>
      <w:divBdr>
        <w:top w:val="none" w:sz="0" w:space="0" w:color="auto"/>
        <w:left w:val="none" w:sz="0" w:space="0" w:color="auto"/>
        <w:bottom w:val="none" w:sz="0" w:space="0" w:color="auto"/>
        <w:right w:val="none" w:sz="0" w:space="0" w:color="auto"/>
      </w:divBdr>
    </w:div>
    <w:div w:id="1100564260">
      <w:bodyDiv w:val="1"/>
      <w:marLeft w:val="0"/>
      <w:marRight w:val="0"/>
      <w:marTop w:val="0"/>
      <w:marBottom w:val="0"/>
      <w:divBdr>
        <w:top w:val="none" w:sz="0" w:space="0" w:color="auto"/>
        <w:left w:val="none" w:sz="0" w:space="0" w:color="auto"/>
        <w:bottom w:val="none" w:sz="0" w:space="0" w:color="auto"/>
        <w:right w:val="none" w:sz="0" w:space="0" w:color="auto"/>
      </w:divBdr>
    </w:div>
    <w:div w:id="1100832175">
      <w:marLeft w:val="480"/>
      <w:marRight w:val="0"/>
      <w:marTop w:val="0"/>
      <w:marBottom w:val="0"/>
      <w:divBdr>
        <w:top w:val="none" w:sz="0" w:space="0" w:color="auto"/>
        <w:left w:val="none" w:sz="0" w:space="0" w:color="auto"/>
        <w:bottom w:val="none" w:sz="0" w:space="0" w:color="auto"/>
        <w:right w:val="none" w:sz="0" w:space="0" w:color="auto"/>
      </w:divBdr>
    </w:div>
    <w:div w:id="1102338419">
      <w:marLeft w:val="480"/>
      <w:marRight w:val="0"/>
      <w:marTop w:val="0"/>
      <w:marBottom w:val="0"/>
      <w:divBdr>
        <w:top w:val="none" w:sz="0" w:space="0" w:color="auto"/>
        <w:left w:val="none" w:sz="0" w:space="0" w:color="auto"/>
        <w:bottom w:val="none" w:sz="0" w:space="0" w:color="auto"/>
        <w:right w:val="none" w:sz="0" w:space="0" w:color="auto"/>
      </w:divBdr>
    </w:div>
    <w:div w:id="1103384419">
      <w:marLeft w:val="480"/>
      <w:marRight w:val="0"/>
      <w:marTop w:val="0"/>
      <w:marBottom w:val="0"/>
      <w:divBdr>
        <w:top w:val="none" w:sz="0" w:space="0" w:color="auto"/>
        <w:left w:val="none" w:sz="0" w:space="0" w:color="auto"/>
        <w:bottom w:val="none" w:sz="0" w:space="0" w:color="auto"/>
        <w:right w:val="none" w:sz="0" w:space="0" w:color="auto"/>
      </w:divBdr>
    </w:div>
    <w:div w:id="1103573743">
      <w:bodyDiv w:val="1"/>
      <w:marLeft w:val="0"/>
      <w:marRight w:val="0"/>
      <w:marTop w:val="0"/>
      <w:marBottom w:val="0"/>
      <w:divBdr>
        <w:top w:val="none" w:sz="0" w:space="0" w:color="auto"/>
        <w:left w:val="none" w:sz="0" w:space="0" w:color="auto"/>
        <w:bottom w:val="none" w:sz="0" w:space="0" w:color="auto"/>
        <w:right w:val="none" w:sz="0" w:space="0" w:color="auto"/>
      </w:divBdr>
      <w:divsChild>
        <w:div w:id="1296713484">
          <w:marLeft w:val="0"/>
          <w:marRight w:val="0"/>
          <w:marTop w:val="0"/>
          <w:marBottom w:val="0"/>
          <w:divBdr>
            <w:top w:val="none" w:sz="0" w:space="0" w:color="auto"/>
            <w:left w:val="none" w:sz="0" w:space="0" w:color="auto"/>
            <w:bottom w:val="none" w:sz="0" w:space="0" w:color="auto"/>
            <w:right w:val="none" w:sz="0" w:space="0" w:color="auto"/>
          </w:divBdr>
          <w:divsChild>
            <w:div w:id="9100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5373">
      <w:marLeft w:val="480"/>
      <w:marRight w:val="0"/>
      <w:marTop w:val="0"/>
      <w:marBottom w:val="0"/>
      <w:divBdr>
        <w:top w:val="none" w:sz="0" w:space="0" w:color="auto"/>
        <w:left w:val="none" w:sz="0" w:space="0" w:color="auto"/>
        <w:bottom w:val="none" w:sz="0" w:space="0" w:color="auto"/>
        <w:right w:val="none" w:sz="0" w:space="0" w:color="auto"/>
      </w:divBdr>
    </w:div>
    <w:div w:id="1103844680">
      <w:bodyDiv w:val="1"/>
      <w:marLeft w:val="0"/>
      <w:marRight w:val="0"/>
      <w:marTop w:val="0"/>
      <w:marBottom w:val="0"/>
      <w:divBdr>
        <w:top w:val="none" w:sz="0" w:space="0" w:color="auto"/>
        <w:left w:val="none" w:sz="0" w:space="0" w:color="auto"/>
        <w:bottom w:val="none" w:sz="0" w:space="0" w:color="auto"/>
        <w:right w:val="none" w:sz="0" w:space="0" w:color="auto"/>
      </w:divBdr>
    </w:div>
    <w:div w:id="1104496623">
      <w:marLeft w:val="480"/>
      <w:marRight w:val="0"/>
      <w:marTop w:val="0"/>
      <w:marBottom w:val="0"/>
      <w:divBdr>
        <w:top w:val="none" w:sz="0" w:space="0" w:color="auto"/>
        <w:left w:val="none" w:sz="0" w:space="0" w:color="auto"/>
        <w:bottom w:val="none" w:sz="0" w:space="0" w:color="auto"/>
        <w:right w:val="none" w:sz="0" w:space="0" w:color="auto"/>
      </w:divBdr>
    </w:div>
    <w:div w:id="1108693283">
      <w:bodyDiv w:val="1"/>
      <w:marLeft w:val="0"/>
      <w:marRight w:val="0"/>
      <w:marTop w:val="0"/>
      <w:marBottom w:val="0"/>
      <w:divBdr>
        <w:top w:val="none" w:sz="0" w:space="0" w:color="auto"/>
        <w:left w:val="none" w:sz="0" w:space="0" w:color="auto"/>
        <w:bottom w:val="none" w:sz="0" w:space="0" w:color="auto"/>
        <w:right w:val="none" w:sz="0" w:space="0" w:color="auto"/>
      </w:divBdr>
    </w:div>
    <w:div w:id="1109550921">
      <w:bodyDiv w:val="1"/>
      <w:marLeft w:val="0"/>
      <w:marRight w:val="0"/>
      <w:marTop w:val="0"/>
      <w:marBottom w:val="0"/>
      <w:divBdr>
        <w:top w:val="none" w:sz="0" w:space="0" w:color="auto"/>
        <w:left w:val="none" w:sz="0" w:space="0" w:color="auto"/>
        <w:bottom w:val="none" w:sz="0" w:space="0" w:color="auto"/>
        <w:right w:val="none" w:sz="0" w:space="0" w:color="auto"/>
      </w:divBdr>
    </w:div>
    <w:div w:id="1110008406">
      <w:marLeft w:val="480"/>
      <w:marRight w:val="0"/>
      <w:marTop w:val="0"/>
      <w:marBottom w:val="0"/>
      <w:divBdr>
        <w:top w:val="none" w:sz="0" w:space="0" w:color="auto"/>
        <w:left w:val="none" w:sz="0" w:space="0" w:color="auto"/>
        <w:bottom w:val="none" w:sz="0" w:space="0" w:color="auto"/>
        <w:right w:val="none" w:sz="0" w:space="0" w:color="auto"/>
      </w:divBdr>
    </w:div>
    <w:div w:id="1110052008">
      <w:marLeft w:val="480"/>
      <w:marRight w:val="0"/>
      <w:marTop w:val="0"/>
      <w:marBottom w:val="0"/>
      <w:divBdr>
        <w:top w:val="none" w:sz="0" w:space="0" w:color="auto"/>
        <w:left w:val="none" w:sz="0" w:space="0" w:color="auto"/>
        <w:bottom w:val="none" w:sz="0" w:space="0" w:color="auto"/>
        <w:right w:val="none" w:sz="0" w:space="0" w:color="auto"/>
      </w:divBdr>
    </w:div>
    <w:div w:id="1111127720">
      <w:bodyDiv w:val="1"/>
      <w:marLeft w:val="0"/>
      <w:marRight w:val="0"/>
      <w:marTop w:val="0"/>
      <w:marBottom w:val="0"/>
      <w:divBdr>
        <w:top w:val="none" w:sz="0" w:space="0" w:color="auto"/>
        <w:left w:val="none" w:sz="0" w:space="0" w:color="auto"/>
        <w:bottom w:val="none" w:sz="0" w:space="0" w:color="auto"/>
        <w:right w:val="none" w:sz="0" w:space="0" w:color="auto"/>
      </w:divBdr>
    </w:div>
    <w:div w:id="1111167637">
      <w:marLeft w:val="480"/>
      <w:marRight w:val="0"/>
      <w:marTop w:val="0"/>
      <w:marBottom w:val="0"/>
      <w:divBdr>
        <w:top w:val="none" w:sz="0" w:space="0" w:color="auto"/>
        <w:left w:val="none" w:sz="0" w:space="0" w:color="auto"/>
        <w:bottom w:val="none" w:sz="0" w:space="0" w:color="auto"/>
        <w:right w:val="none" w:sz="0" w:space="0" w:color="auto"/>
      </w:divBdr>
    </w:div>
    <w:div w:id="1111557504">
      <w:marLeft w:val="480"/>
      <w:marRight w:val="0"/>
      <w:marTop w:val="0"/>
      <w:marBottom w:val="0"/>
      <w:divBdr>
        <w:top w:val="none" w:sz="0" w:space="0" w:color="auto"/>
        <w:left w:val="none" w:sz="0" w:space="0" w:color="auto"/>
        <w:bottom w:val="none" w:sz="0" w:space="0" w:color="auto"/>
        <w:right w:val="none" w:sz="0" w:space="0" w:color="auto"/>
      </w:divBdr>
    </w:div>
    <w:div w:id="1111706948">
      <w:marLeft w:val="480"/>
      <w:marRight w:val="0"/>
      <w:marTop w:val="0"/>
      <w:marBottom w:val="0"/>
      <w:divBdr>
        <w:top w:val="none" w:sz="0" w:space="0" w:color="auto"/>
        <w:left w:val="none" w:sz="0" w:space="0" w:color="auto"/>
        <w:bottom w:val="none" w:sz="0" w:space="0" w:color="auto"/>
        <w:right w:val="none" w:sz="0" w:space="0" w:color="auto"/>
      </w:divBdr>
    </w:div>
    <w:div w:id="1112046232">
      <w:marLeft w:val="480"/>
      <w:marRight w:val="0"/>
      <w:marTop w:val="0"/>
      <w:marBottom w:val="0"/>
      <w:divBdr>
        <w:top w:val="none" w:sz="0" w:space="0" w:color="auto"/>
        <w:left w:val="none" w:sz="0" w:space="0" w:color="auto"/>
        <w:bottom w:val="none" w:sz="0" w:space="0" w:color="auto"/>
        <w:right w:val="none" w:sz="0" w:space="0" w:color="auto"/>
      </w:divBdr>
    </w:div>
    <w:div w:id="1112171292">
      <w:marLeft w:val="480"/>
      <w:marRight w:val="0"/>
      <w:marTop w:val="0"/>
      <w:marBottom w:val="0"/>
      <w:divBdr>
        <w:top w:val="none" w:sz="0" w:space="0" w:color="auto"/>
        <w:left w:val="none" w:sz="0" w:space="0" w:color="auto"/>
        <w:bottom w:val="none" w:sz="0" w:space="0" w:color="auto"/>
        <w:right w:val="none" w:sz="0" w:space="0" w:color="auto"/>
      </w:divBdr>
    </w:div>
    <w:div w:id="1112675889">
      <w:marLeft w:val="480"/>
      <w:marRight w:val="0"/>
      <w:marTop w:val="0"/>
      <w:marBottom w:val="0"/>
      <w:divBdr>
        <w:top w:val="none" w:sz="0" w:space="0" w:color="auto"/>
        <w:left w:val="none" w:sz="0" w:space="0" w:color="auto"/>
        <w:bottom w:val="none" w:sz="0" w:space="0" w:color="auto"/>
        <w:right w:val="none" w:sz="0" w:space="0" w:color="auto"/>
      </w:divBdr>
    </w:div>
    <w:div w:id="1112821922">
      <w:marLeft w:val="480"/>
      <w:marRight w:val="0"/>
      <w:marTop w:val="0"/>
      <w:marBottom w:val="0"/>
      <w:divBdr>
        <w:top w:val="none" w:sz="0" w:space="0" w:color="auto"/>
        <w:left w:val="none" w:sz="0" w:space="0" w:color="auto"/>
        <w:bottom w:val="none" w:sz="0" w:space="0" w:color="auto"/>
        <w:right w:val="none" w:sz="0" w:space="0" w:color="auto"/>
      </w:divBdr>
    </w:div>
    <w:div w:id="1112941870">
      <w:bodyDiv w:val="1"/>
      <w:marLeft w:val="0"/>
      <w:marRight w:val="0"/>
      <w:marTop w:val="0"/>
      <w:marBottom w:val="0"/>
      <w:divBdr>
        <w:top w:val="none" w:sz="0" w:space="0" w:color="auto"/>
        <w:left w:val="none" w:sz="0" w:space="0" w:color="auto"/>
        <w:bottom w:val="none" w:sz="0" w:space="0" w:color="auto"/>
        <w:right w:val="none" w:sz="0" w:space="0" w:color="auto"/>
      </w:divBdr>
    </w:div>
    <w:div w:id="1113017697">
      <w:marLeft w:val="480"/>
      <w:marRight w:val="0"/>
      <w:marTop w:val="0"/>
      <w:marBottom w:val="0"/>
      <w:divBdr>
        <w:top w:val="none" w:sz="0" w:space="0" w:color="auto"/>
        <w:left w:val="none" w:sz="0" w:space="0" w:color="auto"/>
        <w:bottom w:val="none" w:sz="0" w:space="0" w:color="auto"/>
        <w:right w:val="none" w:sz="0" w:space="0" w:color="auto"/>
      </w:divBdr>
    </w:div>
    <w:div w:id="1113134824">
      <w:bodyDiv w:val="1"/>
      <w:marLeft w:val="0"/>
      <w:marRight w:val="0"/>
      <w:marTop w:val="0"/>
      <w:marBottom w:val="0"/>
      <w:divBdr>
        <w:top w:val="none" w:sz="0" w:space="0" w:color="auto"/>
        <w:left w:val="none" w:sz="0" w:space="0" w:color="auto"/>
        <w:bottom w:val="none" w:sz="0" w:space="0" w:color="auto"/>
        <w:right w:val="none" w:sz="0" w:space="0" w:color="auto"/>
      </w:divBdr>
    </w:div>
    <w:div w:id="1113286556">
      <w:marLeft w:val="480"/>
      <w:marRight w:val="0"/>
      <w:marTop w:val="0"/>
      <w:marBottom w:val="0"/>
      <w:divBdr>
        <w:top w:val="none" w:sz="0" w:space="0" w:color="auto"/>
        <w:left w:val="none" w:sz="0" w:space="0" w:color="auto"/>
        <w:bottom w:val="none" w:sz="0" w:space="0" w:color="auto"/>
        <w:right w:val="none" w:sz="0" w:space="0" w:color="auto"/>
      </w:divBdr>
    </w:div>
    <w:div w:id="1113937796">
      <w:marLeft w:val="480"/>
      <w:marRight w:val="0"/>
      <w:marTop w:val="0"/>
      <w:marBottom w:val="0"/>
      <w:divBdr>
        <w:top w:val="none" w:sz="0" w:space="0" w:color="auto"/>
        <w:left w:val="none" w:sz="0" w:space="0" w:color="auto"/>
        <w:bottom w:val="none" w:sz="0" w:space="0" w:color="auto"/>
        <w:right w:val="none" w:sz="0" w:space="0" w:color="auto"/>
      </w:divBdr>
    </w:div>
    <w:div w:id="1114136778">
      <w:marLeft w:val="480"/>
      <w:marRight w:val="0"/>
      <w:marTop w:val="0"/>
      <w:marBottom w:val="0"/>
      <w:divBdr>
        <w:top w:val="none" w:sz="0" w:space="0" w:color="auto"/>
        <w:left w:val="none" w:sz="0" w:space="0" w:color="auto"/>
        <w:bottom w:val="none" w:sz="0" w:space="0" w:color="auto"/>
        <w:right w:val="none" w:sz="0" w:space="0" w:color="auto"/>
      </w:divBdr>
    </w:div>
    <w:div w:id="1114790231">
      <w:marLeft w:val="480"/>
      <w:marRight w:val="0"/>
      <w:marTop w:val="0"/>
      <w:marBottom w:val="0"/>
      <w:divBdr>
        <w:top w:val="none" w:sz="0" w:space="0" w:color="auto"/>
        <w:left w:val="none" w:sz="0" w:space="0" w:color="auto"/>
        <w:bottom w:val="none" w:sz="0" w:space="0" w:color="auto"/>
        <w:right w:val="none" w:sz="0" w:space="0" w:color="auto"/>
      </w:divBdr>
    </w:div>
    <w:div w:id="1114902731">
      <w:marLeft w:val="480"/>
      <w:marRight w:val="0"/>
      <w:marTop w:val="0"/>
      <w:marBottom w:val="0"/>
      <w:divBdr>
        <w:top w:val="none" w:sz="0" w:space="0" w:color="auto"/>
        <w:left w:val="none" w:sz="0" w:space="0" w:color="auto"/>
        <w:bottom w:val="none" w:sz="0" w:space="0" w:color="auto"/>
        <w:right w:val="none" w:sz="0" w:space="0" w:color="auto"/>
      </w:divBdr>
    </w:div>
    <w:div w:id="1115246647">
      <w:marLeft w:val="480"/>
      <w:marRight w:val="0"/>
      <w:marTop w:val="0"/>
      <w:marBottom w:val="0"/>
      <w:divBdr>
        <w:top w:val="none" w:sz="0" w:space="0" w:color="auto"/>
        <w:left w:val="none" w:sz="0" w:space="0" w:color="auto"/>
        <w:bottom w:val="none" w:sz="0" w:space="0" w:color="auto"/>
        <w:right w:val="none" w:sz="0" w:space="0" w:color="auto"/>
      </w:divBdr>
    </w:div>
    <w:div w:id="1117018160">
      <w:marLeft w:val="480"/>
      <w:marRight w:val="0"/>
      <w:marTop w:val="0"/>
      <w:marBottom w:val="0"/>
      <w:divBdr>
        <w:top w:val="none" w:sz="0" w:space="0" w:color="auto"/>
        <w:left w:val="none" w:sz="0" w:space="0" w:color="auto"/>
        <w:bottom w:val="none" w:sz="0" w:space="0" w:color="auto"/>
        <w:right w:val="none" w:sz="0" w:space="0" w:color="auto"/>
      </w:divBdr>
    </w:div>
    <w:div w:id="1117527200">
      <w:marLeft w:val="480"/>
      <w:marRight w:val="0"/>
      <w:marTop w:val="0"/>
      <w:marBottom w:val="0"/>
      <w:divBdr>
        <w:top w:val="none" w:sz="0" w:space="0" w:color="auto"/>
        <w:left w:val="none" w:sz="0" w:space="0" w:color="auto"/>
        <w:bottom w:val="none" w:sz="0" w:space="0" w:color="auto"/>
        <w:right w:val="none" w:sz="0" w:space="0" w:color="auto"/>
      </w:divBdr>
    </w:div>
    <w:div w:id="1117942930">
      <w:bodyDiv w:val="1"/>
      <w:marLeft w:val="0"/>
      <w:marRight w:val="0"/>
      <w:marTop w:val="0"/>
      <w:marBottom w:val="0"/>
      <w:divBdr>
        <w:top w:val="none" w:sz="0" w:space="0" w:color="auto"/>
        <w:left w:val="none" w:sz="0" w:space="0" w:color="auto"/>
        <w:bottom w:val="none" w:sz="0" w:space="0" w:color="auto"/>
        <w:right w:val="none" w:sz="0" w:space="0" w:color="auto"/>
      </w:divBdr>
    </w:div>
    <w:div w:id="1118524416">
      <w:marLeft w:val="480"/>
      <w:marRight w:val="0"/>
      <w:marTop w:val="0"/>
      <w:marBottom w:val="0"/>
      <w:divBdr>
        <w:top w:val="none" w:sz="0" w:space="0" w:color="auto"/>
        <w:left w:val="none" w:sz="0" w:space="0" w:color="auto"/>
        <w:bottom w:val="none" w:sz="0" w:space="0" w:color="auto"/>
        <w:right w:val="none" w:sz="0" w:space="0" w:color="auto"/>
      </w:divBdr>
    </w:div>
    <w:div w:id="1118840518">
      <w:bodyDiv w:val="1"/>
      <w:marLeft w:val="0"/>
      <w:marRight w:val="0"/>
      <w:marTop w:val="0"/>
      <w:marBottom w:val="0"/>
      <w:divBdr>
        <w:top w:val="none" w:sz="0" w:space="0" w:color="auto"/>
        <w:left w:val="none" w:sz="0" w:space="0" w:color="auto"/>
        <w:bottom w:val="none" w:sz="0" w:space="0" w:color="auto"/>
        <w:right w:val="none" w:sz="0" w:space="0" w:color="auto"/>
      </w:divBdr>
    </w:div>
    <w:div w:id="1120949969">
      <w:marLeft w:val="480"/>
      <w:marRight w:val="0"/>
      <w:marTop w:val="0"/>
      <w:marBottom w:val="0"/>
      <w:divBdr>
        <w:top w:val="none" w:sz="0" w:space="0" w:color="auto"/>
        <w:left w:val="none" w:sz="0" w:space="0" w:color="auto"/>
        <w:bottom w:val="none" w:sz="0" w:space="0" w:color="auto"/>
        <w:right w:val="none" w:sz="0" w:space="0" w:color="auto"/>
      </w:divBdr>
    </w:div>
    <w:div w:id="1121999868">
      <w:marLeft w:val="480"/>
      <w:marRight w:val="0"/>
      <w:marTop w:val="0"/>
      <w:marBottom w:val="0"/>
      <w:divBdr>
        <w:top w:val="none" w:sz="0" w:space="0" w:color="auto"/>
        <w:left w:val="none" w:sz="0" w:space="0" w:color="auto"/>
        <w:bottom w:val="none" w:sz="0" w:space="0" w:color="auto"/>
        <w:right w:val="none" w:sz="0" w:space="0" w:color="auto"/>
      </w:divBdr>
    </w:div>
    <w:div w:id="1122842939">
      <w:marLeft w:val="480"/>
      <w:marRight w:val="0"/>
      <w:marTop w:val="0"/>
      <w:marBottom w:val="0"/>
      <w:divBdr>
        <w:top w:val="none" w:sz="0" w:space="0" w:color="auto"/>
        <w:left w:val="none" w:sz="0" w:space="0" w:color="auto"/>
        <w:bottom w:val="none" w:sz="0" w:space="0" w:color="auto"/>
        <w:right w:val="none" w:sz="0" w:space="0" w:color="auto"/>
      </w:divBdr>
    </w:div>
    <w:div w:id="1123765797">
      <w:marLeft w:val="480"/>
      <w:marRight w:val="0"/>
      <w:marTop w:val="0"/>
      <w:marBottom w:val="0"/>
      <w:divBdr>
        <w:top w:val="none" w:sz="0" w:space="0" w:color="auto"/>
        <w:left w:val="none" w:sz="0" w:space="0" w:color="auto"/>
        <w:bottom w:val="none" w:sz="0" w:space="0" w:color="auto"/>
        <w:right w:val="none" w:sz="0" w:space="0" w:color="auto"/>
      </w:divBdr>
    </w:div>
    <w:div w:id="1123839915">
      <w:bodyDiv w:val="1"/>
      <w:marLeft w:val="0"/>
      <w:marRight w:val="0"/>
      <w:marTop w:val="0"/>
      <w:marBottom w:val="0"/>
      <w:divBdr>
        <w:top w:val="none" w:sz="0" w:space="0" w:color="auto"/>
        <w:left w:val="none" w:sz="0" w:space="0" w:color="auto"/>
        <w:bottom w:val="none" w:sz="0" w:space="0" w:color="auto"/>
        <w:right w:val="none" w:sz="0" w:space="0" w:color="auto"/>
      </w:divBdr>
    </w:div>
    <w:div w:id="1124931501">
      <w:marLeft w:val="480"/>
      <w:marRight w:val="0"/>
      <w:marTop w:val="0"/>
      <w:marBottom w:val="0"/>
      <w:divBdr>
        <w:top w:val="none" w:sz="0" w:space="0" w:color="auto"/>
        <w:left w:val="none" w:sz="0" w:space="0" w:color="auto"/>
        <w:bottom w:val="none" w:sz="0" w:space="0" w:color="auto"/>
        <w:right w:val="none" w:sz="0" w:space="0" w:color="auto"/>
      </w:divBdr>
    </w:div>
    <w:div w:id="1126898876">
      <w:marLeft w:val="480"/>
      <w:marRight w:val="0"/>
      <w:marTop w:val="0"/>
      <w:marBottom w:val="0"/>
      <w:divBdr>
        <w:top w:val="none" w:sz="0" w:space="0" w:color="auto"/>
        <w:left w:val="none" w:sz="0" w:space="0" w:color="auto"/>
        <w:bottom w:val="none" w:sz="0" w:space="0" w:color="auto"/>
        <w:right w:val="none" w:sz="0" w:space="0" w:color="auto"/>
      </w:divBdr>
    </w:div>
    <w:div w:id="1127048020">
      <w:bodyDiv w:val="1"/>
      <w:marLeft w:val="0"/>
      <w:marRight w:val="0"/>
      <w:marTop w:val="0"/>
      <w:marBottom w:val="0"/>
      <w:divBdr>
        <w:top w:val="none" w:sz="0" w:space="0" w:color="auto"/>
        <w:left w:val="none" w:sz="0" w:space="0" w:color="auto"/>
        <w:bottom w:val="none" w:sz="0" w:space="0" w:color="auto"/>
        <w:right w:val="none" w:sz="0" w:space="0" w:color="auto"/>
      </w:divBdr>
      <w:divsChild>
        <w:div w:id="1155684019">
          <w:marLeft w:val="0"/>
          <w:marRight w:val="0"/>
          <w:marTop w:val="0"/>
          <w:marBottom w:val="0"/>
          <w:divBdr>
            <w:top w:val="none" w:sz="0" w:space="0" w:color="auto"/>
            <w:left w:val="none" w:sz="0" w:space="0" w:color="auto"/>
            <w:bottom w:val="none" w:sz="0" w:space="0" w:color="auto"/>
            <w:right w:val="none" w:sz="0" w:space="0" w:color="auto"/>
          </w:divBdr>
          <w:divsChild>
            <w:div w:id="1233851625">
              <w:marLeft w:val="0"/>
              <w:marRight w:val="0"/>
              <w:marTop w:val="0"/>
              <w:marBottom w:val="0"/>
              <w:divBdr>
                <w:top w:val="none" w:sz="0" w:space="0" w:color="auto"/>
                <w:left w:val="none" w:sz="0" w:space="0" w:color="auto"/>
                <w:bottom w:val="none" w:sz="0" w:space="0" w:color="auto"/>
                <w:right w:val="none" w:sz="0" w:space="0" w:color="auto"/>
              </w:divBdr>
            </w:div>
          </w:divsChild>
        </w:div>
        <w:div w:id="1231310521">
          <w:marLeft w:val="0"/>
          <w:marRight w:val="0"/>
          <w:marTop w:val="0"/>
          <w:marBottom w:val="0"/>
          <w:divBdr>
            <w:top w:val="none" w:sz="0" w:space="0" w:color="auto"/>
            <w:left w:val="none" w:sz="0" w:space="0" w:color="auto"/>
            <w:bottom w:val="none" w:sz="0" w:space="0" w:color="auto"/>
            <w:right w:val="none" w:sz="0" w:space="0" w:color="auto"/>
          </w:divBdr>
          <w:divsChild>
            <w:div w:id="1009677589">
              <w:marLeft w:val="0"/>
              <w:marRight w:val="0"/>
              <w:marTop w:val="0"/>
              <w:marBottom w:val="0"/>
              <w:divBdr>
                <w:top w:val="none" w:sz="0" w:space="0" w:color="auto"/>
                <w:left w:val="none" w:sz="0" w:space="0" w:color="auto"/>
                <w:bottom w:val="none" w:sz="0" w:space="0" w:color="auto"/>
                <w:right w:val="none" w:sz="0" w:space="0" w:color="auto"/>
              </w:divBdr>
            </w:div>
          </w:divsChild>
        </w:div>
        <w:div w:id="1125002871">
          <w:marLeft w:val="0"/>
          <w:marRight w:val="0"/>
          <w:marTop w:val="0"/>
          <w:marBottom w:val="0"/>
          <w:divBdr>
            <w:top w:val="none" w:sz="0" w:space="0" w:color="auto"/>
            <w:left w:val="none" w:sz="0" w:space="0" w:color="auto"/>
            <w:bottom w:val="none" w:sz="0" w:space="0" w:color="auto"/>
            <w:right w:val="none" w:sz="0" w:space="0" w:color="auto"/>
          </w:divBdr>
          <w:divsChild>
            <w:div w:id="698244591">
              <w:marLeft w:val="0"/>
              <w:marRight w:val="0"/>
              <w:marTop w:val="0"/>
              <w:marBottom w:val="0"/>
              <w:divBdr>
                <w:top w:val="none" w:sz="0" w:space="0" w:color="auto"/>
                <w:left w:val="none" w:sz="0" w:space="0" w:color="auto"/>
                <w:bottom w:val="none" w:sz="0" w:space="0" w:color="auto"/>
                <w:right w:val="none" w:sz="0" w:space="0" w:color="auto"/>
              </w:divBdr>
            </w:div>
          </w:divsChild>
        </w:div>
        <w:div w:id="1848210125">
          <w:marLeft w:val="0"/>
          <w:marRight w:val="0"/>
          <w:marTop w:val="0"/>
          <w:marBottom w:val="0"/>
          <w:divBdr>
            <w:top w:val="none" w:sz="0" w:space="0" w:color="auto"/>
            <w:left w:val="none" w:sz="0" w:space="0" w:color="auto"/>
            <w:bottom w:val="none" w:sz="0" w:space="0" w:color="auto"/>
            <w:right w:val="none" w:sz="0" w:space="0" w:color="auto"/>
          </w:divBdr>
          <w:divsChild>
            <w:div w:id="8259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88036">
      <w:marLeft w:val="480"/>
      <w:marRight w:val="0"/>
      <w:marTop w:val="0"/>
      <w:marBottom w:val="0"/>
      <w:divBdr>
        <w:top w:val="none" w:sz="0" w:space="0" w:color="auto"/>
        <w:left w:val="none" w:sz="0" w:space="0" w:color="auto"/>
        <w:bottom w:val="none" w:sz="0" w:space="0" w:color="auto"/>
        <w:right w:val="none" w:sz="0" w:space="0" w:color="auto"/>
      </w:divBdr>
    </w:div>
    <w:div w:id="1129740106">
      <w:bodyDiv w:val="1"/>
      <w:marLeft w:val="0"/>
      <w:marRight w:val="0"/>
      <w:marTop w:val="0"/>
      <w:marBottom w:val="0"/>
      <w:divBdr>
        <w:top w:val="none" w:sz="0" w:space="0" w:color="auto"/>
        <w:left w:val="none" w:sz="0" w:space="0" w:color="auto"/>
        <w:bottom w:val="none" w:sz="0" w:space="0" w:color="auto"/>
        <w:right w:val="none" w:sz="0" w:space="0" w:color="auto"/>
      </w:divBdr>
      <w:divsChild>
        <w:div w:id="2103409531">
          <w:marLeft w:val="0"/>
          <w:marRight w:val="0"/>
          <w:marTop w:val="0"/>
          <w:marBottom w:val="0"/>
          <w:divBdr>
            <w:top w:val="none" w:sz="0" w:space="0" w:color="auto"/>
            <w:left w:val="none" w:sz="0" w:space="0" w:color="auto"/>
            <w:bottom w:val="none" w:sz="0" w:space="0" w:color="auto"/>
            <w:right w:val="none" w:sz="0" w:space="0" w:color="auto"/>
          </w:divBdr>
          <w:divsChild>
            <w:div w:id="1423143063">
              <w:marLeft w:val="0"/>
              <w:marRight w:val="0"/>
              <w:marTop w:val="0"/>
              <w:marBottom w:val="0"/>
              <w:divBdr>
                <w:top w:val="none" w:sz="0" w:space="0" w:color="auto"/>
                <w:left w:val="none" w:sz="0" w:space="0" w:color="auto"/>
                <w:bottom w:val="none" w:sz="0" w:space="0" w:color="auto"/>
                <w:right w:val="none" w:sz="0" w:space="0" w:color="auto"/>
              </w:divBdr>
            </w:div>
          </w:divsChild>
        </w:div>
        <w:div w:id="994458179">
          <w:marLeft w:val="0"/>
          <w:marRight w:val="0"/>
          <w:marTop w:val="0"/>
          <w:marBottom w:val="0"/>
          <w:divBdr>
            <w:top w:val="none" w:sz="0" w:space="0" w:color="auto"/>
            <w:left w:val="none" w:sz="0" w:space="0" w:color="auto"/>
            <w:bottom w:val="none" w:sz="0" w:space="0" w:color="auto"/>
            <w:right w:val="none" w:sz="0" w:space="0" w:color="auto"/>
          </w:divBdr>
          <w:divsChild>
            <w:div w:id="15387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89351">
      <w:marLeft w:val="480"/>
      <w:marRight w:val="0"/>
      <w:marTop w:val="0"/>
      <w:marBottom w:val="0"/>
      <w:divBdr>
        <w:top w:val="none" w:sz="0" w:space="0" w:color="auto"/>
        <w:left w:val="none" w:sz="0" w:space="0" w:color="auto"/>
        <w:bottom w:val="none" w:sz="0" w:space="0" w:color="auto"/>
        <w:right w:val="none" w:sz="0" w:space="0" w:color="auto"/>
      </w:divBdr>
    </w:div>
    <w:div w:id="1134450721">
      <w:marLeft w:val="480"/>
      <w:marRight w:val="0"/>
      <w:marTop w:val="0"/>
      <w:marBottom w:val="0"/>
      <w:divBdr>
        <w:top w:val="none" w:sz="0" w:space="0" w:color="auto"/>
        <w:left w:val="none" w:sz="0" w:space="0" w:color="auto"/>
        <w:bottom w:val="none" w:sz="0" w:space="0" w:color="auto"/>
        <w:right w:val="none" w:sz="0" w:space="0" w:color="auto"/>
      </w:divBdr>
    </w:div>
    <w:div w:id="1134904673">
      <w:marLeft w:val="480"/>
      <w:marRight w:val="0"/>
      <w:marTop w:val="0"/>
      <w:marBottom w:val="0"/>
      <w:divBdr>
        <w:top w:val="none" w:sz="0" w:space="0" w:color="auto"/>
        <w:left w:val="none" w:sz="0" w:space="0" w:color="auto"/>
        <w:bottom w:val="none" w:sz="0" w:space="0" w:color="auto"/>
        <w:right w:val="none" w:sz="0" w:space="0" w:color="auto"/>
      </w:divBdr>
    </w:div>
    <w:div w:id="1135828963">
      <w:marLeft w:val="480"/>
      <w:marRight w:val="0"/>
      <w:marTop w:val="0"/>
      <w:marBottom w:val="0"/>
      <w:divBdr>
        <w:top w:val="none" w:sz="0" w:space="0" w:color="auto"/>
        <w:left w:val="none" w:sz="0" w:space="0" w:color="auto"/>
        <w:bottom w:val="none" w:sz="0" w:space="0" w:color="auto"/>
        <w:right w:val="none" w:sz="0" w:space="0" w:color="auto"/>
      </w:divBdr>
    </w:div>
    <w:div w:id="1135877918">
      <w:marLeft w:val="480"/>
      <w:marRight w:val="0"/>
      <w:marTop w:val="0"/>
      <w:marBottom w:val="0"/>
      <w:divBdr>
        <w:top w:val="none" w:sz="0" w:space="0" w:color="auto"/>
        <w:left w:val="none" w:sz="0" w:space="0" w:color="auto"/>
        <w:bottom w:val="none" w:sz="0" w:space="0" w:color="auto"/>
        <w:right w:val="none" w:sz="0" w:space="0" w:color="auto"/>
      </w:divBdr>
    </w:div>
    <w:div w:id="1135947111">
      <w:bodyDiv w:val="1"/>
      <w:marLeft w:val="0"/>
      <w:marRight w:val="0"/>
      <w:marTop w:val="0"/>
      <w:marBottom w:val="0"/>
      <w:divBdr>
        <w:top w:val="none" w:sz="0" w:space="0" w:color="auto"/>
        <w:left w:val="none" w:sz="0" w:space="0" w:color="auto"/>
        <w:bottom w:val="none" w:sz="0" w:space="0" w:color="auto"/>
        <w:right w:val="none" w:sz="0" w:space="0" w:color="auto"/>
      </w:divBdr>
    </w:div>
    <w:div w:id="1136409740">
      <w:bodyDiv w:val="1"/>
      <w:marLeft w:val="0"/>
      <w:marRight w:val="0"/>
      <w:marTop w:val="0"/>
      <w:marBottom w:val="0"/>
      <w:divBdr>
        <w:top w:val="none" w:sz="0" w:space="0" w:color="auto"/>
        <w:left w:val="none" w:sz="0" w:space="0" w:color="auto"/>
        <w:bottom w:val="none" w:sz="0" w:space="0" w:color="auto"/>
        <w:right w:val="none" w:sz="0" w:space="0" w:color="auto"/>
      </w:divBdr>
    </w:div>
    <w:div w:id="1137335984">
      <w:marLeft w:val="480"/>
      <w:marRight w:val="0"/>
      <w:marTop w:val="0"/>
      <w:marBottom w:val="0"/>
      <w:divBdr>
        <w:top w:val="none" w:sz="0" w:space="0" w:color="auto"/>
        <w:left w:val="none" w:sz="0" w:space="0" w:color="auto"/>
        <w:bottom w:val="none" w:sz="0" w:space="0" w:color="auto"/>
        <w:right w:val="none" w:sz="0" w:space="0" w:color="auto"/>
      </w:divBdr>
    </w:div>
    <w:div w:id="1137799758">
      <w:marLeft w:val="480"/>
      <w:marRight w:val="0"/>
      <w:marTop w:val="0"/>
      <w:marBottom w:val="0"/>
      <w:divBdr>
        <w:top w:val="none" w:sz="0" w:space="0" w:color="auto"/>
        <w:left w:val="none" w:sz="0" w:space="0" w:color="auto"/>
        <w:bottom w:val="none" w:sz="0" w:space="0" w:color="auto"/>
        <w:right w:val="none" w:sz="0" w:space="0" w:color="auto"/>
      </w:divBdr>
    </w:div>
    <w:div w:id="1138181594">
      <w:marLeft w:val="480"/>
      <w:marRight w:val="0"/>
      <w:marTop w:val="0"/>
      <w:marBottom w:val="0"/>
      <w:divBdr>
        <w:top w:val="none" w:sz="0" w:space="0" w:color="auto"/>
        <w:left w:val="none" w:sz="0" w:space="0" w:color="auto"/>
        <w:bottom w:val="none" w:sz="0" w:space="0" w:color="auto"/>
        <w:right w:val="none" w:sz="0" w:space="0" w:color="auto"/>
      </w:divBdr>
    </w:div>
    <w:div w:id="1138186057">
      <w:marLeft w:val="480"/>
      <w:marRight w:val="0"/>
      <w:marTop w:val="0"/>
      <w:marBottom w:val="0"/>
      <w:divBdr>
        <w:top w:val="none" w:sz="0" w:space="0" w:color="auto"/>
        <w:left w:val="none" w:sz="0" w:space="0" w:color="auto"/>
        <w:bottom w:val="none" w:sz="0" w:space="0" w:color="auto"/>
        <w:right w:val="none" w:sz="0" w:space="0" w:color="auto"/>
      </w:divBdr>
    </w:div>
    <w:div w:id="1138957650">
      <w:marLeft w:val="480"/>
      <w:marRight w:val="0"/>
      <w:marTop w:val="0"/>
      <w:marBottom w:val="0"/>
      <w:divBdr>
        <w:top w:val="none" w:sz="0" w:space="0" w:color="auto"/>
        <w:left w:val="none" w:sz="0" w:space="0" w:color="auto"/>
        <w:bottom w:val="none" w:sz="0" w:space="0" w:color="auto"/>
        <w:right w:val="none" w:sz="0" w:space="0" w:color="auto"/>
      </w:divBdr>
    </w:div>
    <w:div w:id="1140883450">
      <w:marLeft w:val="480"/>
      <w:marRight w:val="0"/>
      <w:marTop w:val="0"/>
      <w:marBottom w:val="0"/>
      <w:divBdr>
        <w:top w:val="none" w:sz="0" w:space="0" w:color="auto"/>
        <w:left w:val="none" w:sz="0" w:space="0" w:color="auto"/>
        <w:bottom w:val="none" w:sz="0" w:space="0" w:color="auto"/>
        <w:right w:val="none" w:sz="0" w:space="0" w:color="auto"/>
      </w:divBdr>
    </w:div>
    <w:div w:id="1141190188">
      <w:marLeft w:val="480"/>
      <w:marRight w:val="0"/>
      <w:marTop w:val="0"/>
      <w:marBottom w:val="0"/>
      <w:divBdr>
        <w:top w:val="none" w:sz="0" w:space="0" w:color="auto"/>
        <w:left w:val="none" w:sz="0" w:space="0" w:color="auto"/>
        <w:bottom w:val="none" w:sz="0" w:space="0" w:color="auto"/>
        <w:right w:val="none" w:sz="0" w:space="0" w:color="auto"/>
      </w:divBdr>
    </w:div>
    <w:div w:id="1141382961">
      <w:marLeft w:val="480"/>
      <w:marRight w:val="0"/>
      <w:marTop w:val="0"/>
      <w:marBottom w:val="0"/>
      <w:divBdr>
        <w:top w:val="none" w:sz="0" w:space="0" w:color="auto"/>
        <w:left w:val="none" w:sz="0" w:space="0" w:color="auto"/>
        <w:bottom w:val="none" w:sz="0" w:space="0" w:color="auto"/>
        <w:right w:val="none" w:sz="0" w:space="0" w:color="auto"/>
      </w:divBdr>
    </w:div>
    <w:div w:id="1141967177">
      <w:bodyDiv w:val="1"/>
      <w:marLeft w:val="0"/>
      <w:marRight w:val="0"/>
      <w:marTop w:val="0"/>
      <w:marBottom w:val="0"/>
      <w:divBdr>
        <w:top w:val="none" w:sz="0" w:space="0" w:color="auto"/>
        <w:left w:val="none" w:sz="0" w:space="0" w:color="auto"/>
        <w:bottom w:val="none" w:sz="0" w:space="0" w:color="auto"/>
        <w:right w:val="none" w:sz="0" w:space="0" w:color="auto"/>
      </w:divBdr>
      <w:divsChild>
        <w:div w:id="1806191785">
          <w:marLeft w:val="0"/>
          <w:marRight w:val="0"/>
          <w:marTop w:val="0"/>
          <w:marBottom w:val="0"/>
          <w:divBdr>
            <w:top w:val="none" w:sz="0" w:space="0" w:color="auto"/>
            <w:left w:val="none" w:sz="0" w:space="0" w:color="auto"/>
            <w:bottom w:val="none" w:sz="0" w:space="0" w:color="auto"/>
            <w:right w:val="none" w:sz="0" w:space="0" w:color="auto"/>
          </w:divBdr>
        </w:div>
        <w:div w:id="282881164">
          <w:marLeft w:val="0"/>
          <w:marRight w:val="0"/>
          <w:marTop w:val="0"/>
          <w:marBottom w:val="0"/>
          <w:divBdr>
            <w:top w:val="none" w:sz="0" w:space="0" w:color="auto"/>
            <w:left w:val="none" w:sz="0" w:space="0" w:color="auto"/>
            <w:bottom w:val="none" w:sz="0" w:space="0" w:color="auto"/>
            <w:right w:val="none" w:sz="0" w:space="0" w:color="auto"/>
          </w:divBdr>
        </w:div>
        <w:div w:id="1758864985">
          <w:marLeft w:val="0"/>
          <w:marRight w:val="0"/>
          <w:marTop w:val="0"/>
          <w:marBottom w:val="0"/>
          <w:divBdr>
            <w:top w:val="none" w:sz="0" w:space="0" w:color="auto"/>
            <w:left w:val="none" w:sz="0" w:space="0" w:color="auto"/>
            <w:bottom w:val="none" w:sz="0" w:space="0" w:color="auto"/>
            <w:right w:val="none" w:sz="0" w:space="0" w:color="auto"/>
          </w:divBdr>
        </w:div>
        <w:div w:id="913511184">
          <w:marLeft w:val="0"/>
          <w:marRight w:val="0"/>
          <w:marTop w:val="0"/>
          <w:marBottom w:val="0"/>
          <w:divBdr>
            <w:top w:val="none" w:sz="0" w:space="0" w:color="auto"/>
            <w:left w:val="none" w:sz="0" w:space="0" w:color="auto"/>
            <w:bottom w:val="none" w:sz="0" w:space="0" w:color="auto"/>
            <w:right w:val="none" w:sz="0" w:space="0" w:color="auto"/>
          </w:divBdr>
        </w:div>
        <w:div w:id="1728912652">
          <w:marLeft w:val="0"/>
          <w:marRight w:val="0"/>
          <w:marTop w:val="0"/>
          <w:marBottom w:val="0"/>
          <w:divBdr>
            <w:top w:val="none" w:sz="0" w:space="0" w:color="auto"/>
            <w:left w:val="none" w:sz="0" w:space="0" w:color="auto"/>
            <w:bottom w:val="none" w:sz="0" w:space="0" w:color="auto"/>
            <w:right w:val="none" w:sz="0" w:space="0" w:color="auto"/>
          </w:divBdr>
        </w:div>
        <w:div w:id="1958558456">
          <w:marLeft w:val="0"/>
          <w:marRight w:val="0"/>
          <w:marTop w:val="0"/>
          <w:marBottom w:val="0"/>
          <w:divBdr>
            <w:top w:val="none" w:sz="0" w:space="0" w:color="auto"/>
            <w:left w:val="none" w:sz="0" w:space="0" w:color="auto"/>
            <w:bottom w:val="none" w:sz="0" w:space="0" w:color="auto"/>
            <w:right w:val="none" w:sz="0" w:space="0" w:color="auto"/>
          </w:divBdr>
        </w:div>
        <w:div w:id="1609237913">
          <w:marLeft w:val="0"/>
          <w:marRight w:val="0"/>
          <w:marTop w:val="0"/>
          <w:marBottom w:val="0"/>
          <w:divBdr>
            <w:top w:val="none" w:sz="0" w:space="0" w:color="auto"/>
            <w:left w:val="none" w:sz="0" w:space="0" w:color="auto"/>
            <w:bottom w:val="none" w:sz="0" w:space="0" w:color="auto"/>
            <w:right w:val="none" w:sz="0" w:space="0" w:color="auto"/>
          </w:divBdr>
        </w:div>
        <w:div w:id="1091855138">
          <w:marLeft w:val="0"/>
          <w:marRight w:val="0"/>
          <w:marTop w:val="0"/>
          <w:marBottom w:val="0"/>
          <w:divBdr>
            <w:top w:val="none" w:sz="0" w:space="0" w:color="auto"/>
            <w:left w:val="none" w:sz="0" w:space="0" w:color="auto"/>
            <w:bottom w:val="none" w:sz="0" w:space="0" w:color="auto"/>
            <w:right w:val="none" w:sz="0" w:space="0" w:color="auto"/>
          </w:divBdr>
        </w:div>
        <w:div w:id="1031881882">
          <w:marLeft w:val="0"/>
          <w:marRight w:val="0"/>
          <w:marTop w:val="0"/>
          <w:marBottom w:val="0"/>
          <w:divBdr>
            <w:top w:val="none" w:sz="0" w:space="0" w:color="auto"/>
            <w:left w:val="none" w:sz="0" w:space="0" w:color="auto"/>
            <w:bottom w:val="none" w:sz="0" w:space="0" w:color="auto"/>
            <w:right w:val="none" w:sz="0" w:space="0" w:color="auto"/>
          </w:divBdr>
        </w:div>
        <w:div w:id="2002006345">
          <w:marLeft w:val="0"/>
          <w:marRight w:val="0"/>
          <w:marTop w:val="0"/>
          <w:marBottom w:val="0"/>
          <w:divBdr>
            <w:top w:val="none" w:sz="0" w:space="0" w:color="auto"/>
            <w:left w:val="none" w:sz="0" w:space="0" w:color="auto"/>
            <w:bottom w:val="none" w:sz="0" w:space="0" w:color="auto"/>
            <w:right w:val="none" w:sz="0" w:space="0" w:color="auto"/>
          </w:divBdr>
        </w:div>
      </w:divsChild>
    </w:div>
    <w:div w:id="1142427041">
      <w:marLeft w:val="480"/>
      <w:marRight w:val="0"/>
      <w:marTop w:val="0"/>
      <w:marBottom w:val="0"/>
      <w:divBdr>
        <w:top w:val="none" w:sz="0" w:space="0" w:color="auto"/>
        <w:left w:val="none" w:sz="0" w:space="0" w:color="auto"/>
        <w:bottom w:val="none" w:sz="0" w:space="0" w:color="auto"/>
        <w:right w:val="none" w:sz="0" w:space="0" w:color="auto"/>
      </w:divBdr>
    </w:div>
    <w:div w:id="1143040385">
      <w:marLeft w:val="480"/>
      <w:marRight w:val="0"/>
      <w:marTop w:val="0"/>
      <w:marBottom w:val="0"/>
      <w:divBdr>
        <w:top w:val="none" w:sz="0" w:space="0" w:color="auto"/>
        <w:left w:val="none" w:sz="0" w:space="0" w:color="auto"/>
        <w:bottom w:val="none" w:sz="0" w:space="0" w:color="auto"/>
        <w:right w:val="none" w:sz="0" w:space="0" w:color="auto"/>
      </w:divBdr>
    </w:div>
    <w:div w:id="1143044192">
      <w:marLeft w:val="480"/>
      <w:marRight w:val="0"/>
      <w:marTop w:val="0"/>
      <w:marBottom w:val="0"/>
      <w:divBdr>
        <w:top w:val="none" w:sz="0" w:space="0" w:color="auto"/>
        <w:left w:val="none" w:sz="0" w:space="0" w:color="auto"/>
        <w:bottom w:val="none" w:sz="0" w:space="0" w:color="auto"/>
        <w:right w:val="none" w:sz="0" w:space="0" w:color="auto"/>
      </w:divBdr>
    </w:div>
    <w:div w:id="1143230698">
      <w:marLeft w:val="480"/>
      <w:marRight w:val="0"/>
      <w:marTop w:val="0"/>
      <w:marBottom w:val="0"/>
      <w:divBdr>
        <w:top w:val="none" w:sz="0" w:space="0" w:color="auto"/>
        <w:left w:val="none" w:sz="0" w:space="0" w:color="auto"/>
        <w:bottom w:val="none" w:sz="0" w:space="0" w:color="auto"/>
        <w:right w:val="none" w:sz="0" w:space="0" w:color="auto"/>
      </w:divBdr>
    </w:div>
    <w:div w:id="1143696285">
      <w:marLeft w:val="480"/>
      <w:marRight w:val="0"/>
      <w:marTop w:val="0"/>
      <w:marBottom w:val="0"/>
      <w:divBdr>
        <w:top w:val="none" w:sz="0" w:space="0" w:color="auto"/>
        <w:left w:val="none" w:sz="0" w:space="0" w:color="auto"/>
        <w:bottom w:val="none" w:sz="0" w:space="0" w:color="auto"/>
        <w:right w:val="none" w:sz="0" w:space="0" w:color="auto"/>
      </w:divBdr>
    </w:div>
    <w:div w:id="1143959468">
      <w:marLeft w:val="480"/>
      <w:marRight w:val="0"/>
      <w:marTop w:val="0"/>
      <w:marBottom w:val="0"/>
      <w:divBdr>
        <w:top w:val="none" w:sz="0" w:space="0" w:color="auto"/>
        <w:left w:val="none" w:sz="0" w:space="0" w:color="auto"/>
        <w:bottom w:val="none" w:sz="0" w:space="0" w:color="auto"/>
        <w:right w:val="none" w:sz="0" w:space="0" w:color="auto"/>
      </w:divBdr>
    </w:div>
    <w:div w:id="1144738632">
      <w:bodyDiv w:val="1"/>
      <w:marLeft w:val="0"/>
      <w:marRight w:val="0"/>
      <w:marTop w:val="0"/>
      <w:marBottom w:val="0"/>
      <w:divBdr>
        <w:top w:val="none" w:sz="0" w:space="0" w:color="auto"/>
        <w:left w:val="none" w:sz="0" w:space="0" w:color="auto"/>
        <w:bottom w:val="none" w:sz="0" w:space="0" w:color="auto"/>
        <w:right w:val="none" w:sz="0" w:space="0" w:color="auto"/>
      </w:divBdr>
    </w:div>
    <w:div w:id="1146896299">
      <w:bodyDiv w:val="1"/>
      <w:marLeft w:val="0"/>
      <w:marRight w:val="0"/>
      <w:marTop w:val="0"/>
      <w:marBottom w:val="0"/>
      <w:divBdr>
        <w:top w:val="none" w:sz="0" w:space="0" w:color="auto"/>
        <w:left w:val="none" w:sz="0" w:space="0" w:color="auto"/>
        <w:bottom w:val="none" w:sz="0" w:space="0" w:color="auto"/>
        <w:right w:val="none" w:sz="0" w:space="0" w:color="auto"/>
      </w:divBdr>
    </w:div>
    <w:div w:id="1148396312">
      <w:marLeft w:val="480"/>
      <w:marRight w:val="0"/>
      <w:marTop w:val="0"/>
      <w:marBottom w:val="0"/>
      <w:divBdr>
        <w:top w:val="none" w:sz="0" w:space="0" w:color="auto"/>
        <w:left w:val="none" w:sz="0" w:space="0" w:color="auto"/>
        <w:bottom w:val="none" w:sz="0" w:space="0" w:color="auto"/>
        <w:right w:val="none" w:sz="0" w:space="0" w:color="auto"/>
      </w:divBdr>
    </w:div>
    <w:div w:id="1148783606">
      <w:bodyDiv w:val="1"/>
      <w:marLeft w:val="0"/>
      <w:marRight w:val="0"/>
      <w:marTop w:val="0"/>
      <w:marBottom w:val="0"/>
      <w:divBdr>
        <w:top w:val="none" w:sz="0" w:space="0" w:color="auto"/>
        <w:left w:val="none" w:sz="0" w:space="0" w:color="auto"/>
        <w:bottom w:val="none" w:sz="0" w:space="0" w:color="auto"/>
        <w:right w:val="none" w:sz="0" w:space="0" w:color="auto"/>
      </w:divBdr>
    </w:div>
    <w:div w:id="1149251423">
      <w:marLeft w:val="480"/>
      <w:marRight w:val="0"/>
      <w:marTop w:val="0"/>
      <w:marBottom w:val="0"/>
      <w:divBdr>
        <w:top w:val="none" w:sz="0" w:space="0" w:color="auto"/>
        <w:left w:val="none" w:sz="0" w:space="0" w:color="auto"/>
        <w:bottom w:val="none" w:sz="0" w:space="0" w:color="auto"/>
        <w:right w:val="none" w:sz="0" w:space="0" w:color="auto"/>
      </w:divBdr>
    </w:div>
    <w:div w:id="1149638795">
      <w:marLeft w:val="480"/>
      <w:marRight w:val="0"/>
      <w:marTop w:val="0"/>
      <w:marBottom w:val="0"/>
      <w:divBdr>
        <w:top w:val="none" w:sz="0" w:space="0" w:color="auto"/>
        <w:left w:val="none" w:sz="0" w:space="0" w:color="auto"/>
        <w:bottom w:val="none" w:sz="0" w:space="0" w:color="auto"/>
        <w:right w:val="none" w:sz="0" w:space="0" w:color="auto"/>
      </w:divBdr>
    </w:div>
    <w:div w:id="1150293118">
      <w:marLeft w:val="480"/>
      <w:marRight w:val="0"/>
      <w:marTop w:val="0"/>
      <w:marBottom w:val="0"/>
      <w:divBdr>
        <w:top w:val="none" w:sz="0" w:space="0" w:color="auto"/>
        <w:left w:val="none" w:sz="0" w:space="0" w:color="auto"/>
        <w:bottom w:val="none" w:sz="0" w:space="0" w:color="auto"/>
        <w:right w:val="none" w:sz="0" w:space="0" w:color="auto"/>
      </w:divBdr>
    </w:div>
    <w:div w:id="1151101239">
      <w:marLeft w:val="480"/>
      <w:marRight w:val="0"/>
      <w:marTop w:val="0"/>
      <w:marBottom w:val="0"/>
      <w:divBdr>
        <w:top w:val="none" w:sz="0" w:space="0" w:color="auto"/>
        <w:left w:val="none" w:sz="0" w:space="0" w:color="auto"/>
        <w:bottom w:val="none" w:sz="0" w:space="0" w:color="auto"/>
        <w:right w:val="none" w:sz="0" w:space="0" w:color="auto"/>
      </w:divBdr>
    </w:div>
    <w:div w:id="1154373639">
      <w:marLeft w:val="480"/>
      <w:marRight w:val="0"/>
      <w:marTop w:val="0"/>
      <w:marBottom w:val="0"/>
      <w:divBdr>
        <w:top w:val="none" w:sz="0" w:space="0" w:color="auto"/>
        <w:left w:val="none" w:sz="0" w:space="0" w:color="auto"/>
        <w:bottom w:val="none" w:sz="0" w:space="0" w:color="auto"/>
        <w:right w:val="none" w:sz="0" w:space="0" w:color="auto"/>
      </w:divBdr>
    </w:div>
    <w:div w:id="1155028564">
      <w:bodyDiv w:val="1"/>
      <w:marLeft w:val="0"/>
      <w:marRight w:val="0"/>
      <w:marTop w:val="0"/>
      <w:marBottom w:val="0"/>
      <w:divBdr>
        <w:top w:val="none" w:sz="0" w:space="0" w:color="auto"/>
        <w:left w:val="none" w:sz="0" w:space="0" w:color="auto"/>
        <w:bottom w:val="none" w:sz="0" w:space="0" w:color="auto"/>
        <w:right w:val="none" w:sz="0" w:space="0" w:color="auto"/>
      </w:divBdr>
    </w:div>
    <w:div w:id="1155150272">
      <w:bodyDiv w:val="1"/>
      <w:marLeft w:val="0"/>
      <w:marRight w:val="0"/>
      <w:marTop w:val="0"/>
      <w:marBottom w:val="0"/>
      <w:divBdr>
        <w:top w:val="none" w:sz="0" w:space="0" w:color="auto"/>
        <w:left w:val="none" w:sz="0" w:space="0" w:color="auto"/>
        <w:bottom w:val="none" w:sz="0" w:space="0" w:color="auto"/>
        <w:right w:val="none" w:sz="0" w:space="0" w:color="auto"/>
      </w:divBdr>
    </w:div>
    <w:div w:id="1155798935">
      <w:marLeft w:val="480"/>
      <w:marRight w:val="0"/>
      <w:marTop w:val="0"/>
      <w:marBottom w:val="0"/>
      <w:divBdr>
        <w:top w:val="none" w:sz="0" w:space="0" w:color="auto"/>
        <w:left w:val="none" w:sz="0" w:space="0" w:color="auto"/>
        <w:bottom w:val="none" w:sz="0" w:space="0" w:color="auto"/>
        <w:right w:val="none" w:sz="0" w:space="0" w:color="auto"/>
      </w:divBdr>
    </w:div>
    <w:div w:id="1156453823">
      <w:marLeft w:val="480"/>
      <w:marRight w:val="0"/>
      <w:marTop w:val="0"/>
      <w:marBottom w:val="0"/>
      <w:divBdr>
        <w:top w:val="none" w:sz="0" w:space="0" w:color="auto"/>
        <w:left w:val="none" w:sz="0" w:space="0" w:color="auto"/>
        <w:bottom w:val="none" w:sz="0" w:space="0" w:color="auto"/>
        <w:right w:val="none" w:sz="0" w:space="0" w:color="auto"/>
      </w:divBdr>
    </w:div>
    <w:div w:id="1156997189">
      <w:bodyDiv w:val="1"/>
      <w:marLeft w:val="0"/>
      <w:marRight w:val="0"/>
      <w:marTop w:val="0"/>
      <w:marBottom w:val="0"/>
      <w:divBdr>
        <w:top w:val="none" w:sz="0" w:space="0" w:color="auto"/>
        <w:left w:val="none" w:sz="0" w:space="0" w:color="auto"/>
        <w:bottom w:val="none" w:sz="0" w:space="0" w:color="auto"/>
        <w:right w:val="none" w:sz="0" w:space="0" w:color="auto"/>
      </w:divBdr>
    </w:div>
    <w:div w:id="1157918654">
      <w:marLeft w:val="480"/>
      <w:marRight w:val="0"/>
      <w:marTop w:val="0"/>
      <w:marBottom w:val="0"/>
      <w:divBdr>
        <w:top w:val="none" w:sz="0" w:space="0" w:color="auto"/>
        <w:left w:val="none" w:sz="0" w:space="0" w:color="auto"/>
        <w:bottom w:val="none" w:sz="0" w:space="0" w:color="auto"/>
        <w:right w:val="none" w:sz="0" w:space="0" w:color="auto"/>
      </w:divBdr>
    </w:div>
    <w:div w:id="1158107086">
      <w:marLeft w:val="480"/>
      <w:marRight w:val="0"/>
      <w:marTop w:val="0"/>
      <w:marBottom w:val="0"/>
      <w:divBdr>
        <w:top w:val="none" w:sz="0" w:space="0" w:color="auto"/>
        <w:left w:val="none" w:sz="0" w:space="0" w:color="auto"/>
        <w:bottom w:val="none" w:sz="0" w:space="0" w:color="auto"/>
        <w:right w:val="none" w:sz="0" w:space="0" w:color="auto"/>
      </w:divBdr>
    </w:div>
    <w:div w:id="1161584454">
      <w:marLeft w:val="480"/>
      <w:marRight w:val="0"/>
      <w:marTop w:val="0"/>
      <w:marBottom w:val="0"/>
      <w:divBdr>
        <w:top w:val="none" w:sz="0" w:space="0" w:color="auto"/>
        <w:left w:val="none" w:sz="0" w:space="0" w:color="auto"/>
        <w:bottom w:val="none" w:sz="0" w:space="0" w:color="auto"/>
        <w:right w:val="none" w:sz="0" w:space="0" w:color="auto"/>
      </w:divBdr>
    </w:div>
    <w:div w:id="1162502782">
      <w:bodyDiv w:val="1"/>
      <w:marLeft w:val="0"/>
      <w:marRight w:val="0"/>
      <w:marTop w:val="0"/>
      <w:marBottom w:val="0"/>
      <w:divBdr>
        <w:top w:val="none" w:sz="0" w:space="0" w:color="auto"/>
        <w:left w:val="none" w:sz="0" w:space="0" w:color="auto"/>
        <w:bottom w:val="none" w:sz="0" w:space="0" w:color="auto"/>
        <w:right w:val="none" w:sz="0" w:space="0" w:color="auto"/>
      </w:divBdr>
    </w:div>
    <w:div w:id="1163473675">
      <w:marLeft w:val="480"/>
      <w:marRight w:val="0"/>
      <w:marTop w:val="0"/>
      <w:marBottom w:val="0"/>
      <w:divBdr>
        <w:top w:val="none" w:sz="0" w:space="0" w:color="auto"/>
        <w:left w:val="none" w:sz="0" w:space="0" w:color="auto"/>
        <w:bottom w:val="none" w:sz="0" w:space="0" w:color="auto"/>
        <w:right w:val="none" w:sz="0" w:space="0" w:color="auto"/>
      </w:divBdr>
    </w:div>
    <w:div w:id="1163862744">
      <w:marLeft w:val="480"/>
      <w:marRight w:val="0"/>
      <w:marTop w:val="0"/>
      <w:marBottom w:val="0"/>
      <w:divBdr>
        <w:top w:val="none" w:sz="0" w:space="0" w:color="auto"/>
        <w:left w:val="none" w:sz="0" w:space="0" w:color="auto"/>
        <w:bottom w:val="none" w:sz="0" w:space="0" w:color="auto"/>
        <w:right w:val="none" w:sz="0" w:space="0" w:color="auto"/>
      </w:divBdr>
    </w:div>
    <w:div w:id="1164052547">
      <w:marLeft w:val="480"/>
      <w:marRight w:val="0"/>
      <w:marTop w:val="0"/>
      <w:marBottom w:val="0"/>
      <w:divBdr>
        <w:top w:val="none" w:sz="0" w:space="0" w:color="auto"/>
        <w:left w:val="none" w:sz="0" w:space="0" w:color="auto"/>
        <w:bottom w:val="none" w:sz="0" w:space="0" w:color="auto"/>
        <w:right w:val="none" w:sz="0" w:space="0" w:color="auto"/>
      </w:divBdr>
    </w:div>
    <w:div w:id="1164663195">
      <w:marLeft w:val="480"/>
      <w:marRight w:val="0"/>
      <w:marTop w:val="0"/>
      <w:marBottom w:val="0"/>
      <w:divBdr>
        <w:top w:val="none" w:sz="0" w:space="0" w:color="auto"/>
        <w:left w:val="none" w:sz="0" w:space="0" w:color="auto"/>
        <w:bottom w:val="none" w:sz="0" w:space="0" w:color="auto"/>
        <w:right w:val="none" w:sz="0" w:space="0" w:color="auto"/>
      </w:divBdr>
    </w:div>
    <w:div w:id="1166241603">
      <w:marLeft w:val="480"/>
      <w:marRight w:val="0"/>
      <w:marTop w:val="0"/>
      <w:marBottom w:val="0"/>
      <w:divBdr>
        <w:top w:val="none" w:sz="0" w:space="0" w:color="auto"/>
        <w:left w:val="none" w:sz="0" w:space="0" w:color="auto"/>
        <w:bottom w:val="none" w:sz="0" w:space="0" w:color="auto"/>
        <w:right w:val="none" w:sz="0" w:space="0" w:color="auto"/>
      </w:divBdr>
    </w:div>
    <w:div w:id="1166435364">
      <w:marLeft w:val="480"/>
      <w:marRight w:val="0"/>
      <w:marTop w:val="0"/>
      <w:marBottom w:val="0"/>
      <w:divBdr>
        <w:top w:val="none" w:sz="0" w:space="0" w:color="auto"/>
        <w:left w:val="none" w:sz="0" w:space="0" w:color="auto"/>
        <w:bottom w:val="none" w:sz="0" w:space="0" w:color="auto"/>
        <w:right w:val="none" w:sz="0" w:space="0" w:color="auto"/>
      </w:divBdr>
    </w:div>
    <w:div w:id="1167594409">
      <w:marLeft w:val="480"/>
      <w:marRight w:val="0"/>
      <w:marTop w:val="0"/>
      <w:marBottom w:val="0"/>
      <w:divBdr>
        <w:top w:val="none" w:sz="0" w:space="0" w:color="auto"/>
        <w:left w:val="none" w:sz="0" w:space="0" w:color="auto"/>
        <w:bottom w:val="none" w:sz="0" w:space="0" w:color="auto"/>
        <w:right w:val="none" w:sz="0" w:space="0" w:color="auto"/>
      </w:divBdr>
    </w:div>
    <w:div w:id="1167596655">
      <w:marLeft w:val="480"/>
      <w:marRight w:val="0"/>
      <w:marTop w:val="0"/>
      <w:marBottom w:val="0"/>
      <w:divBdr>
        <w:top w:val="none" w:sz="0" w:space="0" w:color="auto"/>
        <w:left w:val="none" w:sz="0" w:space="0" w:color="auto"/>
        <w:bottom w:val="none" w:sz="0" w:space="0" w:color="auto"/>
        <w:right w:val="none" w:sz="0" w:space="0" w:color="auto"/>
      </w:divBdr>
    </w:div>
    <w:div w:id="1168710251">
      <w:bodyDiv w:val="1"/>
      <w:marLeft w:val="0"/>
      <w:marRight w:val="0"/>
      <w:marTop w:val="0"/>
      <w:marBottom w:val="0"/>
      <w:divBdr>
        <w:top w:val="none" w:sz="0" w:space="0" w:color="auto"/>
        <w:left w:val="none" w:sz="0" w:space="0" w:color="auto"/>
        <w:bottom w:val="none" w:sz="0" w:space="0" w:color="auto"/>
        <w:right w:val="none" w:sz="0" w:space="0" w:color="auto"/>
      </w:divBdr>
      <w:divsChild>
        <w:div w:id="1381444149">
          <w:marLeft w:val="0"/>
          <w:marRight w:val="0"/>
          <w:marTop w:val="0"/>
          <w:marBottom w:val="0"/>
          <w:divBdr>
            <w:top w:val="none" w:sz="0" w:space="0" w:color="auto"/>
            <w:left w:val="none" w:sz="0" w:space="0" w:color="auto"/>
            <w:bottom w:val="none" w:sz="0" w:space="0" w:color="auto"/>
            <w:right w:val="none" w:sz="0" w:space="0" w:color="auto"/>
          </w:divBdr>
        </w:div>
      </w:divsChild>
    </w:div>
    <w:div w:id="1168867175">
      <w:marLeft w:val="480"/>
      <w:marRight w:val="0"/>
      <w:marTop w:val="0"/>
      <w:marBottom w:val="0"/>
      <w:divBdr>
        <w:top w:val="none" w:sz="0" w:space="0" w:color="auto"/>
        <w:left w:val="none" w:sz="0" w:space="0" w:color="auto"/>
        <w:bottom w:val="none" w:sz="0" w:space="0" w:color="auto"/>
        <w:right w:val="none" w:sz="0" w:space="0" w:color="auto"/>
      </w:divBdr>
    </w:div>
    <w:div w:id="1169294124">
      <w:marLeft w:val="480"/>
      <w:marRight w:val="0"/>
      <w:marTop w:val="0"/>
      <w:marBottom w:val="0"/>
      <w:divBdr>
        <w:top w:val="none" w:sz="0" w:space="0" w:color="auto"/>
        <w:left w:val="none" w:sz="0" w:space="0" w:color="auto"/>
        <w:bottom w:val="none" w:sz="0" w:space="0" w:color="auto"/>
        <w:right w:val="none" w:sz="0" w:space="0" w:color="auto"/>
      </w:divBdr>
    </w:div>
    <w:div w:id="1170098732">
      <w:marLeft w:val="480"/>
      <w:marRight w:val="0"/>
      <w:marTop w:val="0"/>
      <w:marBottom w:val="0"/>
      <w:divBdr>
        <w:top w:val="none" w:sz="0" w:space="0" w:color="auto"/>
        <w:left w:val="none" w:sz="0" w:space="0" w:color="auto"/>
        <w:bottom w:val="none" w:sz="0" w:space="0" w:color="auto"/>
        <w:right w:val="none" w:sz="0" w:space="0" w:color="auto"/>
      </w:divBdr>
    </w:div>
    <w:div w:id="1170757582">
      <w:marLeft w:val="480"/>
      <w:marRight w:val="0"/>
      <w:marTop w:val="0"/>
      <w:marBottom w:val="0"/>
      <w:divBdr>
        <w:top w:val="none" w:sz="0" w:space="0" w:color="auto"/>
        <w:left w:val="none" w:sz="0" w:space="0" w:color="auto"/>
        <w:bottom w:val="none" w:sz="0" w:space="0" w:color="auto"/>
        <w:right w:val="none" w:sz="0" w:space="0" w:color="auto"/>
      </w:divBdr>
    </w:div>
    <w:div w:id="1170876099">
      <w:marLeft w:val="480"/>
      <w:marRight w:val="0"/>
      <w:marTop w:val="0"/>
      <w:marBottom w:val="0"/>
      <w:divBdr>
        <w:top w:val="none" w:sz="0" w:space="0" w:color="auto"/>
        <w:left w:val="none" w:sz="0" w:space="0" w:color="auto"/>
        <w:bottom w:val="none" w:sz="0" w:space="0" w:color="auto"/>
        <w:right w:val="none" w:sz="0" w:space="0" w:color="auto"/>
      </w:divBdr>
    </w:div>
    <w:div w:id="1170943546">
      <w:marLeft w:val="480"/>
      <w:marRight w:val="0"/>
      <w:marTop w:val="0"/>
      <w:marBottom w:val="0"/>
      <w:divBdr>
        <w:top w:val="none" w:sz="0" w:space="0" w:color="auto"/>
        <w:left w:val="none" w:sz="0" w:space="0" w:color="auto"/>
        <w:bottom w:val="none" w:sz="0" w:space="0" w:color="auto"/>
        <w:right w:val="none" w:sz="0" w:space="0" w:color="auto"/>
      </w:divBdr>
    </w:div>
    <w:div w:id="1172139841">
      <w:bodyDiv w:val="1"/>
      <w:marLeft w:val="0"/>
      <w:marRight w:val="0"/>
      <w:marTop w:val="0"/>
      <w:marBottom w:val="0"/>
      <w:divBdr>
        <w:top w:val="none" w:sz="0" w:space="0" w:color="auto"/>
        <w:left w:val="none" w:sz="0" w:space="0" w:color="auto"/>
        <w:bottom w:val="none" w:sz="0" w:space="0" w:color="auto"/>
        <w:right w:val="none" w:sz="0" w:space="0" w:color="auto"/>
      </w:divBdr>
    </w:div>
    <w:div w:id="1173375710">
      <w:marLeft w:val="480"/>
      <w:marRight w:val="0"/>
      <w:marTop w:val="0"/>
      <w:marBottom w:val="0"/>
      <w:divBdr>
        <w:top w:val="none" w:sz="0" w:space="0" w:color="auto"/>
        <w:left w:val="none" w:sz="0" w:space="0" w:color="auto"/>
        <w:bottom w:val="none" w:sz="0" w:space="0" w:color="auto"/>
        <w:right w:val="none" w:sz="0" w:space="0" w:color="auto"/>
      </w:divBdr>
    </w:div>
    <w:div w:id="1173640683">
      <w:marLeft w:val="480"/>
      <w:marRight w:val="0"/>
      <w:marTop w:val="0"/>
      <w:marBottom w:val="0"/>
      <w:divBdr>
        <w:top w:val="none" w:sz="0" w:space="0" w:color="auto"/>
        <w:left w:val="none" w:sz="0" w:space="0" w:color="auto"/>
        <w:bottom w:val="none" w:sz="0" w:space="0" w:color="auto"/>
        <w:right w:val="none" w:sz="0" w:space="0" w:color="auto"/>
      </w:divBdr>
    </w:div>
    <w:div w:id="1174346969">
      <w:marLeft w:val="480"/>
      <w:marRight w:val="0"/>
      <w:marTop w:val="0"/>
      <w:marBottom w:val="0"/>
      <w:divBdr>
        <w:top w:val="none" w:sz="0" w:space="0" w:color="auto"/>
        <w:left w:val="none" w:sz="0" w:space="0" w:color="auto"/>
        <w:bottom w:val="none" w:sz="0" w:space="0" w:color="auto"/>
        <w:right w:val="none" w:sz="0" w:space="0" w:color="auto"/>
      </w:divBdr>
    </w:div>
    <w:div w:id="1174489703">
      <w:marLeft w:val="480"/>
      <w:marRight w:val="0"/>
      <w:marTop w:val="0"/>
      <w:marBottom w:val="0"/>
      <w:divBdr>
        <w:top w:val="none" w:sz="0" w:space="0" w:color="auto"/>
        <w:left w:val="none" w:sz="0" w:space="0" w:color="auto"/>
        <w:bottom w:val="none" w:sz="0" w:space="0" w:color="auto"/>
        <w:right w:val="none" w:sz="0" w:space="0" w:color="auto"/>
      </w:divBdr>
    </w:div>
    <w:div w:id="1174568395">
      <w:bodyDiv w:val="1"/>
      <w:marLeft w:val="0"/>
      <w:marRight w:val="0"/>
      <w:marTop w:val="0"/>
      <w:marBottom w:val="0"/>
      <w:divBdr>
        <w:top w:val="none" w:sz="0" w:space="0" w:color="auto"/>
        <w:left w:val="none" w:sz="0" w:space="0" w:color="auto"/>
        <w:bottom w:val="none" w:sz="0" w:space="0" w:color="auto"/>
        <w:right w:val="none" w:sz="0" w:space="0" w:color="auto"/>
      </w:divBdr>
    </w:div>
    <w:div w:id="1175923188">
      <w:marLeft w:val="480"/>
      <w:marRight w:val="0"/>
      <w:marTop w:val="0"/>
      <w:marBottom w:val="0"/>
      <w:divBdr>
        <w:top w:val="none" w:sz="0" w:space="0" w:color="auto"/>
        <w:left w:val="none" w:sz="0" w:space="0" w:color="auto"/>
        <w:bottom w:val="none" w:sz="0" w:space="0" w:color="auto"/>
        <w:right w:val="none" w:sz="0" w:space="0" w:color="auto"/>
      </w:divBdr>
    </w:div>
    <w:div w:id="1175999105">
      <w:bodyDiv w:val="1"/>
      <w:marLeft w:val="0"/>
      <w:marRight w:val="0"/>
      <w:marTop w:val="0"/>
      <w:marBottom w:val="0"/>
      <w:divBdr>
        <w:top w:val="none" w:sz="0" w:space="0" w:color="auto"/>
        <w:left w:val="none" w:sz="0" w:space="0" w:color="auto"/>
        <w:bottom w:val="none" w:sz="0" w:space="0" w:color="auto"/>
        <w:right w:val="none" w:sz="0" w:space="0" w:color="auto"/>
      </w:divBdr>
    </w:div>
    <w:div w:id="1176388358">
      <w:marLeft w:val="480"/>
      <w:marRight w:val="0"/>
      <w:marTop w:val="0"/>
      <w:marBottom w:val="0"/>
      <w:divBdr>
        <w:top w:val="none" w:sz="0" w:space="0" w:color="auto"/>
        <w:left w:val="none" w:sz="0" w:space="0" w:color="auto"/>
        <w:bottom w:val="none" w:sz="0" w:space="0" w:color="auto"/>
        <w:right w:val="none" w:sz="0" w:space="0" w:color="auto"/>
      </w:divBdr>
    </w:div>
    <w:div w:id="1176770327">
      <w:bodyDiv w:val="1"/>
      <w:marLeft w:val="0"/>
      <w:marRight w:val="0"/>
      <w:marTop w:val="0"/>
      <w:marBottom w:val="0"/>
      <w:divBdr>
        <w:top w:val="none" w:sz="0" w:space="0" w:color="auto"/>
        <w:left w:val="none" w:sz="0" w:space="0" w:color="auto"/>
        <w:bottom w:val="none" w:sz="0" w:space="0" w:color="auto"/>
        <w:right w:val="none" w:sz="0" w:space="0" w:color="auto"/>
      </w:divBdr>
      <w:divsChild>
        <w:div w:id="196503996">
          <w:marLeft w:val="0"/>
          <w:marRight w:val="0"/>
          <w:marTop w:val="0"/>
          <w:marBottom w:val="0"/>
          <w:divBdr>
            <w:top w:val="none" w:sz="0" w:space="0" w:color="auto"/>
            <w:left w:val="none" w:sz="0" w:space="0" w:color="auto"/>
            <w:bottom w:val="none" w:sz="0" w:space="0" w:color="auto"/>
            <w:right w:val="none" w:sz="0" w:space="0" w:color="auto"/>
          </w:divBdr>
          <w:divsChild>
            <w:div w:id="88476933">
              <w:marLeft w:val="0"/>
              <w:marRight w:val="0"/>
              <w:marTop w:val="0"/>
              <w:marBottom w:val="0"/>
              <w:divBdr>
                <w:top w:val="none" w:sz="0" w:space="0" w:color="auto"/>
                <w:left w:val="none" w:sz="0" w:space="0" w:color="auto"/>
                <w:bottom w:val="none" w:sz="0" w:space="0" w:color="auto"/>
                <w:right w:val="none" w:sz="0" w:space="0" w:color="auto"/>
              </w:divBdr>
            </w:div>
          </w:divsChild>
        </w:div>
        <w:div w:id="229000124">
          <w:marLeft w:val="0"/>
          <w:marRight w:val="0"/>
          <w:marTop w:val="0"/>
          <w:marBottom w:val="0"/>
          <w:divBdr>
            <w:top w:val="none" w:sz="0" w:space="0" w:color="auto"/>
            <w:left w:val="none" w:sz="0" w:space="0" w:color="auto"/>
            <w:bottom w:val="none" w:sz="0" w:space="0" w:color="auto"/>
            <w:right w:val="none" w:sz="0" w:space="0" w:color="auto"/>
          </w:divBdr>
          <w:divsChild>
            <w:div w:id="31081020">
              <w:marLeft w:val="0"/>
              <w:marRight w:val="0"/>
              <w:marTop w:val="0"/>
              <w:marBottom w:val="0"/>
              <w:divBdr>
                <w:top w:val="none" w:sz="0" w:space="0" w:color="auto"/>
                <w:left w:val="none" w:sz="0" w:space="0" w:color="auto"/>
                <w:bottom w:val="none" w:sz="0" w:space="0" w:color="auto"/>
                <w:right w:val="none" w:sz="0" w:space="0" w:color="auto"/>
              </w:divBdr>
            </w:div>
          </w:divsChild>
        </w:div>
        <w:div w:id="432554384">
          <w:marLeft w:val="0"/>
          <w:marRight w:val="0"/>
          <w:marTop w:val="0"/>
          <w:marBottom w:val="0"/>
          <w:divBdr>
            <w:top w:val="none" w:sz="0" w:space="0" w:color="auto"/>
            <w:left w:val="none" w:sz="0" w:space="0" w:color="auto"/>
            <w:bottom w:val="none" w:sz="0" w:space="0" w:color="auto"/>
            <w:right w:val="none" w:sz="0" w:space="0" w:color="auto"/>
          </w:divBdr>
          <w:divsChild>
            <w:div w:id="708995734">
              <w:marLeft w:val="0"/>
              <w:marRight w:val="0"/>
              <w:marTop w:val="0"/>
              <w:marBottom w:val="0"/>
              <w:divBdr>
                <w:top w:val="none" w:sz="0" w:space="0" w:color="auto"/>
                <w:left w:val="none" w:sz="0" w:space="0" w:color="auto"/>
                <w:bottom w:val="none" w:sz="0" w:space="0" w:color="auto"/>
                <w:right w:val="none" w:sz="0" w:space="0" w:color="auto"/>
              </w:divBdr>
            </w:div>
          </w:divsChild>
        </w:div>
        <w:div w:id="421144644">
          <w:marLeft w:val="0"/>
          <w:marRight w:val="0"/>
          <w:marTop w:val="0"/>
          <w:marBottom w:val="0"/>
          <w:divBdr>
            <w:top w:val="none" w:sz="0" w:space="0" w:color="auto"/>
            <w:left w:val="none" w:sz="0" w:space="0" w:color="auto"/>
            <w:bottom w:val="none" w:sz="0" w:space="0" w:color="auto"/>
            <w:right w:val="none" w:sz="0" w:space="0" w:color="auto"/>
          </w:divBdr>
          <w:divsChild>
            <w:div w:id="13611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411">
      <w:marLeft w:val="480"/>
      <w:marRight w:val="0"/>
      <w:marTop w:val="0"/>
      <w:marBottom w:val="0"/>
      <w:divBdr>
        <w:top w:val="none" w:sz="0" w:space="0" w:color="auto"/>
        <w:left w:val="none" w:sz="0" w:space="0" w:color="auto"/>
        <w:bottom w:val="none" w:sz="0" w:space="0" w:color="auto"/>
        <w:right w:val="none" w:sz="0" w:space="0" w:color="auto"/>
      </w:divBdr>
    </w:div>
    <w:div w:id="1177889523">
      <w:marLeft w:val="480"/>
      <w:marRight w:val="0"/>
      <w:marTop w:val="0"/>
      <w:marBottom w:val="0"/>
      <w:divBdr>
        <w:top w:val="none" w:sz="0" w:space="0" w:color="auto"/>
        <w:left w:val="none" w:sz="0" w:space="0" w:color="auto"/>
        <w:bottom w:val="none" w:sz="0" w:space="0" w:color="auto"/>
        <w:right w:val="none" w:sz="0" w:space="0" w:color="auto"/>
      </w:divBdr>
    </w:div>
    <w:div w:id="1180580287">
      <w:bodyDiv w:val="1"/>
      <w:marLeft w:val="0"/>
      <w:marRight w:val="0"/>
      <w:marTop w:val="0"/>
      <w:marBottom w:val="0"/>
      <w:divBdr>
        <w:top w:val="none" w:sz="0" w:space="0" w:color="auto"/>
        <w:left w:val="none" w:sz="0" w:space="0" w:color="auto"/>
        <w:bottom w:val="none" w:sz="0" w:space="0" w:color="auto"/>
        <w:right w:val="none" w:sz="0" w:space="0" w:color="auto"/>
      </w:divBdr>
      <w:divsChild>
        <w:div w:id="1822427567">
          <w:marLeft w:val="0"/>
          <w:marRight w:val="0"/>
          <w:marTop w:val="0"/>
          <w:marBottom w:val="0"/>
          <w:divBdr>
            <w:top w:val="none" w:sz="0" w:space="0" w:color="auto"/>
            <w:left w:val="none" w:sz="0" w:space="0" w:color="auto"/>
            <w:bottom w:val="none" w:sz="0" w:space="0" w:color="auto"/>
            <w:right w:val="none" w:sz="0" w:space="0" w:color="auto"/>
          </w:divBdr>
          <w:divsChild>
            <w:div w:id="1245991911">
              <w:marLeft w:val="0"/>
              <w:marRight w:val="0"/>
              <w:marTop w:val="0"/>
              <w:marBottom w:val="0"/>
              <w:divBdr>
                <w:top w:val="none" w:sz="0" w:space="0" w:color="auto"/>
                <w:left w:val="none" w:sz="0" w:space="0" w:color="auto"/>
                <w:bottom w:val="none" w:sz="0" w:space="0" w:color="auto"/>
                <w:right w:val="none" w:sz="0" w:space="0" w:color="auto"/>
              </w:divBdr>
            </w:div>
          </w:divsChild>
        </w:div>
        <w:div w:id="1960599744">
          <w:marLeft w:val="0"/>
          <w:marRight w:val="0"/>
          <w:marTop w:val="0"/>
          <w:marBottom w:val="0"/>
          <w:divBdr>
            <w:top w:val="none" w:sz="0" w:space="0" w:color="auto"/>
            <w:left w:val="none" w:sz="0" w:space="0" w:color="auto"/>
            <w:bottom w:val="none" w:sz="0" w:space="0" w:color="auto"/>
            <w:right w:val="none" w:sz="0" w:space="0" w:color="auto"/>
          </w:divBdr>
          <w:divsChild>
            <w:div w:id="411048725">
              <w:marLeft w:val="0"/>
              <w:marRight w:val="0"/>
              <w:marTop w:val="0"/>
              <w:marBottom w:val="0"/>
              <w:divBdr>
                <w:top w:val="none" w:sz="0" w:space="0" w:color="auto"/>
                <w:left w:val="none" w:sz="0" w:space="0" w:color="auto"/>
                <w:bottom w:val="none" w:sz="0" w:space="0" w:color="auto"/>
                <w:right w:val="none" w:sz="0" w:space="0" w:color="auto"/>
              </w:divBdr>
            </w:div>
          </w:divsChild>
        </w:div>
        <w:div w:id="1135222353">
          <w:marLeft w:val="0"/>
          <w:marRight w:val="0"/>
          <w:marTop w:val="0"/>
          <w:marBottom w:val="0"/>
          <w:divBdr>
            <w:top w:val="none" w:sz="0" w:space="0" w:color="auto"/>
            <w:left w:val="none" w:sz="0" w:space="0" w:color="auto"/>
            <w:bottom w:val="none" w:sz="0" w:space="0" w:color="auto"/>
            <w:right w:val="none" w:sz="0" w:space="0" w:color="auto"/>
          </w:divBdr>
          <w:divsChild>
            <w:div w:id="1033774511">
              <w:marLeft w:val="0"/>
              <w:marRight w:val="0"/>
              <w:marTop w:val="0"/>
              <w:marBottom w:val="0"/>
              <w:divBdr>
                <w:top w:val="none" w:sz="0" w:space="0" w:color="auto"/>
                <w:left w:val="none" w:sz="0" w:space="0" w:color="auto"/>
                <w:bottom w:val="none" w:sz="0" w:space="0" w:color="auto"/>
                <w:right w:val="none" w:sz="0" w:space="0" w:color="auto"/>
              </w:divBdr>
            </w:div>
          </w:divsChild>
        </w:div>
        <w:div w:id="1915386173">
          <w:marLeft w:val="0"/>
          <w:marRight w:val="0"/>
          <w:marTop w:val="0"/>
          <w:marBottom w:val="0"/>
          <w:divBdr>
            <w:top w:val="none" w:sz="0" w:space="0" w:color="auto"/>
            <w:left w:val="none" w:sz="0" w:space="0" w:color="auto"/>
            <w:bottom w:val="none" w:sz="0" w:space="0" w:color="auto"/>
            <w:right w:val="none" w:sz="0" w:space="0" w:color="auto"/>
          </w:divBdr>
          <w:divsChild>
            <w:div w:id="3160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6489">
      <w:marLeft w:val="480"/>
      <w:marRight w:val="0"/>
      <w:marTop w:val="0"/>
      <w:marBottom w:val="0"/>
      <w:divBdr>
        <w:top w:val="none" w:sz="0" w:space="0" w:color="auto"/>
        <w:left w:val="none" w:sz="0" w:space="0" w:color="auto"/>
        <w:bottom w:val="none" w:sz="0" w:space="0" w:color="auto"/>
        <w:right w:val="none" w:sz="0" w:space="0" w:color="auto"/>
      </w:divBdr>
    </w:div>
    <w:div w:id="1181117620">
      <w:bodyDiv w:val="1"/>
      <w:marLeft w:val="0"/>
      <w:marRight w:val="0"/>
      <w:marTop w:val="0"/>
      <w:marBottom w:val="0"/>
      <w:divBdr>
        <w:top w:val="none" w:sz="0" w:space="0" w:color="auto"/>
        <w:left w:val="none" w:sz="0" w:space="0" w:color="auto"/>
        <w:bottom w:val="none" w:sz="0" w:space="0" w:color="auto"/>
        <w:right w:val="none" w:sz="0" w:space="0" w:color="auto"/>
      </w:divBdr>
      <w:divsChild>
        <w:div w:id="977881356">
          <w:marLeft w:val="0"/>
          <w:marRight w:val="0"/>
          <w:marTop w:val="0"/>
          <w:marBottom w:val="0"/>
          <w:divBdr>
            <w:top w:val="none" w:sz="0" w:space="0" w:color="auto"/>
            <w:left w:val="none" w:sz="0" w:space="0" w:color="auto"/>
            <w:bottom w:val="none" w:sz="0" w:space="0" w:color="auto"/>
            <w:right w:val="none" w:sz="0" w:space="0" w:color="auto"/>
          </w:divBdr>
          <w:divsChild>
            <w:div w:id="675956666">
              <w:marLeft w:val="0"/>
              <w:marRight w:val="0"/>
              <w:marTop w:val="0"/>
              <w:marBottom w:val="0"/>
              <w:divBdr>
                <w:top w:val="none" w:sz="0" w:space="0" w:color="auto"/>
                <w:left w:val="none" w:sz="0" w:space="0" w:color="auto"/>
                <w:bottom w:val="none" w:sz="0" w:space="0" w:color="auto"/>
                <w:right w:val="none" w:sz="0" w:space="0" w:color="auto"/>
              </w:divBdr>
            </w:div>
          </w:divsChild>
        </w:div>
        <w:div w:id="663093964">
          <w:marLeft w:val="0"/>
          <w:marRight w:val="0"/>
          <w:marTop w:val="0"/>
          <w:marBottom w:val="0"/>
          <w:divBdr>
            <w:top w:val="none" w:sz="0" w:space="0" w:color="auto"/>
            <w:left w:val="none" w:sz="0" w:space="0" w:color="auto"/>
            <w:bottom w:val="none" w:sz="0" w:space="0" w:color="auto"/>
            <w:right w:val="none" w:sz="0" w:space="0" w:color="auto"/>
          </w:divBdr>
          <w:divsChild>
            <w:div w:id="1574390226">
              <w:marLeft w:val="0"/>
              <w:marRight w:val="0"/>
              <w:marTop w:val="0"/>
              <w:marBottom w:val="0"/>
              <w:divBdr>
                <w:top w:val="none" w:sz="0" w:space="0" w:color="auto"/>
                <w:left w:val="none" w:sz="0" w:space="0" w:color="auto"/>
                <w:bottom w:val="none" w:sz="0" w:space="0" w:color="auto"/>
                <w:right w:val="none" w:sz="0" w:space="0" w:color="auto"/>
              </w:divBdr>
            </w:div>
          </w:divsChild>
        </w:div>
        <w:div w:id="423917270">
          <w:marLeft w:val="0"/>
          <w:marRight w:val="0"/>
          <w:marTop w:val="0"/>
          <w:marBottom w:val="0"/>
          <w:divBdr>
            <w:top w:val="none" w:sz="0" w:space="0" w:color="auto"/>
            <w:left w:val="none" w:sz="0" w:space="0" w:color="auto"/>
            <w:bottom w:val="none" w:sz="0" w:space="0" w:color="auto"/>
            <w:right w:val="none" w:sz="0" w:space="0" w:color="auto"/>
          </w:divBdr>
          <w:divsChild>
            <w:div w:id="1403478994">
              <w:marLeft w:val="0"/>
              <w:marRight w:val="0"/>
              <w:marTop w:val="0"/>
              <w:marBottom w:val="0"/>
              <w:divBdr>
                <w:top w:val="none" w:sz="0" w:space="0" w:color="auto"/>
                <w:left w:val="none" w:sz="0" w:space="0" w:color="auto"/>
                <w:bottom w:val="none" w:sz="0" w:space="0" w:color="auto"/>
                <w:right w:val="none" w:sz="0" w:space="0" w:color="auto"/>
              </w:divBdr>
            </w:div>
          </w:divsChild>
        </w:div>
        <w:div w:id="995690460">
          <w:marLeft w:val="0"/>
          <w:marRight w:val="0"/>
          <w:marTop w:val="0"/>
          <w:marBottom w:val="0"/>
          <w:divBdr>
            <w:top w:val="none" w:sz="0" w:space="0" w:color="auto"/>
            <w:left w:val="none" w:sz="0" w:space="0" w:color="auto"/>
            <w:bottom w:val="none" w:sz="0" w:space="0" w:color="auto"/>
            <w:right w:val="none" w:sz="0" w:space="0" w:color="auto"/>
          </w:divBdr>
          <w:divsChild>
            <w:div w:id="400712058">
              <w:marLeft w:val="0"/>
              <w:marRight w:val="0"/>
              <w:marTop w:val="0"/>
              <w:marBottom w:val="0"/>
              <w:divBdr>
                <w:top w:val="none" w:sz="0" w:space="0" w:color="auto"/>
                <w:left w:val="none" w:sz="0" w:space="0" w:color="auto"/>
                <w:bottom w:val="none" w:sz="0" w:space="0" w:color="auto"/>
                <w:right w:val="none" w:sz="0" w:space="0" w:color="auto"/>
              </w:divBdr>
            </w:div>
          </w:divsChild>
        </w:div>
        <w:div w:id="26368535">
          <w:marLeft w:val="0"/>
          <w:marRight w:val="0"/>
          <w:marTop w:val="0"/>
          <w:marBottom w:val="0"/>
          <w:divBdr>
            <w:top w:val="none" w:sz="0" w:space="0" w:color="auto"/>
            <w:left w:val="none" w:sz="0" w:space="0" w:color="auto"/>
            <w:bottom w:val="none" w:sz="0" w:space="0" w:color="auto"/>
            <w:right w:val="none" w:sz="0" w:space="0" w:color="auto"/>
          </w:divBdr>
          <w:divsChild>
            <w:div w:id="3343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723">
      <w:bodyDiv w:val="1"/>
      <w:marLeft w:val="0"/>
      <w:marRight w:val="0"/>
      <w:marTop w:val="0"/>
      <w:marBottom w:val="0"/>
      <w:divBdr>
        <w:top w:val="none" w:sz="0" w:space="0" w:color="auto"/>
        <w:left w:val="none" w:sz="0" w:space="0" w:color="auto"/>
        <w:bottom w:val="none" w:sz="0" w:space="0" w:color="auto"/>
        <w:right w:val="none" w:sz="0" w:space="0" w:color="auto"/>
      </w:divBdr>
    </w:div>
    <w:div w:id="1182747266">
      <w:marLeft w:val="480"/>
      <w:marRight w:val="0"/>
      <w:marTop w:val="0"/>
      <w:marBottom w:val="0"/>
      <w:divBdr>
        <w:top w:val="none" w:sz="0" w:space="0" w:color="auto"/>
        <w:left w:val="none" w:sz="0" w:space="0" w:color="auto"/>
        <w:bottom w:val="none" w:sz="0" w:space="0" w:color="auto"/>
        <w:right w:val="none" w:sz="0" w:space="0" w:color="auto"/>
      </w:divBdr>
    </w:div>
    <w:div w:id="1183200667">
      <w:bodyDiv w:val="1"/>
      <w:marLeft w:val="0"/>
      <w:marRight w:val="0"/>
      <w:marTop w:val="0"/>
      <w:marBottom w:val="0"/>
      <w:divBdr>
        <w:top w:val="none" w:sz="0" w:space="0" w:color="auto"/>
        <w:left w:val="none" w:sz="0" w:space="0" w:color="auto"/>
        <w:bottom w:val="none" w:sz="0" w:space="0" w:color="auto"/>
        <w:right w:val="none" w:sz="0" w:space="0" w:color="auto"/>
      </w:divBdr>
      <w:divsChild>
        <w:div w:id="118571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3592565">
      <w:marLeft w:val="480"/>
      <w:marRight w:val="0"/>
      <w:marTop w:val="0"/>
      <w:marBottom w:val="0"/>
      <w:divBdr>
        <w:top w:val="none" w:sz="0" w:space="0" w:color="auto"/>
        <w:left w:val="none" w:sz="0" w:space="0" w:color="auto"/>
        <w:bottom w:val="none" w:sz="0" w:space="0" w:color="auto"/>
        <w:right w:val="none" w:sz="0" w:space="0" w:color="auto"/>
      </w:divBdr>
    </w:div>
    <w:div w:id="1185824890">
      <w:bodyDiv w:val="1"/>
      <w:marLeft w:val="0"/>
      <w:marRight w:val="0"/>
      <w:marTop w:val="0"/>
      <w:marBottom w:val="0"/>
      <w:divBdr>
        <w:top w:val="none" w:sz="0" w:space="0" w:color="auto"/>
        <w:left w:val="none" w:sz="0" w:space="0" w:color="auto"/>
        <w:bottom w:val="none" w:sz="0" w:space="0" w:color="auto"/>
        <w:right w:val="none" w:sz="0" w:space="0" w:color="auto"/>
      </w:divBdr>
    </w:div>
    <w:div w:id="1186287496">
      <w:marLeft w:val="480"/>
      <w:marRight w:val="0"/>
      <w:marTop w:val="0"/>
      <w:marBottom w:val="0"/>
      <w:divBdr>
        <w:top w:val="none" w:sz="0" w:space="0" w:color="auto"/>
        <w:left w:val="none" w:sz="0" w:space="0" w:color="auto"/>
        <w:bottom w:val="none" w:sz="0" w:space="0" w:color="auto"/>
        <w:right w:val="none" w:sz="0" w:space="0" w:color="auto"/>
      </w:divBdr>
    </w:div>
    <w:div w:id="1186332859">
      <w:marLeft w:val="480"/>
      <w:marRight w:val="0"/>
      <w:marTop w:val="0"/>
      <w:marBottom w:val="0"/>
      <w:divBdr>
        <w:top w:val="none" w:sz="0" w:space="0" w:color="auto"/>
        <w:left w:val="none" w:sz="0" w:space="0" w:color="auto"/>
        <w:bottom w:val="none" w:sz="0" w:space="0" w:color="auto"/>
        <w:right w:val="none" w:sz="0" w:space="0" w:color="auto"/>
      </w:divBdr>
    </w:div>
    <w:div w:id="1186407386">
      <w:bodyDiv w:val="1"/>
      <w:marLeft w:val="0"/>
      <w:marRight w:val="0"/>
      <w:marTop w:val="0"/>
      <w:marBottom w:val="0"/>
      <w:divBdr>
        <w:top w:val="none" w:sz="0" w:space="0" w:color="auto"/>
        <w:left w:val="none" w:sz="0" w:space="0" w:color="auto"/>
        <w:bottom w:val="none" w:sz="0" w:space="0" w:color="auto"/>
        <w:right w:val="none" w:sz="0" w:space="0" w:color="auto"/>
      </w:divBdr>
    </w:div>
    <w:div w:id="1187405591">
      <w:bodyDiv w:val="1"/>
      <w:marLeft w:val="0"/>
      <w:marRight w:val="0"/>
      <w:marTop w:val="0"/>
      <w:marBottom w:val="0"/>
      <w:divBdr>
        <w:top w:val="none" w:sz="0" w:space="0" w:color="auto"/>
        <w:left w:val="none" w:sz="0" w:space="0" w:color="auto"/>
        <w:bottom w:val="none" w:sz="0" w:space="0" w:color="auto"/>
        <w:right w:val="none" w:sz="0" w:space="0" w:color="auto"/>
      </w:divBdr>
    </w:div>
    <w:div w:id="1188713896">
      <w:marLeft w:val="480"/>
      <w:marRight w:val="0"/>
      <w:marTop w:val="0"/>
      <w:marBottom w:val="0"/>
      <w:divBdr>
        <w:top w:val="none" w:sz="0" w:space="0" w:color="auto"/>
        <w:left w:val="none" w:sz="0" w:space="0" w:color="auto"/>
        <w:bottom w:val="none" w:sz="0" w:space="0" w:color="auto"/>
        <w:right w:val="none" w:sz="0" w:space="0" w:color="auto"/>
      </w:divBdr>
    </w:div>
    <w:div w:id="1188835918">
      <w:bodyDiv w:val="1"/>
      <w:marLeft w:val="0"/>
      <w:marRight w:val="0"/>
      <w:marTop w:val="0"/>
      <w:marBottom w:val="0"/>
      <w:divBdr>
        <w:top w:val="none" w:sz="0" w:space="0" w:color="auto"/>
        <w:left w:val="none" w:sz="0" w:space="0" w:color="auto"/>
        <w:bottom w:val="none" w:sz="0" w:space="0" w:color="auto"/>
        <w:right w:val="none" w:sz="0" w:space="0" w:color="auto"/>
      </w:divBdr>
    </w:div>
    <w:div w:id="1191187235">
      <w:marLeft w:val="480"/>
      <w:marRight w:val="0"/>
      <w:marTop w:val="0"/>
      <w:marBottom w:val="0"/>
      <w:divBdr>
        <w:top w:val="none" w:sz="0" w:space="0" w:color="auto"/>
        <w:left w:val="none" w:sz="0" w:space="0" w:color="auto"/>
        <w:bottom w:val="none" w:sz="0" w:space="0" w:color="auto"/>
        <w:right w:val="none" w:sz="0" w:space="0" w:color="auto"/>
      </w:divBdr>
    </w:div>
    <w:div w:id="1194225674">
      <w:marLeft w:val="480"/>
      <w:marRight w:val="0"/>
      <w:marTop w:val="0"/>
      <w:marBottom w:val="0"/>
      <w:divBdr>
        <w:top w:val="none" w:sz="0" w:space="0" w:color="auto"/>
        <w:left w:val="none" w:sz="0" w:space="0" w:color="auto"/>
        <w:bottom w:val="none" w:sz="0" w:space="0" w:color="auto"/>
        <w:right w:val="none" w:sz="0" w:space="0" w:color="auto"/>
      </w:divBdr>
    </w:div>
    <w:div w:id="1195192024">
      <w:marLeft w:val="480"/>
      <w:marRight w:val="0"/>
      <w:marTop w:val="0"/>
      <w:marBottom w:val="0"/>
      <w:divBdr>
        <w:top w:val="none" w:sz="0" w:space="0" w:color="auto"/>
        <w:left w:val="none" w:sz="0" w:space="0" w:color="auto"/>
        <w:bottom w:val="none" w:sz="0" w:space="0" w:color="auto"/>
        <w:right w:val="none" w:sz="0" w:space="0" w:color="auto"/>
      </w:divBdr>
    </w:div>
    <w:div w:id="1195315577">
      <w:marLeft w:val="480"/>
      <w:marRight w:val="0"/>
      <w:marTop w:val="0"/>
      <w:marBottom w:val="0"/>
      <w:divBdr>
        <w:top w:val="none" w:sz="0" w:space="0" w:color="auto"/>
        <w:left w:val="none" w:sz="0" w:space="0" w:color="auto"/>
        <w:bottom w:val="none" w:sz="0" w:space="0" w:color="auto"/>
        <w:right w:val="none" w:sz="0" w:space="0" w:color="auto"/>
      </w:divBdr>
    </w:div>
    <w:div w:id="1195463050">
      <w:marLeft w:val="480"/>
      <w:marRight w:val="0"/>
      <w:marTop w:val="0"/>
      <w:marBottom w:val="0"/>
      <w:divBdr>
        <w:top w:val="none" w:sz="0" w:space="0" w:color="auto"/>
        <w:left w:val="none" w:sz="0" w:space="0" w:color="auto"/>
        <w:bottom w:val="none" w:sz="0" w:space="0" w:color="auto"/>
        <w:right w:val="none" w:sz="0" w:space="0" w:color="auto"/>
      </w:divBdr>
    </w:div>
    <w:div w:id="1195539508">
      <w:bodyDiv w:val="1"/>
      <w:marLeft w:val="0"/>
      <w:marRight w:val="0"/>
      <w:marTop w:val="0"/>
      <w:marBottom w:val="0"/>
      <w:divBdr>
        <w:top w:val="none" w:sz="0" w:space="0" w:color="auto"/>
        <w:left w:val="none" w:sz="0" w:space="0" w:color="auto"/>
        <w:bottom w:val="none" w:sz="0" w:space="0" w:color="auto"/>
        <w:right w:val="none" w:sz="0" w:space="0" w:color="auto"/>
      </w:divBdr>
    </w:div>
    <w:div w:id="1196120533">
      <w:marLeft w:val="480"/>
      <w:marRight w:val="0"/>
      <w:marTop w:val="0"/>
      <w:marBottom w:val="0"/>
      <w:divBdr>
        <w:top w:val="none" w:sz="0" w:space="0" w:color="auto"/>
        <w:left w:val="none" w:sz="0" w:space="0" w:color="auto"/>
        <w:bottom w:val="none" w:sz="0" w:space="0" w:color="auto"/>
        <w:right w:val="none" w:sz="0" w:space="0" w:color="auto"/>
      </w:divBdr>
    </w:div>
    <w:div w:id="1196307589">
      <w:bodyDiv w:val="1"/>
      <w:marLeft w:val="0"/>
      <w:marRight w:val="0"/>
      <w:marTop w:val="0"/>
      <w:marBottom w:val="0"/>
      <w:divBdr>
        <w:top w:val="none" w:sz="0" w:space="0" w:color="auto"/>
        <w:left w:val="none" w:sz="0" w:space="0" w:color="auto"/>
        <w:bottom w:val="none" w:sz="0" w:space="0" w:color="auto"/>
        <w:right w:val="none" w:sz="0" w:space="0" w:color="auto"/>
      </w:divBdr>
    </w:div>
    <w:div w:id="1198011580">
      <w:bodyDiv w:val="1"/>
      <w:marLeft w:val="0"/>
      <w:marRight w:val="0"/>
      <w:marTop w:val="0"/>
      <w:marBottom w:val="0"/>
      <w:divBdr>
        <w:top w:val="none" w:sz="0" w:space="0" w:color="auto"/>
        <w:left w:val="none" w:sz="0" w:space="0" w:color="auto"/>
        <w:bottom w:val="none" w:sz="0" w:space="0" w:color="auto"/>
        <w:right w:val="none" w:sz="0" w:space="0" w:color="auto"/>
      </w:divBdr>
    </w:div>
    <w:div w:id="1200820052">
      <w:marLeft w:val="480"/>
      <w:marRight w:val="0"/>
      <w:marTop w:val="0"/>
      <w:marBottom w:val="0"/>
      <w:divBdr>
        <w:top w:val="none" w:sz="0" w:space="0" w:color="auto"/>
        <w:left w:val="none" w:sz="0" w:space="0" w:color="auto"/>
        <w:bottom w:val="none" w:sz="0" w:space="0" w:color="auto"/>
        <w:right w:val="none" w:sz="0" w:space="0" w:color="auto"/>
      </w:divBdr>
    </w:div>
    <w:div w:id="1202205362">
      <w:bodyDiv w:val="1"/>
      <w:marLeft w:val="0"/>
      <w:marRight w:val="0"/>
      <w:marTop w:val="0"/>
      <w:marBottom w:val="0"/>
      <w:divBdr>
        <w:top w:val="none" w:sz="0" w:space="0" w:color="auto"/>
        <w:left w:val="none" w:sz="0" w:space="0" w:color="auto"/>
        <w:bottom w:val="none" w:sz="0" w:space="0" w:color="auto"/>
        <w:right w:val="none" w:sz="0" w:space="0" w:color="auto"/>
      </w:divBdr>
      <w:divsChild>
        <w:div w:id="2138598610">
          <w:marLeft w:val="0"/>
          <w:marRight w:val="0"/>
          <w:marTop w:val="0"/>
          <w:marBottom w:val="0"/>
          <w:divBdr>
            <w:top w:val="none" w:sz="0" w:space="0" w:color="auto"/>
            <w:left w:val="none" w:sz="0" w:space="0" w:color="auto"/>
            <w:bottom w:val="none" w:sz="0" w:space="0" w:color="auto"/>
            <w:right w:val="none" w:sz="0" w:space="0" w:color="auto"/>
          </w:divBdr>
          <w:divsChild>
            <w:div w:id="475805176">
              <w:marLeft w:val="0"/>
              <w:marRight w:val="0"/>
              <w:marTop w:val="0"/>
              <w:marBottom w:val="0"/>
              <w:divBdr>
                <w:top w:val="none" w:sz="0" w:space="0" w:color="auto"/>
                <w:left w:val="none" w:sz="0" w:space="0" w:color="auto"/>
                <w:bottom w:val="none" w:sz="0" w:space="0" w:color="auto"/>
                <w:right w:val="none" w:sz="0" w:space="0" w:color="auto"/>
              </w:divBdr>
            </w:div>
          </w:divsChild>
        </w:div>
        <w:div w:id="1234197640">
          <w:marLeft w:val="0"/>
          <w:marRight w:val="0"/>
          <w:marTop w:val="0"/>
          <w:marBottom w:val="0"/>
          <w:divBdr>
            <w:top w:val="none" w:sz="0" w:space="0" w:color="auto"/>
            <w:left w:val="none" w:sz="0" w:space="0" w:color="auto"/>
            <w:bottom w:val="none" w:sz="0" w:space="0" w:color="auto"/>
            <w:right w:val="none" w:sz="0" w:space="0" w:color="auto"/>
          </w:divBdr>
          <w:divsChild>
            <w:div w:id="1274022614">
              <w:marLeft w:val="0"/>
              <w:marRight w:val="0"/>
              <w:marTop w:val="0"/>
              <w:marBottom w:val="0"/>
              <w:divBdr>
                <w:top w:val="none" w:sz="0" w:space="0" w:color="auto"/>
                <w:left w:val="none" w:sz="0" w:space="0" w:color="auto"/>
                <w:bottom w:val="none" w:sz="0" w:space="0" w:color="auto"/>
                <w:right w:val="none" w:sz="0" w:space="0" w:color="auto"/>
              </w:divBdr>
            </w:div>
          </w:divsChild>
        </w:div>
        <w:div w:id="1814325590">
          <w:marLeft w:val="0"/>
          <w:marRight w:val="0"/>
          <w:marTop w:val="0"/>
          <w:marBottom w:val="0"/>
          <w:divBdr>
            <w:top w:val="none" w:sz="0" w:space="0" w:color="auto"/>
            <w:left w:val="none" w:sz="0" w:space="0" w:color="auto"/>
            <w:bottom w:val="none" w:sz="0" w:space="0" w:color="auto"/>
            <w:right w:val="none" w:sz="0" w:space="0" w:color="auto"/>
          </w:divBdr>
          <w:divsChild>
            <w:div w:id="2098935588">
              <w:marLeft w:val="0"/>
              <w:marRight w:val="0"/>
              <w:marTop w:val="0"/>
              <w:marBottom w:val="0"/>
              <w:divBdr>
                <w:top w:val="none" w:sz="0" w:space="0" w:color="auto"/>
                <w:left w:val="none" w:sz="0" w:space="0" w:color="auto"/>
                <w:bottom w:val="none" w:sz="0" w:space="0" w:color="auto"/>
                <w:right w:val="none" w:sz="0" w:space="0" w:color="auto"/>
              </w:divBdr>
            </w:div>
          </w:divsChild>
        </w:div>
        <w:div w:id="1179083258">
          <w:marLeft w:val="0"/>
          <w:marRight w:val="0"/>
          <w:marTop w:val="0"/>
          <w:marBottom w:val="0"/>
          <w:divBdr>
            <w:top w:val="none" w:sz="0" w:space="0" w:color="auto"/>
            <w:left w:val="none" w:sz="0" w:space="0" w:color="auto"/>
            <w:bottom w:val="none" w:sz="0" w:space="0" w:color="auto"/>
            <w:right w:val="none" w:sz="0" w:space="0" w:color="auto"/>
          </w:divBdr>
          <w:divsChild>
            <w:div w:id="7355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353">
      <w:marLeft w:val="480"/>
      <w:marRight w:val="0"/>
      <w:marTop w:val="0"/>
      <w:marBottom w:val="0"/>
      <w:divBdr>
        <w:top w:val="none" w:sz="0" w:space="0" w:color="auto"/>
        <w:left w:val="none" w:sz="0" w:space="0" w:color="auto"/>
        <w:bottom w:val="none" w:sz="0" w:space="0" w:color="auto"/>
        <w:right w:val="none" w:sz="0" w:space="0" w:color="auto"/>
      </w:divBdr>
    </w:div>
    <w:div w:id="1204559149">
      <w:bodyDiv w:val="1"/>
      <w:marLeft w:val="0"/>
      <w:marRight w:val="0"/>
      <w:marTop w:val="0"/>
      <w:marBottom w:val="0"/>
      <w:divBdr>
        <w:top w:val="none" w:sz="0" w:space="0" w:color="auto"/>
        <w:left w:val="none" w:sz="0" w:space="0" w:color="auto"/>
        <w:bottom w:val="none" w:sz="0" w:space="0" w:color="auto"/>
        <w:right w:val="none" w:sz="0" w:space="0" w:color="auto"/>
      </w:divBdr>
    </w:div>
    <w:div w:id="1205369922">
      <w:bodyDiv w:val="1"/>
      <w:marLeft w:val="0"/>
      <w:marRight w:val="0"/>
      <w:marTop w:val="0"/>
      <w:marBottom w:val="0"/>
      <w:divBdr>
        <w:top w:val="none" w:sz="0" w:space="0" w:color="auto"/>
        <w:left w:val="none" w:sz="0" w:space="0" w:color="auto"/>
        <w:bottom w:val="none" w:sz="0" w:space="0" w:color="auto"/>
        <w:right w:val="none" w:sz="0" w:space="0" w:color="auto"/>
      </w:divBdr>
      <w:divsChild>
        <w:div w:id="1647665862">
          <w:marLeft w:val="0"/>
          <w:marRight w:val="0"/>
          <w:marTop w:val="0"/>
          <w:marBottom w:val="0"/>
          <w:divBdr>
            <w:top w:val="none" w:sz="0" w:space="0" w:color="auto"/>
            <w:left w:val="none" w:sz="0" w:space="0" w:color="auto"/>
            <w:bottom w:val="none" w:sz="0" w:space="0" w:color="auto"/>
            <w:right w:val="none" w:sz="0" w:space="0" w:color="auto"/>
          </w:divBdr>
          <w:divsChild>
            <w:div w:id="1892106924">
              <w:marLeft w:val="0"/>
              <w:marRight w:val="0"/>
              <w:marTop w:val="0"/>
              <w:marBottom w:val="0"/>
              <w:divBdr>
                <w:top w:val="none" w:sz="0" w:space="0" w:color="auto"/>
                <w:left w:val="none" w:sz="0" w:space="0" w:color="auto"/>
                <w:bottom w:val="none" w:sz="0" w:space="0" w:color="auto"/>
                <w:right w:val="none" w:sz="0" w:space="0" w:color="auto"/>
              </w:divBdr>
            </w:div>
          </w:divsChild>
        </w:div>
        <w:div w:id="2124835251">
          <w:marLeft w:val="0"/>
          <w:marRight w:val="0"/>
          <w:marTop w:val="0"/>
          <w:marBottom w:val="0"/>
          <w:divBdr>
            <w:top w:val="none" w:sz="0" w:space="0" w:color="auto"/>
            <w:left w:val="none" w:sz="0" w:space="0" w:color="auto"/>
            <w:bottom w:val="none" w:sz="0" w:space="0" w:color="auto"/>
            <w:right w:val="none" w:sz="0" w:space="0" w:color="auto"/>
          </w:divBdr>
          <w:divsChild>
            <w:div w:id="1557738206">
              <w:marLeft w:val="0"/>
              <w:marRight w:val="0"/>
              <w:marTop w:val="0"/>
              <w:marBottom w:val="0"/>
              <w:divBdr>
                <w:top w:val="none" w:sz="0" w:space="0" w:color="auto"/>
                <w:left w:val="none" w:sz="0" w:space="0" w:color="auto"/>
                <w:bottom w:val="none" w:sz="0" w:space="0" w:color="auto"/>
                <w:right w:val="none" w:sz="0" w:space="0" w:color="auto"/>
              </w:divBdr>
            </w:div>
          </w:divsChild>
        </w:div>
        <w:div w:id="557786670">
          <w:marLeft w:val="0"/>
          <w:marRight w:val="0"/>
          <w:marTop w:val="0"/>
          <w:marBottom w:val="0"/>
          <w:divBdr>
            <w:top w:val="none" w:sz="0" w:space="0" w:color="auto"/>
            <w:left w:val="none" w:sz="0" w:space="0" w:color="auto"/>
            <w:bottom w:val="none" w:sz="0" w:space="0" w:color="auto"/>
            <w:right w:val="none" w:sz="0" w:space="0" w:color="auto"/>
          </w:divBdr>
          <w:divsChild>
            <w:div w:id="4092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1342">
      <w:bodyDiv w:val="1"/>
      <w:marLeft w:val="0"/>
      <w:marRight w:val="0"/>
      <w:marTop w:val="0"/>
      <w:marBottom w:val="0"/>
      <w:divBdr>
        <w:top w:val="none" w:sz="0" w:space="0" w:color="auto"/>
        <w:left w:val="none" w:sz="0" w:space="0" w:color="auto"/>
        <w:bottom w:val="none" w:sz="0" w:space="0" w:color="auto"/>
        <w:right w:val="none" w:sz="0" w:space="0" w:color="auto"/>
      </w:divBdr>
    </w:div>
    <w:div w:id="1206987363">
      <w:marLeft w:val="480"/>
      <w:marRight w:val="0"/>
      <w:marTop w:val="0"/>
      <w:marBottom w:val="0"/>
      <w:divBdr>
        <w:top w:val="none" w:sz="0" w:space="0" w:color="auto"/>
        <w:left w:val="none" w:sz="0" w:space="0" w:color="auto"/>
        <w:bottom w:val="none" w:sz="0" w:space="0" w:color="auto"/>
        <w:right w:val="none" w:sz="0" w:space="0" w:color="auto"/>
      </w:divBdr>
    </w:div>
    <w:div w:id="1207336151">
      <w:marLeft w:val="480"/>
      <w:marRight w:val="0"/>
      <w:marTop w:val="0"/>
      <w:marBottom w:val="0"/>
      <w:divBdr>
        <w:top w:val="none" w:sz="0" w:space="0" w:color="auto"/>
        <w:left w:val="none" w:sz="0" w:space="0" w:color="auto"/>
        <w:bottom w:val="none" w:sz="0" w:space="0" w:color="auto"/>
        <w:right w:val="none" w:sz="0" w:space="0" w:color="auto"/>
      </w:divBdr>
    </w:div>
    <w:div w:id="1207373697">
      <w:marLeft w:val="480"/>
      <w:marRight w:val="0"/>
      <w:marTop w:val="0"/>
      <w:marBottom w:val="0"/>
      <w:divBdr>
        <w:top w:val="none" w:sz="0" w:space="0" w:color="auto"/>
        <w:left w:val="none" w:sz="0" w:space="0" w:color="auto"/>
        <w:bottom w:val="none" w:sz="0" w:space="0" w:color="auto"/>
        <w:right w:val="none" w:sz="0" w:space="0" w:color="auto"/>
      </w:divBdr>
    </w:div>
    <w:div w:id="1209343602">
      <w:marLeft w:val="480"/>
      <w:marRight w:val="0"/>
      <w:marTop w:val="0"/>
      <w:marBottom w:val="0"/>
      <w:divBdr>
        <w:top w:val="none" w:sz="0" w:space="0" w:color="auto"/>
        <w:left w:val="none" w:sz="0" w:space="0" w:color="auto"/>
        <w:bottom w:val="none" w:sz="0" w:space="0" w:color="auto"/>
        <w:right w:val="none" w:sz="0" w:space="0" w:color="auto"/>
      </w:divBdr>
    </w:div>
    <w:div w:id="1211187117">
      <w:bodyDiv w:val="1"/>
      <w:marLeft w:val="0"/>
      <w:marRight w:val="0"/>
      <w:marTop w:val="0"/>
      <w:marBottom w:val="0"/>
      <w:divBdr>
        <w:top w:val="none" w:sz="0" w:space="0" w:color="auto"/>
        <w:left w:val="none" w:sz="0" w:space="0" w:color="auto"/>
        <w:bottom w:val="none" w:sz="0" w:space="0" w:color="auto"/>
        <w:right w:val="none" w:sz="0" w:space="0" w:color="auto"/>
      </w:divBdr>
    </w:div>
    <w:div w:id="1211265981">
      <w:bodyDiv w:val="1"/>
      <w:marLeft w:val="0"/>
      <w:marRight w:val="0"/>
      <w:marTop w:val="0"/>
      <w:marBottom w:val="0"/>
      <w:divBdr>
        <w:top w:val="none" w:sz="0" w:space="0" w:color="auto"/>
        <w:left w:val="none" w:sz="0" w:space="0" w:color="auto"/>
        <w:bottom w:val="none" w:sz="0" w:space="0" w:color="auto"/>
        <w:right w:val="none" w:sz="0" w:space="0" w:color="auto"/>
      </w:divBdr>
    </w:div>
    <w:div w:id="1212227106">
      <w:marLeft w:val="480"/>
      <w:marRight w:val="0"/>
      <w:marTop w:val="0"/>
      <w:marBottom w:val="0"/>
      <w:divBdr>
        <w:top w:val="none" w:sz="0" w:space="0" w:color="auto"/>
        <w:left w:val="none" w:sz="0" w:space="0" w:color="auto"/>
        <w:bottom w:val="none" w:sz="0" w:space="0" w:color="auto"/>
        <w:right w:val="none" w:sz="0" w:space="0" w:color="auto"/>
      </w:divBdr>
    </w:div>
    <w:div w:id="1214199766">
      <w:marLeft w:val="480"/>
      <w:marRight w:val="0"/>
      <w:marTop w:val="0"/>
      <w:marBottom w:val="0"/>
      <w:divBdr>
        <w:top w:val="none" w:sz="0" w:space="0" w:color="auto"/>
        <w:left w:val="none" w:sz="0" w:space="0" w:color="auto"/>
        <w:bottom w:val="none" w:sz="0" w:space="0" w:color="auto"/>
        <w:right w:val="none" w:sz="0" w:space="0" w:color="auto"/>
      </w:divBdr>
    </w:div>
    <w:div w:id="1214929170">
      <w:marLeft w:val="480"/>
      <w:marRight w:val="0"/>
      <w:marTop w:val="0"/>
      <w:marBottom w:val="0"/>
      <w:divBdr>
        <w:top w:val="none" w:sz="0" w:space="0" w:color="auto"/>
        <w:left w:val="none" w:sz="0" w:space="0" w:color="auto"/>
        <w:bottom w:val="none" w:sz="0" w:space="0" w:color="auto"/>
        <w:right w:val="none" w:sz="0" w:space="0" w:color="auto"/>
      </w:divBdr>
    </w:div>
    <w:div w:id="1215435521">
      <w:marLeft w:val="480"/>
      <w:marRight w:val="0"/>
      <w:marTop w:val="0"/>
      <w:marBottom w:val="0"/>
      <w:divBdr>
        <w:top w:val="none" w:sz="0" w:space="0" w:color="auto"/>
        <w:left w:val="none" w:sz="0" w:space="0" w:color="auto"/>
        <w:bottom w:val="none" w:sz="0" w:space="0" w:color="auto"/>
        <w:right w:val="none" w:sz="0" w:space="0" w:color="auto"/>
      </w:divBdr>
    </w:div>
    <w:div w:id="1215967864">
      <w:marLeft w:val="480"/>
      <w:marRight w:val="0"/>
      <w:marTop w:val="0"/>
      <w:marBottom w:val="0"/>
      <w:divBdr>
        <w:top w:val="none" w:sz="0" w:space="0" w:color="auto"/>
        <w:left w:val="none" w:sz="0" w:space="0" w:color="auto"/>
        <w:bottom w:val="none" w:sz="0" w:space="0" w:color="auto"/>
        <w:right w:val="none" w:sz="0" w:space="0" w:color="auto"/>
      </w:divBdr>
    </w:div>
    <w:div w:id="1217085394">
      <w:bodyDiv w:val="1"/>
      <w:marLeft w:val="0"/>
      <w:marRight w:val="0"/>
      <w:marTop w:val="0"/>
      <w:marBottom w:val="0"/>
      <w:divBdr>
        <w:top w:val="none" w:sz="0" w:space="0" w:color="auto"/>
        <w:left w:val="none" w:sz="0" w:space="0" w:color="auto"/>
        <w:bottom w:val="none" w:sz="0" w:space="0" w:color="auto"/>
        <w:right w:val="none" w:sz="0" w:space="0" w:color="auto"/>
      </w:divBdr>
    </w:div>
    <w:div w:id="1217813036">
      <w:marLeft w:val="480"/>
      <w:marRight w:val="0"/>
      <w:marTop w:val="0"/>
      <w:marBottom w:val="0"/>
      <w:divBdr>
        <w:top w:val="none" w:sz="0" w:space="0" w:color="auto"/>
        <w:left w:val="none" w:sz="0" w:space="0" w:color="auto"/>
        <w:bottom w:val="none" w:sz="0" w:space="0" w:color="auto"/>
        <w:right w:val="none" w:sz="0" w:space="0" w:color="auto"/>
      </w:divBdr>
    </w:div>
    <w:div w:id="1219049689">
      <w:marLeft w:val="480"/>
      <w:marRight w:val="0"/>
      <w:marTop w:val="0"/>
      <w:marBottom w:val="0"/>
      <w:divBdr>
        <w:top w:val="none" w:sz="0" w:space="0" w:color="auto"/>
        <w:left w:val="none" w:sz="0" w:space="0" w:color="auto"/>
        <w:bottom w:val="none" w:sz="0" w:space="0" w:color="auto"/>
        <w:right w:val="none" w:sz="0" w:space="0" w:color="auto"/>
      </w:divBdr>
    </w:div>
    <w:div w:id="1220092184">
      <w:bodyDiv w:val="1"/>
      <w:marLeft w:val="0"/>
      <w:marRight w:val="0"/>
      <w:marTop w:val="0"/>
      <w:marBottom w:val="0"/>
      <w:divBdr>
        <w:top w:val="none" w:sz="0" w:space="0" w:color="auto"/>
        <w:left w:val="none" w:sz="0" w:space="0" w:color="auto"/>
        <w:bottom w:val="none" w:sz="0" w:space="0" w:color="auto"/>
        <w:right w:val="none" w:sz="0" w:space="0" w:color="auto"/>
      </w:divBdr>
      <w:divsChild>
        <w:div w:id="63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788291">
      <w:marLeft w:val="480"/>
      <w:marRight w:val="0"/>
      <w:marTop w:val="0"/>
      <w:marBottom w:val="0"/>
      <w:divBdr>
        <w:top w:val="none" w:sz="0" w:space="0" w:color="auto"/>
        <w:left w:val="none" w:sz="0" w:space="0" w:color="auto"/>
        <w:bottom w:val="none" w:sz="0" w:space="0" w:color="auto"/>
        <w:right w:val="none" w:sz="0" w:space="0" w:color="auto"/>
      </w:divBdr>
    </w:div>
    <w:div w:id="1222598524">
      <w:marLeft w:val="480"/>
      <w:marRight w:val="0"/>
      <w:marTop w:val="0"/>
      <w:marBottom w:val="0"/>
      <w:divBdr>
        <w:top w:val="none" w:sz="0" w:space="0" w:color="auto"/>
        <w:left w:val="none" w:sz="0" w:space="0" w:color="auto"/>
        <w:bottom w:val="none" w:sz="0" w:space="0" w:color="auto"/>
        <w:right w:val="none" w:sz="0" w:space="0" w:color="auto"/>
      </w:divBdr>
    </w:div>
    <w:div w:id="1223248391">
      <w:marLeft w:val="480"/>
      <w:marRight w:val="0"/>
      <w:marTop w:val="0"/>
      <w:marBottom w:val="0"/>
      <w:divBdr>
        <w:top w:val="none" w:sz="0" w:space="0" w:color="auto"/>
        <w:left w:val="none" w:sz="0" w:space="0" w:color="auto"/>
        <w:bottom w:val="none" w:sz="0" w:space="0" w:color="auto"/>
        <w:right w:val="none" w:sz="0" w:space="0" w:color="auto"/>
      </w:divBdr>
    </w:div>
    <w:div w:id="1223521299">
      <w:marLeft w:val="480"/>
      <w:marRight w:val="0"/>
      <w:marTop w:val="0"/>
      <w:marBottom w:val="0"/>
      <w:divBdr>
        <w:top w:val="none" w:sz="0" w:space="0" w:color="auto"/>
        <w:left w:val="none" w:sz="0" w:space="0" w:color="auto"/>
        <w:bottom w:val="none" w:sz="0" w:space="0" w:color="auto"/>
        <w:right w:val="none" w:sz="0" w:space="0" w:color="auto"/>
      </w:divBdr>
    </w:div>
    <w:div w:id="1224831117">
      <w:marLeft w:val="480"/>
      <w:marRight w:val="0"/>
      <w:marTop w:val="0"/>
      <w:marBottom w:val="0"/>
      <w:divBdr>
        <w:top w:val="none" w:sz="0" w:space="0" w:color="auto"/>
        <w:left w:val="none" w:sz="0" w:space="0" w:color="auto"/>
        <w:bottom w:val="none" w:sz="0" w:space="0" w:color="auto"/>
        <w:right w:val="none" w:sz="0" w:space="0" w:color="auto"/>
      </w:divBdr>
    </w:div>
    <w:div w:id="1224832808">
      <w:bodyDiv w:val="1"/>
      <w:marLeft w:val="0"/>
      <w:marRight w:val="0"/>
      <w:marTop w:val="0"/>
      <w:marBottom w:val="0"/>
      <w:divBdr>
        <w:top w:val="none" w:sz="0" w:space="0" w:color="auto"/>
        <w:left w:val="none" w:sz="0" w:space="0" w:color="auto"/>
        <w:bottom w:val="none" w:sz="0" w:space="0" w:color="auto"/>
        <w:right w:val="none" w:sz="0" w:space="0" w:color="auto"/>
      </w:divBdr>
    </w:div>
    <w:div w:id="1225071358">
      <w:bodyDiv w:val="1"/>
      <w:marLeft w:val="0"/>
      <w:marRight w:val="0"/>
      <w:marTop w:val="0"/>
      <w:marBottom w:val="0"/>
      <w:divBdr>
        <w:top w:val="none" w:sz="0" w:space="0" w:color="auto"/>
        <w:left w:val="none" w:sz="0" w:space="0" w:color="auto"/>
        <w:bottom w:val="none" w:sz="0" w:space="0" w:color="auto"/>
        <w:right w:val="none" w:sz="0" w:space="0" w:color="auto"/>
      </w:divBdr>
    </w:div>
    <w:div w:id="1225602580">
      <w:marLeft w:val="480"/>
      <w:marRight w:val="0"/>
      <w:marTop w:val="0"/>
      <w:marBottom w:val="0"/>
      <w:divBdr>
        <w:top w:val="none" w:sz="0" w:space="0" w:color="auto"/>
        <w:left w:val="none" w:sz="0" w:space="0" w:color="auto"/>
        <w:bottom w:val="none" w:sz="0" w:space="0" w:color="auto"/>
        <w:right w:val="none" w:sz="0" w:space="0" w:color="auto"/>
      </w:divBdr>
    </w:div>
    <w:div w:id="1226449913">
      <w:marLeft w:val="480"/>
      <w:marRight w:val="0"/>
      <w:marTop w:val="0"/>
      <w:marBottom w:val="0"/>
      <w:divBdr>
        <w:top w:val="none" w:sz="0" w:space="0" w:color="auto"/>
        <w:left w:val="none" w:sz="0" w:space="0" w:color="auto"/>
        <w:bottom w:val="none" w:sz="0" w:space="0" w:color="auto"/>
        <w:right w:val="none" w:sz="0" w:space="0" w:color="auto"/>
      </w:divBdr>
    </w:div>
    <w:div w:id="1227455254">
      <w:marLeft w:val="480"/>
      <w:marRight w:val="0"/>
      <w:marTop w:val="0"/>
      <w:marBottom w:val="0"/>
      <w:divBdr>
        <w:top w:val="none" w:sz="0" w:space="0" w:color="auto"/>
        <w:left w:val="none" w:sz="0" w:space="0" w:color="auto"/>
        <w:bottom w:val="none" w:sz="0" w:space="0" w:color="auto"/>
        <w:right w:val="none" w:sz="0" w:space="0" w:color="auto"/>
      </w:divBdr>
    </w:div>
    <w:div w:id="1227641685">
      <w:marLeft w:val="480"/>
      <w:marRight w:val="0"/>
      <w:marTop w:val="0"/>
      <w:marBottom w:val="0"/>
      <w:divBdr>
        <w:top w:val="none" w:sz="0" w:space="0" w:color="auto"/>
        <w:left w:val="none" w:sz="0" w:space="0" w:color="auto"/>
        <w:bottom w:val="none" w:sz="0" w:space="0" w:color="auto"/>
        <w:right w:val="none" w:sz="0" w:space="0" w:color="auto"/>
      </w:divBdr>
    </w:div>
    <w:div w:id="1228687062">
      <w:marLeft w:val="480"/>
      <w:marRight w:val="0"/>
      <w:marTop w:val="0"/>
      <w:marBottom w:val="0"/>
      <w:divBdr>
        <w:top w:val="none" w:sz="0" w:space="0" w:color="auto"/>
        <w:left w:val="none" w:sz="0" w:space="0" w:color="auto"/>
        <w:bottom w:val="none" w:sz="0" w:space="0" w:color="auto"/>
        <w:right w:val="none" w:sz="0" w:space="0" w:color="auto"/>
      </w:divBdr>
    </w:div>
    <w:div w:id="1229077027">
      <w:bodyDiv w:val="1"/>
      <w:marLeft w:val="0"/>
      <w:marRight w:val="0"/>
      <w:marTop w:val="0"/>
      <w:marBottom w:val="0"/>
      <w:divBdr>
        <w:top w:val="none" w:sz="0" w:space="0" w:color="auto"/>
        <w:left w:val="none" w:sz="0" w:space="0" w:color="auto"/>
        <w:bottom w:val="none" w:sz="0" w:space="0" w:color="auto"/>
        <w:right w:val="none" w:sz="0" w:space="0" w:color="auto"/>
      </w:divBdr>
    </w:div>
    <w:div w:id="1229732463">
      <w:marLeft w:val="480"/>
      <w:marRight w:val="0"/>
      <w:marTop w:val="0"/>
      <w:marBottom w:val="0"/>
      <w:divBdr>
        <w:top w:val="none" w:sz="0" w:space="0" w:color="auto"/>
        <w:left w:val="none" w:sz="0" w:space="0" w:color="auto"/>
        <w:bottom w:val="none" w:sz="0" w:space="0" w:color="auto"/>
        <w:right w:val="none" w:sz="0" w:space="0" w:color="auto"/>
      </w:divBdr>
    </w:div>
    <w:div w:id="1230387195">
      <w:marLeft w:val="480"/>
      <w:marRight w:val="0"/>
      <w:marTop w:val="0"/>
      <w:marBottom w:val="0"/>
      <w:divBdr>
        <w:top w:val="none" w:sz="0" w:space="0" w:color="auto"/>
        <w:left w:val="none" w:sz="0" w:space="0" w:color="auto"/>
        <w:bottom w:val="none" w:sz="0" w:space="0" w:color="auto"/>
        <w:right w:val="none" w:sz="0" w:space="0" w:color="auto"/>
      </w:divBdr>
    </w:div>
    <w:div w:id="1230533958">
      <w:marLeft w:val="480"/>
      <w:marRight w:val="0"/>
      <w:marTop w:val="0"/>
      <w:marBottom w:val="0"/>
      <w:divBdr>
        <w:top w:val="none" w:sz="0" w:space="0" w:color="auto"/>
        <w:left w:val="none" w:sz="0" w:space="0" w:color="auto"/>
        <w:bottom w:val="none" w:sz="0" w:space="0" w:color="auto"/>
        <w:right w:val="none" w:sz="0" w:space="0" w:color="auto"/>
      </w:divBdr>
    </w:div>
    <w:div w:id="1231185988">
      <w:marLeft w:val="480"/>
      <w:marRight w:val="0"/>
      <w:marTop w:val="0"/>
      <w:marBottom w:val="0"/>
      <w:divBdr>
        <w:top w:val="none" w:sz="0" w:space="0" w:color="auto"/>
        <w:left w:val="none" w:sz="0" w:space="0" w:color="auto"/>
        <w:bottom w:val="none" w:sz="0" w:space="0" w:color="auto"/>
        <w:right w:val="none" w:sz="0" w:space="0" w:color="auto"/>
      </w:divBdr>
    </w:div>
    <w:div w:id="1231384304">
      <w:bodyDiv w:val="1"/>
      <w:marLeft w:val="0"/>
      <w:marRight w:val="0"/>
      <w:marTop w:val="0"/>
      <w:marBottom w:val="0"/>
      <w:divBdr>
        <w:top w:val="none" w:sz="0" w:space="0" w:color="auto"/>
        <w:left w:val="none" w:sz="0" w:space="0" w:color="auto"/>
        <w:bottom w:val="none" w:sz="0" w:space="0" w:color="auto"/>
        <w:right w:val="none" w:sz="0" w:space="0" w:color="auto"/>
      </w:divBdr>
    </w:div>
    <w:div w:id="1233544487">
      <w:marLeft w:val="480"/>
      <w:marRight w:val="0"/>
      <w:marTop w:val="0"/>
      <w:marBottom w:val="0"/>
      <w:divBdr>
        <w:top w:val="none" w:sz="0" w:space="0" w:color="auto"/>
        <w:left w:val="none" w:sz="0" w:space="0" w:color="auto"/>
        <w:bottom w:val="none" w:sz="0" w:space="0" w:color="auto"/>
        <w:right w:val="none" w:sz="0" w:space="0" w:color="auto"/>
      </w:divBdr>
    </w:div>
    <w:div w:id="1235042383">
      <w:marLeft w:val="480"/>
      <w:marRight w:val="0"/>
      <w:marTop w:val="0"/>
      <w:marBottom w:val="0"/>
      <w:divBdr>
        <w:top w:val="none" w:sz="0" w:space="0" w:color="auto"/>
        <w:left w:val="none" w:sz="0" w:space="0" w:color="auto"/>
        <w:bottom w:val="none" w:sz="0" w:space="0" w:color="auto"/>
        <w:right w:val="none" w:sz="0" w:space="0" w:color="auto"/>
      </w:divBdr>
    </w:div>
    <w:div w:id="1235360445">
      <w:marLeft w:val="480"/>
      <w:marRight w:val="0"/>
      <w:marTop w:val="0"/>
      <w:marBottom w:val="0"/>
      <w:divBdr>
        <w:top w:val="none" w:sz="0" w:space="0" w:color="auto"/>
        <w:left w:val="none" w:sz="0" w:space="0" w:color="auto"/>
        <w:bottom w:val="none" w:sz="0" w:space="0" w:color="auto"/>
        <w:right w:val="none" w:sz="0" w:space="0" w:color="auto"/>
      </w:divBdr>
    </w:div>
    <w:div w:id="1236163086">
      <w:bodyDiv w:val="1"/>
      <w:marLeft w:val="0"/>
      <w:marRight w:val="0"/>
      <w:marTop w:val="0"/>
      <w:marBottom w:val="0"/>
      <w:divBdr>
        <w:top w:val="none" w:sz="0" w:space="0" w:color="auto"/>
        <w:left w:val="none" w:sz="0" w:space="0" w:color="auto"/>
        <w:bottom w:val="none" w:sz="0" w:space="0" w:color="auto"/>
        <w:right w:val="none" w:sz="0" w:space="0" w:color="auto"/>
      </w:divBdr>
    </w:div>
    <w:div w:id="1236166045">
      <w:bodyDiv w:val="1"/>
      <w:marLeft w:val="0"/>
      <w:marRight w:val="0"/>
      <w:marTop w:val="0"/>
      <w:marBottom w:val="0"/>
      <w:divBdr>
        <w:top w:val="none" w:sz="0" w:space="0" w:color="auto"/>
        <w:left w:val="none" w:sz="0" w:space="0" w:color="auto"/>
        <w:bottom w:val="none" w:sz="0" w:space="0" w:color="auto"/>
        <w:right w:val="none" w:sz="0" w:space="0" w:color="auto"/>
      </w:divBdr>
      <w:divsChild>
        <w:div w:id="141430760">
          <w:marLeft w:val="0"/>
          <w:marRight w:val="0"/>
          <w:marTop w:val="0"/>
          <w:marBottom w:val="0"/>
          <w:divBdr>
            <w:top w:val="none" w:sz="0" w:space="0" w:color="auto"/>
            <w:left w:val="none" w:sz="0" w:space="0" w:color="auto"/>
            <w:bottom w:val="none" w:sz="0" w:space="0" w:color="auto"/>
            <w:right w:val="none" w:sz="0" w:space="0" w:color="auto"/>
          </w:divBdr>
          <w:divsChild>
            <w:div w:id="7118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7194">
      <w:marLeft w:val="480"/>
      <w:marRight w:val="0"/>
      <w:marTop w:val="0"/>
      <w:marBottom w:val="0"/>
      <w:divBdr>
        <w:top w:val="none" w:sz="0" w:space="0" w:color="auto"/>
        <w:left w:val="none" w:sz="0" w:space="0" w:color="auto"/>
        <w:bottom w:val="none" w:sz="0" w:space="0" w:color="auto"/>
        <w:right w:val="none" w:sz="0" w:space="0" w:color="auto"/>
      </w:divBdr>
    </w:div>
    <w:div w:id="1236748009">
      <w:bodyDiv w:val="1"/>
      <w:marLeft w:val="0"/>
      <w:marRight w:val="0"/>
      <w:marTop w:val="0"/>
      <w:marBottom w:val="0"/>
      <w:divBdr>
        <w:top w:val="none" w:sz="0" w:space="0" w:color="auto"/>
        <w:left w:val="none" w:sz="0" w:space="0" w:color="auto"/>
        <w:bottom w:val="none" w:sz="0" w:space="0" w:color="auto"/>
        <w:right w:val="none" w:sz="0" w:space="0" w:color="auto"/>
      </w:divBdr>
    </w:div>
    <w:div w:id="1237401287">
      <w:marLeft w:val="480"/>
      <w:marRight w:val="0"/>
      <w:marTop w:val="0"/>
      <w:marBottom w:val="0"/>
      <w:divBdr>
        <w:top w:val="none" w:sz="0" w:space="0" w:color="auto"/>
        <w:left w:val="none" w:sz="0" w:space="0" w:color="auto"/>
        <w:bottom w:val="none" w:sz="0" w:space="0" w:color="auto"/>
        <w:right w:val="none" w:sz="0" w:space="0" w:color="auto"/>
      </w:divBdr>
    </w:div>
    <w:div w:id="1237858582">
      <w:marLeft w:val="480"/>
      <w:marRight w:val="0"/>
      <w:marTop w:val="0"/>
      <w:marBottom w:val="0"/>
      <w:divBdr>
        <w:top w:val="none" w:sz="0" w:space="0" w:color="auto"/>
        <w:left w:val="none" w:sz="0" w:space="0" w:color="auto"/>
        <w:bottom w:val="none" w:sz="0" w:space="0" w:color="auto"/>
        <w:right w:val="none" w:sz="0" w:space="0" w:color="auto"/>
      </w:divBdr>
    </w:div>
    <w:div w:id="1237937089">
      <w:marLeft w:val="480"/>
      <w:marRight w:val="0"/>
      <w:marTop w:val="0"/>
      <w:marBottom w:val="0"/>
      <w:divBdr>
        <w:top w:val="none" w:sz="0" w:space="0" w:color="auto"/>
        <w:left w:val="none" w:sz="0" w:space="0" w:color="auto"/>
        <w:bottom w:val="none" w:sz="0" w:space="0" w:color="auto"/>
        <w:right w:val="none" w:sz="0" w:space="0" w:color="auto"/>
      </w:divBdr>
    </w:div>
    <w:div w:id="1237981109">
      <w:marLeft w:val="480"/>
      <w:marRight w:val="0"/>
      <w:marTop w:val="0"/>
      <w:marBottom w:val="0"/>
      <w:divBdr>
        <w:top w:val="none" w:sz="0" w:space="0" w:color="auto"/>
        <w:left w:val="none" w:sz="0" w:space="0" w:color="auto"/>
        <w:bottom w:val="none" w:sz="0" w:space="0" w:color="auto"/>
        <w:right w:val="none" w:sz="0" w:space="0" w:color="auto"/>
      </w:divBdr>
    </w:div>
    <w:div w:id="1238636144">
      <w:bodyDiv w:val="1"/>
      <w:marLeft w:val="0"/>
      <w:marRight w:val="0"/>
      <w:marTop w:val="0"/>
      <w:marBottom w:val="0"/>
      <w:divBdr>
        <w:top w:val="none" w:sz="0" w:space="0" w:color="auto"/>
        <w:left w:val="none" w:sz="0" w:space="0" w:color="auto"/>
        <w:bottom w:val="none" w:sz="0" w:space="0" w:color="auto"/>
        <w:right w:val="none" w:sz="0" w:space="0" w:color="auto"/>
      </w:divBdr>
    </w:div>
    <w:div w:id="1239169378">
      <w:marLeft w:val="480"/>
      <w:marRight w:val="0"/>
      <w:marTop w:val="0"/>
      <w:marBottom w:val="0"/>
      <w:divBdr>
        <w:top w:val="none" w:sz="0" w:space="0" w:color="auto"/>
        <w:left w:val="none" w:sz="0" w:space="0" w:color="auto"/>
        <w:bottom w:val="none" w:sz="0" w:space="0" w:color="auto"/>
        <w:right w:val="none" w:sz="0" w:space="0" w:color="auto"/>
      </w:divBdr>
    </w:div>
    <w:div w:id="1240795393">
      <w:marLeft w:val="480"/>
      <w:marRight w:val="0"/>
      <w:marTop w:val="0"/>
      <w:marBottom w:val="0"/>
      <w:divBdr>
        <w:top w:val="none" w:sz="0" w:space="0" w:color="auto"/>
        <w:left w:val="none" w:sz="0" w:space="0" w:color="auto"/>
        <w:bottom w:val="none" w:sz="0" w:space="0" w:color="auto"/>
        <w:right w:val="none" w:sz="0" w:space="0" w:color="auto"/>
      </w:divBdr>
    </w:div>
    <w:div w:id="1241939361">
      <w:marLeft w:val="480"/>
      <w:marRight w:val="0"/>
      <w:marTop w:val="0"/>
      <w:marBottom w:val="0"/>
      <w:divBdr>
        <w:top w:val="none" w:sz="0" w:space="0" w:color="auto"/>
        <w:left w:val="none" w:sz="0" w:space="0" w:color="auto"/>
        <w:bottom w:val="none" w:sz="0" w:space="0" w:color="auto"/>
        <w:right w:val="none" w:sz="0" w:space="0" w:color="auto"/>
      </w:divBdr>
    </w:div>
    <w:div w:id="1242061160">
      <w:marLeft w:val="480"/>
      <w:marRight w:val="0"/>
      <w:marTop w:val="0"/>
      <w:marBottom w:val="0"/>
      <w:divBdr>
        <w:top w:val="none" w:sz="0" w:space="0" w:color="auto"/>
        <w:left w:val="none" w:sz="0" w:space="0" w:color="auto"/>
        <w:bottom w:val="none" w:sz="0" w:space="0" w:color="auto"/>
        <w:right w:val="none" w:sz="0" w:space="0" w:color="auto"/>
      </w:divBdr>
    </w:div>
    <w:div w:id="1242133198">
      <w:marLeft w:val="480"/>
      <w:marRight w:val="0"/>
      <w:marTop w:val="0"/>
      <w:marBottom w:val="0"/>
      <w:divBdr>
        <w:top w:val="none" w:sz="0" w:space="0" w:color="auto"/>
        <w:left w:val="none" w:sz="0" w:space="0" w:color="auto"/>
        <w:bottom w:val="none" w:sz="0" w:space="0" w:color="auto"/>
        <w:right w:val="none" w:sz="0" w:space="0" w:color="auto"/>
      </w:divBdr>
    </w:div>
    <w:div w:id="1242909715">
      <w:bodyDiv w:val="1"/>
      <w:marLeft w:val="0"/>
      <w:marRight w:val="0"/>
      <w:marTop w:val="0"/>
      <w:marBottom w:val="0"/>
      <w:divBdr>
        <w:top w:val="none" w:sz="0" w:space="0" w:color="auto"/>
        <w:left w:val="none" w:sz="0" w:space="0" w:color="auto"/>
        <w:bottom w:val="none" w:sz="0" w:space="0" w:color="auto"/>
        <w:right w:val="none" w:sz="0" w:space="0" w:color="auto"/>
      </w:divBdr>
    </w:div>
    <w:div w:id="1243368848">
      <w:bodyDiv w:val="1"/>
      <w:marLeft w:val="0"/>
      <w:marRight w:val="0"/>
      <w:marTop w:val="0"/>
      <w:marBottom w:val="0"/>
      <w:divBdr>
        <w:top w:val="none" w:sz="0" w:space="0" w:color="auto"/>
        <w:left w:val="none" w:sz="0" w:space="0" w:color="auto"/>
        <w:bottom w:val="none" w:sz="0" w:space="0" w:color="auto"/>
        <w:right w:val="none" w:sz="0" w:space="0" w:color="auto"/>
      </w:divBdr>
    </w:div>
    <w:div w:id="1243838444">
      <w:marLeft w:val="480"/>
      <w:marRight w:val="0"/>
      <w:marTop w:val="0"/>
      <w:marBottom w:val="0"/>
      <w:divBdr>
        <w:top w:val="none" w:sz="0" w:space="0" w:color="auto"/>
        <w:left w:val="none" w:sz="0" w:space="0" w:color="auto"/>
        <w:bottom w:val="none" w:sz="0" w:space="0" w:color="auto"/>
        <w:right w:val="none" w:sz="0" w:space="0" w:color="auto"/>
      </w:divBdr>
    </w:div>
    <w:div w:id="1244988771">
      <w:bodyDiv w:val="1"/>
      <w:marLeft w:val="0"/>
      <w:marRight w:val="0"/>
      <w:marTop w:val="0"/>
      <w:marBottom w:val="0"/>
      <w:divBdr>
        <w:top w:val="none" w:sz="0" w:space="0" w:color="auto"/>
        <w:left w:val="none" w:sz="0" w:space="0" w:color="auto"/>
        <w:bottom w:val="none" w:sz="0" w:space="0" w:color="auto"/>
        <w:right w:val="none" w:sz="0" w:space="0" w:color="auto"/>
      </w:divBdr>
    </w:div>
    <w:div w:id="1246113908">
      <w:marLeft w:val="480"/>
      <w:marRight w:val="0"/>
      <w:marTop w:val="0"/>
      <w:marBottom w:val="0"/>
      <w:divBdr>
        <w:top w:val="none" w:sz="0" w:space="0" w:color="auto"/>
        <w:left w:val="none" w:sz="0" w:space="0" w:color="auto"/>
        <w:bottom w:val="none" w:sz="0" w:space="0" w:color="auto"/>
        <w:right w:val="none" w:sz="0" w:space="0" w:color="auto"/>
      </w:divBdr>
    </w:div>
    <w:div w:id="1247108753">
      <w:marLeft w:val="480"/>
      <w:marRight w:val="0"/>
      <w:marTop w:val="0"/>
      <w:marBottom w:val="0"/>
      <w:divBdr>
        <w:top w:val="none" w:sz="0" w:space="0" w:color="auto"/>
        <w:left w:val="none" w:sz="0" w:space="0" w:color="auto"/>
        <w:bottom w:val="none" w:sz="0" w:space="0" w:color="auto"/>
        <w:right w:val="none" w:sz="0" w:space="0" w:color="auto"/>
      </w:divBdr>
    </w:div>
    <w:div w:id="1247422125">
      <w:marLeft w:val="480"/>
      <w:marRight w:val="0"/>
      <w:marTop w:val="0"/>
      <w:marBottom w:val="0"/>
      <w:divBdr>
        <w:top w:val="none" w:sz="0" w:space="0" w:color="auto"/>
        <w:left w:val="none" w:sz="0" w:space="0" w:color="auto"/>
        <w:bottom w:val="none" w:sz="0" w:space="0" w:color="auto"/>
        <w:right w:val="none" w:sz="0" w:space="0" w:color="auto"/>
      </w:divBdr>
    </w:div>
    <w:div w:id="1247810633">
      <w:marLeft w:val="480"/>
      <w:marRight w:val="0"/>
      <w:marTop w:val="0"/>
      <w:marBottom w:val="0"/>
      <w:divBdr>
        <w:top w:val="none" w:sz="0" w:space="0" w:color="auto"/>
        <w:left w:val="none" w:sz="0" w:space="0" w:color="auto"/>
        <w:bottom w:val="none" w:sz="0" w:space="0" w:color="auto"/>
        <w:right w:val="none" w:sz="0" w:space="0" w:color="auto"/>
      </w:divBdr>
    </w:div>
    <w:div w:id="1250653466">
      <w:marLeft w:val="480"/>
      <w:marRight w:val="0"/>
      <w:marTop w:val="0"/>
      <w:marBottom w:val="0"/>
      <w:divBdr>
        <w:top w:val="none" w:sz="0" w:space="0" w:color="auto"/>
        <w:left w:val="none" w:sz="0" w:space="0" w:color="auto"/>
        <w:bottom w:val="none" w:sz="0" w:space="0" w:color="auto"/>
        <w:right w:val="none" w:sz="0" w:space="0" w:color="auto"/>
      </w:divBdr>
    </w:div>
    <w:div w:id="1251235623">
      <w:marLeft w:val="480"/>
      <w:marRight w:val="0"/>
      <w:marTop w:val="0"/>
      <w:marBottom w:val="0"/>
      <w:divBdr>
        <w:top w:val="none" w:sz="0" w:space="0" w:color="auto"/>
        <w:left w:val="none" w:sz="0" w:space="0" w:color="auto"/>
        <w:bottom w:val="none" w:sz="0" w:space="0" w:color="auto"/>
        <w:right w:val="none" w:sz="0" w:space="0" w:color="auto"/>
      </w:divBdr>
    </w:div>
    <w:div w:id="1251502088">
      <w:bodyDiv w:val="1"/>
      <w:marLeft w:val="0"/>
      <w:marRight w:val="0"/>
      <w:marTop w:val="0"/>
      <w:marBottom w:val="0"/>
      <w:divBdr>
        <w:top w:val="none" w:sz="0" w:space="0" w:color="auto"/>
        <w:left w:val="none" w:sz="0" w:space="0" w:color="auto"/>
        <w:bottom w:val="none" w:sz="0" w:space="0" w:color="auto"/>
        <w:right w:val="none" w:sz="0" w:space="0" w:color="auto"/>
      </w:divBdr>
    </w:div>
    <w:div w:id="1253078587">
      <w:marLeft w:val="480"/>
      <w:marRight w:val="0"/>
      <w:marTop w:val="0"/>
      <w:marBottom w:val="0"/>
      <w:divBdr>
        <w:top w:val="none" w:sz="0" w:space="0" w:color="auto"/>
        <w:left w:val="none" w:sz="0" w:space="0" w:color="auto"/>
        <w:bottom w:val="none" w:sz="0" w:space="0" w:color="auto"/>
        <w:right w:val="none" w:sz="0" w:space="0" w:color="auto"/>
      </w:divBdr>
    </w:div>
    <w:div w:id="1253466596">
      <w:bodyDiv w:val="1"/>
      <w:marLeft w:val="0"/>
      <w:marRight w:val="0"/>
      <w:marTop w:val="0"/>
      <w:marBottom w:val="0"/>
      <w:divBdr>
        <w:top w:val="none" w:sz="0" w:space="0" w:color="auto"/>
        <w:left w:val="none" w:sz="0" w:space="0" w:color="auto"/>
        <w:bottom w:val="none" w:sz="0" w:space="0" w:color="auto"/>
        <w:right w:val="none" w:sz="0" w:space="0" w:color="auto"/>
      </w:divBdr>
    </w:div>
    <w:div w:id="1253780508">
      <w:bodyDiv w:val="1"/>
      <w:marLeft w:val="0"/>
      <w:marRight w:val="0"/>
      <w:marTop w:val="0"/>
      <w:marBottom w:val="0"/>
      <w:divBdr>
        <w:top w:val="none" w:sz="0" w:space="0" w:color="auto"/>
        <w:left w:val="none" w:sz="0" w:space="0" w:color="auto"/>
        <w:bottom w:val="none" w:sz="0" w:space="0" w:color="auto"/>
        <w:right w:val="none" w:sz="0" w:space="0" w:color="auto"/>
      </w:divBdr>
      <w:divsChild>
        <w:div w:id="1210192899">
          <w:marLeft w:val="0"/>
          <w:marRight w:val="0"/>
          <w:marTop w:val="0"/>
          <w:marBottom w:val="0"/>
          <w:divBdr>
            <w:top w:val="none" w:sz="0" w:space="0" w:color="auto"/>
            <w:left w:val="none" w:sz="0" w:space="0" w:color="auto"/>
            <w:bottom w:val="none" w:sz="0" w:space="0" w:color="auto"/>
            <w:right w:val="none" w:sz="0" w:space="0" w:color="auto"/>
          </w:divBdr>
        </w:div>
      </w:divsChild>
    </w:div>
    <w:div w:id="1254706628">
      <w:marLeft w:val="480"/>
      <w:marRight w:val="0"/>
      <w:marTop w:val="0"/>
      <w:marBottom w:val="0"/>
      <w:divBdr>
        <w:top w:val="none" w:sz="0" w:space="0" w:color="auto"/>
        <w:left w:val="none" w:sz="0" w:space="0" w:color="auto"/>
        <w:bottom w:val="none" w:sz="0" w:space="0" w:color="auto"/>
        <w:right w:val="none" w:sz="0" w:space="0" w:color="auto"/>
      </w:divBdr>
    </w:div>
    <w:div w:id="1254900438">
      <w:marLeft w:val="480"/>
      <w:marRight w:val="0"/>
      <w:marTop w:val="0"/>
      <w:marBottom w:val="0"/>
      <w:divBdr>
        <w:top w:val="none" w:sz="0" w:space="0" w:color="auto"/>
        <w:left w:val="none" w:sz="0" w:space="0" w:color="auto"/>
        <w:bottom w:val="none" w:sz="0" w:space="0" w:color="auto"/>
        <w:right w:val="none" w:sz="0" w:space="0" w:color="auto"/>
      </w:divBdr>
    </w:div>
    <w:div w:id="1255434714">
      <w:marLeft w:val="480"/>
      <w:marRight w:val="0"/>
      <w:marTop w:val="0"/>
      <w:marBottom w:val="0"/>
      <w:divBdr>
        <w:top w:val="none" w:sz="0" w:space="0" w:color="auto"/>
        <w:left w:val="none" w:sz="0" w:space="0" w:color="auto"/>
        <w:bottom w:val="none" w:sz="0" w:space="0" w:color="auto"/>
        <w:right w:val="none" w:sz="0" w:space="0" w:color="auto"/>
      </w:divBdr>
    </w:div>
    <w:div w:id="1258098559">
      <w:marLeft w:val="480"/>
      <w:marRight w:val="0"/>
      <w:marTop w:val="0"/>
      <w:marBottom w:val="0"/>
      <w:divBdr>
        <w:top w:val="none" w:sz="0" w:space="0" w:color="auto"/>
        <w:left w:val="none" w:sz="0" w:space="0" w:color="auto"/>
        <w:bottom w:val="none" w:sz="0" w:space="0" w:color="auto"/>
        <w:right w:val="none" w:sz="0" w:space="0" w:color="auto"/>
      </w:divBdr>
    </w:div>
    <w:div w:id="1258292250">
      <w:marLeft w:val="480"/>
      <w:marRight w:val="0"/>
      <w:marTop w:val="0"/>
      <w:marBottom w:val="0"/>
      <w:divBdr>
        <w:top w:val="none" w:sz="0" w:space="0" w:color="auto"/>
        <w:left w:val="none" w:sz="0" w:space="0" w:color="auto"/>
        <w:bottom w:val="none" w:sz="0" w:space="0" w:color="auto"/>
        <w:right w:val="none" w:sz="0" w:space="0" w:color="auto"/>
      </w:divBdr>
    </w:div>
    <w:div w:id="1258519574">
      <w:marLeft w:val="480"/>
      <w:marRight w:val="0"/>
      <w:marTop w:val="0"/>
      <w:marBottom w:val="0"/>
      <w:divBdr>
        <w:top w:val="none" w:sz="0" w:space="0" w:color="auto"/>
        <w:left w:val="none" w:sz="0" w:space="0" w:color="auto"/>
        <w:bottom w:val="none" w:sz="0" w:space="0" w:color="auto"/>
        <w:right w:val="none" w:sz="0" w:space="0" w:color="auto"/>
      </w:divBdr>
    </w:div>
    <w:div w:id="1258756895">
      <w:marLeft w:val="480"/>
      <w:marRight w:val="0"/>
      <w:marTop w:val="0"/>
      <w:marBottom w:val="0"/>
      <w:divBdr>
        <w:top w:val="none" w:sz="0" w:space="0" w:color="auto"/>
        <w:left w:val="none" w:sz="0" w:space="0" w:color="auto"/>
        <w:bottom w:val="none" w:sz="0" w:space="0" w:color="auto"/>
        <w:right w:val="none" w:sz="0" w:space="0" w:color="auto"/>
      </w:divBdr>
    </w:div>
    <w:div w:id="1260748693">
      <w:bodyDiv w:val="1"/>
      <w:marLeft w:val="0"/>
      <w:marRight w:val="0"/>
      <w:marTop w:val="0"/>
      <w:marBottom w:val="0"/>
      <w:divBdr>
        <w:top w:val="none" w:sz="0" w:space="0" w:color="auto"/>
        <w:left w:val="none" w:sz="0" w:space="0" w:color="auto"/>
        <w:bottom w:val="none" w:sz="0" w:space="0" w:color="auto"/>
        <w:right w:val="none" w:sz="0" w:space="0" w:color="auto"/>
      </w:divBdr>
    </w:div>
    <w:div w:id="1260872066">
      <w:marLeft w:val="480"/>
      <w:marRight w:val="0"/>
      <w:marTop w:val="0"/>
      <w:marBottom w:val="0"/>
      <w:divBdr>
        <w:top w:val="none" w:sz="0" w:space="0" w:color="auto"/>
        <w:left w:val="none" w:sz="0" w:space="0" w:color="auto"/>
        <w:bottom w:val="none" w:sz="0" w:space="0" w:color="auto"/>
        <w:right w:val="none" w:sz="0" w:space="0" w:color="auto"/>
      </w:divBdr>
    </w:div>
    <w:div w:id="1260914149">
      <w:marLeft w:val="480"/>
      <w:marRight w:val="0"/>
      <w:marTop w:val="0"/>
      <w:marBottom w:val="0"/>
      <w:divBdr>
        <w:top w:val="none" w:sz="0" w:space="0" w:color="auto"/>
        <w:left w:val="none" w:sz="0" w:space="0" w:color="auto"/>
        <w:bottom w:val="none" w:sz="0" w:space="0" w:color="auto"/>
        <w:right w:val="none" w:sz="0" w:space="0" w:color="auto"/>
      </w:divBdr>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
    <w:div w:id="1262640479">
      <w:bodyDiv w:val="1"/>
      <w:marLeft w:val="0"/>
      <w:marRight w:val="0"/>
      <w:marTop w:val="0"/>
      <w:marBottom w:val="0"/>
      <w:divBdr>
        <w:top w:val="none" w:sz="0" w:space="0" w:color="auto"/>
        <w:left w:val="none" w:sz="0" w:space="0" w:color="auto"/>
        <w:bottom w:val="none" w:sz="0" w:space="0" w:color="auto"/>
        <w:right w:val="none" w:sz="0" w:space="0" w:color="auto"/>
      </w:divBdr>
    </w:div>
    <w:div w:id="1262685674">
      <w:bodyDiv w:val="1"/>
      <w:marLeft w:val="0"/>
      <w:marRight w:val="0"/>
      <w:marTop w:val="0"/>
      <w:marBottom w:val="0"/>
      <w:divBdr>
        <w:top w:val="none" w:sz="0" w:space="0" w:color="auto"/>
        <w:left w:val="none" w:sz="0" w:space="0" w:color="auto"/>
        <w:bottom w:val="none" w:sz="0" w:space="0" w:color="auto"/>
        <w:right w:val="none" w:sz="0" w:space="0" w:color="auto"/>
      </w:divBdr>
    </w:div>
    <w:div w:id="1265919056">
      <w:marLeft w:val="480"/>
      <w:marRight w:val="0"/>
      <w:marTop w:val="0"/>
      <w:marBottom w:val="0"/>
      <w:divBdr>
        <w:top w:val="none" w:sz="0" w:space="0" w:color="auto"/>
        <w:left w:val="none" w:sz="0" w:space="0" w:color="auto"/>
        <w:bottom w:val="none" w:sz="0" w:space="0" w:color="auto"/>
        <w:right w:val="none" w:sz="0" w:space="0" w:color="auto"/>
      </w:divBdr>
    </w:div>
    <w:div w:id="1266115453">
      <w:marLeft w:val="480"/>
      <w:marRight w:val="0"/>
      <w:marTop w:val="0"/>
      <w:marBottom w:val="0"/>
      <w:divBdr>
        <w:top w:val="none" w:sz="0" w:space="0" w:color="auto"/>
        <w:left w:val="none" w:sz="0" w:space="0" w:color="auto"/>
        <w:bottom w:val="none" w:sz="0" w:space="0" w:color="auto"/>
        <w:right w:val="none" w:sz="0" w:space="0" w:color="auto"/>
      </w:divBdr>
    </w:div>
    <w:div w:id="1266423707">
      <w:marLeft w:val="480"/>
      <w:marRight w:val="0"/>
      <w:marTop w:val="0"/>
      <w:marBottom w:val="0"/>
      <w:divBdr>
        <w:top w:val="none" w:sz="0" w:space="0" w:color="auto"/>
        <w:left w:val="none" w:sz="0" w:space="0" w:color="auto"/>
        <w:bottom w:val="none" w:sz="0" w:space="0" w:color="auto"/>
        <w:right w:val="none" w:sz="0" w:space="0" w:color="auto"/>
      </w:divBdr>
    </w:div>
    <w:div w:id="1266620678">
      <w:bodyDiv w:val="1"/>
      <w:marLeft w:val="0"/>
      <w:marRight w:val="0"/>
      <w:marTop w:val="0"/>
      <w:marBottom w:val="0"/>
      <w:divBdr>
        <w:top w:val="none" w:sz="0" w:space="0" w:color="auto"/>
        <w:left w:val="none" w:sz="0" w:space="0" w:color="auto"/>
        <w:bottom w:val="none" w:sz="0" w:space="0" w:color="auto"/>
        <w:right w:val="none" w:sz="0" w:space="0" w:color="auto"/>
      </w:divBdr>
    </w:div>
    <w:div w:id="1269578035">
      <w:marLeft w:val="480"/>
      <w:marRight w:val="0"/>
      <w:marTop w:val="0"/>
      <w:marBottom w:val="0"/>
      <w:divBdr>
        <w:top w:val="none" w:sz="0" w:space="0" w:color="auto"/>
        <w:left w:val="none" w:sz="0" w:space="0" w:color="auto"/>
        <w:bottom w:val="none" w:sz="0" w:space="0" w:color="auto"/>
        <w:right w:val="none" w:sz="0" w:space="0" w:color="auto"/>
      </w:divBdr>
    </w:div>
    <w:div w:id="1270968159">
      <w:bodyDiv w:val="1"/>
      <w:marLeft w:val="0"/>
      <w:marRight w:val="0"/>
      <w:marTop w:val="0"/>
      <w:marBottom w:val="0"/>
      <w:divBdr>
        <w:top w:val="none" w:sz="0" w:space="0" w:color="auto"/>
        <w:left w:val="none" w:sz="0" w:space="0" w:color="auto"/>
        <w:bottom w:val="none" w:sz="0" w:space="0" w:color="auto"/>
        <w:right w:val="none" w:sz="0" w:space="0" w:color="auto"/>
      </w:divBdr>
      <w:divsChild>
        <w:div w:id="710499822">
          <w:marLeft w:val="0"/>
          <w:marRight w:val="0"/>
          <w:marTop w:val="0"/>
          <w:marBottom w:val="0"/>
          <w:divBdr>
            <w:top w:val="none" w:sz="0" w:space="0" w:color="auto"/>
            <w:left w:val="none" w:sz="0" w:space="0" w:color="auto"/>
            <w:bottom w:val="none" w:sz="0" w:space="0" w:color="auto"/>
            <w:right w:val="none" w:sz="0" w:space="0" w:color="auto"/>
          </w:divBdr>
          <w:divsChild>
            <w:div w:id="1031805671">
              <w:marLeft w:val="0"/>
              <w:marRight w:val="0"/>
              <w:marTop w:val="0"/>
              <w:marBottom w:val="0"/>
              <w:divBdr>
                <w:top w:val="none" w:sz="0" w:space="0" w:color="auto"/>
                <w:left w:val="none" w:sz="0" w:space="0" w:color="auto"/>
                <w:bottom w:val="none" w:sz="0" w:space="0" w:color="auto"/>
                <w:right w:val="none" w:sz="0" w:space="0" w:color="auto"/>
              </w:divBdr>
            </w:div>
          </w:divsChild>
        </w:div>
        <w:div w:id="477573993">
          <w:marLeft w:val="0"/>
          <w:marRight w:val="0"/>
          <w:marTop w:val="0"/>
          <w:marBottom w:val="0"/>
          <w:divBdr>
            <w:top w:val="none" w:sz="0" w:space="0" w:color="auto"/>
            <w:left w:val="none" w:sz="0" w:space="0" w:color="auto"/>
            <w:bottom w:val="none" w:sz="0" w:space="0" w:color="auto"/>
            <w:right w:val="none" w:sz="0" w:space="0" w:color="auto"/>
          </w:divBdr>
          <w:divsChild>
            <w:div w:id="8704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163">
      <w:marLeft w:val="480"/>
      <w:marRight w:val="0"/>
      <w:marTop w:val="0"/>
      <w:marBottom w:val="0"/>
      <w:divBdr>
        <w:top w:val="none" w:sz="0" w:space="0" w:color="auto"/>
        <w:left w:val="none" w:sz="0" w:space="0" w:color="auto"/>
        <w:bottom w:val="none" w:sz="0" w:space="0" w:color="auto"/>
        <w:right w:val="none" w:sz="0" w:space="0" w:color="auto"/>
      </w:divBdr>
    </w:div>
    <w:div w:id="1272474895">
      <w:marLeft w:val="480"/>
      <w:marRight w:val="0"/>
      <w:marTop w:val="0"/>
      <w:marBottom w:val="0"/>
      <w:divBdr>
        <w:top w:val="none" w:sz="0" w:space="0" w:color="auto"/>
        <w:left w:val="none" w:sz="0" w:space="0" w:color="auto"/>
        <w:bottom w:val="none" w:sz="0" w:space="0" w:color="auto"/>
        <w:right w:val="none" w:sz="0" w:space="0" w:color="auto"/>
      </w:divBdr>
    </w:div>
    <w:div w:id="1274284011">
      <w:marLeft w:val="480"/>
      <w:marRight w:val="0"/>
      <w:marTop w:val="0"/>
      <w:marBottom w:val="0"/>
      <w:divBdr>
        <w:top w:val="none" w:sz="0" w:space="0" w:color="auto"/>
        <w:left w:val="none" w:sz="0" w:space="0" w:color="auto"/>
        <w:bottom w:val="none" w:sz="0" w:space="0" w:color="auto"/>
        <w:right w:val="none" w:sz="0" w:space="0" w:color="auto"/>
      </w:divBdr>
    </w:div>
    <w:div w:id="1275937314">
      <w:marLeft w:val="480"/>
      <w:marRight w:val="0"/>
      <w:marTop w:val="0"/>
      <w:marBottom w:val="0"/>
      <w:divBdr>
        <w:top w:val="none" w:sz="0" w:space="0" w:color="auto"/>
        <w:left w:val="none" w:sz="0" w:space="0" w:color="auto"/>
        <w:bottom w:val="none" w:sz="0" w:space="0" w:color="auto"/>
        <w:right w:val="none" w:sz="0" w:space="0" w:color="auto"/>
      </w:divBdr>
    </w:div>
    <w:div w:id="1276018324">
      <w:marLeft w:val="480"/>
      <w:marRight w:val="0"/>
      <w:marTop w:val="0"/>
      <w:marBottom w:val="0"/>
      <w:divBdr>
        <w:top w:val="none" w:sz="0" w:space="0" w:color="auto"/>
        <w:left w:val="none" w:sz="0" w:space="0" w:color="auto"/>
        <w:bottom w:val="none" w:sz="0" w:space="0" w:color="auto"/>
        <w:right w:val="none" w:sz="0" w:space="0" w:color="auto"/>
      </w:divBdr>
    </w:div>
    <w:div w:id="1276519527">
      <w:bodyDiv w:val="1"/>
      <w:marLeft w:val="0"/>
      <w:marRight w:val="0"/>
      <w:marTop w:val="0"/>
      <w:marBottom w:val="0"/>
      <w:divBdr>
        <w:top w:val="none" w:sz="0" w:space="0" w:color="auto"/>
        <w:left w:val="none" w:sz="0" w:space="0" w:color="auto"/>
        <w:bottom w:val="none" w:sz="0" w:space="0" w:color="auto"/>
        <w:right w:val="none" w:sz="0" w:space="0" w:color="auto"/>
      </w:divBdr>
    </w:div>
    <w:div w:id="1277954115">
      <w:bodyDiv w:val="1"/>
      <w:marLeft w:val="0"/>
      <w:marRight w:val="0"/>
      <w:marTop w:val="0"/>
      <w:marBottom w:val="0"/>
      <w:divBdr>
        <w:top w:val="none" w:sz="0" w:space="0" w:color="auto"/>
        <w:left w:val="none" w:sz="0" w:space="0" w:color="auto"/>
        <w:bottom w:val="none" w:sz="0" w:space="0" w:color="auto"/>
        <w:right w:val="none" w:sz="0" w:space="0" w:color="auto"/>
      </w:divBdr>
    </w:div>
    <w:div w:id="1280138798">
      <w:marLeft w:val="480"/>
      <w:marRight w:val="0"/>
      <w:marTop w:val="0"/>
      <w:marBottom w:val="0"/>
      <w:divBdr>
        <w:top w:val="none" w:sz="0" w:space="0" w:color="auto"/>
        <w:left w:val="none" w:sz="0" w:space="0" w:color="auto"/>
        <w:bottom w:val="none" w:sz="0" w:space="0" w:color="auto"/>
        <w:right w:val="none" w:sz="0" w:space="0" w:color="auto"/>
      </w:divBdr>
    </w:div>
    <w:div w:id="1280183010">
      <w:bodyDiv w:val="1"/>
      <w:marLeft w:val="0"/>
      <w:marRight w:val="0"/>
      <w:marTop w:val="0"/>
      <w:marBottom w:val="0"/>
      <w:divBdr>
        <w:top w:val="none" w:sz="0" w:space="0" w:color="auto"/>
        <w:left w:val="none" w:sz="0" w:space="0" w:color="auto"/>
        <w:bottom w:val="none" w:sz="0" w:space="0" w:color="auto"/>
        <w:right w:val="none" w:sz="0" w:space="0" w:color="auto"/>
      </w:divBdr>
    </w:div>
    <w:div w:id="1280721372">
      <w:marLeft w:val="480"/>
      <w:marRight w:val="0"/>
      <w:marTop w:val="0"/>
      <w:marBottom w:val="0"/>
      <w:divBdr>
        <w:top w:val="none" w:sz="0" w:space="0" w:color="auto"/>
        <w:left w:val="none" w:sz="0" w:space="0" w:color="auto"/>
        <w:bottom w:val="none" w:sz="0" w:space="0" w:color="auto"/>
        <w:right w:val="none" w:sz="0" w:space="0" w:color="auto"/>
      </w:divBdr>
    </w:div>
    <w:div w:id="1281910017">
      <w:bodyDiv w:val="1"/>
      <w:marLeft w:val="0"/>
      <w:marRight w:val="0"/>
      <w:marTop w:val="0"/>
      <w:marBottom w:val="0"/>
      <w:divBdr>
        <w:top w:val="none" w:sz="0" w:space="0" w:color="auto"/>
        <w:left w:val="none" w:sz="0" w:space="0" w:color="auto"/>
        <w:bottom w:val="none" w:sz="0" w:space="0" w:color="auto"/>
        <w:right w:val="none" w:sz="0" w:space="0" w:color="auto"/>
      </w:divBdr>
    </w:div>
    <w:div w:id="1283075926">
      <w:bodyDiv w:val="1"/>
      <w:marLeft w:val="0"/>
      <w:marRight w:val="0"/>
      <w:marTop w:val="0"/>
      <w:marBottom w:val="0"/>
      <w:divBdr>
        <w:top w:val="none" w:sz="0" w:space="0" w:color="auto"/>
        <w:left w:val="none" w:sz="0" w:space="0" w:color="auto"/>
        <w:bottom w:val="none" w:sz="0" w:space="0" w:color="auto"/>
        <w:right w:val="none" w:sz="0" w:space="0" w:color="auto"/>
      </w:divBdr>
    </w:div>
    <w:div w:id="1283153305">
      <w:marLeft w:val="480"/>
      <w:marRight w:val="0"/>
      <w:marTop w:val="0"/>
      <w:marBottom w:val="0"/>
      <w:divBdr>
        <w:top w:val="none" w:sz="0" w:space="0" w:color="auto"/>
        <w:left w:val="none" w:sz="0" w:space="0" w:color="auto"/>
        <w:bottom w:val="none" w:sz="0" w:space="0" w:color="auto"/>
        <w:right w:val="none" w:sz="0" w:space="0" w:color="auto"/>
      </w:divBdr>
    </w:div>
    <w:div w:id="1283850448">
      <w:bodyDiv w:val="1"/>
      <w:marLeft w:val="0"/>
      <w:marRight w:val="0"/>
      <w:marTop w:val="0"/>
      <w:marBottom w:val="0"/>
      <w:divBdr>
        <w:top w:val="none" w:sz="0" w:space="0" w:color="auto"/>
        <w:left w:val="none" w:sz="0" w:space="0" w:color="auto"/>
        <w:bottom w:val="none" w:sz="0" w:space="0" w:color="auto"/>
        <w:right w:val="none" w:sz="0" w:space="0" w:color="auto"/>
      </w:divBdr>
    </w:div>
    <w:div w:id="1284120533">
      <w:marLeft w:val="480"/>
      <w:marRight w:val="0"/>
      <w:marTop w:val="0"/>
      <w:marBottom w:val="0"/>
      <w:divBdr>
        <w:top w:val="none" w:sz="0" w:space="0" w:color="auto"/>
        <w:left w:val="none" w:sz="0" w:space="0" w:color="auto"/>
        <w:bottom w:val="none" w:sz="0" w:space="0" w:color="auto"/>
        <w:right w:val="none" w:sz="0" w:space="0" w:color="auto"/>
      </w:divBdr>
    </w:div>
    <w:div w:id="1285038398">
      <w:marLeft w:val="480"/>
      <w:marRight w:val="0"/>
      <w:marTop w:val="0"/>
      <w:marBottom w:val="0"/>
      <w:divBdr>
        <w:top w:val="none" w:sz="0" w:space="0" w:color="auto"/>
        <w:left w:val="none" w:sz="0" w:space="0" w:color="auto"/>
        <w:bottom w:val="none" w:sz="0" w:space="0" w:color="auto"/>
        <w:right w:val="none" w:sz="0" w:space="0" w:color="auto"/>
      </w:divBdr>
    </w:div>
    <w:div w:id="1286353640">
      <w:marLeft w:val="480"/>
      <w:marRight w:val="0"/>
      <w:marTop w:val="0"/>
      <w:marBottom w:val="0"/>
      <w:divBdr>
        <w:top w:val="none" w:sz="0" w:space="0" w:color="auto"/>
        <w:left w:val="none" w:sz="0" w:space="0" w:color="auto"/>
        <w:bottom w:val="none" w:sz="0" w:space="0" w:color="auto"/>
        <w:right w:val="none" w:sz="0" w:space="0" w:color="auto"/>
      </w:divBdr>
    </w:div>
    <w:div w:id="1286742137">
      <w:marLeft w:val="480"/>
      <w:marRight w:val="0"/>
      <w:marTop w:val="0"/>
      <w:marBottom w:val="0"/>
      <w:divBdr>
        <w:top w:val="none" w:sz="0" w:space="0" w:color="auto"/>
        <w:left w:val="none" w:sz="0" w:space="0" w:color="auto"/>
        <w:bottom w:val="none" w:sz="0" w:space="0" w:color="auto"/>
        <w:right w:val="none" w:sz="0" w:space="0" w:color="auto"/>
      </w:divBdr>
    </w:div>
    <w:div w:id="1287078654">
      <w:marLeft w:val="480"/>
      <w:marRight w:val="0"/>
      <w:marTop w:val="0"/>
      <w:marBottom w:val="0"/>
      <w:divBdr>
        <w:top w:val="none" w:sz="0" w:space="0" w:color="auto"/>
        <w:left w:val="none" w:sz="0" w:space="0" w:color="auto"/>
        <w:bottom w:val="none" w:sz="0" w:space="0" w:color="auto"/>
        <w:right w:val="none" w:sz="0" w:space="0" w:color="auto"/>
      </w:divBdr>
    </w:div>
    <w:div w:id="1288387405">
      <w:bodyDiv w:val="1"/>
      <w:marLeft w:val="0"/>
      <w:marRight w:val="0"/>
      <w:marTop w:val="0"/>
      <w:marBottom w:val="0"/>
      <w:divBdr>
        <w:top w:val="none" w:sz="0" w:space="0" w:color="auto"/>
        <w:left w:val="none" w:sz="0" w:space="0" w:color="auto"/>
        <w:bottom w:val="none" w:sz="0" w:space="0" w:color="auto"/>
        <w:right w:val="none" w:sz="0" w:space="0" w:color="auto"/>
      </w:divBdr>
    </w:div>
    <w:div w:id="1289235806">
      <w:bodyDiv w:val="1"/>
      <w:marLeft w:val="0"/>
      <w:marRight w:val="0"/>
      <w:marTop w:val="0"/>
      <w:marBottom w:val="0"/>
      <w:divBdr>
        <w:top w:val="none" w:sz="0" w:space="0" w:color="auto"/>
        <w:left w:val="none" w:sz="0" w:space="0" w:color="auto"/>
        <w:bottom w:val="none" w:sz="0" w:space="0" w:color="auto"/>
        <w:right w:val="none" w:sz="0" w:space="0" w:color="auto"/>
      </w:divBdr>
      <w:divsChild>
        <w:div w:id="1277830028">
          <w:marLeft w:val="0"/>
          <w:marRight w:val="0"/>
          <w:marTop w:val="0"/>
          <w:marBottom w:val="0"/>
          <w:divBdr>
            <w:top w:val="none" w:sz="0" w:space="0" w:color="auto"/>
            <w:left w:val="none" w:sz="0" w:space="0" w:color="auto"/>
            <w:bottom w:val="none" w:sz="0" w:space="0" w:color="auto"/>
            <w:right w:val="none" w:sz="0" w:space="0" w:color="auto"/>
          </w:divBdr>
          <w:divsChild>
            <w:div w:id="19838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6607">
      <w:bodyDiv w:val="1"/>
      <w:marLeft w:val="0"/>
      <w:marRight w:val="0"/>
      <w:marTop w:val="0"/>
      <w:marBottom w:val="0"/>
      <w:divBdr>
        <w:top w:val="none" w:sz="0" w:space="0" w:color="auto"/>
        <w:left w:val="none" w:sz="0" w:space="0" w:color="auto"/>
        <w:bottom w:val="none" w:sz="0" w:space="0" w:color="auto"/>
        <w:right w:val="none" w:sz="0" w:space="0" w:color="auto"/>
      </w:divBdr>
    </w:div>
    <w:div w:id="1291665800">
      <w:marLeft w:val="480"/>
      <w:marRight w:val="0"/>
      <w:marTop w:val="0"/>
      <w:marBottom w:val="0"/>
      <w:divBdr>
        <w:top w:val="none" w:sz="0" w:space="0" w:color="auto"/>
        <w:left w:val="none" w:sz="0" w:space="0" w:color="auto"/>
        <w:bottom w:val="none" w:sz="0" w:space="0" w:color="auto"/>
        <w:right w:val="none" w:sz="0" w:space="0" w:color="auto"/>
      </w:divBdr>
    </w:div>
    <w:div w:id="1292246413">
      <w:marLeft w:val="480"/>
      <w:marRight w:val="0"/>
      <w:marTop w:val="0"/>
      <w:marBottom w:val="0"/>
      <w:divBdr>
        <w:top w:val="none" w:sz="0" w:space="0" w:color="auto"/>
        <w:left w:val="none" w:sz="0" w:space="0" w:color="auto"/>
        <w:bottom w:val="none" w:sz="0" w:space="0" w:color="auto"/>
        <w:right w:val="none" w:sz="0" w:space="0" w:color="auto"/>
      </w:divBdr>
    </w:div>
    <w:div w:id="1292395378">
      <w:bodyDiv w:val="1"/>
      <w:marLeft w:val="0"/>
      <w:marRight w:val="0"/>
      <w:marTop w:val="0"/>
      <w:marBottom w:val="0"/>
      <w:divBdr>
        <w:top w:val="none" w:sz="0" w:space="0" w:color="auto"/>
        <w:left w:val="none" w:sz="0" w:space="0" w:color="auto"/>
        <w:bottom w:val="none" w:sz="0" w:space="0" w:color="auto"/>
        <w:right w:val="none" w:sz="0" w:space="0" w:color="auto"/>
      </w:divBdr>
    </w:div>
    <w:div w:id="1292516423">
      <w:marLeft w:val="480"/>
      <w:marRight w:val="0"/>
      <w:marTop w:val="0"/>
      <w:marBottom w:val="0"/>
      <w:divBdr>
        <w:top w:val="none" w:sz="0" w:space="0" w:color="auto"/>
        <w:left w:val="none" w:sz="0" w:space="0" w:color="auto"/>
        <w:bottom w:val="none" w:sz="0" w:space="0" w:color="auto"/>
        <w:right w:val="none" w:sz="0" w:space="0" w:color="auto"/>
      </w:divBdr>
    </w:div>
    <w:div w:id="1294405286">
      <w:bodyDiv w:val="1"/>
      <w:marLeft w:val="0"/>
      <w:marRight w:val="0"/>
      <w:marTop w:val="0"/>
      <w:marBottom w:val="0"/>
      <w:divBdr>
        <w:top w:val="none" w:sz="0" w:space="0" w:color="auto"/>
        <w:left w:val="none" w:sz="0" w:space="0" w:color="auto"/>
        <w:bottom w:val="none" w:sz="0" w:space="0" w:color="auto"/>
        <w:right w:val="none" w:sz="0" w:space="0" w:color="auto"/>
      </w:divBdr>
      <w:divsChild>
        <w:div w:id="1001734044">
          <w:marLeft w:val="0"/>
          <w:marRight w:val="0"/>
          <w:marTop w:val="0"/>
          <w:marBottom w:val="0"/>
          <w:divBdr>
            <w:top w:val="none" w:sz="0" w:space="0" w:color="auto"/>
            <w:left w:val="none" w:sz="0" w:space="0" w:color="auto"/>
            <w:bottom w:val="none" w:sz="0" w:space="0" w:color="auto"/>
            <w:right w:val="none" w:sz="0" w:space="0" w:color="auto"/>
          </w:divBdr>
          <w:divsChild>
            <w:div w:id="21285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6964">
      <w:marLeft w:val="480"/>
      <w:marRight w:val="0"/>
      <w:marTop w:val="0"/>
      <w:marBottom w:val="0"/>
      <w:divBdr>
        <w:top w:val="none" w:sz="0" w:space="0" w:color="auto"/>
        <w:left w:val="none" w:sz="0" w:space="0" w:color="auto"/>
        <w:bottom w:val="none" w:sz="0" w:space="0" w:color="auto"/>
        <w:right w:val="none" w:sz="0" w:space="0" w:color="auto"/>
      </w:divBdr>
    </w:div>
    <w:div w:id="1295526172">
      <w:marLeft w:val="480"/>
      <w:marRight w:val="0"/>
      <w:marTop w:val="0"/>
      <w:marBottom w:val="0"/>
      <w:divBdr>
        <w:top w:val="none" w:sz="0" w:space="0" w:color="auto"/>
        <w:left w:val="none" w:sz="0" w:space="0" w:color="auto"/>
        <w:bottom w:val="none" w:sz="0" w:space="0" w:color="auto"/>
        <w:right w:val="none" w:sz="0" w:space="0" w:color="auto"/>
      </w:divBdr>
    </w:div>
    <w:div w:id="1295794445">
      <w:bodyDiv w:val="1"/>
      <w:marLeft w:val="0"/>
      <w:marRight w:val="0"/>
      <w:marTop w:val="0"/>
      <w:marBottom w:val="0"/>
      <w:divBdr>
        <w:top w:val="none" w:sz="0" w:space="0" w:color="auto"/>
        <w:left w:val="none" w:sz="0" w:space="0" w:color="auto"/>
        <w:bottom w:val="none" w:sz="0" w:space="0" w:color="auto"/>
        <w:right w:val="none" w:sz="0" w:space="0" w:color="auto"/>
      </w:divBdr>
    </w:div>
    <w:div w:id="1295865697">
      <w:marLeft w:val="480"/>
      <w:marRight w:val="0"/>
      <w:marTop w:val="0"/>
      <w:marBottom w:val="0"/>
      <w:divBdr>
        <w:top w:val="none" w:sz="0" w:space="0" w:color="auto"/>
        <w:left w:val="none" w:sz="0" w:space="0" w:color="auto"/>
        <w:bottom w:val="none" w:sz="0" w:space="0" w:color="auto"/>
        <w:right w:val="none" w:sz="0" w:space="0" w:color="auto"/>
      </w:divBdr>
    </w:div>
    <w:div w:id="1295915507">
      <w:bodyDiv w:val="1"/>
      <w:marLeft w:val="0"/>
      <w:marRight w:val="0"/>
      <w:marTop w:val="0"/>
      <w:marBottom w:val="0"/>
      <w:divBdr>
        <w:top w:val="none" w:sz="0" w:space="0" w:color="auto"/>
        <w:left w:val="none" w:sz="0" w:space="0" w:color="auto"/>
        <w:bottom w:val="none" w:sz="0" w:space="0" w:color="auto"/>
        <w:right w:val="none" w:sz="0" w:space="0" w:color="auto"/>
      </w:divBdr>
    </w:div>
    <w:div w:id="1296326583">
      <w:marLeft w:val="480"/>
      <w:marRight w:val="0"/>
      <w:marTop w:val="0"/>
      <w:marBottom w:val="0"/>
      <w:divBdr>
        <w:top w:val="none" w:sz="0" w:space="0" w:color="auto"/>
        <w:left w:val="none" w:sz="0" w:space="0" w:color="auto"/>
        <w:bottom w:val="none" w:sz="0" w:space="0" w:color="auto"/>
        <w:right w:val="none" w:sz="0" w:space="0" w:color="auto"/>
      </w:divBdr>
    </w:div>
    <w:div w:id="1296982900">
      <w:marLeft w:val="480"/>
      <w:marRight w:val="0"/>
      <w:marTop w:val="0"/>
      <w:marBottom w:val="0"/>
      <w:divBdr>
        <w:top w:val="none" w:sz="0" w:space="0" w:color="auto"/>
        <w:left w:val="none" w:sz="0" w:space="0" w:color="auto"/>
        <w:bottom w:val="none" w:sz="0" w:space="0" w:color="auto"/>
        <w:right w:val="none" w:sz="0" w:space="0" w:color="auto"/>
      </w:divBdr>
    </w:div>
    <w:div w:id="1297416632">
      <w:bodyDiv w:val="1"/>
      <w:marLeft w:val="0"/>
      <w:marRight w:val="0"/>
      <w:marTop w:val="0"/>
      <w:marBottom w:val="0"/>
      <w:divBdr>
        <w:top w:val="none" w:sz="0" w:space="0" w:color="auto"/>
        <w:left w:val="none" w:sz="0" w:space="0" w:color="auto"/>
        <w:bottom w:val="none" w:sz="0" w:space="0" w:color="auto"/>
        <w:right w:val="none" w:sz="0" w:space="0" w:color="auto"/>
      </w:divBdr>
    </w:div>
    <w:div w:id="1298024066">
      <w:bodyDiv w:val="1"/>
      <w:marLeft w:val="0"/>
      <w:marRight w:val="0"/>
      <w:marTop w:val="0"/>
      <w:marBottom w:val="0"/>
      <w:divBdr>
        <w:top w:val="none" w:sz="0" w:space="0" w:color="auto"/>
        <w:left w:val="none" w:sz="0" w:space="0" w:color="auto"/>
        <w:bottom w:val="none" w:sz="0" w:space="0" w:color="auto"/>
        <w:right w:val="none" w:sz="0" w:space="0" w:color="auto"/>
      </w:divBdr>
    </w:div>
    <w:div w:id="1298410311">
      <w:marLeft w:val="480"/>
      <w:marRight w:val="0"/>
      <w:marTop w:val="0"/>
      <w:marBottom w:val="0"/>
      <w:divBdr>
        <w:top w:val="none" w:sz="0" w:space="0" w:color="auto"/>
        <w:left w:val="none" w:sz="0" w:space="0" w:color="auto"/>
        <w:bottom w:val="none" w:sz="0" w:space="0" w:color="auto"/>
        <w:right w:val="none" w:sz="0" w:space="0" w:color="auto"/>
      </w:divBdr>
    </w:div>
    <w:div w:id="1299650383">
      <w:marLeft w:val="480"/>
      <w:marRight w:val="0"/>
      <w:marTop w:val="0"/>
      <w:marBottom w:val="0"/>
      <w:divBdr>
        <w:top w:val="none" w:sz="0" w:space="0" w:color="auto"/>
        <w:left w:val="none" w:sz="0" w:space="0" w:color="auto"/>
        <w:bottom w:val="none" w:sz="0" w:space="0" w:color="auto"/>
        <w:right w:val="none" w:sz="0" w:space="0" w:color="auto"/>
      </w:divBdr>
    </w:div>
    <w:div w:id="1300066028">
      <w:marLeft w:val="480"/>
      <w:marRight w:val="0"/>
      <w:marTop w:val="0"/>
      <w:marBottom w:val="0"/>
      <w:divBdr>
        <w:top w:val="none" w:sz="0" w:space="0" w:color="auto"/>
        <w:left w:val="none" w:sz="0" w:space="0" w:color="auto"/>
        <w:bottom w:val="none" w:sz="0" w:space="0" w:color="auto"/>
        <w:right w:val="none" w:sz="0" w:space="0" w:color="auto"/>
      </w:divBdr>
    </w:div>
    <w:div w:id="1300769879">
      <w:bodyDiv w:val="1"/>
      <w:marLeft w:val="0"/>
      <w:marRight w:val="0"/>
      <w:marTop w:val="0"/>
      <w:marBottom w:val="0"/>
      <w:divBdr>
        <w:top w:val="none" w:sz="0" w:space="0" w:color="auto"/>
        <w:left w:val="none" w:sz="0" w:space="0" w:color="auto"/>
        <w:bottom w:val="none" w:sz="0" w:space="0" w:color="auto"/>
        <w:right w:val="none" w:sz="0" w:space="0" w:color="auto"/>
      </w:divBdr>
    </w:div>
    <w:div w:id="1301962008">
      <w:marLeft w:val="480"/>
      <w:marRight w:val="0"/>
      <w:marTop w:val="0"/>
      <w:marBottom w:val="0"/>
      <w:divBdr>
        <w:top w:val="none" w:sz="0" w:space="0" w:color="auto"/>
        <w:left w:val="none" w:sz="0" w:space="0" w:color="auto"/>
        <w:bottom w:val="none" w:sz="0" w:space="0" w:color="auto"/>
        <w:right w:val="none" w:sz="0" w:space="0" w:color="auto"/>
      </w:divBdr>
    </w:div>
    <w:div w:id="1304233788">
      <w:marLeft w:val="480"/>
      <w:marRight w:val="0"/>
      <w:marTop w:val="0"/>
      <w:marBottom w:val="0"/>
      <w:divBdr>
        <w:top w:val="none" w:sz="0" w:space="0" w:color="auto"/>
        <w:left w:val="none" w:sz="0" w:space="0" w:color="auto"/>
        <w:bottom w:val="none" w:sz="0" w:space="0" w:color="auto"/>
        <w:right w:val="none" w:sz="0" w:space="0" w:color="auto"/>
      </w:divBdr>
    </w:div>
    <w:div w:id="1304237433">
      <w:bodyDiv w:val="1"/>
      <w:marLeft w:val="0"/>
      <w:marRight w:val="0"/>
      <w:marTop w:val="0"/>
      <w:marBottom w:val="0"/>
      <w:divBdr>
        <w:top w:val="none" w:sz="0" w:space="0" w:color="auto"/>
        <w:left w:val="none" w:sz="0" w:space="0" w:color="auto"/>
        <w:bottom w:val="none" w:sz="0" w:space="0" w:color="auto"/>
        <w:right w:val="none" w:sz="0" w:space="0" w:color="auto"/>
      </w:divBdr>
    </w:div>
    <w:div w:id="1305543881">
      <w:marLeft w:val="480"/>
      <w:marRight w:val="0"/>
      <w:marTop w:val="0"/>
      <w:marBottom w:val="0"/>
      <w:divBdr>
        <w:top w:val="none" w:sz="0" w:space="0" w:color="auto"/>
        <w:left w:val="none" w:sz="0" w:space="0" w:color="auto"/>
        <w:bottom w:val="none" w:sz="0" w:space="0" w:color="auto"/>
        <w:right w:val="none" w:sz="0" w:space="0" w:color="auto"/>
      </w:divBdr>
    </w:div>
    <w:div w:id="1306354545">
      <w:marLeft w:val="480"/>
      <w:marRight w:val="0"/>
      <w:marTop w:val="0"/>
      <w:marBottom w:val="0"/>
      <w:divBdr>
        <w:top w:val="none" w:sz="0" w:space="0" w:color="auto"/>
        <w:left w:val="none" w:sz="0" w:space="0" w:color="auto"/>
        <w:bottom w:val="none" w:sz="0" w:space="0" w:color="auto"/>
        <w:right w:val="none" w:sz="0" w:space="0" w:color="auto"/>
      </w:divBdr>
    </w:div>
    <w:div w:id="1306395056">
      <w:marLeft w:val="480"/>
      <w:marRight w:val="0"/>
      <w:marTop w:val="0"/>
      <w:marBottom w:val="0"/>
      <w:divBdr>
        <w:top w:val="none" w:sz="0" w:space="0" w:color="auto"/>
        <w:left w:val="none" w:sz="0" w:space="0" w:color="auto"/>
        <w:bottom w:val="none" w:sz="0" w:space="0" w:color="auto"/>
        <w:right w:val="none" w:sz="0" w:space="0" w:color="auto"/>
      </w:divBdr>
    </w:div>
    <w:div w:id="1307785976">
      <w:marLeft w:val="480"/>
      <w:marRight w:val="0"/>
      <w:marTop w:val="0"/>
      <w:marBottom w:val="0"/>
      <w:divBdr>
        <w:top w:val="none" w:sz="0" w:space="0" w:color="auto"/>
        <w:left w:val="none" w:sz="0" w:space="0" w:color="auto"/>
        <w:bottom w:val="none" w:sz="0" w:space="0" w:color="auto"/>
        <w:right w:val="none" w:sz="0" w:space="0" w:color="auto"/>
      </w:divBdr>
    </w:div>
    <w:div w:id="1307854548">
      <w:marLeft w:val="480"/>
      <w:marRight w:val="0"/>
      <w:marTop w:val="0"/>
      <w:marBottom w:val="0"/>
      <w:divBdr>
        <w:top w:val="none" w:sz="0" w:space="0" w:color="auto"/>
        <w:left w:val="none" w:sz="0" w:space="0" w:color="auto"/>
        <w:bottom w:val="none" w:sz="0" w:space="0" w:color="auto"/>
        <w:right w:val="none" w:sz="0" w:space="0" w:color="auto"/>
      </w:divBdr>
    </w:div>
    <w:div w:id="1308630897">
      <w:marLeft w:val="480"/>
      <w:marRight w:val="0"/>
      <w:marTop w:val="0"/>
      <w:marBottom w:val="0"/>
      <w:divBdr>
        <w:top w:val="none" w:sz="0" w:space="0" w:color="auto"/>
        <w:left w:val="none" w:sz="0" w:space="0" w:color="auto"/>
        <w:bottom w:val="none" w:sz="0" w:space="0" w:color="auto"/>
        <w:right w:val="none" w:sz="0" w:space="0" w:color="auto"/>
      </w:divBdr>
    </w:div>
    <w:div w:id="1309700504">
      <w:bodyDiv w:val="1"/>
      <w:marLeft w:val="0"/>
      <w:marRight w:val="0"/>
      <w:marTop w:val="0"/>
      <w:marBottom w:val="0"/>
      <w:divBdr>
        <w:top w:val="none" w:sz="0" w:space="0" w:color="auto"/>
        <w:left w:val="none" w:sz="0" w:space="0" w:color="auto"/>
        <w:bottom w:val="none" w:sz="0" w:space="0" w:color="auto"/>
        <w:right w:val="none" w:sz="0" w:space="0" w:color="auto"/>
      </w:divBdr>
    </w:div>
    <w:div w:id="1310473806">
      <w:marLeft w:val="480"/>
      <w:marRight w:val="0"/>
      <w:marTop w:val="0"/>
      <w:marBottom w:val="0"/>
      <w:divBdr>
        <w:top w:val="none" w:sz="0" w:space="0" w:color="auto"/>
        <w:left w:val="none" w:sz="0" w:space="0" w:color="auto"/>
        <w:bottom w:val="none" w:sz="0" w:space="0" w:color="auto"/>
        <w:right w:val="none" w:sz="0" w:space="0" w:color="auto"/>
      </w:divBdr>
    </w:div>
    <w:div w:id="1311251368">
      <w:bodyDiv w:val="1"/>
      <w:marLeft w:val="0"/>
      <w:marRight w:val="0"/>
      <w:marTop w:val="0"/>
      <w:marBottom w:val="0"/>
      <w:divBdr>
        <w:top w:val="none" w:sz="0" w:space="0" w:color="auto"/>
        <w:left w:val="none" w:sz="0" w:space="0" w:color="auto"/>
        <w:bottom w:val="none" w:sz="0" w:space="0" w:color="auto"/>
        <w:right w:val="none" w:sz="0" w:space="0" w:color="auto"/>
      </w:divBdr>
    </w:div>
    <w:div w:id="1311788951">
      <w:marLeft w:val="480"/>
      <w:marRight w:val="0"/>
      <w:marTop w:val="0"/>
      <w:marBottom w:val="0"/>
      <w:divBdr>
        <w:top w:val="none" w:sz="0" w:space="0" w:color="auto"/>
        <w:left w:val="none" w:sz="0" w:space="0" w:color="auto"/>
        <w:bottom w:val="none" w:sz="0" w:space="0" w:color="auto"/>
        <w:right w:val="none" w:sz="0" w:space="0" w:color="auto"/>
      </w:divBdr>
    </w:div>
    <w:div w:id="1313675457">
      <w:marLeft w:val="480"/>
      <w:marRight w:val="0"/>
      <w:marTop w:val="0"/>
      <w:marBottom w:val="0"/>
      <w:divBdr>
        <w:top w:val="none" w:sz="0" w:space="0" w:color="auto"/>
        <w:left w:val="none" w:sz="0" w:space="0" w:color="auto"/>
        <w:bottom w:val="none" w:sz="0" w:space="0" w:color="auto"/>
        <w:right w:val="none" w:sz="0" w:space="0" w:color="auto"/>
      </w:divBdr>
    </w:div>
    <w:div w:id="1313873336">
      <w:marLeft w:val="480"/>
      <w:marRight w:val="0"/>
      <w:marTop w:val="0"/>
      <w:marBottom w:val="0"/>
      <w:divBdr>
        <w:top w:val="none" w:sz="0" w:space="0" w:color="auto"/>
        <w:left w:val="none" w:sz="0" w:space="0" w:color="auto"/>
        <w:bottom w:val="none" w:sz="0" w:space="0" w:color="auto"/>
        <w:right w:val="none" w:sz="0" w:space="0" w:color="auto"/>
      </w:divBdr>
    </w:div>
    <w:div w:id="1315332436">
      <w:marLeft w:val="480"/>
      <w:marRight w:val="0"/>
      <w:marTop w:val="0"/>
      <w:marBottom w:val="0"/>
      <w:divBdr>
        <w:top w:val="none" w:sz="0" w:space="0" w:color="auto"/>
        <w:left w:val="none" w:sz="0" w:space="0" w:color="auto"/>
        <w:bottom w:val="none" w:sz="0" w:space="0" w:color="auto"/>
        <w:right w:val="none" w:sz="0" w:space="0" w:color="auto"/>
      </w:divBdr>
    </w:div>
    <w:div w:id="1316298663">
      <w:marLeft w:val="480"/>
      <w:marRight w:val="0"/>
      <w:marTop w:val="0"/>
      <w:marBottom w:val="0"/>
      <w:divBdr>
        <w:top w:val="none" w:sz="0" w:space="0" w:color="auto"/>
        <w:left w:val="none" w:sz="0" w:space="0" w:color="auto"/>
        <w:bottom w:val="none" w:sz="0" w:space="0" w:color="auto"/>
        <w:right w:val="none" w:sz="0" w:space="0" w:color="auto"/>
      </w:divBdr>
    </w:div>
    <w:div w:id="1317489078">
      <w:marLeft w:val="480"/>
      <w:marRight w:val="0"/>
      <w:marTop w:val="0"/>
      <w:marBottom w:val="0"/>
      <w:divBdr>
        <w:top w:val="none" w:sz="0" w:space="0" w:color="auto"/>
        <w:left w:val="none" w:sz="0" w:space="0" w:color="auto"/>
        <w:bottom w:val="none" w:sz="0" w:space="0" w:color="auto"/>
        <w:right w:val="none" w:sz="0" w:space="0" w:color="auto"/>
      </w:divBdr>
    </w:div>
    <w:div w:id="1317952032">
      <w:marLeft w:val="480"/>
      <w:marRight w:val="0"/>
      <w:marTop w:val="0"/>
      <w:marBottom w:val="0"/>
      <w:divBdr>
        <w:top w:val="none" w:sz="0" w:space="0" w:color="auto"/>
        <w:left w:val="none" w:sz="0" w:space="0" w:color="auto"/>
        <w:bottom w:val="none" w:sz="0" w:space="0" w:color="auto"/>
        <w:right w:val="none" w:sz="0" w:space="0" w:color="auto"/>
      </w:divBdr>
    </w:div>
    <w:div w:id="1320382515">
      <w:marLeft w:val="480"/>
      <w:marRight w:val="0"/>
      <w:marTop w:val="0"/>
      <w:marBottom w:val="0"/>
      <w:divBdr>
        <w:top w:val="none" w:sz="0" w:space="0" w:color="auto"/>
        <w:left w:val="none" w:sz="0" w:space="0" w:color="auto"/>
        <w:bottom w:val="none" w:sz="0" w:space="0" w:color="auto"/>
        <w:right w:val="none" w:sz="0" w:space="0" w:color="auto"/>
      </w:divBdr>
    </w:div>
    <w:div w:id="1320495565">
      <w:marLeft w:val="480"/>
      <w:marRight w:val="0"/>
      <w:marTop w:val="0"/>
      <w:marBottom w:val="0"/>
      <w:divBdr>
        <w:top w:val="none" w:sz="0" w:space="0" w:color="auto"/>
        <w:left w:val="none" w:sz="0" w:space="0" w:color="auto"/>
        <w:bottom w:val="none" w:sz="0" w:space="0" w:color="auto"/>
        <w:right w:val="none" w:sz="0" w:space="0" w:color="auto"/>
      </w:divBdr>
    </w:div>
    <w:div w:id="1320689033">
      <w:marLeft w:val="480"/>
      <w:marRight w:val="0"/>
      <w:marTop w:val="0"/>
      <w:marBottom w:val="0"/>
      <w:divBdr>
        <w:top w:val="none" w:sz="0" w:space="0" w:color="auto"/>
        <w:left w:val="none" w:sz="0" w:space="0" w:color="auto"/>
        <w:bottom w:val="none" w:sz="0" w:space="0" w:color="auto"/>
        <w:right w:val="none" w:sz="0" w:space="0" w:color="auto"/>
      </w:divBdr>
    </w:div>
    <w:div w:id="1321033036">
      <w:bodyDiv w:val="1"/>
      <w:marLeft w:val="0"/>
      <w:marRight w:val="0"/>
      <w:marTop w:val="0"/>
      <w:marBottom w:val="0"/>
      <w:divBdr>
        <w:top w:val="none" w:sz="0" w:space="0" w:color="auto"/>
        <w:left w:val="none" w:sz="0" w:space="0" w:color="auto"/>
        <w:bottom w:val="none" w:sz="0" w:space="0" w:color="auto"/>
        <w:right w:val="none" w:sz="0" w:space="0" w:color="auto"/>
      </w:divBdr>
    </w:div>
    <w:div w:id="1322730904">
      <w:marLeft w:val="480"/>
      <w:marRight w:val="0"/>
      <w:marTop w:val="0"/>
      <w:marBottom w:val="0"/>
      <w:divBdr>
        <w:top w:val="none" w:sz="0" w:space="0" w:color="auto"/>
        <w:left w:val="none" w:sz="0" w:space="0" w:color="auto"/>
        <w:bottom w:val="none" w:sz="0" w:space="0" w:color="auto"/>
        <w:right w:val="none" w:sz="0" w:space="0" w:color="auto"/>
      </w:divBdr>
    </w:div>
    <w:div w:id="1323662799">
      <w:marLeft w:val="480"/>
      <w:marRight w:val="0"/>
      <w:marTop w:val="0"/>
      <w:marBottom w:val="0"/>
      <w:divBdr>
        <w:top w:val="none" w:sz="0" w:space="0" w:color="auto"/>
        <w:left w:val="none" w:sz="0" w:space="0" w:color="auto"/>
        <w:bottom w:val="none" w:sz="0" w:space="0" w:color="auto"/>
        <w:right w:val="none" w:sz="0" w:space="0" w:color="auto"/>
      </w:divBdr>
    </w:div>
    <w:div w:id="1323974179">
      <w:marLeft w:val="480"/>
      <w:marRight w:val="0"/>
      <w:marTop w:val="0"/>
      <w:marBottom w:val="0"/>
      <w:divBdr>
        <w:top w:val="none" w:sz="0" w:space="0" w:color="auto"/>
        <w:left w:val="none" w:sz="0" w:space="0" w:color="auto"/>
        <w:bottom w:val="none" w:sz="0" w:space="0" w:color="auto"/>
        <w:right w:val="none" w:sz="0" w:space="0" w:color="auto"/>
      </w:divBdr>
    </w:div>
    <w:div w:id="1324427696">
      <w:marLeft w:val="480"/>
      <w:marRight w:val="0"/>
      <w:marTop w:val="0"/>
      <w:marBottom w:val="0"/>
      <w:divBdr>
        <w:top w:val="none" w:sz="0" w:space="0" w:color="auto"/>
        <w:left w:val="none" w:sz="0" w:space="0" w:color="auto"/>
        <w:bottom w:val="none" w:sz="0" w:space="0" w:color="auto"/>
        <w:right w:val="none" w:sz="0" w:space="0" w:color="auto"/>
      </w:divBdr>
    </w:div>
    <w:div w:id="1325161012">
      <w:bodyDiv w:val="1"/>
      <w:marLeft w:val="0"/>
      <w:marRight w:val="0"/>
      <w:marTop w:val="0"/>
      <w:marBottom w:val="0"/>
      <w:divBdr>
        <w:top w:val="none" w:sz="0" w:space="0" w:color="auto"/>
        <w:left w:val="none" w:sz="0" w:space="0" w:color="auto"/>
        <w:bottom w:val="none" w:sz="0" w:space="0" w:color="auto"/>
        <w:right w:val="none" w:sz="0" w:space="0" w:color="auto"/>
      </w:divBdr>
    </w:div>
    <w:div w:id="1327392697">
      <w:marLeft w:val="480"/>
      <w:marRight w:val="0"/>
      <w:marTop w:val="0"/>
      <w:marBottom w:val="0"/>
      <w:divBdr>
        <w:top w:val="none" w:sz="0" w:space="0" w:color="auto"/>
        <w:left w:val="none" w:sz="0" w:space="0" w:color="auto"/>
        <w:bottom w:val="none" w:sz="0" w:space="0" w:color="auto"/>
        <w:right w:val="none" w:sz="0" w:space="0" w:color="auto"/>
      </w:divBdr>
    </w:div>
    <w:div w:id="1329089464">
      <w:marLeft w:val="480"/>
      <w:marRight w:val="0"/>
      <w:marTop w:val="0"/>
      <w:marBottom w:val="0"/>
      <w:divBdr>
        <w:top w:val="none" w:sz="0" w:space="0" w:color="auto"/>
        <w:left w:val="none" w:sz="0" w:space="0" w:color="auto"/>
        <w:bottom w:val="none" w:sz="0" w:space="0" w:color="auto"/>
        <w:right w:val="none" w:sz="0" w:space="0" w:color="auto"/>
      </w:divBdr>
    </w:div>
    <w:div w:id="1329138612">
      <w:marLeft w:val="480"/>
      <w:marRight w:val="0"/>
      <w:marTop w:val="0"/>
      <w:marBottom w:val="0"/>
      <w:divBdr>
        <w:top w:val="none" w:sz="0" w:space="0" w:color="auto"/>
        <w:left w:val="none" w:sz="0" w:space="0" w:color="auto"/>
        <w:bottom w:val="none" w:sz="0" w:space="0" w:color="auto"/>
        <w:right w:val="none" w:sz="0" w:space="0" w:color="auto"/>
      </w:divBdr>
    </w:div>
    <w:div w:id="1329407520">
      <w:bodyDiv w:val="1"/>
      <w:marLeft w:val="0"/>
      <w:marRight w:val="0"/>
      <w:marTop w:val="0"/>
      <w:marBottom w:val="0"/>
      <w:divBdr>
        <w:top w:val="none" w:sz="0" w:space="0" w:color="auto"/>
        <w:left w:val="none" w:sz="0" w:space="0" w:color="auto"/>
        <w:bottom w:val="none" w:sz="0" w:space="0" w:color="auto"/>
        <w:right w:val="none" w:sz="0" w:space="0" w:color="auto"/>
      </w:divBdr>
    </w:div>
    <w:div w:id="1329822040">
      <w:marLeft w:val="480"/>
      <w:marRight w:val="0"/>
      <w:marTop w:val="0"/>
      <w:marBottom w:val="0"/>
      <w:divBdr>
        <w:top w:val="none" w:sz="0" w:space="0" w:color="auto"/>
        <w:left w:val="none" w:sz="0" w:space="0" w:color="auto"/>
        <w:bottom w:val="none" w:sz="0" w:space="0" w:color="auto"/>
        <w:right w:val="none" w:sz="0" w:space="0" w:color="auto"/>
      </w:divBdr>
    </w:div>
    <w:div w:id="1330526877">
      <w:marLeft w:val="480"/>
      <w:marRight w:val="0"/>
      <w:marTop w:val="0"/>
      <w:marBottom w:val="0"/>
      <w:divBdr>
        <w:top w:val="none" w:sz="0" w:space="0" w:color="auto"/>
        <w:left w:val="none" w:sz="0" w:space="0" w:color="auto"/>
        <w:bottom w:val="none" w:sz="0" w:space="0" w:color="auto"/>
        <w:right w:val="none" w:sz="0" w:space="0" w:color="auto"/>
      </w:divBdr>
    </w:div>
    <w:div w:id="1331177716">
      <w:marLeft w:val="480"/>
      <w:marRight w:val="0"/>
      <w:marTop w:val="0"/>
      <w:marBottom w:val="0"/>
      <w:divBdr>
        <w:top w:val="none" w:sz="0" w:space="0" w:color="auto"/>
        <w:left w:val="none" w:sz="0" w:space="0" w:color="auto"/>
        <w:bottom w:val="none" w:sz="0" w:space="0" w:color="auto"/>
        <w:right w:val="none" w:sz="0" w:space="0" w:color="auto"/>
      </w:divBdr>
    </w:div>
    <w:div w:id="1332174318">
      <w:marLeft w:val="480"/>
      <w:marRight w:val="0"/>
      <w:marTop w:val="0"/>
      <w:marBottom w:val="0"/>
      <w:divBdr>
        <w:top w:val="none" w:sz="0" w:space="0" w:color="auto"/>
        <w:left w:val="none" w:sz="0" w:space="0" w:color="auto"/>
        <w:bottom w:val="none" w:sz="0" w:space="0" w:color="auto"/>
        <w:right w:val="none" w:sz="0" w:space="0" w:color="auto"/>
      </w:divBdr>
    </w:div>
    <w:div w:id="1332292862">
      <w:marLeft w:val="480"/>
      <w:marRight w:val="0"/>
      <w:marTop w:val="0"/>
      <w:marBottom w:val="0"/>
      <w:divBdr>
        <w:top w:val="none" w:sz="0" w:space="0" w:color="auto"/>
        <w:left w:val="none" w:sz="0" w:space="0" w:color="auto"/>
        <w:bottom w:val="none" w:sz="0" w:space="0" w:color="auto"/>
        <w:right w:val="none" w:sz="0" w:space="0" w:color="auto"/>
      </w:divBdr>
    </w:div>
    <w:div w:id="1332487632">
      <w:bodyDiv w:val="1"/>
      <w:marLeft w:val="0"/>
      <w:marRight w:val="0"/>
      <w:marTop w:val="0"/>
      <w:marBottom w:val="0"/>
      <w:divBdr>
        <w:top w:val="none" w:sz="0" w:space="0" w:color="auto"/>
        <w:left w:val="none" w:sz="0" w:space="0" w:color="auto"/>
        <w:bottom w:val="none" w:sz="0" w:space="0" w:color="auto"/>
        <w:right w:val="none" w:sz="0" w:space="0" w:color="auto"/>
      </w:divBdr>
    </w:div>
    <w:div w:id="1333603578">
      <w:marLeft w:val="480"/>
      <w:marRight w:val="0"/>
      <w:marTop w:val="0"/>
      <w:marBottom w:val="0"/>
      <w:divBdr>
        <w:top w:val="none" w:sz="0" w:space="0" w:color="auto"/>
        <w:left w:val="none" w:sz="0" w:space="0" w:color="auto"/>
        <w:bottom w:val="none" w:sz="0" w:space="0" w:color="auto"/>
        <w:right w:val="none" w:sz="0" w:space="0" w:color="auto"/>
      </w:divBdr>
    </w:div>
    <w:div w:id="1334257614">
      <w:marLeft w:val="480"/>
      <w:marRight w:val="0"/>
      <w:marTop w:val="0"/>
      <w:marBottom w:val="0"/>
      <w:divBdr>
        <w:top w:val="none" w:sz="0" w:space="0" w:color="auto"/>
        <w:left w:val="none" w:sz="0" w:space="0" w:color="auto"/>
        <w:bottom w:val="none" w:sz="0" w:space="0" w:color="auto"/>
        <w:right w:val="none" w:sz="0" w:space="0" w:color="auto"/>
      </w:divBdr>
    </w:div>
    <w:div w:id="1335571490">
      <w:marLeft w:val="480"/>
      <w:marRight w:val="0"/>
      <w:marTop w:val="0"/>
      <w:marBottom w:val="0"/>
      <w:divBdr>
        <w:top w:val="none" w:sz="0" w:space="0" w:color="auto"/>
        <w:left w:val="none" w:sz="0" w:space="0" w:color="auto"/>
        <w:bottom w:val="none" w:sz="0" w:space="0" w:color="auto"/>
        <w:right w:val="none" w:sz="0" w:space="0" w:color="auto"/>
      </w:divBdr>
    </w:div>
    <w:div w:id="1336229733">
      <w:bodyDiv w:val="1"/>
      <w:marLeft w:val="0"/>
      <w:marRight w:val="0"/>
      <w:marTop w:val="0"/>
      <w:marBottom w:val="0"/>
      <w:divBdr>
        <w:top w:val="none" w:sz="0" w:space="0" w:color="auto"/>
        <w:left w:val="none" w:sz="0" w:space="0" w:color="auto"/>
        <w:bottom w:val="none" w:sz="0" w:space="0" w:color="auto"/>
        <w:right w:val="none" w:sz="0" w:space="0" w:color="auto"/>
      </w:divBdr>
      <w:divsChild>
        <w:div w:id="1667704425">
          <w:marLeft w:val="0"/>
          <w:marRight w:val="0"/>
          <w:marTop w:val="0"/>
          <w:marBottom w:val="0"/>
          <w:divBdr>
            <w:top w:val="none" w:sz="0" w:space="0" w:color="auto"/>
            <w:left w:val="none" w:sz="0" w:space="0" w:color="auto"/>
            <w:bottom w:val="none" w:sz="0" w:space="0" w:color="auto"/>
            <w:right w:val="none" w:sz="0" w:space="0" w:color="auto"/>
          </w:divBdr>
          <w:divsChild>
            <w:div w:id="1852790636">
              <w:marLeft w:val="0"/>
              <w:marRight w:val="0"/>
              <w:marTop w:val="0"/>
              <w:marBottom w:val="0"/>
              <w:divBdr>
                <w:top w:val="none" w:sz="0" w:space="0" w:color="auto"/>
                <w:left w:val="none" w:sz="0" w:space="0" w:color="auto"/>
                <w:bottom w:val="none" w:sz="0" w:space="0" w:color="auto"/>
                <w:right w:val="none" w:sz="0" w:space="0" w:color="auto"/>
              </w:divBdr>
            </w:div>
          </w:divsChild>
        </w:div>
        <w:div w:id="1060717042">
          <w:marLeft w:val="0"/>
          <w:marRight w:val="0"/>
          <w:marTop w:val="0"/>
          <w:marBottom w:val="0"/>
          <w:divBdr>
            <w:top w:val="none" w:sz="0" w:space="0" w:color="auto"/>
            <w:left w:val="none" w:sz="0" w:space="0" w:color="auto"/>
            <w:bottom w:val="none" w:sz="0" w:space="0" w:color="auto"/>
            <w:right w:val="none" w:sz="0" w:space="0" w:color="auto"/>
          </w:divBdr>
          <w:divsChild>
            <w:div w:id="708066323">
              <w:marLeft w:val="0"/>
              <w:marRight w:val="0"/>
              <w:marTop w:val="0"/>
              <w:marBottom w:val="0"/>
              <w:divBdr>
                <w:top w:val="none" w:sz="0" w:space="0" w:color="auto"/>
                <w:left w:val="none" w:sz="0" w:space="0" w:color="auto"/>
                <w:bottom w:val="none" w:sz="0" w:space="0" w:color="auto"/>
                <w:right w:val="none" w:sz="0" w:space="0" w:color="auto"/>
              </w:divBdr>
            </w:div>
          </w:divsChild>
        </w:div>
        <w:div w:id="1987734377">
          <w:marLeft w:val="0"/>
          <w:marRight w:val="0"/>
          <w:marTop w:val="0"/>
          <w:marBottom w:val="0"/>
          <w:divBdr>
            <w:top w:val="none" w:sz="0" w:space="0" w:color="auto"/>
            <w:left w:val="none" w:sz="0" w:space="0" w:color="auto"/>
            <w:bottom w:val="none" w:sz="0" w:space="0" w:color="auto"/>
            <w:right w:val="none" w:sz="0" w:space="0" w:color="auto"/>
          </w:divBdr>
          <w:divsChild>
            <w:div w:id="1790854085">
              <w:marLeft w:val="0"/>
              <w:marRight w:val="0"/>
              <w:marTop w:val="0"/>
              <w:marBottom w:val="0"/>
              <w:divBdr>
                <w:top w:val="none" w:sz="0" w:space="0" w:color="auto"/>
                <w:left w:val="none" w:sz="0" w:space="0" w:color="auto"/>
                <w:bottom w:val="none" w:sz="0" w:space="0" w:color="auto"/>
                <w:right w:val="none" w:sz="0" w:space="0" w:color="auto"/>
              </w:divBdr>
            </w:div>
          </w:divsChild>
        </w:div>
        <w:div w:id="1701541962">
          <w:marLeft w:val="0"/>
          <w:marRight w:val="0"/>
          <w:marTop w:val="0"/>
          <w:marBottom w:val="0"/>
          <w:divBdr>
            <w:top w:val="none" w:sz="0" w:space="0" w:color="auto"/>
            <w:left w:val="none" w:sz="0" w:space="0" w:color="auto"/>
            <w:bottom w:val="none" w:sz="0" w:space="0" w:color="auto"/>
            <w:right w:val="none" w:sz="0" w:space="0" w:color="auto"/>
          </w:divBdr>
          <w:divsChild>
            <w:div w:id="8848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9788">
      <w:marLeft w:val="480"/>
      <w:marRight w:val="0"/>
      <w:marTop w:val="0"/>
      <w:marBottom w:val="0"/>
      <w:divBdr>
        <w:top w:val="none" w:sz="0" w:space="0" w:color="auto"/>
        <w:left w:val="none" w:sz="0" w:space="0" w:color="auto"/>
        <w:bottom w:val="none" w:sz="0" w:space="0" w:color="auto"/>
        <w:right w:val="none" w:sz="0" w:space="0" w:color="auto"/>
      </w:divBdr>
    </w:div>
    <w:div w:id="133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36458262">
          <w:marLeft w:val="0"/>
          <w:marRight w:val="0"/>
          <w:marTop w:val="0"/>
          <w:marBottom w:val="0"/>
          <w:divBdr>
            <w:top w:val="none" w:sz="0" w:space="0" w:color="auto"/>
            <w:left w:val="none" w:sz="0" w:space="0" w:color="auto"/>
            <w:bottom w:val="none" w:sz="0" w:space="0" w:color="auto"/>
            <w:right w:val="none" w:sz="0" w:space="0" w:color="auto"/>
          </w:divBdr>
          <w:divsChild>
            <w:div w:id="707994112">
              <w:marLeft w:val="0"/>
              <w:marRight w:val="0"/>
              <w:marTop w:val="0"/>
              <w:marBottom w:val="0"/>
              <w:divBdr>
                <w:top w:val="none" w:sz="0" w:space="0" w:color="auto"/>
                <w:left w:val="none" w:sz="0" w:space="0" w:color="auto"/>
                <w:bottom w:val="none" w:sz="0" w:space="0" w:color="auto"/>
                <w:right w:val="none" w:sz="0" w:space="0" w:color="auto"/>
              </w:divBdr>
            </w:div>
          </w:divsChild>
        </w:div>
        <w:div w:id="446968948">
          <w:marLeft w:val="0"/>
          <w:marRight w:val="0"/>
          <w:marTop w:val="0"/>
          <w:marBottom w:val="0"/>
          <w:divBdr>
            <w:top w:val="none" w:sz="0" w:space="0" w:color="auto"/>
            <w:left w:val="none" w:sz="0" w:space="0" w:color="auto"/>
            <w:bottom w:val="none" w:sz="0" w:space="0" w:color="auto"/>
            <w:right w:val="none" w:sz="0" w:space="0" w:color="auto"/>
          </w:divBdr>
          <w:divsChild>
            <w:div w:id="12263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748">
      <w:bodyDiv w:val="1"/>
      <w:marLeft w:val="0"/>
      <w:marRight w:val="0"/>
      <w:marTop w:val="0"/>
      <w:marBottom w:val="0"/>
      <w:divBdr>
        <w:top w:val="none" w:sz="0" w:space="0" w:color="auto"/>
        <w:left w:val="none" w:sz="0" w:space="0" w:color="auto"/>
        <w:bottom w:val="none" w:sz="0" w:space="0" w:color="auto"/>
        <w:right w:val="none" w:sz="0" w:space="0" w:color="auto"/>
      </w:divBdr>
    </w:div>
    <w:div w:id="1337342358">
      <w:marLeft w:val="480"/>
      <w:marRight w:val="0"/>
      <w:marTop w:val="0"/>
      <w:marBottom w:val="0"/>
      <w:divBdr>
        <w:top w:val="none" w:sz="0" w:space="0" w:color="auto"/>
        <w:left w:val="none" w:sz="0" w:space="0" w:color="auto"/>
        <w:bottom w:val="none" w:sz="0" w:space="0" w:color="auto"/>
        <w:right w:val="none" w:sz="0" w:space="0" w:color="auto"/>
      </w:divBdr>
    </w:div>
    <w:div w:id="1338848932">
      <w:marLeft w:val="480"/>
      <w:marRight w:val="0"/>
      <w:marTop w:val="0"/>
      <w:marBottom w:val="0"/>
      <w:divBdr>
        <w:top w:val="none" w:sz="0" w:space="0" w:color="auto"/>
        <w:left w:val="none" w:sz="0" w:space="0" w:color="auto"/>
        <w:bottom w:val="none" w:sz="0" w:space="0" w:color="auto"/>
        <w:right w:val="none" w:sz="0" w:space="0" w:color="auto"/>
      </w:divBdr>
    </w:div>
    <w:div w:id="1339041055">
      <w:bodyDiv w:val="1"/>
      <w:marLeft w:val="0"/>
      <w:marRight w:val="0"/>
      <w:marTop w:val="0"/>
      <w:marBottom w:val="0"/>
      <w:divBdr>
        <w:top w:val="none" w:sz="0" w:space="0" w:color="auto"/>
        <w:left w:val="none" w:sz="0" w:space="0" w:color="auto"/>
        <w:bottom w:val="none" w:sz="0" w:space="0" w:color="auto"/>
        <w:right w:val="none" w:sz="0" w:space="0" w:color="auto"/>
      </w:divBdr>
    </w:div>
    <w:div w:id="1339624983">
      <w:marLeft w:val="480"/>
      <w:marRight w:val="0"/>
      <w:marTop w:val="0"/>
      <w:marBottom w:val="0"/>
      <w:divBdr>
        <w:top w:val="none" w:sz="0" w:space="0" w:color="auto"/>
        <w:left w:val="none" w:sz="0" w:space="0" w:color="auto"/>
        <w:bottom w:val="none" w:sz="0" w:space="0" w:color="auto"/>
        <w:right w:val="none" w:sz="0" w:space="0" w:color="auto"/>
      </w:divBdr>
    </w:div>
    <w:div w:id="1340933328">
      <w:marLeft w:val="480"/>
      <w:marRight w:val="0"/>
      <w:marTop w:val="0"/>
      <w:marBottom w:val="0"/>
      <w:divBdr>
        <w:top w:val="none" w:sz="0" w:space="0" w:color="auto"/>
        <w:left w:val="none" w:sz="0" w:space="0" w:color="auto"/>
        <w:bottom w:val="none" w:sz="0" w:space="0" w:color="auto"/>
        <w:right w:val="none" w:sz="0" w:space="0" w:color="auto"/>
      </w:divBdr>
    </w:div>
    <w:div w:id="1340934449">
      <w:marLeft w:val="480"/>
      <w:marRight w:val="0"/>
      <w:marTop w:val="0"/>
      <w:marBottom w:val="0"/>
      <w:divBdr>
        <w:top w:val="none" w:sz="0" w:space="0" w:color="auto"/>
        <w:left w:val="none" w:sz="0" w:space="0" w:color="auto"/>
        <w:bottom w:val="none" w:sz="0" w:space="0" w:color="auto"/>
        <w:right w:val="none" w:sz="0" w:space="0" w:color="auto"/>
      </w:divBdr>
    </w:div>
    <w:div w:id="1341547504">
      <w:bodyDiv w:val="1"/>
      <w:marLeft w:val="0"/>
      <w:marRight w:val="0"/>
      <w:marTop w:val="0"/>
      <w:marBottom w:val="0"/>
      <w:divBdr>
        <w:top w:val="none" w:sz="0" w:space="0" w:color="auto"/>
        <w:left w:val="none" w:sz="0" w:space="0" w:color="auto"/>
        <w:bottom w:val="none" w:sz="0" w:space="0" w:color="auto"/>
        <w:right w:val="none" w:sz="0" w:space="0" w:color="auto"/>
      </w:divBdr>
    </w:div>
    <w:div w:id="1342125011">
      <w:marLeft w:val="480"/>
      <w:marRight w:val="0"/>
      <w:marTop w:val="0"/>
      <w:marBottom w:val="0"/>
      <w:divBdr>
        <w:top w:val="none" w:sz="0" w:space="0" w:color="auto"/>
        <w:left w:val="none" w:sz="0" w:space="0" w:color="auto"/>
        <w:bottom w:val="none" w:sz="0" w:space="0" w:color="auto"/>
        <w:right w:val="none" w:sz="0" w:space="0" w:color="auto"/>
      </w:divBdr>
    </w:div>
    <w:div w:id="1342199102">
      <w:marLeft w:val="480"/>
      <w:marRight w:val="0"/>
      <w:marTop w:val="0"/>
      <w:marBottom w:val="0"/>
      <w:divBdr>
        <w:top w:val="none" w:sz="0" w:space="0" w:color="auto"/>
        <w:left w:val="none" w:sz="0" w:space="0" w:color="auto"/>
        <w:bottom w:val="none" w:sz="0" w:space="0" w:color="auto"/>
        <w:right w:val="none" w:sz="0" w:space="0" w:color="auto"/>
      </w:divBdr>
    </w:div>
    <w:div w:id="1342317854">
      <w:marLeft w:val="480"/>
      <w:marRight w:val="0"/>
      <w:marTop w:val="0"/>
      <w:marBottom w:val="0"/>
      <w:divBdr>
        <w:top w:val="none" w:sz="0" w:space="0" w:color="auto"/>
        <w:left w:val="none" w:sz="0" w:space="0" w:color="auto"/>
        <w:bottom w:val="none" w:sz="0" w:space="0" w:color="auto"/>
        <w:right w:val="none" w:sz="0" w:space="0" w:color="auto"/>
      </w:divBdr>
    </w:div>
    <w:div w:id="1342590751">
      <w:marLeft w:val="480"/>
      <w:marRight w:val="0"/>
      <w:marTop w:val="0"/>
      <w:marBottom w:val="0"/>
      <w:divBdr>
        <w:top w:val="none" w:sz="0" w:space="0" w:color="auto"/>
        <w:left w:val="none" w:sz="0" w:space="0" w:color="auto"/>
        <w:bottom w:val="none" w:sz="0" w:space="0" w:color="auto"/>
        <w:right w:val="none" w:sz="0" w:space="0" w:color="auto"/>
      </w:divBdr>
    </w:div>
    <w:div w:id="1343240471">
      <w:bodyDiv w:val="1"/>
      <w:marLeft w:val="0"/>
      <w:marRight w:val="0"/>
      <w:marTop w:val="0"/>
      <w:marBottom w:val="0"/>
      <w:divBdr>
        <w:top w:val="none" w:sz="0" w:space="0" w:color="auto"/>
        <w:left w:val="none" w:sz="0" w:space="0" w:color="auto"/>
        <w:bottom w:val="none" w:sz="0" w:space="0" w:color="auto"/>
        <w:right w:val="none" w:sz="0" w:space="0" w:color="auto"/>
      </w:divBdr>
    </w:div>
    <w:div w:id="1343363322">
      <w:marLeft w:val="480"/>
      <w:marRight w:val="0"/>
      <w:marTop w:val="0"/>
      <w:marBottom w:val="0"/>
      <w:divBdr>
        <w:top w:val="none" w:sz="0" w:space="0" w:color="auto"/>
        <w:left w:val="none" w:sz="0" w:space="0" w:color="auto"/>
        <w:bottom w:val="none" w:sz="0" w:space="0" w:color="auto"/>
        <w:right w:val="none" w:sz="0" w:space="0" w:color="auto"/>
      </w:divBdr>
    </w:div>
    <w:div w:id="1343436428">
      <w:marLeft w:val="480"/>
      <w:marRight w:val="0"/>
      <w:marTop w:val="0"/>
      <w:marBottom w:val="0"/>
      <w:divBdr>
        <w:top w:val="none" w:sz="0" w:space="0" w:color="auto"/>
        <w:left w:val="none" w:sz="0" w:space="0" w:color="auto"/>
        <w:bottom w:val="none" w:sz="0" w:space="0" w:color="auto"/>
        <w:right w:val="none" w:sz="0" w:space="0" w:color="auto"/>
      </w:divBdr>
    </w:div>
    <w:div w:id="1343973048">
      <w:bodyDiv w:val="1"/>
      <w:marLeft w:val="0"/>
      <w:marRight w:val="0"/>
      <w:marTop w:val="0"/>
      <w:marBottom w:val="0"/>
      <w:divBdr>
        <w:top w:val="none" w:sz="0" w:space="0" w:color="auto"/>
        <w:left w:val="none" w:sz="0" w:space="0" w:color="auto"/>
        <w:bottom w:val="none" w:sz="0" w:space="0" w:color="auto"/>
        <w:right w:val="none" w:sz="0" w:space="0" w:color="auto"/>
      </w:divBdr>
      <w:divsChild>
        <w:div w:id="1701709730">
          <w:marLeft w:val="0"/>
          <w:marRight w:val="0"/>
          <w:marTop w:val="0"/>
          <w:marBottom w:val="0"/>
          <w:divBdr>
            <w:top w:val="none" w:sz="0" w:space="0" w:color="auto"/>
            <w:left w:val="none" w:sz="0" w:space="0" w:color="auto"/>
            <w:bottom w:val="none" w:sz="0" w:space="0" w:color="auto"/>
            <w:right w:val="none" w:sz="0" w:space="0" w:color="auto"/>
          </w:divBdr>
          <w:divsChild>
            <w:div w:id="10677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9188">
      <w:bodyDiv w:val="1"/>
      <w:marLeft w:val="0"/>
      <w:marRight w:val="0"/>
      <w:marTop w:val="0"/>
      <w:marBottom w:val="0"/>
      <w:divBdr>
        <w:top w:val="none" w:sz="0" w:space="0" w:color="auto"/>
        <w:left w:val="none" w:sz="0" w:space="0" w:color="auto"/>
        <w:bottom w:val="none" w:sz="0" w:space="0" w:color="auto"/>
        <w:right w:val="none" w:sz="0" w:space="0" w:color="auto"/>
      </w:divBdr>
      <w:divsChild>
        <w:div w:id="1793555687">
          <w:marLeft w:val="0"/>
          <w:marRight w:val="0"/>
          <w:marTop w:val="0"/>
          <w:marBottom w:val="0"/>
          <w:divBdr>
            <w:top w:val="none" w:sz="0" w:space="0" w:color="auto"/>
            <w:left w:val="none" w:sz="0" w:space="0" w:color="auto"/>
            <w:bottom w:val="none" w:sz="0" w:space="0" w:color="auto"/>
            <w:right w:val="none" w:sz="0" w:space="0" w:color="auto"/>
          </w:divBdr>
          <w:divsChild>
            <w:div w:id="4556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0832">
      <w:marLeft w:val="480"/>
      <w:marRight w:val="0"/>
      <w:marTop w:val="0"/>
      <w:marBottom w:val="0"/>
      <w:divBdr>
        <w:top w:val="none" w:sz="0" w:space="0" w:color="auto"/>
        <w:left w:val="none" w:sz="0" w:space="0" w:color="auto"/>
        <w:bottom w:val="none" w:sz="0" w:space="0" w:color="auto"/>
        <w:right w:val="none" w:sz="0" w:space="0" w:color="auto"/>
      </w:divBdr>
    </w:div>
    <w:div w:id="1344354632">
      <w:bodyDiv w:val="1"/>
      <w:marLeft w:val="0"/>
      <w:marRight w:val="0"/>
      <w:marTop w:val="0"/>
      <w:marBottom w:val="0"/>
      <w:divBdr>
        <w:top w:val="none" w:sz="0" w:space="0" w:color="auto"/>
        <w:left w:val="none" w:sz="0" w:space="0" w:color="auto"/>
        <w:bottom w:val="none" w:sz="0" w:space="0" w:color="auto"/>
        <w:right w:val="none" w:sz="0" w:space="0" w:color="auto"/>
      </w:divBdr>
      <w:divsChild>
        <w:div w:id="166869616">
          <w:marLeft w:val="0"/>
          <w:marRight w:val="0"/>
          <w:marTop w:val="0"/>
          <w:marBottom w:val="0"/>
          <w:divBdr>
            <w:top w:val="none" w:sz="0" w:space="0" w:color="auto"/>
            <w:left w:val="none" w:sz="0" w:space="0" w:color="auto"/>
            <w:bottom w:val="none" w:sz="0" w:space="0" w:color="auto"/>
            <w:right w:val="none" w:sz="0" w:space="0" w:color="auto"/>
          </w:divBdr>
        </w:div>
        <w:div w:id="2042439439">
          <w:marLeft w:val="0"/>
          <w:marRight w:val="0"/>
          <w:marTop w:val="0"/>
          <w:marBottom w:val="0"/>
          <w:divBdr>
            <w:top w:val="none" w:sz="0" w:space="0" w:color="auto"/>
            <w:left w:val="none" w:sz="0" w:space="0" w:color="auto"/>
            <w:bottom w:val="none" w:sz="0" w:space="0" w:color="auto"/>
            <w:right w:val="none" w:sz="0" w:space="0" w:color="auto"/>
          </w:divBdr>
        </w:div>
        <w:div w:id="2074766511">
          <w:marLeft w:val="0"/>
          <w:marRight w:val="0"/>
          <w:marTop w:val="0"/>
          <w:marBottom w:val="0"/>
          <w:divBdr>
            <w:top w:val="none" w:sz="0" w:space="0" w:color="auto"/>
            <w:left w:val="none" w:sz="0" w:space="0" w:color="auto"/>
            <w:bottom w:val="none" w:sz="0" w:space="0" w:color="auto"/>
            <w:right w:val="none" w:sz="0" w:space="0" w:color="auto"/>
          </w:divBdr>
        </w:div>
        <w:div w:id="330449722">
          <w:marLeft w:val="0"/>
          <w:marRight w:val="0"/>
          <w:marTop w:val="0"/>
          <w:marBottom w:val="0"/>
          <w:divBdr>
            <w:top w:val="none" w:sz="0" w:space="0" w:color="auto"/>
            <w:left w:val="none" w:sz="0" w:space="0" w:color="auto"/>
            <w:bottom w:val="none" w:sz="0" w:space="0" w:color="auto"/>
            <w:right w:val="none" w:sz="0" w:space="0" w:color="auto"/>
          </w:divBdr>
        </w:div>
        <w:div w:id="626547493">
          <w:marLeft w:val="0"/>
          <w:marRight w:val="0"/>
          <w:marTop w:val="0"/>
          <w:marBottom w:val="0"/>
          <w:divBdr>
            <w:top w:val="none" w:sz="0" w:space="0" w:color="auto"/>
            <w:left w:val="none" w:sz="0" w:space="0" w:color="auto"/>
            <w:bottom w:val="none" w:sz="0" w:space="0" w:color="auto"/>
            <w:right w:val="none" w:sz="0" w:space="0" w:color="auto"/>
          </w:divBdr>
        </w:div>
        <w:div w:id="1055853827">
          <w:marLeft w:val="0"/>
          <w:marRight w:val="0"/>
          <w:marTop w:val="0"/>
          <w:marBottom w:val="0"/>
          <w:divBdr>
            <w:top w:val="none" w:sz="0" w:space="0" w:color="auto"/>
            <w:left w:val="none" w:sz="0" w:space="0" w:color="auto"/>
            <w:bottom w:val="none" w:sz="0" w:space="0" w:color="auto"/>
            <w:right w:val="none" w:sz="0" w:space="0" w:color="auto"/>
          </w:divBdr>
        </w:div>
        <w:div w:id="895122477">
          <w:marLeft w:val="0"/>
          <w:marRight w:val="0"/>
          <w:marTop w:val="0"/>
          <w:marBottom w:val="0"/>
          <w:divBdr>
            <w:top w:val="none" w:sz="0" w:space="0" w:color="auto"/>
            <w:left w:val="none" w:sz="0" w:space="0" w:color="auto"/>
            <w:bottom w:val="none" w:sz="0" w:space="0" w:color="auto"/>
            <w:right w:val="none" w:sz="0" w:space="0" w:color="auto"/>
          </w:divBdr>
        </w:div>
        <w:div w:id="85612440">
          <w:marLeft w:val="0"/>
          <w:marRight w:val="0"/>
          <w:marTop w:val="0"/>
          <w:marBottom w:val="0"/>
          <w:divBdr>
            <w:top w:val="none" w:sz="0" w:space="0" w:color="auto"/>
            <w:left w:val="none" w:sz="0" w:space="0" w:color="auto"/>
            <w:bottom w:val="none" w:sz="0" w:space="0" w:color="auto"/>
            <w:right w:val="none" w:sz="0" w:space="0" w:color="auto"/>
          </w:divBdr>
        </w:div>
        <w:div w:id="298807337">
          <w:marLeft w:val="0"/>
          <w:marRight w:val="0"/>
          <w:marTop w:val="0"/>
          <w:marBottom w:val="0"/>
          <w:divBdr>
            <w:top w:val="none" w:sz="0" w:space="0" w:color="auto"/>
            <w:left w:val="none" w:sz="0" w:space="0" w:color="auto"/>
            <w:bottom w:val="none" w:sz="0" w:space="0" w:color="auto"/>
            <w:right w:val="none" w:sz="0" w:space="0" w:color="auto"/>
          </w:divBdr>
        </w:div>
        <w:div w:id="1803376078">
          <w:marLeft w:val="0"/>
          <w:marRight w:val="0"/>
          <w:marTop w:val="0"/>
          <w:marBottom w:val="0"/>
          <w:divBdr>
            <w:top w:val="none" w:sz="0" w:space="0" w:color="auto"/>
            <w:left w:val="none" w:sz="0" w:space="0" w:color="auto"/>
            <w:bottom w:val="none" w:sz="0" w:space="0" w:color="auto"/>
            <w:right w:val="none" w:sz="0" w:space="0" w:color="auto"/>
          </w:divBdr>
        </w:div>
        <w:div w:id="1777871641">
          <w:marLeft w:val="0"/>
          <w:marRight w:val="0"/>
          <w:marTop w:val="0"/>
          <w:marBottom w:val="0"/>
          <w:divBdr>
            <w:top w:val="none" w:sz="0" w:space="0" w:color="auto"/>
            <w:left w:val="none" w:sz="0" w:space="0" w:color="auto"/>
            <w:bottom w:val="none" w:sz="0" w:space="0" w:color="auto"/>
            <w:right w:val="none" w:sz="0" w:space="0" w:color="auto"/>
          </w:divBdr>
        </w:div>
        <w:div w:id="2111123387">
          <w:marLeft w:val="0"/>
          <w:marRight w:val="0"/>
          <w:marTop w:val="0"/>
          <w:marBottom w:val="0"/>
          <w:divBdr>
            <w:top w:val="none" w:sz="0" w:space="0" w:color="auto"/>
            <w:left w:val="none" w:sz="0" w:space="0" w:color="auto"/>
            <w:bottom w:val="none" w:sz="0" w:space="0" w:color="auto"/>
            <w:right w:val="none" w:sz="0" w:space="0" w:color="auto"/>
          </w:divBdr>
        </w:div>
        <w:div w:id="613171177">
          <w:marLeft w:val="0"/>
          <w:marRight w:val="0"/>
          <w:marTop w:val="0"/>
          <w:marBottom w:val="0"/>
          <w:divBdr>
            <w:top w:val="none" w:sz="0" w:space="0" w:color="auto"/>
            <w:left w:val="none" w:sz="0" w:space="0" w:color="auto"/>
            <w:bottom w:val="none" w:sz="0" w:space="0" w:color="auto"/>
            <w:right w:val="none" w:sz="0" w:space="0" w:color="auto"/>
          </w:divBdr>
        </w:div>
        <w:div w:id="1599824334">
          <w:marLeft w:val="0"/>
          <w:marRight w:val="0"/>
          <w:marTop w:val="0"/>
          <w:marBottom w:val="0"/>
          <w:divBdr>
            <w:top w:val="none" w:sz="0" w:space="0" w:color="auto"/>
            <w:left w:val="none" w:sz="0" w:space="0" w:color="auto"/>
            <w:bottom w:val="none" w:sz="0" w:space="0" w:color="auto"/>
            <w:right w:val="none" w:sz="0" w:space="0" w:color="auto"/>
          </w:divBdr>
        </w:div>
        <w:div w:id="1401291172">
          <w:marLeft w:val="0"/>
          <w:marRight w:val="0"/>
          <w:marTop w:val="0"/>
          <w:marBottom w:val="0"/>
          <w:divBdr>
            <w:top w:val="none" w:sz="0" w:space="0" w:color="auto"/>
            <w:left w:val="none" w:sz="0" w:space="0" w:color="auto"/>
            <w:bottom w:val="none" w:sz="0" w:space="0" w:color="auto"/>
            <w:right w:val="none" w:sz="0" w:space="0" w:color="auto"/>
          </w:divBdr>
        </w:div>
        <w:div w:id="137578382">
          <w:marLeft w:val="0"/>
          <w:marRight w:val="0"/>
          <w:marTop w:val="0"/>
          <w:marBottom w:val="0"/>
          <w:divBdr>
            <w:top w:val="none" w:sz="0" w:space="0" w:color="auto"/>
            <w:left w:val="none" w:sz="0" w:space="0" w:color="auto"/>
            <w:bottom w:val="none" w:sz="0" w:space="0" w:color="auto"/>
            <w:right w:val="none" w:sz="0" w:space="0" w:color="auto"/>
          </w:divBdr>
        </w:div>
        <w:div w:id="667904469">
          <w:marLeft w:val="0"/>
          <w:marRight w:val="0"/>
          <w:marTop w:val="0"/>
          <w:marBottom w:val="0"/>
          <w:divBdr>
            <w:top w:val="none" w:sz="0" w:space="0" w:color="auto"/>
            <w:left w:val="none" w:sz="0" w:space="0" w:color="auto"/>
            <w:bottom w:val="none" w:sz="0" w:space="0" w:color="auto"/>
            <w:right w:val="none" w:sz="0" w:space="0" w:color="auto"/>
          </w:divBdr>
        </w:div>
        <w:div w:id="1201355111">
          <w:marLeft w:val="0"/>
          <w:marRight w:val="0"/>
          <w:marTop w:val="0"/>
          <w:marBottom w:val="0"/>
          <w:divBdr>
            <w:top w:val="none" w:sz="0" w:space="0" w:color="auto"/>
            <w:left w:val="none" w:sz="0" w:space="0" w:color="auto"/>
            <w:bottom w:val="none" w:sz="0" w:space="0" w:color="auto"/>
            <w:right w:val="none" w:sz="0" w:space="0" w:color="auto"/>
          </w:divBdr>
        </w:div>
        <w:div w:id="1149709512">
          <w:marLeft w:val="0"/>
          <w:marRight w:val="0"/>
          <w:marTop w:val="0"/>
          <w:marBottom w:val="0"/>
          <w:divBdr>
            <w:top w:val="none" w:sz="0" w:space="0" w:color="auto"/>
            <w:left w:val="none" w:sz="0" w:space="0" w:color="auto"/>
            <w:bottom w:val="none" w:sz="0" w:space="0" w:color="auto"/>
            <w:right w:val="none" w:sz="0" w:space="0" w:color="auto"/>
          </w:divBdr>
        </w:div>
        <w:div w:id="191651841">
          <w:marLeft w:val="0"/>
          <w:marRight w:val="0"/>
          <w:marTop w:val="0"/>
          <w:marBottom w:val="0"/>
          <w:divBdr>
            <w:top w:val="none" w:sz="0" w:space="0" w:color="auto"/>
            <w:left w:val="none" w:sz="0" w:space="0" w:color="auto"/>
            <w:bottom w:val="none" w:sz="0" w:space="0" w:color="auto"/>
            <w:right w:val="none" w:sz="0" w:space="0" w:color="auto"/>
          </w:divBdr>
        </w:div>
        <w:div w:id="404574878">
          <w:marLeft w:val="0"/>
          <w:marRight w:val="0"/>
          <w:marTop w:val="0"/>
          <w:marBottom w:val="0"/>
          <w:divBdr>
            <w:top w:val="none" w:sz="0" w:space="0" w:color="auto"/>
            <w:left w:val="none" w:sz="0" w:space="0" w:color="auto"/>
            <w:bottom w:val="none" w:sz="0" w:space="0" w:color="auto"/>
            <w:right w:val="none" w:sz="0" w:space="0" w:color="auto"/>
          </w:divBdr>
        </w:div>
        <w:div w:id="278416436">
          <w:marLeft w:val="0"/>
          <w:marRight w:val="0"/>
          <w:marTop w:val="0"/>
          <w:marBottom w:val="0"/>
          <w:divBdr>
            <w:top w:val="none" w:sz="0" w:space="0" w:color="auto"/>
            <w:left w:val="none" w:sz="0" w:space="0" w:color="auto"/>
            <w:bottom w:val="none" w:sz="0" w:space="0" w:color="auto"/>
            <w:right w:val="none" w:sz="0" w:space="0" w:color="auto"/>
          </w:divBdr>
        </w:div>
        <w:div w:id="382561046">
          <w:marLeft w:val="0"/>
          <w:marRight w:val="0"/>
          <w:marTop w:val="0"/>
          <w:marBottom w:val="0"/>
          <w:divBdr>
            <w:top w:val="none" w:sz="0" w:space="0" w:color="auto"/>
            <w:left w:val="none" w:sz="0" w:space="0" w:color="auto"/>
            <w:bottom w:val="none" w:sz="0" w:space="0" w:color="auto"/>
            <w:right w:val="none" w:sz="0" w:space="0" w:color="auto"/>
          </w:divBdr>
        </w:div>
        <w:div w:id="1591964622">
          <w:marLeft w:val="0"/>
          <w:marRight w:val="0"/>
          <w:marTop w:val="0"/>
          <w:marBottom w:val="0"/>
          <w:divBdr>
            <w:top w:val="none" w:sz="0" w:space="0" w:color="auto"/>
            <w:left w:val="none" w:sz="0" w:space="0" w:color="auto"/>
            <w:bottom w:val="none" w:sz="0" w:space="0" w:color="auto"/>
            <w:right w:val="none" w:sz="0" w:space="0" w:color="auto"/>
          </w:divBdr>
        </w:div>
        <w:div w:id="1056661738">
          <w:marLeft w:val="0"/>
          <w:marRight w:val="0"/>
          <w:marTop w:val="0"/>
          <w:marBottom w:val="0"/>
          <w:divBdr>
            <w:top w:val="none" w:sz="0" w:space="0" w:color="auto"/>
            <w:left w:val="none" w:sz="0" w:space="0" w:color="auto"/>
            <w:bottom w:val="none" w:sz="0" w:space="0" w:color="auto"/>
            <w:right w:val="none" w:sz="0" w:space="0" w:color="auto"/>
          </w:divBdr>
        </w:div>
        <w:div w:id="339551268">
          <w:marLeft w:val="0"/>
          <w:marRight w:val="0"/>
          <w:marTop w:val="0"/>
          <w:marBottom w:val="0"/>
          <w:divBdr>
            <w:top w:val="none" w:sz="0" w:space="0" w:color="auto"/>
            <w:left w:val="none" w:sz="0" w:space="0" w:color="auto"/>
            <w:bottom w:val="none" w:sz="0" w:space="0" w:color="auto"/>
            <w:right w:val="none" w:sz="0" w:space="0" w:color="auto"/>
          </w:divBdr>
        </w:div>
        <w:div w:id="30224979">
          <w:marLeft w:val="0"/>
          <w:marRight w:val="0"/>
          <w:marTop w:val="0"/>
          <w:marBottom w:val="0"/>
          <w:divBdr>
            <w:top w:val="none" w:sz="0" w:space="0" w:color="auto"/>
            <w:left w:val="none" w:sz="0" w:space="0" w:color="auto"/>
            <w:bottom w:val="none" w:sz="0" w:space="0" w:color="auto"/>
            <w:right w:val="none" w:sz="0" w:space="0" w:color="auto"/>
          </w:divBdr>
        </w:div>
        <w:div w:id="1070734037">
          <w:marLeft w:val="0"/>
          <w:marRight w:val="0"/>
          <w:marTop w:val="0"/>
          <w:marBottom w:val="0"/>
          <w:divBdr>
            <w:top w:val="none" w:sz="0" w:space="0" w:color="auto"/>
            <w:left w:val="none" w:sz="0" w:space="0" w:color="auto"/>
            <w:bottom w:val="none" w:sz="0" w:space="0" w:color="auto"/>
            <w:right w:val="none" w:sz="0" w:space="0" w:color="auto"/>
          </w:divBdr>
        </w:div>
        <w:div w:id="1975791463">
          <w:marLeft w:val="0"/>
          <w:marRight w:val="0"/>
          <w:marTop w:val="0"/>
          <w:marBottom w:val="0"/>
          <w:divBdr>
            <w:top w:val="none" w:sz="0" w:space="0" w:color="auto"/>
            <w:left w:val="none" w:sz="0" w:space="0" w:color="auto"/>
            <w:bottom w:val="none" w:sz="0" w:space="0" w:color="auto"/>
            <w:right w:val="none" w:sz="0" w:space="0" w:color="auto"/>
          </w:divBdr>
        </w:div>
        <w:div w:id="105389203">
          <w:marLeft w:val="0"/>
          <w:marRight w:val="0"/>
          <w:marTop w:val="0"/>
          <w:marBottom w:val="0"/>
          <w:divBdr>
            <w:top w:val="none" w:sz="0" w:space="0" w:color="auto"/>
            <w:left w:val="none" w:sz="0" w:space="0" w:color="auto"/>
            <w:bottom w:val="none" w:sz="0" w:space="0" w:color="auto"/>
            <w:right w:val="none" w:sz="0" w:space="0" w:color="auto"/>
          </w:divBdr>
        </w:div>
        <w:div w:id="1444617405">
          <w:marLeft w:val="0"/>
          <w:marRight w:val="0"/>
          <w:marTop w:val="0"/>
          <w:marBottom w:val="0"/>
          <w:divBdr>
            <w:top w:val="none" w:sz="0" w:space="0" w:color="auto"/>
            <w:left w:val="none" w:sz="0" w:space="0" w:color="auto"/>
            <w:bottom w:val="none" w:sz="0" w:space="0" w:color="auto"/>
            <w:right w:val="none" w:sz="0" w:space="0" w:color="auto"/>
          </w:divBdr>
        </w:div>
        <w:div w:id="511146297">
          <w:marLeft w:val="0"/>
          <w:marRight w:val="0"/>
          <w:marTop w:val="0"/>
          <w:marBottom w:val="0"/>
          <w:divBdr>
            <w:top w:val="none" w:sz="0" w:space="0" w:color="auto"/>
            <w:left w:val="none" w:sz="0" w:space="0" w:color="auto"/>
            <w:bottom w:val="none" w:sz="0" w:space="0" w:color="auto"/>
            <w:right w:val="none" w:sz="0" w:space="0" w:color="auto"/>
          </w:divBdr>
        </w:div>
        <w:div w:id="773525564">
          <w:marLeft w:val="0"/>
          <w:marRight w:val="0"/>
          <w:marTop w:val="0"/>
          <w:marBottom w:val="0"/>
          <w:divBdr>
            <w:top w:val="none" w:sz="0" w:space="0" w:color="auto"/>
            <w:left w:val="none" w:sz="0" w:space="0" w:color="auto"/>
            <w:bottom w:val="none" w:sz="0" w:space="0" w:color="auto"/>
            <w:right w:val="none" w:sz="0" w:space="0" w:color="auto"/>
          </w:divBdr>
        </w:div>
        <w:div w:id="1242253263">
          <w:marLeft w:val="0"/>
          <w:marRight w:val="0"/>
          <w:marTop w:val="0"/>
          <w:marBottom w:val="0"/>
          <w:divBdr>
            <w:top w:val="none" w:sz="0" w:space="0" w:color="auto"/>
            <w:left w:val="none" w:sz="0" w:space="0" w:color="auto"/>
            <w:bottom w:val="none" w:sz="0" w:space="0" w:color="auto"/>
            <w:right w:val="none" w:sz="0" w:space="0" w:color="auto"/>
          </w:divBdr>
        </w:div>
        <w:div w:id="1820534583">
          <w:marLeft w:val="0"/>
          <w:marRight w:val="0"/>
          <w:marTop w:val="0"/>
          <w:marBottom w:val="0"/>
          <w:divBdr>
            <w:top w:val="none" w:sz="0" w:space="0" w:color="auto"/>
            <w:left w:val="none" w:sz="0" w:space="0" w:color="auto"/>
            <w:bottom w:val="none" w:sz="0" w:space="0" w:color="auto"/>
            <w:right w:val="none" w:sz="0" w:space="0" w:color="auto"/>
          </w:divBdr>
        </w:div>
        <w:div w:id="1987270804">
          <w:marLeft w:val="0"/>
          <w:marRight w:val="0"/>
          <w:marTop w:val="0"/>
          <w:marBottom w:val="0"/>
          <w:divBdr>
            <w:top w:val="none" w:sz="0" w:space="0" w:color="auto"/>
            <w:left w:val="none" w:sz="0" w:space="0" w:color="auto"/>
            <w:bottom w:val="none" w:sz="0" w:space="0" w:color="auto"/>
            <w:right w:val="none" w:sz="0" w:space="0" w:color="auto"/>
          </w:divBdr>
        </w:div>
        <w:div w:id="1434979656">
          <w:marLeft w:val="0"/>
          <w:marRight w:val="0"/>
          <w:marTop w:val="0"/>
          <w:marBottom w:val="0"/>
          <w:divBdr>
            <w:top w:val="none" w:sz="0" w:space="0" w:color="auto"/>
            <w:left w:val="none" w:sz="0" w:space="0" w:color="auto"/>
            <w:bottom w:val="none" w:sz="0" w:space="0" w:color="auto"/>
            <w:right w:val="none" w:sz="0" w:space="0" w:color="auto"/>
          </w:divBdr>
        </w:div>
        <w:div w:id="190191911">
          <w:marLeft w:val="0"/>
          <w:marRight w:val="0"/>
          <w:marTop w:val="0"/>
          <w:marBottom w:val="0"/>
          <w:divBdr>
            <w:top w:val="none" w:sz="0" w:space="0" w:color="auto"/>
            <w:left w:val="none" w:sz="0" w:space="0" w:color="auto"/>
            <w:bottom w:val="none" w:sz="0" w:space="0" w:color="auto"/>
            <w:right w:val="none" w:sz="0" w:space="0" w:color="auto"/>
          </w:divBdr>
        </w:div>
        <w:div w:id="1894612635">
          <w:marLeft w:val="0"/>
          <w:marRight w:val="0"/>
          <w:marTop w:val="0"/>
          <w:marBottom w:val="0"/>
          <w:divBdr>
            <w:top w:val="none" w:sz="0" w:space="0" w:color="auto"/>
            <w:left w:val="none" w:sz="0" w:space="0" w:color="auto"/>
            <w:bottom w:val="none" w:sz="0" w:space="0" w:color="auto"/>
            <w:right w:val="none" w:sz="0" w:space="0" w:color="auto"/>
          </w:divBdr>
        </w:div>
        <w:div w:id="515535525">
          <w:marLeft w:val="0"/>
          <w:marRight w:val="0"/>
          <w:marTop w:val="0"/>
          <w:marBottom w:val="0"/>
          <w:divBdr>
            <w:top w:val="none" w:sz="0" w:space="0" w:color="auto"/>
            <w:left w:val="none" w:sz="0" w:space="0" w:color="auto"/>
            <w:bottom w:val="none" w:sz="0" w:space="0" w:color="auto"/>
            <w:right w:val="none" w:sz="0" w:space="0" w:color="auto"/>
          </w:divBdr>
        </w:div>
        <w:div w:id="1053121426">
          <w:marLeft w:val="0"/>
          <w:marRight w:val="0"/>
          <w:marTop w:val="0"/>
          <w:marBottom w:val="0"/>
          <w:divBdr>
            <w:top w:val="none" w:sz="0" w:space="0" w:color="auto"/>
            <w:left w:val="none" w:sz="0" w:space="0" w:color="auto"/>
            <w:bottom w:val="none" w:sz="0" w:space="0" w:color="auto"/>
            <w:right w:val="none" w:sz="0" w:space="0" w:color="auto"/>
          </w:divBdr>
        </w:div>
        <w:div w:id="17317145">
          <w:marLeft w:val="0"/>
          <w:marRight w:val="0"/>
          <w:marTop w:val="0"/>
          <w:marBottom w:val="0"/>
          <w:divBdr>
            <w:top w:val="none" w:sz="0" w:space="0" w:color="auto"/>
            <w:left w:val="none" w:sz="0" w:space="0" w:color="auto"/>
            <w:bottom w:val="none" w:sz="0" w:space="0" w:color="auto"/>
            <w:right w:val="none" w:sz="0" w:space="0" w:color="auto"/>
          </w:divBdr>
        </w:div>
        <w:div w:id="2109689082">
          <w:marLeft w:val="0"/>
          <w:marRight w:val="0"/>
          <w:marTop w:val="0"/>
          <w:marBottom w:val="0"/>
          <w:divBdr>
            <w:top w:val="none" w:sz="0" w:space="0" w:color="auto"/>
            <w:left w:val="none" w:sz="0" w:space="0" w:color="auto"/>
            <w:bottom w:val="none" w:sz="0" w:space="0" w:color="auto"/>
            <w:right w:val="none" w:sz="0" w:space="0" w:color="auto"/>
          </w:divBdr>
        </w:div>
        <w:div w:id="969868267">
          <w:marLeft w:val="0"/>
          <w:marRight w:val="0"/>
          <w:marTop w:val="0"/>
          <w:marBottom w:val="0"/>
          <w:divBdr>
            <w:top w:val="none" w:sz="0" w:space="0" w:color="auto"/>
            <w:left w:val="none" w:sz="0" w:space="0" w:color="auto"/>
            <w:bottom w:val="none" w:sz="0" w:space="0" w:color="auto"/>
            <w:right w:val="none" w:sz="0" w:space="0" w:color="auto"/>
          </w:divBdr>
        </w:div>
        <w:div w:id="1364212005">
          <w:marLeft w:val="0"/>
          <w:marRight w:val="0"/>
          <w:marTop w:val="0"/>
          <w:marBottom w:val="0"/>
          <w:divBdr>
            <w:top w:val="none" w:sz="0" w:space="0" w:color="auto"/>
            <w:left w:val="none" w:sz="0" w:space="0" w:color="auto"/>
            <w:bottom w:val="none" w:sz="0" w:space="0" w:color="auto"/>
            <w:right w:val="none" w:sz="0" w:space="0" w:color="auto"/>
          </w:divBdr>
        </w:div>
        <w:div w:id="1769814235">
          <w:marLeft w:val="0"/>
          <w:marRight w:val="0"/>
          <w:marTop w:val="0"/>
          <w:marBottom w:val="0"/>
          <w:divBdr>
            <w:top w:val="none" w:sz="0" w:space="0" w:color="auto"/>
            <w:left w:val="none" w:sz="0" w:space="0" w:color="auto"/>
            <w:bottom w:val="none" w:sz="0" w:space="0" w:color="auto"/>
            <w:right w:val="none" w:sz="0" w:space="0" w:color="auto"/>
          </w:divBdr>
        </w:div>
        <w:div w:id="899747213">
          <w:marLeft w:val="0"/>
          <w:marRight w:val="0"/>
          <w:marTop w:val="0"/>
          <w:marBottom w:val="0"/>
          <w:divBdr>
            <w:top w:val="none" w:sz="0" w:space="0" w:color="auto"/>
            <w:left w:val="none" w:sz="0" w:space="0" w:color="auto"/>
            <w:bottom w:val="none" w:sz="0" w:space="0" w:color="auto"/>
            <w:right w:val="none" w:sz="0" w:space="0" w:color="auto"/>
          </w:divBdr>
        </w:div>
        <w:div w:id="1832022319">
          <w:marLeft w:val="0"/>
          <w:marRight w:val="0"/>
          <w:marTop w:val="0"/>
          <w:marBottom w:val="0"/>
          <w:divBdr>
            <w:top w:val="none" w:sz="0" w:space="0" w:color="auto"/>
            <w:left w:val="none" w:sz="0" w:space="0" w:color="auto"/>
            <w:bottom w:val="none" w:sz="0" w:space="0" w:color="auto"/>
            <w:right w:val="none" w:sz="0" w:space="0" w:color="auto"/>
          </w:divBdr>
        </w:div>
        <w:div w:id="1268384956">
          <w:marLeft w:val="0"/>
          <w:marRight w:val="0"/>
          <w:marTop w:val="0"/>
          <w:marBottom w:val="0"/>
          <w:divBdr>
            <w:top w:val="none" w:sz="0" w:space="0" w:color="auto"/>
            <w:left w:val="none" w:sz="0" w:space="0" w:color="auto"/>
            <w:bottom w:val="none" w:sz="0" w:space="0" w:color="auto"/>
            <w:right w:val="none" w:sz="0" w:space="0" w:color="auto"/>
          </w:divBdr>
        </w:div>
        <w:div w:id="676155777">
          <w:marLeft w:val="0"/>
          <w:marRight w:val="0"/>
          <w:marTop w:val="0"/>
          <w:marBottom w:val="0"/>
          <w:divBdr>
            <w:top w:val="none" w:sz="0" w:space="0" w:color="auto"/>
            <w:left w:val="none" w:sz="0" w:space="0" w:color="auto"/>
            <w:bottom w:val="none" w:sz="0" w:space="0" w:color="auto"/>
            <w:right w:val="none" w:sz="0" w:space="0" w:color="auto"/>
          </w:divBdr>
        </w:div>
        <w:div w:id="1590776948">
          <w:marLeft w:val="0"/>
          <w:marRight w:val="0"/>
          <w:marTop w:val="0"/>
          <w:marBottom w:val="0"/>
          <w:divBdr>
            <w:top w:val="none" w:sz="0" w:space="0" w:color="auto"/>
            <w:left w:val="none" w:sz="0" w:space="0" w:color="auto"/>
            <w:bottom w:val="none" w:sz="0" w:space="0" w:color="auto"/>
            <w:right w:val="none" w:sz="0" w:space="0" w:color="auto"/>
          </w:divBdr>
        </w:div>
        <w:div w:id="8605748">
          <w:marLeft w:val="0"/>
          <w:marRight w:val="0"/>
          <w:marTop w:val="0"/>
          <w:marBottom w:val="0"/>
          <w:divBdr>
            <w:top w:val="none" w:sz="0" w:space="0" w:color="auto"/>
            <w:left w:val="none" w:sz="0" w:space="0" w:color="auto"/>
            <w:bottom w:val="none" w:sz="0" w:space="0" w:color="auto"/>
            <w:right w:val="none" w:sz="0" w:space="0" w:color="auto"/>
          </w:divBdr>
        </w:div>
        <w:div w:id="1773354595">
          <w:marLeft w:val="0"/>
          <w:marRight w:val="0"/>
          <w:marTop w:val="0"/>
          <w:marBottom w:val="0"/>
          <w:divBdr>
            <w:top w:val="none" w:sz="0" w:space="0" w:color="auto"/>
            <w:left w:val="none" w:sz="0" w:space="0" w:color="auto"/>
            <w:bottom w:val="none" w:sz="0" w:space="0" w:color="auto"/>
            <w:right w:val="none" w:sz="0" w:space="0" w:color="auto"/>
          </w:divBdr>
        </w:div>
        <w:div w:id="76751034">
          <w:marLeft w:val="0"/>
          <w:marRight w:val="0"/>
          <w:marTop w:val="0"/>
          <w:marBottom w:val="0"/>
          <w:divBdr>
            <w:top w:val="none" w:sz="0" w:space="0" w:color="auto"/>
            <w:left w:val="none" w:sz="0" w:space="0" w:color="auto"/>
            <w:bottom w:val="none" w:sz="0" w:space="0" w:color="auto"/>
            <w:right w:val="none" w:sz="0" w:space="0" w:color="auto"/>
          </w:divBdr>
        </w:div>
        <w:div w:id="267009980">
          <w:marLeft w:val="0"/>
          <w:marRight w:val="0"/>
          <w:marTop w:val="0"/>
          <w:marBottom w:val="0"/>
          <w:divBdr>
            <w:top w:val="none" w:sz="0" w:space="0" w:color="auto"/>
            <w:left w:val="none" w:sz="0" w:space="0" w:color="auto"/>
            <w:bottom w:val="none" w:sz="0" w:space="0" w:color="auto"/>
            <w:right w:val="none" w:sz="0" w:space="0" w:color="auto"/>
          </w:divBdr>
        </w:div>
        <w:div w:id="933052711">
          <w:marLeft w:val="0"/>
          <w:marRight w:val="0"/>
          <w:marTop w:val="0"/>
          <w:marBottom w:val="0"/>
          <w:divBdr>
            <w:top w:val="none" w:sz="0" w:space="0" w:color="auto"/>
            <w:left w:val="none" w:sz="0" w:space="0" w:color="auto"/>
            <w:bottom w:val="none" w:sz="0" w:space="0" w:color="auto"/>
            <w:right w:val="none" w:sz="0" w:space="0" w:color="auto"/>
          </w:divBdr>
        </w:div>
        <w:div w:id="2104262349">
          <w:marLeft w:val="0"/>
          <w:marRight w:val="0"/>
          <w:marTop w:val="0"/>
          <w:marBottom w:val="0"/>
          <w:divBdr>
            <w:top w:val="none" w:sz="0" w:space="0" w:color="auto"/>
            <w:left w:val="none" w:sz="0" w:space="0" w:color="auto"/>
            <w:bottom w:val="none" w:sz="0" w:space="0" w:color="auto"/>
            <w:right w:val="none" w:sz="0" w:space="0" w:color="auto"/>
          </w:divBdr>
        </w:div>
        <w:div w:id="720834862">
          <w:marLeft w:val="0"/>
          <w:marRight w:val="0"/>
          <w:marTop w:val="0"/>
          <w:marBottom w:val="0"/>
          <w:divBdr>
            <w:top w:val="none" w:sz="0" w:space="0" w:color="auto"/>
            <w:left w:val="none" w:sz="0" w:space="0" w:color="auto"/>
            <w:bottom w:val="none" w:sz="0" w:space="0" w:color="auto"/>
            <w:right w:val="none" w:sz="0" w:space="0" w:color="auto"/>
          </w:divBdr>
        </w:div>
        <w:div w:id="343362616">
          <w:marLeft w:val="0"/>
          <w:marRight w:val="0"/>
          <w:marTop w:val="0"/>
          <w:marBottom w:val="0"/>
          <w:divBdr>
            <w:top w:val="none" w:sz="0" w:space="0" w:color="auto"/>
            <w:left w:val="none" w:sz="0" w:space="0" w:color="auto"/>
            <w:bottom w:val="none" w:sz="0" w:space="0" w:color="auto"/>
            <w:right w:val="none" w:sz="0" w:space="0" w:color="auto"/>
          </w:divBdr>
        </w:div>
        <w:div w:id="364214118">
          <w:marLeft w:val="0"/>
          <w:marRight w:val="0"/>
          <w:marTop w:val="0"/>
          <w:marBottom w:val="0"/>
          <w:divBdr>
            <w:top w:val="none" w:sz="0" w:space="0" w:color="auto"/>
            <w:left w:val="none" w:sz="0" w:space="0" w:color="auto"/>
            <w:bottom w:val="none" w:sz="0" w:space="0" w:color="auto"/>
            <w:right w:val="none" w:sz="0" w:space="0" w:color="auto"/>
          </w:divBdr>
        </w:div>
        <w:div w:id="1033773995">
          <w:marLeft w:val="0"/>
          <w:marRight w:val="0"/>
          <w:marTop w:val="0"/>
          <w:marBottom w:val="0"/>
          <w:divBdr>
            <w:top w:val="none" w:sz="0" w:space="0" w:color="auto"/>
            <w:left w:val="none" w:sz="0" w:space="0" w:color="auto"/>
            <w:bottom w:val="none" w:sz="0" w:space="0" w:color="auto"/>
            <w:right w:val="none" w:sz="0" w:space="0" w:color="auto"/>
          </w:divBdr>
        </w:div>
        <w:div w:id="1741445311">
          <w:marLeft w:val="0"/>
          <w:marRight w:val="0"/>
          <w:marTop w:val="0"/>
          <w:marBottom w:val="0"/>
          <w:divBdr>
            <w:top w:val="none" w:sz="0" w:space="0" w:color="auto"/>
            <w:left w:val="none" w:sz="0" w:space="0" w:color="auto"/>
            <w:bottom w:val="none" w:sz="0" w:space="0" w:color="auto"/>
            <w:right w:val="none" w:sz="0" w:space="0" w:color="auto"/>
          </w:divBdr>
        </w:div>
        <w:div w:id="1216620614">
          <w:marLeft w:val="0"/>
          <w:marRight w:val="0"/>
          <w:marTop w:val="0"/>
          <w:marBottom w:val="0"/>
          <w:divBdr>
            <w:top w:val="none" w:sz="0" w:space="0" w:color="auto"/>
            <w:left w:val="none" w:sz="0" w:space="0" w:color="auto"/>
            <w:bottom w:val="none" w:sz="0" w:space="0" w:color="auto"/>
            <w:right w:val="none" w:sz="0" w:space="0" w:color="auto"/>
          </w:divBdr>
        </w:div>
        <w:div w:id="123737783">
          <w:marLeft w:val="0"/>
          <w:marRight w:val="0"/>
          <w:marTop w:val="0"/>
          <w:marBottom w:val="0"/>
          <w:divBdr>
            <w:top w:val="none" w:sz="0" w:space="0" w:color="auto"/>
            <w:left w:val="none" w:sz="0" w:space="0" w:color="auto"/>
            <w:bottom w:val="none" w:sz="0" w:space="0" w:color="auto"/>
            <w:right w:val="none" w:sz="0" w:space="0" w:color="auto"/>
          </w:divBdr>
        </w:div>
        <w:div w:id="150298192">
          <w:marLeft w:val="0"/>
          <w:marRight w:val="0"/>
          <w:marTop w:val="0"/>
          <w:marBottom w:val="0"/>
          <w:divBdr>
            <w:top w:val="none" w:sz="0" w:space="0" w:color="auto"/>
            <w:left w:val="none" w:sz="0" w:space="0" w:color="auto"/>
            <w:bottom w:val="none" w:sz="0" w:space="0" w:color="auto"/>
            <w:right w:val="none" w:sz="0" w:space="0" w:color="auto"/>
          </w:divBdr>
        </w:div>
        <w:div w:id="1144196232">
          <w:marLeft w:val="0"/>
          <w:marRight w:val="0"/>
          <w:marTop w:val="0"/>
          <w:marBottom w:val="0"/>
          <w:divBdr>
            <w:top w:val="none" w:sz="0" w:space="0" w:color="auto"/>
            <w:left w:val="none" w:sz="0" w:space="0" w:color="auto"/>
            <w:bottom w:val="none" w:sz="0" w:space="0" w:color="auto"/>
            <w:right w:val="none" w:sz="0" w:space="0" w:color="auto"/>
          </w:divBdr>
        </w:div>
        <w:div w:id="1493335351">
          <w:marLeft w:val="0"/>
          <w:marRight w:val="0"/>
          <w:marTop w:val="0"/>
          <w:marBottom w:val="0"/>
          <w:divBdr>
            <w:top w:val="none" w:sz="0" w:space="0" w:color="auto"/>
            <w:left w:val="none" w:sz="0" w:space="0" w:color="auto"/>
            <w:bottom w:val="none" w:sz="0" w:space="0" w:color="auto"/>
            <w:right w:val="none" w:sz="0" w:space="0" w:color="auto"/>
          </w:divBdr>
        </w:div>
        <w:div w:id="1573344969">
          <w:marLeft w:val="0"/>
          <w:marRight w:val="0"/>
          <w:marTop w:val="0"/>
          <w:marBottom w:val="0"/>
          <w:divBdr>
            <w:top w:val="none" w:sz="0" w:space="0" w:color="auto"/>
            <w:left w:val="none" w:sz="0" w:space="0" w:color="auto"/>
            <w:bottom w:val="none" w:sz="0" w:space="0" w:color="auto"/>
            <w:right w:val="none" w:sz="0" w:space="0" w:color="auto"/>
          </w:divBdr>
        </w:div>
        <w:div w:id="210727041">
          <w:marLeft w:val="0"/>
          <w:marRight w:val="0"/>
          <w:marTop w:val="0"/>
          <w:marBottom w:val="0"/>
          <w:divBdr>
            <w:top w:val="none" w:sz="0" w:space="0" w:color="auto"/>
            <w:left w:val="none" w:sz="0" w:space="0" w:color="auto"/>
            <w:bottom w:val="none" w:sz="0" w:space="0" w:color="auto"/>
            <w:right w:val="none" w:sz="0" w:space="0" w:color="auto"/>
          </w:divBdr>
        </w:div>
        <w:div w:id="1098404407">
          <w:marLeft w:val="0"/>
          <w:marRight w:val="0"/>
          <w:marTop w:val="0"/>
          <w:marBottom w:val="0"/>
          <w:divBdr>
            <w:top w:val="none" w:sz="0" w:space="0" w:color="auto"/>
            <w:left w:val="none" w:sz="0" w:space="0" w:color="auto"/>
            <w:bottom w:val="none" w:sz="0" w:space="0" w:color="auto"/>
            <w:right w:val="none" w:sz="0" w:space="0" w:color="auto"/>
          </w:divBdr>
        </w:div>
        <w:div w:id="788936718">
          <w:marLeft w:val="0"/>
          <w:marRight w:val="0"/>
          <w:marTop w:val="0"/>
          <w:marBottom w:val="0"/>
          <w:divBdr>
            <w:top w:val="none" w:sz="0" w:space="0" w:color="auto"/>
            <w:left w:val="none" w:sz="0" w:space="0" w:color="auto"/>
            <w:bottom w:val="none" w:sz="0" w:space="0" w:color="auto"/>
            <w:right w:val="none" w:sz="0" w:space="0" w:color="auto"/>
          </w:divBdr>
        </w:div>
        <w:div w:id="409884401">
          <w:marLeft w:val="0"/>
          <w:marRight w:val="0"/>
          <w:marTop w:val="0"/>
          <w:marBottom w:val="0"/>
          <w:divBdr>
            <w:top w:val="none" w:sz="0" w:space="0" w:color="auto"/>
            <w:left w:val="none" w:sz="0" w:space="0" w:color="auto"/>
            <w:bottom w:val="none" w:sz="0" w:space="0" w:color="auto"/>
            <w:right w:val="none" w:sz="0" w:space="0" w:color="auto"/>
          </w:divBdr>
        </w:div>
        <w:div w:id="115098938">
          <w:marLeft w:val="0"/>
          <w:marRight w:val="0"/>
          <w:marTop w:val="0"/>
          <w:marBottom w:val="0"/>
          <w:divBdr>
            <w:top w:val="none" w:sz="0" w:space="0" w:color="auto"/>
            <w:left w:val="none" w:sz="0" w:space="0" w:color="auto"/>
            <w:bottom w:val="none" w:sz="0" w:space="0" w:color="auto"/>
            <w:right w:val="none" w:sz="0" w:space="0" w:color="auto"/>
          </w:divBdr>
        </w:div>
        <w:div w:id="1854412721">
          <w:marLeft w:val="0"/>
          <w:marRight w:val="0"/>
          <w:marTop w:val="0"/>
          <w:marBottom w:val="0"/>
          <w:divBdr>
            <w:top w:val="none" w:sz="0" w:space="0" w:color="auto"/>
            <w:left w:val="none" w:sz="0" w:space="0" w:color="auto"/>
            <w:bottom w:val="none" w:sz="0" w:space="0" w:color="auto"/>
            <w:right w:val="none" w:sz="0" w:space="0" w:color="auto"/>
          </w:divBdr>
        </w:div>
        <w:div w:id="1797605043">
          <w:marLeft w:val="0"/>
          <w:marRight w:val="0"/>
          <w:marTop w:val="0"/>
          <w:marBottom w:val="0"/>
          <w:divBdr>
            <w:top w:val="none" w:sz="0" w:space="0" w:color="auto"/>
            <w:left w:val="none" w:sz="0" w:space="0" w:color="auto"/>
            <w:bottom w:val="none" w:sz="0" w:space="0" w:color="auto"/>
            <w:right w:val="none" w:sz="0" w:space="0" w:color="auto"/>
          </w:divBdr>
        </w:div>
      </w:divsChild>
    </w:div>
    <w:div w:id="1345863125">
      <w:marLeft w:val="480"/>
      <w:marRight w:val="0"/>
      <w:marTop w:val="0"/>
      <w:marBottom w:val="0"/>
      <w:divBdr>
        <w:top w:val="none" w:sz="0" w:space="0" w:color="auto"/>
        <w:left w:val="none" w:sz="0" w:space="0" w:color="auto"/>
        <w:bottom w:val="none" w:sz="0" w:space="0" w:color="auto"/>
        <w:right w:val="none" w:sz="0" w:space="0" w:color="auto"/>
      </w:divBdr>
    </w:div>
    <w:div w:id="1346176452">
      <w:bodyDiv w:val="1"/>
      <w:marLeft w:val="0"/>
      <w:marRight w:val="0"/>
      <w:marTop w:val="0"/>
      <w:marBottom w:val="0"/>
      <w:divBdr>
        <w:top w:val="none" w:sz="0" w:space="0" w:color="auto"/>
        <w:left w:val="none" w:sz="0" w:space="0" w:color="auto"/>
        <w:bottom w:val="none" w:sz="0" w:space="0" w:color="auto"/>
        <w:right w:val="none" w:sz="0" w:space="0" w:color="auto"/>
      </w:divBdr>
      <w:divsChild>
        <w:div w:id="642471133">
          <w:marLeft w:val="0"/>
          <w:marRight w:val="0"/>
          <w:marTop w:val="0"/>
          <w:marBottom w:val="0"/>
          <w:divBdr>
            <w:top w:val="none" w:sz="0" w:space="0" w:color="auto"/>
            <w:left w:val="none" w:sz="0" w:space="0" w:color="auto"/>
            <w:bottom w:val="none" w:sz="0" w:space="0" w:color="auto"/>
            <w:right w:val="none" w:sz="0" w:space="0" w:color="auto"/>
          </w:divBdr>
          <w:divsChild>
            <w:div w:id="4932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7570">
      <w:marLeft w:val="480"/>
      <w:marRight w:val="0"/>
      <w:marTop w:val="0"/>
      <w:marBottom w:val="0"/>
      <w:divBdr>
        <w:top w:val="none" w:sz="0" w:space="0" w:color="auto"/>
        <w:left w:val="none" w:sz="0" w:space="0" w:color="auto"/>
        <w:bottom w:val="none" w:sz="0" w:space="0" w:color="auto"/>
        <w:right w:val="none" w:sz="0" w:space="0" w:color="auto"/>
      </w:divBdr>
    </w:div>
    <w:div w:id="1346903316">
      <w:marLeft w:val="480"/>
      <w:marRight w:val="0"/>
      <w:marTop w:val="0"/>
      <w:marBottom w:val="0"/>
      <w:divBdr>
        <w:top w:val="none" w:sz="0" w:space="0" w:color="auto"/>
        <w:left w:val="none" w:sz="0" w:space="0" w:color="auto"/>
        <w:bottom w:val="none" w:sz="0" w:space="0" w:color="auto"/>
        <w:right w:val="none" w:sz="0" w:space="0" w:color="auto"/>
      </w:divBdr>
    </w:div>
    <w:div w:id="1347902062">
      <w:marLeft w:val="480"/>
      <w:marRight w:val="0"/>
      <w:marTop w:val="0"/>
      <w:marBottom w:val="0"/>
      <w:divBdr>
        <w:top w:val="none" w:sz="0" w:space="0" w:color="auto"/>
        <w:left w:val="none" w:sz="0" w:space="0" w:color="auto"/>
        <w:bottom w:val="none" w:sz="0" w:space="0" w:color="auto"/>
        <w:right w:val="none" w:sz="0" w:space="0" w:color="auto"/>
      </w:divBdr>
    </w:div>
    <w:div w:id="1348213123">
      <w:marLeft w:val="480"/>
      <w:marRight w:val="0"/>
      <w:marTop w:val="0"/>
      <w:marBottom w:val="0"/>
      <w:divBdr>
        <w:top w:val="none" w:sz="0" w:space="0" w:color="auto"/>
        <w:left w:val="none" w:sz="0" w:space="0" w:color="auto"/>
        <w:bottom w:val="none" w:sz="0" w:space="0" w:color="auto"/>
        <w:right w:val="none" w:sz="0" w:space="0" w:color="auto"/>
      </w:divBdr>
    </w:div>
    <w:div w:id="1350834521">
      <w:bodyDiv w:val="1"/>
      <w:marLeft w:val="0"/>
      <w:marRight w:val="0"/>
      <w:marTop w:val="0"/>
      <w:marBottom w:val="0"/>
      <w:divBdr>
        <w:top w:val="none" w:sz="0" w:space="0" w:color="auto"/>
        <w:left w:val="none" w:sz="0" w:space="0" w:color="auto"/>
        <w:bottom w:val="none" w:sz="0" w:space="0" w:color="auto"/>
        <w:right w:val="none" w:sz="0" w:space="0" w:color="auto"/>
      </w:divBdr>
    </w:div>
    <w:div w:id="1351879896">
      <w:bodyDiv w:val="1"/>
      <w:marLeft w:val="0"/>
      <w:marRight w:val="0"/>
      <w:marTop w:val="0"/>
      <w:marBottom w:val="0"/>
      <w:divBdr>
        <w:top w:val="none" w:sz="0" w:space="0" w:color="auto"/>
        <w:left w:val="none" w:sz="0" w:space="0" w:color="auto"/>
        <w:bottom w:val="none" w:sz="0" w:space="0" w:color="auto"/>
        <w:right w:val="none" w:sz="0" w:space="0" w:color="auto"/>
      </w:divBdr>
    </w:div>
    <w:div w:id="1352612631">
      <w:marLeft w:val="480"/>
      <w:marRight w:val="0"/>
      <w:marTop w:val="0"/>
      <w:marBottom w:val="0"/>
      <w:divBdr>
        <w:top w:val="none" w:sz="0" w:space="0" w:color="auto"/>
        <w:left w:val="none" w:sz="0" w:space="0" w:color="auto"/>
        <w:bottom w:val="none" w:sz="0" w:space="0" w:color="auto"/>
        <w:right w:val="none" w:sz="0" w:space="0" w:color="auto"/>
      </w:divBdr>
    </w:div>
    <w:div w:id="1353605620">
      <w:marLeft w:val="480"/>
      <w:marRight w:val="0"/>
      <w:marTop w:val="0"/>
      <w:marBottom w:val="0"/>
      <w:divBdr>
        <w:top w:val="none" w:sz="0" w:space="0" w:color="auto"/>
        <w:left w:val="none" w:sz="0" w:space="0" w:color="auto"/>
        <w:bottom w:val="none" w:sz="0" w:space="0" w:color="auto"/>
        <w:right w:val="none" w:sz="0" w:space="0" w:color="auto"/>
      </w:divBdr>
    </w:div>
    <w:div w:id="1354501019">
      <w:marLeft w:val="480"/>
      <w:marRight w:val="0"/>
      <w:marTop w:val="0"/>
      <w:marBottom w:val="0"/>
      <w:divBdr>
        <w:top w:val="none" w:sz="0" w:space="0" w:color="auto"/>
        <w:left w:val="none" w:sz="0" w:space="0" w:color="auto"/>
        <w:bottom w:val="none" w:sz="0" w:space="0" w:color="auto"/>
        <w:right w:val="none" w:sz="0" w:space="0" w:color="auto"/>
      </w:divBdr>
    </w:div>
    <w:div w:id="1355688243">
      <w:marLeft w:val="480"/>
      <w:marRight w:val="0"/>
      <w:marTop w:val="0"/>
      <w:marBottom w:val="0"/>
      <w:divBdr>
        <w:top w:val="none" w:sz="0" w:space="0" w:color="auto"/>
        <w:left w:val="none" w:sz="0" w:space="0" w:color="auto"/>
        <w:bottom w:val="none" w:sz="0" w:space="0" w:color="auto"/>
        <w:right w:val="none" w:sz="0" w:space="0" w:color="auto"/>
      </w:divBdr>
    </w:div>
    <w:div w:id="1356538679">
      <w:marLeft w:val="480"/>
      <w:marRight w:val="0"/>
      <w:marTop w:val="0"/>
      <w:marBottom w:val="0"/>
      <w:divBdr>
        <w:top w:val="none" w:sz="0" w:space="0" w:color="auto"/>
        <w:left w:val="none" w:sz="0" w:space="0" w:color="auto"/>
        <w:bottom w:val="none" w:sz="0" w:space="0" w:color="auto"/>
        <w:right w:val="none" w:sz="0" w:space="0" w:color="auto"/>
      </w:divBdr>
    </w:div>
    <w:div w:id="1356806464">
      <w:bodyDiv w:val="1"/>
      <w:marLeft w:val="0"/>
      <w:marRight w:val="0"/>
      <w:marTop w:val="0"/>
      <w:marBottom w:val="0"/>
      <w:divBdr>
        <w:top w:val="none" w:sz="0" w:space="0" w:color="auto"/>
        <w:left w:val="none" w:sz="0" w:space="0" w:color="auto"/>
        <w:bottom w:val="none" w:sz="0" w:space="0" w:color="auto"/>
        <w:right w:val="none" w:sz="0" w:space="0" w:color="auto"/>
      </w:divBdr>
    </w:div>
    <w:div w:id="1357078284">
      <w:marLeft w:val="480"/>
      <w:marRight w:val="0"/>
      <w:marTop w:val="0"/>
      <w:marBottom w:val="0"/>
      <w:divBdr>
        <w:top w:val="none" w:sz="0" w:space="0" w:color="auto"/>
        <w:left w:val="none" w:sz="0" w:space="0" w:color="auto"/>
        <w:bottom w:val="none" w:sz="0" w:space="0" w:color="auto"/>
        <w:right w:val="none" w:sz="0" w:space="0" w:color="auto"/>
      </w:divBdr>
    </w:div>
    <w:div w:id="1357343188">
      <w:marLeft w:val="480"/>
      <w:marRight w:val="0"/>
      <w:marTop w:val="0"/>
      <w:marBottom w:val="0"/>
      <w:divBdr>
        <w:top w:val="none" w:sz="0" w:space="0" w:color="auto"/>
        <w:left w:val="none" w:sz="0" w:space="0" w:color="auto"/>
        <w:bottom w:val="none" w:sz="0" w:space="0" w:color="auto"/>
        <w:right w:val="none" w:sz="0" w:space="0" w:color="auto"/>
      </w:divBdr>
    </w:div>
    <w:div w:id="1358238831">
      <w:marLeft w:val="480"/>
      <w:marRight w:val="0"/>
      <w:marTop w:val="0"/>
      <w:marBottom w:val="0"/>
      <w:divBdr>
        <w:top w:val="none" w:sz="0" w:space="0" w:color="auto"/>
        <w:left w:val="none" w:sz="0" w:space="0" w:color="auto"/>
        <w:bottom w:val="none" w:sz="0" w:space="0" w:color="auto"/>
        <w:right w:val="none" w:sz="0" w:space="0" w:color="auto"/>
      </w:divBdr>
    </w:div>
    <w:div w:id="1358703520">
      <w:marLeft w:val="480"/>
      <w:marRight w:val="0"/>
      <w:marTop w:val="0"/>
      <w:marBottom w:val="0"/>
      <w:divBdr>
        <w:top w:val="none" w:sz="0" w:space="0" w:color="auto"/>
        <w:left w:val="none" w:sz="0" w:space="0" w:color="auto"/>
        <w:bottom w:val="none" w:sz="0" w:space="0" w:color="auto"/>
        <w:right w:val="none" w:sz="0" w:space="0" w:color="auto"/>
      </w:divBdr>
    </w:div>
    <w:div w:id="1359812160">
      <w:marLeft w:val="480"/>
      <w:marRight w:val="0"/>
      <w:marTop w:val="0"/>
      <w:marBottom w:val="0"/>
      <w:divBdr>
        <w:top w:val="none" w:sz="0" w:space="0" w:color="auto"/>
        <w:left w:val="none" w:sz="0" w:space="0" w:color="auto"/>
        <w:bottom w:val="none" w:sz="0" w:space="0" w:color="auto"/>
        <w:right w:val="none" w:sz="0" w:space="0" w:color="auto"/>
      </w:divBdr>
    </w:div>
    <w:div w:id="1360158279">
      <w:bodyDiv w:val="1"/>
      <w:marLeft w:val="0"/>
      <w:marRight w:val="0"/>
      <w:marTop w:val="0"/>
      <w:marBottom w:val="0"/>
      <w:divBdr>
        <w:top w:val="none" w:sz="0" w:space="0" w:color="auto"/>
        <w:left w:val="none" w:sz="0" w:space="0" w:color="auto"/>
        <w:bottom w:val="none" w:sz="0" w:space="0" w:color="auto"/>
        <w:right w:val="none" w:sz="0" w:space="0" w:color="auto"/>
      </w:divBdr>
    </w:div>
    <w:div w:id="1360399841">
      <w:bodyDiv w:val="1"/>
      <w:marLeft w:val="0"/>
      <w:marRight w:val="0"/>
      <w:marTop w:val="0"/>
      <w:marBottom w:val="0"/>
      <w:divBdr>
        <w:top w:val="none" w:sz="0" w:space="0" w:color="auto"/>
        <w:left w:val="none" w:sz="0" w:space="0" w:color="auto"/>
        <w:bottom w:val="none" w:sz="0" w:space="0" w:color="auto"/>
        <w:right w:val="none" w:sz="0" w:space="0" w:color="auto"/>
      </w:divBdr>
      <w:divsChild>
        <w:div w:id="1448507542">
          <w:marLeft w:val="0"/>
          <w:marRight w:val="0"/>
          <w:marTop w:val="0"/>
          <w:marBottom w:val="0"/>
          <w:divBdr>
            <w:top w:val="none" w:sz="0" w:space="0" w:color="auto"/>
            <w:left w:val="none" w:sz="0" w:space="0" w:color="auto"/>
            <w:bottom w:val="none" w:sz="0" w:space="0" w:color="auto"/>
            <w:right w:val="none" w:sz="0" w:space="0" w:color="auto"/>
          </w:divBdr>
          <w:divsChild>
            <w:div w:id="30083602">
              <w:marLeft w:val="0"/>
              <w:marRight w:val="0"/>
              <w:marTop w:val="0"/>
              <w:marBottom w:val="0"/>
              <w:divBdr>
                <w:top w:val="none" w:sz="0" w:space="0" w:color="auto"/>
                <w:left w:val="none" w:sz="0" w:space="0" w:color="auto"/>
                <w:bottom w:val="none" w:sz="0" w:space="0" w:color="auto"/>
                <w:right w:val="none" w:sz="0" w:space="0" w:color="auto"/>
              </w:divBdr>
            </w:div>
          </w:divsChild>
        </w:div>
        <w:div w:id="1244147531">
          <w:marLeft w:val="0"/>
          <w:marRight w:val="0"/>
          <w:marTop w:val="0"/>
          <w:marBottom w:val="0"/>
          <w:divBdr>
            <w:top w:val="none" w:sz="0" w:space="0" w:color="auto"/>
            <w:left w:val="none" w:sz="0" w:space="0" w:color="auto"/>
            <w:bottom w:val="none" w:sz="0" w:space="0" w:color="auto"/>
            <w:right w:val="none" w:sz="0" w:space="0" w:color="auto"/>
          </w:divBdr>
          <w:divsChild>
            <w:div w:id="1278751686">
              <w:marLeft w:val="0"/>
              <w:marRight w:val="0"/>
              <w:marTop w:val="0"/>
              <w:marBottom w:val="0"/>
              <w:divBdr>
                <w:top w:val="none" w:sz="0" w:space="0" w:color="auto"/>
                <w:left w:val="none" w:sz="0" w:space="0" w:color="auto"/>
                <w:bottom w:val="none" w:sz="0" w:space="0" w:color="auto"/>
                <w:right w:val="none" w:sz="0" w:space="0" w:color="auto"/>
              </w:divBdr>
            </w:div>
          </w:divsChild>
        </w:div>
        <w:div w:id="1765613485">
          <w:marLeft w:val="0"/>
          <w:marRight w:val="0"/>
          <w:marTop w:val="0"/>
          <w:marBottom w:val="0"/>
          <w:divBdr>
            <w:top w:val="none" w:sz="0" w:space="0" w:color="auto"/>
            <w:left w:val="none" w:sz="0" w:space="0" w:color="auto"/>
            <w:bottom w:val="none" w:sz="0" w:space="0" w:color="auto"/>
            <w:right w:val="none" w:sz="0" w:space="0" w:color="auto"/>
          </w:divBdr>
          <w:divsChild>
            <w:div w:id="19035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5792">
      <w:marLeft w:val="480"/>
      <w:marRight w:val="0"/>
      <w:marTop w:val="0"/>
      <w:marBottom w:val="0"/>
      <w:divBdr>
        <w:top w:val="none" w:sz="0" w:space="0" w:color="auto"/>
        <w:left w:val="none" w:sz="0" w:space="0" w:color="auto"/>
        <w:bottom w:val="none" w:sz="0" w:space="0" w:color="auto"/>
        <w:right w:val="none" w:sz="0" w:space="0" w:color="auto"/>
      </w:divBdr>
    </w:div>
    <w:div w:id="1361663042">
      <w:marLeft w:val="480"/>
      <w:marRight w:val="0"/>
      <w:marTop w:val="0"/>
      <w:marBottom w:val="0"/>
      <w:divBdr>
        <w:top w:val="none" w:sz="0" w:space="0" w:color="auto"/>
        <w:left w:val="none" w:sz="0" w:space="0" w:color="auto"/>
        <w:bottom w:val="none" w:sz="0" w:space="0" w:color="auto"/>
        <w:right w:val="none" w:sz="0" w:space="0" w:color="auto"/>
      </w:divBdr>
    </w:div>
    <w:div w:id="1362050401">
      <w:marLeft w:val="480"/>
      <w:marRight w:val="0"/>
      <w:marTop w:val="0"/>
      <w:marBottom w:val="0"/>
      <w:divBdr>
        <w:top w:val="none" w:sz="0" w:space="0" w:color="auto"/>
        <w:left w:val="none" w:sz="0" w:space="0" w:color="auto"/>
        <w:bottom w:val="none" w:sz="0" w:space="0" w:color="auto"/>
        <w:right w:val="none" w:sz="0" w:space="0" w:color="auto"/>
      </w:divBdr>
    </w:div>
    <w:div w:id="1363163557">
      <w:marLeft w:val="480"/>
      <w:marRight w:val="0"/>
      <w:marTop w:val="0"/>
      <w:marBottom w:val="0"/>
      <w:divBdr>
        <w:top w:val="none" w:sz="0" w:space="0" w:color="auto"/>
        <w:left w:val="none" w:sz="0" w:space="0" w:color="auto"/>
        <w:bottom w:val="none" w:sz="0" w:space="0" w:color="auto"/>
        <w:right w:val="none" w:sz="0" w:space="0" w:color="auto"/>
      </w:divBdr>
    </w:div>
    <w:div w:id="1363285167">
      <w:marLeft w:val="480"/>
      <w:marRight w:val="0"/>
      <w:marTop w:val="0"/>
      <w:marBottom w:val="0"/>
      <w:divBdr>
        <w:top w:val="none" w:sz="0" w:space="0" w:color="auto"/>
        <w:left w:val="none" w:sz="0" w:space="0" w:color="auto"/>
        <w:bottom w:val="none" w:sz="0" w:space="0" w:color="auto"/>
        <w:right w:val="none" w:sz="0" w:space="0" w:color="auto"/>
      </w:divBdr>
    </w:div>
    <w:div w:id="1363825268">
      <w:marLeft w:val="480"/>
      <w:marRight w:val="0"/>
      <w:marTop w:val="0"/>
      <w:marBottom w:val="0"/>
      <w:divBdr>
        <w:top w:val="none" w:sz="0" w:space="0" w:color="auto"/>
        <w:left w:val="none" w:sz="0" w:space="0" w:color="auto"/>
        <w:bottom w:val="none" w:sz="0" w:space="0" w:color="auto"/>
        <w:right w:val="none" w:sz="0" w:space="0" w:color="auto"/>
      </w:divBdr>
    </w:div>
    <w:div w:id="1364401632">
      <w:marLeft w:val="480"/>
      <w:marRight w:val="0"/>
      <w:marTop w:val="0"/>
      <w:marBottom w:val="0"/>
      <w:divBdr>
        <w:top w:val="none" w:sz="0" w:space="0" w:color="auto"/>
        <w:left w:val="none" w:sz="0" w:space="0" w:color="auto"/>
        <w:bottom w:val="none" w:sz="0" w:space="0" w:color="auto"/>
        <w:right w:val="none" w:sz="0" w:space="0" w:color="auto"/>
      </w:divBdr>
    </w:div>
    <w:div w:id="1364869425">
      <w:bodyDiv w:val="1"/>
      <w:marLeft w:val="0"/>
      <w:marRight w:val="0"/>
      <w:marTop w:val="0"/>
      <w:marBottom w:val="0"/>
      <w:divBdr>
        <w:top w:val="none" w:sz="0" w:space="0" w:color="auto"/>
        <w:left w:val="none" w:sz="0" w:space="0" w:color="auto"/>
        <w:bottom w:val="none" w:sz="0" w:space="0" w:color="auto"/>
        <w:right w:val="none" w:sz="0" w:space="0" w:color="auto"/>
      </w:divBdr>
    </w:div>
    <w:div w:id="1365013589">
      <w:bodyDiv w:val="1"/>
      <w:marLeft w:val="0"/>
      <w:marRight w:val="0"/>
      <w:marTop w:val="0"/>
      <w:marBottom w:val="0"/>
      <w:divBdr>
        <w:top w:val="none" w:sz="0" w:space="0" w:color="auto"/>
        <w:left w:val="none" w:sz="0" w:space="0" w:color="auto"/>
        <w:bottom w:val="none" w:sz="0" w:space="0" w:color="auto"/>
        <w:right w:val="none" w:sz="0" w:space="0" w:color="auto"/>
      </w:divBdr>
    </w:div>
    <w:div w:id="1365180419">
      <w:marLeft w:val="480"/>
      <w:marRight w:val="0"/>
      <w:marTop w:val="0"/>
      <w:marBottom w:val="0"/>
      <w:divBdr>
        <w:top w:val="none" w:sz="0" w:space="0" w:color="auto"/>
        <w:left w:val="none" w:sz="0" w:space="0" w:color="auto"/>
        <w:bottom w:val="none" w:sz="0" w:space="0" w:color="auto"/>
        <w:right w:val="none" w:sz="0" w:space="0" w:color="auto"/>
      </w:divBdr>
    </w:div>
    <w:div w:id="1366559476">
      <w:marLeft w:val="480"/>
      <w:marRight w:val="0"/>
      <w:marTop w:val="0"/>
      <w:marBottom w:val="0"/>
      <w:divBdr>
        <w:top w:val="none" w:sz="0" w:space="0" w:color="auto"/>
        <w:left w:val="none" w:sz="0" w:space="0" w:color="auto"/>
        <w:bottom w:val="none" w:sz="0" w:space="0" w:color="auto"/>
        <w:right w:val="none" w:sz="0" w:space="0" w:color="auto"/>
      </w:divBdr>
    </w:div>
    <w:div w:id="1366710762">
      <w:bodyDiv w:val="1"/>
      <w:marLeft w:val="0"/>
      <w:marRight w:val="0"/>
      <w:marTop w:val="0"/>
      <w:marBottom w:val="0"/>
      <w:divBdr>
        <w:top w:val="none" w:sz="0" w:space="0" w:color="auto"/>
        <w:left w:val="none" w:sz="0" w:space="0" w:color="auto"/>
        <w:bottom w:val="none" w:sz="0" w:space="0" w:color="auto"/>
        <w:right w:val="none" w:sz="0" w:space="0" w:color="auto"/>
      </w:divBdr>
      <w:divsChild>
        <w:div w:id="888228311">
          <w:marLeft w:val="0"/>
          <w:marRight w:val="0"/>
          <w:marTop w:val="0"/>
          <w:marBottom w:val="0"/>
          <w:divBdr>
            <w:top w:val="none" w:sz="0" w:space="0" w:color="auto"/>
            <w:left w:val="none" w:sz="0" w:space="0" w:color="auto"/>
            <w:bottom w:val="none" w:sz="0" w:space="0" w:color="auto"/>
            <w:right w:val="none" w:sz="0" w:space="0" w:color="auto"/>
          </w:divBdr>
        </w:div>
      </w:divsChild>
    </w:div>
    <w:div w:id="1367171143">
      <w:marLeft w:val="480"/>
      <w:marRight w:val="0"/>
      <w:marTop w:val="0"/>
      <w:marBottom w:val="0"/>
      <w:divBdr>
        <w:top w:val="none" w:sz="0" w:space="0" w:color="auto"/>
        <w:left w:val="none" w:sz="0" w:space="0" w:color="auto"/>
        <w:bottom w:val="none" w:sz="0" w:space="0" w:color="auto"/>
        <w:right w:val="none" w:sz="0" w:space="0" w:color="auto"/>
      </w:divBdr>
    </w:div>
    <w:div w:id="1367176161">
      <w:marLeft w:val="480"/>
      <w:marRight w:val="0"/>
      <w:marTop w:val="0"/>
      <w:marBottom w:val="0"/>
      <w:divBdr>
        <w:top w:val="none" w:sz="0" w:space="0" w:color="auto"/>
        <w:left w:val="none" w:sz="0" w:space="0" w:color="auto"/>
        <w:bottom w:val="none" w:sz="0" w:space="0" w:color="auto"/>
        <w:right w:val="none" w:sz="0" w:space="0" w:color="auto"/>
      </w:divBdr>
    </w:div>
    <w:div w:id="1368139049">
      <w:bodyDiv w:val="1"/>
      <w:marLeft w:val="0"/>
      <w:marRight w:val="0"/>
      <w:marTop w:val="0"/>
      <w:marBottom w:val="0"/>
      <w:divBdr>
        <w:top w:val="none" w:sz="0" w:space="0" w:color="auto"/>
        <w:left w:val="none" w:sz="0" w:space="0" w:color="auto"/>
        <w:bottom w:val="none" w:sz="0" w:space="0" w:color="auto"/>
        <w:right w:val="none" w:sz="0" w:space="0" w:color="auto"/>
      </w:divBdr>
      <w:divsChild>
        <w:div w:id="210075503">
          <w:marLeft w:val="0"/>
          <w:marRight w:val="0"/>
          <w:marTop w:val="0"/>
          <w:marBottom w:val="0"/>
          <w:divBdr>
            <w:top w:val="none" w:sz="0" w:space="0" w:color="auto"/>
            <w:left w:val="none" w:sz="0" w:space="0" w:color="auto"/>
            <w:bottom w:val="none" w:sz="0" w:space="0" w:color="auto"/>
            <w:right w:val="none" w:sz="0" w:space="0" w:color="auto"/>
          </w:divBdr>
          <w:divsChild>
            <w:div w:id="1554077045">
              <w:marLeft w:val="0"/>
              <w:marRight w:val="0"/>
              <w:marTop w:val="0"/>
              <w:marBottom w:val="0"/>
              <w:divBdr>
                <w:top w:val="none" w:sz="0" w:space="0" w:color="auto"/>
                <w:left w:val="none" w:sz="0" w:space="0" w:color="auto"/>
                <w:bottom w:val="none" w:sz="0" w:space="0" w:color="auto"/>
                <w:right w:val="none" w:sz="0" w:space="0" w:color="auto"/>
              </w:divBdr>
            </w:div>
          </w:divsChild>
        </w:div>
        <w:div w:id="24600808">
          <w:marLeft w:val="0"/>
          <w:marRight w:val="0"/>
          <w:marTop w:val="0"/>
          <w:marBottom w:val="0"/>
          <w:divBdr>
            <w:top w:val="none" w:sz="0" w:space="0" w:color="auto"/>
            <w:left w:val="none" w:sz="0" w:space="0" w:color="auto"/>
            <w:bottom w:val="none" w:sz="0" w:space="0" w:color="auto"/>
            <w:right w:val="none" w:sz="0" w:space="0" w:color="auto"/>
          </w:divBdr>
          <w:divsChild>
            <w:div w:id="17846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7399">
      <w:bodyDiv w:val="1"/>
      <w:marLeft w:val="0"/>
      <w:marRight w:val="0"/>
      <w:marTop w:val="0"/>
      <w:marBottom w:val="0"/>
      <w:divBdr>
        <w:top w:val="none" w:sz="0" w:space="0" w:color="auto"/>
        <w:left w:val="none" w:sz="0" w:space="0" w:color="auto"/>
        <w:bottom w:val="none" w:sz="0" w:space="0" w:color="auto"/>
        <w:right w:val="none" w:sz="0" w:space="0" w:color="auto"/>
      </w:divBdr>
    </w:div>
    <w:div w:id="1370840146">
      <w:bodyDiv w:val="1"/>
      <w:marLeft w:val="0"/>
      <w:marRight w:val="0"/>
      <w:marTop w:val="0"/>
      <w:marBottom w:val="0"/>
      <w:divBdr>
        <w:top w:val="none" w:sz="0" w:space="0" w:color="auto"/>
        <w:left w:val="none" w:sz="0" w:space="0" w:color="auto"/>
        <w:bottom w:val="none" w:sz="0" w:space="0" w:color="auto"/>
        <w:right w:val="none" w:sz="0" w:space="0" w:color="auto"/>
      </w:divBdr>
    </w:div>
    <w:div w:id="1371612528">
      <w:marLeft w:val="480"/>
      <w:marRight w:val="0"/>
      <w:marTop w:val="0"/>
      <w:marBottom w:val="0"/>
      <w:divBdr>
        <w:top w:val="none" w:sz="0" w:space="0" w:color="auto"/>
        <w:left w:val="none" w:sz="0" w:space="0" w:color="auto"/>
        <w:bottom w:val="none" w:sz="0" w:space="0" w:color="auto"/>
        <w:right w:val="none" w:sz="0" w:space="0" w:color="auto"/>
      </w:divBdr>
    </w:div>
    <w:div w:id="1374309010">
      <w:bodyDiv w:val="1"/>
      <w:marLeft w:val="0"/>
      <w:marRight w:val="0"/>
      <w:marTop w:val="0"/>
      <w:marBottom w:val="0"/>
      <w:divBdr>
        <w:top w:val="none" w:sz="0" w:space="0" w:color="auto"/>
        <w:left w:val="none" w:sz="0" w:space="0" w:color="auto"/>
        <w:bottom w:val="none" w:sz="0" w:space="0" w:color="auto"/>
        <w:right w:val="none" w:sz="0" w:space="0" w:color="auto"/>
      </w:divBdr>
    </w:div>
    <w:div w:id="1374380534">
      <w:marLeft w:val="480"/>
      <w:marRight w:val="0"/>
      <w:marTop w:val="0"/>
      <w:marBottom w:val="0"/>
      <w:divBdr>
        <w:top w:val="none" w:sz="0" w:space="0" w:color="auto"/>
        <w:left w:val="none" w:sz="0" w:space="0" w:color="auto"/>
        <w:bottom w:val="none" w:sz="0" w:space="0" w:color="auto"/>
        <w:right w:val="none" w:sz="0" w:space="0" w:color="auto"/>
      </w:divBdr>
    </w:div>
    <w:div w:id="1375303014">
      <w:marLeft w:val="480"/>
      <w:marRight w:val="0"/>
      <w:marTop w:val="0"/>
      <w:marBottom w:val="0"/>
      <w:divBdr>
        <w:top w:val="none" w:sz="0" w:space="0" w:color="auto"/>
        <w:left w:val="none" w:sz="0" w:space="0" w:color="auto"/>
        <w:bottom w:val="none" w:sz="0" w:space="0" w:color="auto"/>
        <w:right w:val="none" w:sz="0" w:space="0" w:color="auto"/>
      </w:divBdr>
    </w:div>
    <w:div w:id="1375540372">
      <w:marLeft w:val="480"/>
      <w:marRight w:val="0"/>
      <w:marTop w:val="0"/>
      <w:marBottom w:val="0"/>
      <w:divBdr>
        <w:top w:val="none" w:sz="0" w:space="0" w:color="auto"/>
        <w:left w:val="none" w:sz="0" w:space="0" w:color="auto"/>
        <w:bottom w:val="none" w:sz="0" w:space="0" w:color="auto"/>
        <w:right w:val="none" w:sz="0" w:space="0" w:color="auto"/>
      </w:divBdr>
    </w:div>
    <w:div w:id="1375543739">
      <w:bodyDiv w:val="1"/>
      <w:marLeft w:val="0"/>
      <w:marRight w:val="0"/>
      <w:marTop w:val="0"/>
      <w:marBottom w:val="0"/>
      <w:divBdr>
        <w:top w:val="none" w:sz="0" w:space="0" w:color="auto"/>
        <w:left w:val="none" w:sz="0" w:space="0" w:color="auto"/>
        <w:bottom w:val="none" w:sz="0" w:space="0" w:color="auto"/>
        <w:right w:val="none" w:sz="0" w:space="0" w:color="auto"/>
      </w:divBdr>
    </w:div>
    <w:div w:id="1377656790">
      <w:marLeft w:val="480"/>
      <w:marRight w:val="0"/>
      <w:marTop w:val="0"/>
      <w:marBottom w:val="0"/>
      <w:divBdr>
        <w:top w:val="none" w:sz="0" w:space="0" w:color="auto"/>
        <w:left w:val="none" w:sz="0" w:space="0" w:color="auto"/>
        <w:bottom w:val="none" w:sz="0" w:space="0" w:color="auto"/>
        <w:right w:val="none" w:sz="0" w:space="0" w:color="auto"/>
      </w:divBdr>
    </w:div>
    <w:div w:id="1377857022">
      <w:marLeft w:val="480"/>
      <w:marRight w:val="0"/>
      <w:marTop w:val="0"/>
      <w:marBottom w:val="0"/>
      <w:divBdr>
        <w:top w:val="none" w:sz="0" w:space="0" w:color="auto"/>
        <w:left w:val="none" w:sz="0" w:space="0" w:color="auto"/>
        <w:bottom w:val="none" w:sz="0" w:space="0" w:color="auto"/>
        <w:right w:val="none" w:sz="0" w:space="0" w:color="auto"/>
      </w:divBdr>
    </w:div>
    <w:div w:id="1378704645">
      <w:marLeft w:val="480"/>
      <w:marRight w:val="0"/>
      <w:marTop w:val="0"/>
      <w:marBottom w:val="0"/>
      <w:divBdr>
        <w:top w:val="none" w:sz="0" w:space="0" w:color="auto"/>
        <w:left w:val="none" w:sz="0" w:space="0" w:color="auto"/>
        <w:bottom w:val="none" w:sz="0" w:space="0" w:color="auto"/>
        <w:right w:val="none" w:sz="0" w:space="0" w:color="auto"/>
      </w:divBdr>
    </w:div>
    <w:div w:id="1379163441">
      <w:marLeft w:val="480"/>
      <w:marRight w:val="0"/>
      <w:marTop w:val="0"/>
      <w:marBottom w:val="0"/>
      <w:divBdr>
        <w:top w:val="none" w:sz="0" w:space="0" w:color="auto"/>
        <w:left w:val="none" w:sz="0" w:space="0" w:color="auto"/>
        <w:bottom w:val="none" w:sz="0" w:space="0" w:color="auto"/>
        <w:right w:val="none" w:sz="0" w:space="0" w:color="auto"/>
      </w:divBdr>
    </w:div>
    <w:div w:id="1380206369">
      <w:bodyDiv w:val="1"/>
      <w:marLeft w:val="0"/>
      <w:marRight w:val="0"/>
      <w:marTop w:val="0"/>
      <w:marBottom w:val="0"/>
      <w:divBdr>
        <w:top w:val="none" w:sz="0" w:space="0" w:color="auto"/>
        <w:left w:val="none" w:sz="0" w:space="0" w:color="auto"/>
        <w:bottom w:val="none" w:sz="0" w:space="0" w:color="auto"/>
        <w:right w:val="none" w:sz="0" w:space="0" w:color="auto"/>
      </w:divBdr>
    </w:div>
    <w:div w:id="1380547619">
      <w:marLeft w:val="480"/>
      <w:marRight w:val="0"/>
      <w:marTop w:val="0"/>
      <w:marBottom w:val="0"/>
      <w:divBdr>
        <w:top w:val="none" w:sz="0" w:space="0" w:color="auto"/>
        <w:left w:val="none" w:sz="0" w:space="0" w:color="auto"/>
        <w:bottom w:val="none" w:sz="0" w:space="0" w:color="auto"/>
        <w:right w:val="none" w:sz="0" w:space="0" w:color="auto"/>
      </w:divBdr>
    </w:div>
    <w:div w:id="1381129405">
      <w:marLeft w:val="480"/>
      <w:marRight w:val="0"/>
      <w:marTop w:val="0"/>
      <w:marBottom w:val="0"/>
      <w:divBdr>
        <w:top w:val="none" w:sz="0" w:space="0" w:color="auto"/>
        <w:left w:val="none" w:sz="0" w:space="0" w:color="auto"/>
        <w:bottom w:val="none" w:sz="0" w:space="0" w:color="auto"/>
        <w:right w:val="none" w:sz="0" w:space="0" w:color="auto"/>
      </w:divBdr>
    </w:div>
    <w:div w:id="1382097806">
      <w:marLeft w:val="480"/>
      <w:marRight w:val="0"/>
      <w:marTop w:val="0"/>
      <w:marBottom w:val="0"/>
      <w:divBdr>
        <w:top w:val="none" w:sz="0" w:space="0" w:color="auto"/>
        <w:left w:val="none" w:sz="0" w:space="0" w:color="auto"/>
        <w:bottom w:val="none" w:sz="0" w:space="0" w:color="auto"/>
        <w:right w:val="none" w:sz="0" w:space="0" w:color="auto"/>
      </w:divBdr>
    </w:div>
    <w:div w:id="1382246146">
      <w:marLeft w:val="480"/>
      <w:marRight w:val="0"/>
      <w:marTop w:val="0"/>
      <w:marBottom w:val="0"/>
      <w:divBdr>
        <w:top w:val="none" w:sz="0" w:space="0" w:color="auto"/>
        <w:left w:val="none" w:sz="0" w:space="0" w:color="auto"/>
        <w:bottom w:val="none" w:sz="0" w:space="0" w:color="auto"/>
        <w:right w:val="none" w:sz="0" w:space="0" w:color="auto"/>
      </w:divBdr>
    </w:div>
    <w:div w:id="1382289059">
      <w:bodyDiv w:val="1"/>
      <w:marLeft w:val="0"/>
      <w:marRight w:val="0"/>
      <w:marTop w:val="0"/>
      <w:marBottom w:val="0"/>
      <w:divBdr>
        <w:top w:val="none" w:sz="0" w:space="0" w:color="auto"/>
        <w:left w:val="none" w:sz="0" w:space="0" w:color="auto"/>
        <w:bottom w:val="none" w:sz="0" w:space="0" w:color="auto"/>
        <w:right w:val="none" w:sz="0" w:space="0" w:color="auto"/>
      </w:divBdr>
    </w:div>
    <w:div w:id="1382359548">
      <w:bodyDiv w:val="1"/>
      <w:marLeft w:val="0"/>
      <w:marRight w:val="0"/>
      <w:marTop w:val="0"/>
      <w:marBottom w:val="0"/>
      <w:divBdr>
        <w:top w:val="none" w:sz="0" w:space="0" w:color="auto"/>
        <w:left w:val="none" w:sz="0" w:space="0" w:color="auto"/>
        <w:bottom w:val="none" w:sz="0" w:space="0" w:color="auto"/>
        <w:right w:val="none" w:sz="0" w:space="0" w:color="auto"/>
      </w:divBdr>
    </w:div>
    <w:div w:id="1382437409">
      <w:marLeft w:val="480"/>
      <w:marRight w:val="0"/>
      <w:marTop w:val="0"/>
      <w:marBottom w:val="0"/>
      <w:divBdr>
        <w:top w:val="none" w:sz="0" w:space="0" w:color="auto"/>
        <w:left w:val="none" w:sz="0" w:space="0" w:color="auto"/>
        <w:bottom w:val="none" w:sz="0" w:space="0" w:color="auto"/>
        <w:right w:val="none" w:sz="0" w:space="0" w:color="auto"/>
      </w:divBdr>
    </w:div>
    <w:div w:id="1382484722">
      <w:marLeft w:val="480"/>
      <w:marRight w:val="0"/>
      <w:marTop w:val="0"/>
      <w:marBottom w:val="0"/>
      <w:divBdr>
        <w:top w:val="none" w:sz="0" w:space="0" w:color="auto"/>
        <w:left w:val="none" w:sz="0" w:space="0" w:color="auto"/>
        <w:bottom w:val="none" w:sz="0" w:space="0" w:color="auto"/>
        <w:right w:val="none" w:sz="0" w:space="0" w:color="auto"/>
      </w:divBdr>
    </w:div>
    <w:div w:id="1382561581">
      <w:bodyDiv w:val="1"/>
      <w:marLeft w:val="0"/>
      <w:marRight w:val="0"/>
      <w:marTop w:val="0"/>
      <w:marBottom w:val="0"/>
      <w:divBdr>
        <w:top w:val="none" w:sz="0" w:space="0" w:color="auto"/>
        <w:left w:val="none" w:sz="0" w:space="0" w:color="auto"/>
        <w:bottom w:val="none" w:sz="0" w:space="0" w:color="auto"/>
        <w:right w:val="none" w:sz="0" w:space="0" w:color="auto"/>
      </w:divBdr>
      <w:divsChild>
        <w:div w:id="753013920">
          <w:marLeft w:val="0"/>
          <w:marRight w:val="0"/>
          <w:marTop w:val="0"/>
          <w:marBottom w:val="0"/>
          <w:divBdr>
            <w:top w:val="none" w:sz="0" w:space="0" w:color="auto"/>
            <w:left w:val="none" w:sz="0" w:space="0" w:color="auto"/>
            <w:bottom w:val="none" w:sz="0" w:space="0" w:color="auto"/>
            <w:right w:val="none" w:sz="0" w:space="0" w:color="auto"/>
          </w:divBdr>
          <w:divsChild>
            <w:div w:id="572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25079">
      <w:marLeft w:val="480"/>
      <w:marRight w:val="0"/>
      <w:marTop w:val="0"/>
      <w:marBottom w:val="0"/>
      <w:divBdr>
        <w:top w:val="none" w:sz="0" w:space="0" w:color="auto"/>
        <w:left w:val="none" w:sz="0" w:space="0" w:color="auto"/>
        <w:bottom w:val="none" w:sz="0" w:space="0" w:color="auto"/>
        <w:right w:val="none" w:sz="0" w:space="0" w:color="auto"/>
      </w:divBdr>
    </w:div>
    <w:div w:id="1384063283">
      <w:bodyDiv w:val="1"/>
      <w:marLeft w:val="0"/>
      <w:marRight w:val="0"/>
      <w:marTop w:val="0"/>
      <w:marBottom w:val="0"/>
      <w:divBdr>
        <w:top w:val="none" w:sz="0" w:space="0" w:color="auto"/>
        <w:left w:val="none" w:sz="0" w:space="0" w:color="auto"/>
        <w:bottom w:val="none" w:sz="0" w:space="0" w:color="auto"/>
        <w:right w:val="none" w:sz="0" w:space="0" w:color="auto"/>
      </w:divBdr>
      <w:divsChild>
        <w:div w:id="2044666667">
          <w:marLeft w:val="0"/>
          <w:marRight w:val="0"/>
          <w:marTop w:val="0"/>
          <w:marBottom w:val="0"/>
          <w:divBdr>
            <w:top w:val="none" w:sz="0" w:space="0" w:color="auto"/>
            <w:left w:val="none" w:sz="0" w:space="0" w:color="auto"/>
            <w:bottom w:val="none" w:sz="0" w:space="0" w:color="auto"/>
            <w:right w:val="none" w:sz="0" w:space="0" w:color="auto"/>
          </w:divBdr>
          <w:divsChild>
            <w:div w:id="1743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5838">
      <w:marLeft w:val="480"/>
      <w:marRight w:val="0"/>
      <w:marTop w:val="0"/>
      <w:marBottom w:val="0"/>
      <w:divBdr>
        <w:top w:val="none" w:sz="0" w:space="0" w:color="auto"/>
        <w:left w:val="none" w:sz="0" w:space="0" w:color="auto"/>
        <w:bottom w:val="none" w:sz="0" w:space="0" w:color="auto"/>
        <w:right w:val="none" w:sz="0" w:space="0" w:color="auto"/>
      </w:divBdr>
    </w:div>
    <w:div w:id="1386486123">
      <w:bodyDiv w:val="1"/>
      <w:marLeft w:val="0"/>
      <w:marRight w:val="0"/>
      <w:marTop w:val="0"/>
      <w:marBottom w:val="0"/>
      <w:divBdr>
        <w:top w:val="none" w:sz="0" w:space="0" w:color="auto"/>
        <w:left w:val="none" w:sz="0" w:space="0" w:color="auto"/>
        <w:bottom w:val="none" w:sz="0" w:space="0" w:color="auto"/>
        <w:right w:val="none" w:sz="0" w:space="0" w:color="auto"/>
      </w:divBdr>
      <w:divsChild>
        <w:div w:id="1583834661">
          <w:marLeft w:val="0"/>
          <w:marRight w:val="0"/>
          <w:marTop w:val="0"/>
          <w:marBottom w:val="0"/>
          <w:divBdr>
            <w:top w:val="none" w:sz="0" w:space="0" w:color="auto"/>
            <w:left w:val="none" w:sz="0" w:space="0" w:color="auto"/>
            <w:bottom w:val="none" w:sz="0" w:space="0" w:color="auto"/>
            <w:right w:val="none" w:sz="0" w:space="0" w:color="auto"/>
          </w:divBdr>
          <w:divsChild>
            <w:div w:id="2969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00172">
      <w:marLeft w:val="480"/>
      <w:marRight w:val="0"/>
      <w:marTop w:val="0"/>
      <w:marBottom w:val="0"/>
      <w:divBdr>
        <w:top w:val="none" w:sz="0" w:space="0" w:color="auto"/>
        <w:left w:val="none" w:sz="0" w:space="0" w:color="auto"/>
        <w:bottom w:val="none" w:sz="0" w:space="0" w:color="auto"/>
        <w:right w:val="none" w:sz="0" w:space="0" w:color="auto"/>
      </w:divBdr>
    </w:div>
    <w:div w:id="1387219060">
      <w:marLeft w:val="480"/>
      <w:marRight w:val="0"/>
      <w:marTop w:val="0"/>
      <w:marBottom w:val="0"/>
      <w:divBdr>
        <w:top w:val="none" w:sz="0" w:space="0" w:color="auto"/>
        <w:left w:val="none" w:sz="0" w:space="0" w:color="auto"/>
        <w:bottom w:val="none" w:sz="0" w:space="0" w:color="auto"/>
        <w:right w:val="none" w:sz="0" w:space="0" w:color="auto"/>
      </w:divBdr>
    </w:div>
    <w:div w:id="1388603643">
      <w:marLeft w:val="480"/>
      <w:marRight w:val="0"/>
      <w:marTop w:val="0"/>
      <w:marBottom w:val="0"/>
      <w:divBdr>
        <w:top w:val="none" w:sz="0" w:space="0" w:color="auto"/>
        <w:left w:val="none" w:sz="0" w:space="0" w:color="auto"/>
        <w:bottom w:val="none" w:sz="0" w:space="0" w:color="auto"/>
        <w:right w:val="none" w:sz="0" w:space="0" w:color="auto"/>
      </w:divBdr>
    </w:div>
    <w:div w:id="1388722422">
      <w:marLeft w:val="480"/>
      <w:marRight w:val="0"/>
      <w:marTop w:val="0"/>
      <w:marBottom w:val="0"/>
      <w:divBdr>
        <w:top w:val="none" w:sz="0" w:space="0" w:color="auto"/>
        <w:left w:val="none" w:sz="0" w:space="0" w:color="auto"/>
        <w:bottom w:val="none" w:sz="0" w:space="0" w:color="auto"/>
        <w:right w:val="none" w:sz="0" w:space="0" w:color="auto"/>
      </w:divBdr>
    </w:div>
    <w:div w:id="1389958131">
      <w:bodyDiv w:val="1"/>
      <w:marLeft w:val="0"/>
      <w:marRight w:val="0"/>
      <w:marTop w:val="0"/>
      <w:marBottom w:val="0"/>
      <w:divBdr>
        <w:top w:val="none" w:sz="0" w:space="0" w:color="auto"/>
        <w:left w:val="none" w:sz="0" w:space="0" w:color="auto"/>
        <w:bottom w:val="none" w:sz="0" w:space="0" w:color="auto"/>
        <w:right w:val="none" w:sz="0" w:space="0" w:color="auto"/>
      </w:divBdr>
      <w:divsChild>
        <w:div w:id="1525753427">
          <w:marLeft w:val="0"/>
          <w:marRight w:val="0"/>
          <w:marTop w:val="0"/>
          <w:marBottom w:val="0"/>
          <w:divBdr>
            <w:top w:val="none" w:sz="0" w:space="0" w:color="auto"/>
            <w:left w:val="none" w:sz="0" w:space="0" w:color="auto"/>
            <w:bottom w:val="none" w:sz="0" w:space="0" w:color="auto"/>
            <w:right w:val="none" w:sz="0" w:space="0" w:color="auto"/>
          </w:divBdr>
          <w:divsChild>
            <w:div w:id="1349214961">
              <w:marLeft w:val="0"/>
              <w:marRight w:val="0"/>
              <w:marTop w:val="0"/>
              <w:marBottom w:val="0"/>
              <w:divBdr>
                <w:top w:val="none" w:sz="0" w:space="0" w:color="auto"/>
                <w:left w:val="none" w:sz="0" w:space="0" w:color="auto"/>
                <w:bottom w:val="none" w:sz="0" w:space="0" w:color="auto"/>
                <w:right w:val="none" w:sz="0" w:space="0" w:color="auto"/>
              </w:divBdr>
            </w:div>
          </w:divsChild>
        </w:div>
        <w:div w:id="2086413096">
          <w:marLeft w:val="0"/>
          <w:marRight w:val="0"/>
          <w:marTop w:val="0"/>
          <w:marBottom w:val="0"/>
          <w:divBdr>
            <w:top w:val="none" w:sz="0" w:space="0" w:color="auto"/>
            <w:left w:val="none" w:sz="0" w:space="0" w:color="auto"/>
            <w:bottom w:val="none" w:sz="0" w:space="0" w:color="auto"/>
            <w:right w:val="none" w:sz="0" w:space="0" w:color="auto"/>
          </w:divBdr>
          <w:divsChild>
            <w:div w:id="16097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196">
      <w:bodyDiv w:val="1"/>
      <w:marLeft w:val="0"/>
      <w:marRight w:val="0"/>
      <w:marTop w:val="0"/>
      <w:marBottom w:val="0"/>
      <w:divBdr>
        <w:top w:val="none" w:sz="0" w:space="0" w:color="auto"/>
        <w:left w:val="none" w:sz="0" w:space="0" w:color="auto"/>
        <w:bottom w:val="none" w:sz="0" w:space="0" w:color="auto"/>
        <w:right w:val="none" w:sz="0" w:space="0" w:color="auto"/>
      </w:divBdr>
    </w:div>
    <w:div w:id="1392458739">
      <w:marLeft w:val="480"/>
      <w:marRight w:val="0"/>
      <w:marTop w:val="0"/>
      <w:marBottom w:val="0"/>
      <w:divBdr>
        <w:top w:val="none" w:sz="0" w:space="0" w:color="auto"/>
        <w:left w:val="none" w:sz="0" w:space="0" w:color="auto"/>
        <w:bottom w:val="none" w:sz="0" w:space="0" w:color="auto"/>
        <w:right w:val="none" w:sz="0" w:space="0" w:color="auto"/>
      </w:divBdr>
    </w:div>
    <w:div w:id="1393113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2320">
          <w:marLeft w:val="0"/>
          <w:marRight w:val="0"/>
          <w:marTop w:val="0"/>
          <w:marBottom w:val="0"/>
          <w:divBdr>
            <w:top w:val="none" w:sz="0" w:space="0" w:color="auto"/>
            <w:left w:val="none" w:sz="0" w:space="0" w:color="auto"/>
            <w:bottom w:val="none" w:sz="0" w:space="0" w:color="auto"/>
            <w:right w:val="none" w:sz="0" w:space="0" w:color="auto"/>
          </w:divBdr>
          <w:divsChild>
            <w:div w:id="1246383989">
              <w:marLeft w:val="0"/>
              <w:marRight w:val="0"/>
              <w:marTop w:val="0"/>
              <w:marBottom w:val="0"/>
              <w:divBdr>
                <w:top w:val="none" w:sz="0" w:space="0" w:color="auto"/>
                <w:left w:val="none" w:sz="0" w:space="0" w:color="auto"/>
                <w:bottom w:val="none" w:sz="0" w:space="0" w:color="auto"/>
                <w:right w:val="none" w:sz="0" w:space="0" w:color="auto"/>
              </w:divBdr>
            </w:div>
          </w:divsChild>
        </w:div>
        <w:div w:id="717509423">
          <w:marLeft w:val="0"/>
          <w:marRight w:val="0"/>
          <w:marTop w:val="0"/>
          <w:marBottom w:val="0"/>
          <w:divBdr>
            <w:top w:val="none" w:sz="0" w:space="0" w:color="auto"/>
            <w:left w:val="none" w:sz="0" w:space="0" w:color="auto"/>
            <w:bottom w:val="none" w:sz="0" w:space="0" w:color="auto"/>
            <w:right w:val="none" w:sz="0" w:space="0" w:color="auto"/>
          </w:divBdr>
          <w:divsChild>
            <w:div w:id="2408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5676">
      <w:bodyDiv w:val="1"/>
      <w:marLeft w:val="0"/>
      <w:marRight w:val="0"/>
      <w:marTop w:val="0"/>
      <w:marBottom w:val="0"/>
      <w:divBdr>
        <w:top w:val="none" w:sz="0" w:space="0" w:color="auto"/>
        <w:left w:val="none" w:sz="0" w:space="0" w:color="auto"/>
        <w:bottom w:val="none" w:sz="0" w:space="0" w:color="auto"/>
        <w:right w:val="none" w:sz="0" w:space="0" w:color="auto"/>
      </w:divBdr>
    </w:div>
    <w:div w:id="1394815624">
      <w:marLeft w:val="480"/>
      <w:marRight w:val="0"/>
      <w:marTop w:val="0"/>
      <w:marBottom w:val="0"/>
      <w:divBdr>
        <w:top w:val="none" w:sz="0" w:space="0" w:color="auto"/>
        <w:left w:val="none" w:sz="0" w:space="0" w:color="auto"/>
        <w:bottom w:val="none" w:sz="0" w:space="0" w:color="auto"/>
        <w:right w:val="none" w:sz="0" w:space="0" w:color="auto"/>
      </w:divBdr>
    </w:div>
    <w:div w:id="1395011737">
      <w:marLeft w:val="480"/>
      <w:marRight w:val="0"/>
      <w:marTop w:val="0"/>
      <w:marBottom w:val="0"/>
      <w:divBdr>
        <w:top w:val="none" w:sz="0" w:space="0" w:color="auto"/>
        <w:left w:val="none" w:sz="0" w:space="0" w:color="auto"/>
        <w:bottom w:val="none" w:sz="0" w:space="0" w:color="auto"/>
        <w:right w:val="none" w:sz="0" w:space="0" w:color="auto"/>
      </w:divBdr>
    </w:div>
    <w:div w:id="1396122196">
      <w:marLeft w:val="480"/>
      <w:marRight w:val="0"/>
      <w:marTop w:val="0"/>
      <w:marBottom w:val="0"/>
      <w:divBdr>
        <w:top w:val="none" w:sz="0" w:space="0" w:color="auto"/>
        <w:left w:val="none" w:sz="0" w:space="0" w:color="auto"/>
        <w:bottom w:val="none" w:sz="0" w:space="0" w:color="auto"/>
        <w:right w:val="none" w:sz="0" w:space="0" w:color="auto"/>
      </w:divBdr>
    </w:div>
    <w:div w:id="1397313360">
      <w:marLeft w:val="480"/>
      <w:marRight w:val="0"/>
      <w:marTop w:val="0"/>
      <w:marBottom w:val="0"/>
      <w:divBdr>
        <w:top w:val="none" w:sz="0" w:space="0" w:color="auto"/>
        <w:left w:val="none" w:sz="0" w:space="0" w:color="auto"/>
        <w:bottom w:val="none" w:sz="0" w:space="0" w:color="auto"/>
        <w:right w:val="none" w:sz="0" w:space="0" w:color="auto"/>
      </w:divBdr>
    </w:div>
    <w:div w:id="1397315504">
      <w:marLeft w:val="480"/>
      <w:marRight w:val="0"/>
      <w:marTop w:val="0"/>
      <w:marBottom w:val="0"/>
      <w:divBdr>
        <w:top w:val="none" w:sz="0" w:space="0" w:color="auto"/>
        <w:left w:val="none" w:sz="0" w:space="0" w:color="auto"/>
        <w:bottom w:val="none" w:sz="0" w:space="0" w:color="auto"/>
        <w:right w:val="none" w:sz="0" w:space="0" w:color="auto"/>
      </w:divBdr>
    </w:div>
    <w:div w:id="1398430168">
      <w:bodyDiv w:val="1"/>
      <w:marLeft w:val="0"/>
      <w:marRight w:val="0"/>
      <w:marTop w:val="0"/>
      <w:marBottom w:val="0"/>
      <w:divBdr>
        <w:top w:val="none" w:sz="0" w:space="0" w:color="auto"/>
        <w:left w:val="none" w:sz="0" w:space="0" w:color="auto"/>
        <w:bottom w:val="none" w:sz="0" w:space="0" w:color="auto"/>
        <w:right w:val="none" w:sz="0" w:space="0" w:color="auto"/>
      </w:divBdr>
      <w:divsChild>
        <w:div w:id="1127629087">
          <w:marLeft w:val="0"/>
          <w:marRight w:val="0"/>
          <w:marTop w:val="0"/>
          <w:marBottom w:val="0"/>
          <w:divBdr>
            <w:top w:val="none" w:sz="0" w:space="0" w:color="auto"/>
            <w:left w:val="none" w:sz="0" w:space="0" w:color="auto"/>
            <w:bottom w:val="none" w:sz="0" w:space="0" w:color="auto"/>
            <w:right w:val="none" w:sz="0" w:space="0" w:color="auto"/>
          </w:divBdr>
          <w:divsChild>
            <w:div w:id="1479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215">
      <w:marLeft w:val="480"/>
      <w:marRight w:val="0"/>
      <w:marTop w:val="0"/>
      <w:marBottom w:val="0"/>
      <w:divBdr>
        <w:top w:val="none" w:sz="0" w:space="0" w:color="auto"/>
        <w:left w:val="none" w:sz="0" w:space="0" w:color="auto"/>
        <w:bottom w:val="none" w:sz="0" w:space="0" w:color="auto"/>
        <w:right w:val="none" w:sz="0" w:space="0" w:color="auto"/>
      </w:divBdr>
    </w:div>
    <w:div w:id="1398632616">
      <w:marLeft w:val="480"/>
      <w:marRight w:val="0"/>
      <w:marTop w:val="0"/>
      <w:marBottom w:val="0"/>
      <w:divBdr>
        <w:top w:val="none" w:sz="0" w:space="0" w:color="auto"/>
        <w:left w:val="none" w:sz="0" w:space="0" w:color="auto"/>
        <w:bottom w:val="none" w:sz="0" w:space="0" w:color="auto"/>
        <w:right w:val="none" w:sz="0" w:space="0" w:color="auto"/>
      </w:divBdr>
    </w:div>
    <w:div w:id="1399018409">
      <w:marLeft w:val="480"/>
      <w:marRight w:val="0"/>
      <w:marTop w:val="0"/>
      <w:marBottom w:val="0"/>
      <w:divBdr>
        <w:top w:val="none" w:sz="0" w:space="0" w:color="auto"/>
        <w:left w:val="none" w:sz="0" w:space="0" w:color="auto"/>
        <w:bottom w:val="none" w:sz="0" w:space="0" w:color="auto"/>
        <w:right w:val="none" w:sz="0" w:space="0" w:color="auto"/>
      </w:divBdr>
    </w:div>
    <w:div w:id="1399475445">
      <w:bodyDiv w:val="1"/>
      <w:marLeft w:val="0"/>
      <w:marRight w:val="0"/>
      <w:marTop w:val="0"/>
      <w:marBottom w:val="0"/>
      <w:divBdr>
        <w:top w:val="none" w:sz="0" w:space="0" w:color="auto"/>
        <w:left w:val="none" w:sz="0" w:space="0" w:color="auto"/>
        <w:bottom w:val="none" w:sz="0" w:space="0" w:color="auto"/>
        <w:right w:val="none" w:sz="0" w:space="0" w:color="auto"/>
      </w:divBdr>
    </w:div>
    <w:div w:id="1400443530">
      <w:marLeft w:val="480"/>
      <w:marRight w:val="0"/>
      <w:marTop w:val="0"/>
      <w:marBottom w:val="0"/>
      <w:divBdr>
        <w:top w:val="none" w:sz="0" w:space="0" w:color="auto"/>
        <w:left w:val="none" w:sz="0" w:space="0" w:color="auto"/>
        <w:bottom w:val="none" w:sz="0" w:space="0" w:color="auto"/>
        <w:right w:val="none" w:sz="0" w:space="0" w:color="auto"/>
      </w:divBdr>
    </w:div>
    <w:div w:id="1401292053">
      <w:bodyDiv w:val="1"/>
      <w:marLeft w:val="0"/>
      <w:marRight w:val="0"/>
      <w:marTop w:val="0"/>
      <w:marBottom w:val="0"/>
      <w:divBdr>
        <w:top w:val="none" w:sz="0" w:space="0" w:color="auto"/>
        <w:left w:val="none" w:sz="0" w:space="0" w:color="auto"/>
        <w:bottom w:val="none" w:sz="0" w:space="0" w:color="auto"/>
        <w:right w:val="none" w:sz="0" w:space="0" w:color="auto"/>
      </w:divBdr>
    </w:div>
    <w:div w:id="1401950481">
      <w:marLeft w:val="480"/>
      <w:marRight w:val="0"/>
      <w:marTop w:val="0"/>
      <w:marBottom w:val="0"/>
      <w:divBdr>
        <w:top w:val="none" w:sz="0" w:space="0" w:color="auto"/>
        <w:left w:val="none" w:sz="0" w:space="0" w:color="auto"/>
        <w:bottom w:val="none" w:sz="0" w:space="0" w:color="auto"/>
        <w:right w:val="none" w:sz="0" w:space="0" w:color="auto"/>
      </w:divBdr>
    </w:div>
    <w:div w:id="1402171265">
      <w:marLeft w:val="480"/>
      <w:marRight w:val="0"/>
      <w:marTop w:val="0"/>
      <w:marBottom w:val="0"/>
      <w:divBdr>
        <w:top w:val="none" w:sz="0" w:space="0" w:color="auto"/>
        <w:left w:val="none" w:sz="0" w:space="0" w:color="auto"/>
        <w:bottom w:val="none" w:sz="0" w:space="0" w:color="auto"/>
        <w:right w:val="none" w:sz="0" w:space="0" w:color="auto"/>
      </w:divBdr>
    </w:div>
    <w:div w:id="1402412736">
      <w:bodyDiv w:val="1"/>
      <w:marLeft w:val="0"/>
      <w:marRight w:val="0"/>
      <w:marTop w:val="0"/>
      <w:marBottom w:val="0"/>
      <w:divBdr>
        <w:top w:val="none" w:sz="0" w:space="0" w:color="auto"/>
        <w:left w:val="none" w:sz="0" w:space="0" w:color="auto"/>
        <w:bottom w:val="none" w:sz="0" w:space="0" w:color="auto"/>
        <w:right w:val="none" w:sz="0" w:space="0" w:color="auto"/>
      </w:divBdr>
    </w:div>
    <w:div w:id="1403062352">
      <w:marLeft w:val="480"/>
      <w:marRight w:val="0"/>
      <w:marTop w:val="0"/>
      <w:marBottom w:val="0"/>
      <w:divBdr>
        <w:top w:val="none" w:sz="0" w:space="0" w:color="auto"/>
        <w:left w:val="none" w:sz="0" w:space="0" w:color="auto"/>
        <w:bottom w:val="none" w:sz="0" w:space="0" w:color="auto"/>
        <w:right w:val="none" w:sz="0" w:space="0" w:color="auto"/>
      </w:divBdr>
    </w:div>
    <w:div w:id="1403481531">
      <w:marLeft w:val="480"/>
      <w:marRight w:val="0"/>
      <w:marTop w:val="0"/>
      <w:marBottom w:val="0"/>
      <w:divBdr>
        <w:top w:val="none" w:sz="0" w:space="0" w:color="auto"/>
        <w:left w:val="none" w:sz="0" w:space="0" w:color="auto"/>
        <w:bottom w:val="none" w:sz="0" w:space="0" w:color="auto"/>
        <w:right w:val="none" w:sz="0" w:space="0" w:color="auto"/>
      </w:divBdr>
    </w:div>
    <w:div w:id="1405883041">
      <w:bodyDiv w:val="1"/>
      <w:marLeft w:val="0"/>
      <w:marRight w:val="0"/>
      <w:marTop w:val="0"/>
      <w:marBottom w:val="0"/>
      <w:divBdr>
        <w:top w:val="none" w:sz="0" w:space="0" w:color="auto"/>
        <w:left w:val="none" w:sz="0" w:space="0" w:color="auto"/>
        <w:bottom w:val="none" w:sz="0" w:space="0" w:color="auto"/>
        <w:right w:val="none" w:sz="0" w:space="0" w:color="auto"/>
      </w:divBdr>
    </w:div>
    <w:div w:id="1408114591">
      <w:marLeft w:val="480"/>
      <w:marRight w:val="0"/>
      <w:marTop w:val="0"/>
      <w:marBottom w:val="0"/>
      <w:divBdr>
        <w:top w:val="none" w:sz="0" w:space="0" w:color="auto"/>
        <w:left w:val="none" w:sz="0" w:space="0" w:color="auto"/>
        <w:bottom w:val="none" w:sz="0" w:space="0" w:color="auto"/>
        <w:right w:val="none" w:sz="0" w:space="0" w:color="auto"/>
      </w:divBdr>
    </w:div>
    <w:div w:id="1408455960">
      <w:marLeft w:val="480"/>
      <w:marRight w:val="0"/>
      <w:marTop w:val="0"/>
      <w:marBottom w:val="0"/>
      <w:divBdr>
        <w:top w:val="none" w:sz="0" w:space="0" w:color="auto"/>
        <w:left w:val="none" w:sz="0" w:space="0" w:color="auto"/>
        <w:bottom w:val="none" w:sz="0" w:space="0" w:color="auto"/>
        <w:right w:val="none" w:sz="0" w:space="0" w:color="auto"/>
      </w:divBdr>
    </w:div>
    <w:div w:id="1408840529">
      <w:marLeft w:val="480"/>
      <w:marRight w:val="0"/>
      <w:marTop w:val="0"/>
      <w:marBottom w:val="0"/>
      <w:divBdr>
        <w:top w:val="none" w:sz="0" w:space="0" w:color="auto"/>
        <w:left w:val="none" w:sz="0" w:space="0" w:color="auto"/>
        <w:bottom w:val="none" w:sz="0" w:space="0" w:color="auto"/>
        <w:right w:val="none" w:sz="0" w:space="0" w:color="auto"/>
      </w:divBdr>
    </w:div>
    <w:div w:id="1409502164">
      <w:marLeft w:val="480"/>
      <w:marRight w:val="0"/>
      <w:marTop w:val="0"/>
      <w:marBottom w:val="0"/>
      <w:divBdr>
        <w:top w:val="none" w:sz="0" w:space="0" w:color="auto"/>
        <w:left w:val="none" w:sz="0" w:space="0" w:color="auto"/>
        <w:bottom w:val="none" w:sz="0" w:space="0" w:color="auto"/>
        <w:right w:val="none" w:sz="0" w:space="0" w:color="auto"/>
      </w:divBdr>
    </w:div>
    <w:div w:id="1410346388">
      <w:bodyDiv w:val="1"/>
      <w:marLeft w:val="0"/>
      <w:marRight w:val="0"/>
      <w:marTop w:val="0"/>
      <w:marBottom w:val="0"/>
      <w:divBdr>
        <w:top w:val="none" w:sz="0" w:space="0" w:color="auto"/>
        <w:left w:val="none" w:sz="0" w:space="0" w:color="auto"/>
        <w:bottom w:val="none" w:sz="0" w:space="0" w:color="auto"/>
        <w:right w:val="none" w:sz="0" w:space="0" w:color="auto"/>
      </w:divBdr>
    </w:div>
    <w:div w:id="1410347333">
      <w:marLeft w:val="480"/>
      <w:marRight w:val="0"/>
      <w:marTop w:val="0"/>
      <w:marBottom w:val="0"/>
      <w:divBdr>
        <w:top w:val="none" w:sz="0" w:space="0" w:color="auto"/>
        <w:left w:val="none" w:sz="0" w:space="0" w:color="auto"/>
        <w:bottom w:val="none" w:sz="0" w:space="0" w:color="auto"/>
        <w:right w:val="none" w:sz="0" w:space="0" w:color="auto"/>
      </w:divBdr>
    </w:div>
    <w:div w:id="1410731412">
      <w:bodyDiv w:val="1"/>
      <w:marLeft w:val="0"/>
      <w:marRight w:val="0"/>
      <w:marTop w:val="0"/>
      <w:marBottom w:val="0"/>
      <w:divBdr>
        <w:top w:val="none" w:sz="0" w:space="0" w:color="auto"/>
        <w:left w:val="none" w:sz="0" w:space="0" w:color="auto"/>
        <w:bottom w:val="none" w:sz="0" w:space="0" w:color="auto"/>
        <w:right w:val="none" w:sz="0" w:space="0" w:color="auto"/>
      </w:divBdr>
      <w:divsChild>
        <w:div w:id="980574803">
          <w:marLeft w:val="0"/>
          <w:marRight w:val="0"/>
          <w:marTop w:val="0"/>
          <w:marBottom w:val="0"/>
          <w:divBdr>
            <w:top w:val="none" w:sz="0" w:space="0" w:color="auto"/>
            <w:left w:val="none" w:sz="0" w:space="0" w:color="auto"/>
            <w:bottom w:val="none" w:sz="0" w:space="0" w:color="auto"/>
            <w:right w:val="none" w:sz="0" w:space="0" w:color="auto"/>
          </w:divBdr>
          <w:divsChild>
            <w:div w:id="637228450">
              <w:marLeft w:val="0"/>
              <w:marRight w:val="0"/>
              <w:marTop w:val="0"/>
              <w:marBottom w:val="0"/>
              <w:divBdr>
                <w:top w:val="none" w:sz="0" w:space="0" w:color="auto"/>
                <w:left w:val="none" w:sz="0" w:space="0" w:color="auto"/>
                <w:bottom w:val="none" w:sz="0" w:space="0" w:color="auto"/>
                <w:right w:val="none" w:sz="0" w:space="0" w:color="auto"/>
              </w:divBdr>
            </w:div>
          </w:divsChild>
        </w:div>
        <w:div w:id="1809324870">
          <w:marLeft w:val="0"/>
          <w:marRight w:val="0"/>
          <w:marTop w:val="0"/>
          <w:marBottom w:val="0"/>
          <w:divBdr>
            <w:top w:val="none" w:sz="0" w:space="0" w:color="auto"/>
            <w:left w:val="none" w:sz="0" w:space="0" w:color="auto"/>
            <w:bottom w:val="none" w:sz="0" w:space="0" w:color="auto"/>
            <w:right w:val="none" w:sz="0" w:space="0" w:color="auto"/>
          </w:divBdr>
          <w:divsChild>
            <w:div w:id="678461158">
              <w:marLeft w:val="0"/>
              <w:marRight w:val="0"/>
              <w:marTop w:val="0"/>
              <w:marBottom w:val="0"/>
              <w:divBdr>
                <w:top w:val="none" w:sz="0" w:space="0" w:color="auto"/>
                <w:left w:val="none" w:sz="0" w:space="0" w:color="auto"/>
                <w:bottom w:val="none" w:sz="0" w:space="0" w:color="auto"/>
                <w:right w:val="none" w:sz="0" w:space="0" w:color="auto"/>
              </w:divBdr>
            </w:div>
          </w:divsChild>
        </w:div>
        <w:div w:id="889074715">
          <w:marLeft w:val="0"/>
          <w:marRight w:val="0"/>
          <w:marTop w:val="0"/>
          <w:marBottom w:val="0"/>
          <w:divBdr>
            <w:top w:val="none" w:sz="0" w:space="0" w:color="auto"/>
            <w:left w:val="none" w:sz="0" w:space="0" w:color="auto"/>
            <w:bottom w:val="none" w:sz="0" w:space="0" w:color="auto"/>
            <w:right w:val="none" w:sz="0" w:space="0" w:color="auto"/>
          </w:divBdr>
          <w:divsChild>
            <w:div w:id="1548296476">
              <w:marLeft w:val="0"/>
              <w:marRight w:val="0"/>
              <w:marTop w:val="0"/>
              <w:marBottom w:val="0"/>
              <w:divBdr>
                <w:top w:val="none" w:sz="0" w:space="0" w:color="auto"/>
                <w:left w:val="none" w:sz="0" w:space="0" w:color="auto"/>
                <w:bottom w:val="none" w:sz="0" w:space="0" w:color="auto"/>
                <w:right w:val="none" w:sz="0" w:space="0" w:color="auto"/>
              </w:divBdr>
            </w:div>
          </w:divsChild>
        </w:div>
        <w:div w:id="1492603585">
          <w:marLeft w:val="0"/>
          <w:marRight w:val="0"/>
          <w:marTop w:val="0"/>
          <w:marBottom w:val="0"/>
          <w:divBdr>
            <w:top w:val="none" w:sz="0" w:space="0" w:color="auto"/>
            <w:left w:val="none" w:sz="0" w:space="0" w:color="auto"/>
            <w:bottom w:val="none" w:sz="0" w:space="0" w:color="auto"/>
            <w:right w:val="none" w:sz="0" w:space="0" w:color="auto"/>
          </w:divBdr>
          <w:divsChild>
            <w:div w:id="20030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4119">
      <w:bodyDiv w:val="1"/>
      <w:marLeft w:val="0"/>
      <w:marRight w:val="0"/>
      <w:marTop w:val="0"/>
      <w:marBottom w:val="0"/>
      <w:divBdr>
        <w:top w:val="none" w:sz="0" w:space="0" w:color="auto"/>
        <w:left w:val="none" w:sz="0" w:space="0" w:color="auto"/>
        <w:bottom w:val="none" w:sz="0" w:space="0" w:color="auto"/>
        <w:right w:val="none" w:sz="0" w:space="0" w:color="auto"/>
      </w:divBdr>
      <w:divsChild>
        <w:div w:id="1055467461">
          <w:marLeft w:val="0"/>
          <w:marRight w:val="0"/>
          <w:marTop w:val="0"/>
          <w:marBottom w:val="0"/>
          <w:divBdr>
            <w:top w:val="none" w:sz="0" w:space="0" w:color="auto"/>
            <w:left w:val="none" w:sz="0" w:space="0" w:color="auto"/>
            <w:bottom w:val="none" w:sz="0" w:space="0" w:color="auto"/>
            <w:right w:val="none" w:sz="0" w:space="0" w:color="auto"/>
          </w:divBdr>
          <w:divsChild>
            <w:div w:id="827668826">
              <w:marLeft w:val="0"/>
              <w:marRight w:val="0"/>
              <w:marTop w:val="0"/>
              <w:marBottom w:val="0"/>
              <w:divBdr>
                <w:top w:val="none" w:sz="0" w:space="0" w:color="auto"/>
                <w:left w:val="none" w:sz="0" w:space="0" w:color="auto"/>
                <w:bottom w:val="none" w:sz="0" w:space="0" w:color="auto"/>
                <w:right w:val="none" w:sz="0" w:space="0" w:color="auto"/>
              </w:divBdr>
            </w:div>
          </w:divsChild>
        </w:div>
        <w:div w:id="1355619844">
          <w:marLeft w:val="0"/>
          <w:marRight w:val="0"/>
          <w:marTop w:val="0"/>
          <w:marBottom w:val="0"/>
          <w:divBdr>
            <w:top w:val="none" w:sz="0" w:space="0" w:color="auto"/>
            <w:left w:val="none" w:sz="0" w:space="0" w:color="auto"/>
            <w:bottom w:val="none" w:sz="0" w:space="0" w:color="auto"/>
            <w:right w:val="none" w:sz="0" w:space="0" w:color="auto"/>
          </w:divBdr>
          <w:divsChild>
            <w:div w:id="914819705">
              <w:marLeft w:val="0"/>
              <w:marRight w:val="0"/>
              <w:marTop w:val="0"/>
              <w:marBottom w:val="0"/>
              <w:divBdr>
                <w:top w:val="none" w:sz="0" w:space="0" w:color="auto"/>
                <w:left w:val="none" w:sz="0" w:space="0" w:color="auto"/>
                <w:bottom w:val="none" w:sz="0" w:space="0" w:color="auto"/>
                <w:right w:val="none" w:sz="0" w:space="0" w:color="auto"/>
              </w:divBdr>
            </w:div>
          </w:divsChild>
        </w:div>
        <w:div w:id="1967201578">
          <w:marLeft w:val="0"/>
          <w:marRight w:val="0"/>
          <w:marTop w:val="0"/>
          <w:marBottom w:val="0"/>
          <w:divBdr>
            <w:top w:val="none" w:sz="0" w:space="0" w:color="auto"/>
            <w:left w:val="none" w:sz="0" w:space="0" w:color="auto"/>
            <w:bottom w:val="none" w:sz="0" w:space="0" w:color="auto"/>
            <w:right w:val="none" w:sz="0" w:space="0" w:color="auto"/>
          </w:divBdr>
          <w:divsChild>
            <w:div w:id="1558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703">
      <w:bodyDiv w:val="1"/>
      <w:marLeft w:val="0"/>
      <w:marRight w:val="0"/>
      <w:marTop w:val="0"/>
      <w:marBottom w:val="0"/>
      <w:divBdr>
        <w:top w:val="none" w:sz="0" w:space="0" w:color="auto"/>
        <w:left w:val="none" w:sz="0" w:space="0" w:color="auto"/>
        <w:bottom w:val="none" w:sz="0" w:space="0" w:color="auto"/>
        <w:right w:val="none" w:sz="0" w:space="0" w:color="auto"/>
      </w:divBdr>
    </w:div>
    <w:div w:id="1412963818">
      <w:bodyDiv w:val="1"/>
      <w:marLeft w:val="0"/>
      <w:marRight w:val="0"/>
      <w:marTop w:val="0"/>
      <w:marBottom w:val="0"/>
      <w:divBdr>
        <w:top w:val="none" w:sz="0" w:space="0" w:color="auto"/>
        <w:left w:val="none" w:sz="0" w:space="0" w:color="auto"/>
        <w:bottom w:val="none" w:sz="0" w:space="0" w:color="auto"/>
        <w:right w:val="none" w:sz="0" w:space="0" w:color="auto"/>
      </w:divBdr>
    </w:div>
    <w:div w:id="1413166077">
      <w:marLeft w:val="480"/>
      <w:marRight w:val="0"/>
      <w:marTop w:val="0"/>
      <w:marBottom w:val="0"/>
      <w:divBdr>
        <w:top w:val="none" w:sz="0" w:space="0" w:color="auto"/>
        <w:left w:val="none" w:sz="0" w:space="0" w:color="auto"/>
        <w:bottom w:val="none" w:sz="0" w:space="0" w:color="auto"/>
        <w:right w:val="none" w:sz="0" w:space="0" w:color="auto"/>
      </w:divBdr>
    </w:div>
    <w:div w:id="1413700376">
      <w:marLeft w:val="480"/>
      <w:marRight w:val="0"/>
      <w:marTop w:val="0"/>
      <w:marBottom w:val="0"/>
      <w:divBdr>
        <w:top w:val="none" w:sz="0" w:space="0" w:color="auto"/>
        <w:left w:val="none" w:sz="0" w:space="0" w:color="auto"/>
        <w:bottom w:val="none" w:sz="0" w:space="0" w:color="auto"/>
        <w:right w:val="none" w:sz="0" w:space="0" w:color="auto"/>
      </w:divBdr>
    </w:div>
    <w:div w:id="1414353725">
      <w:marLeft w:val="480"/>
      <w:marRight w:val="0"/>
      <w:marTop w:val="0"/>
      <w:marBottom w:val="0"/>
      <w:divBdr>
        <w:top w:val="none" w:sz="0" w:space="0" w:color="auto"/>
        <w:left w:val="none" w:sz="0" w:space="0" w:color="auto"/>
        <w:bottom w:val="none" w:sz="0" w:space="0" w:color="auto"/>
        <w:right w:val="none" w:sz="0" w:space="0" w:color="auto"/>
      </w:divBdr>
    </w:div>
    <w:div w:id="1414931192">
      <w:marLeft w:val="480"/>
      <w:marRight w:val="0"/>
      <w:marTop w:val="0"/>
      <w:marBottom w:val="0"/>
      <w:divBdr>
        <w:top w:val="none" w:sz="0" w:space="0" w:color="auto"/>
        <w:left w:val="none" w:sz="0" w:space="0" w:color="auto"/>
        <w:bottom w:val="none" w:sz="0" w:space="0" w:color="auto"/>
        <w:right w:val="none" w:sz="0" w:space="0" w:color="auto"/>
      </w:divBdr>
    </w:div>
    <w:div w:id="1415132308">
      <w:marLeft w:val="480"/>
      <w:marRight w:val="0"/>
      <w:marTop w:val="0"/>
      <w:marBottom w:val="0"/>
      <w:divBdr>
        <w:top w:val="none" w:sz="0" w:space="0" w:color="auto"/>
        <w:left w:val="none" w:sz="0" w:space="0" w:color="auto"/>
        <w:bottom w:val="none" w:sz="0" w:space="0" w:color="auto"/>
        <w:right w:val="none" w:sz="0" w:space="0" w:color="auto"/>
      </w:divBdr>
    </w:div>
    <w:div w:id="1415277881">
      <w:marLeft w:val="480"/>
      <w:marRight w:val="0"/>
      <w:marTop w:val="0"/>
      <w:marBottom w:val="0"/>
      <w:divBdr>
        <w:top w:val="none" w:sz="0" w:space="0" w:color="auto"/>
        <w:left w:val="none" w:sz="0" w:space="0" w:color="auto"/>
        <w:bottom w:val="none" w:sz="0" w:space="0" w:color="auto"/>
        <w:right w:val="none" w:sz="0" w:space="0" w:color="auto"/>
      </w:divBdr>
    </w:div>
    <w:div w:id="1415936513">
      <w:bodyDiv w:val="1"/>
      <w:marLeft w:val="0"/>
      <w:marRight w:val="0"/>
      <w:marTop w:val="0"/>
      <w:marBottom w:val="0"/>
      <w:divBdr>
        <w:top w:val="none" w:sz="0" w:space="0" w:color="auto"/>
        <w:left w:val="none" w:sz="0" w:space="0" w:color="auto"/>
        <w:bottom w:val="none" w:sz="0" w:space="0" w:color="auto"/>
        <w:right w:val="none" w:sz="0" w:space="0" w:color="auto"/>
      </w:divBdr>
    </w:div>
    <w:div w:id="1416129268">
      <w:marLeft w:val="480"/>
      <w:marRight w:val="0"/>
      <w:marTop w:val="0"/>
      <w:marBottom w:val="0"/>
      <w:divBdr>
        <w:top w:val="none" w:sz="0" w:space="0" w:color="auto"/>
        <w:left w:val="none" w:sz="0" w:space="0" w:color="auto"/>
        <w:bottom w:val="none" w:sz="0" w:space="0" w:color="auto"/>
        <w:right w:val="none" w:sz="0" w:space="0" w:color="auto"/>
      </w:divBdr>
    </w:div>
    <w:div w:id="1416516095">
      <w:marLeft w:val="480"/>
      <w:marRight w:val="0"/>
      <w:marTop w:val="0"/>
      <w:marBottom w:val="0"/>
      <w:divBdr>
        <w:top w:val="none" w:sz="0" w:space="0" w:color="auto"/>
        <w:left w:val="none" w:sz="0" w:space="0" w:color="auto"/>
        <w:bottom w:val="none" w:sz="0" w:space="0" w:color="auto"/>
        <w:right w:val="none" w:sz="0" w:space="0" w:color="auto"/>
      </w:divBdr>
    </w:div>
    <w:div w:id="1417357521">
      <w:marLeft w:val="480"/>
      <w:marRight w:val="0"/>
      <w:marTop w:val="0"/>
      <w:marBottom w:val="0"/>
      <w:divBdr>
        <w:top w:val="none" w:sz="0" w:space="0" w:color="auto"/>
        <w:left w:val="none" w:sz="0" w:space="0" w:color="auto"/>
        <w:bottom w:val="none" w:sz="0" w:space="0" w:color="auto"/>
        <w:right w:val="none" w:sz="0" w:space="0" w:color="auto"/>
      </w:divBdr>
    </w:div>
    <w:div w:id="1419130592">
      <w:marLeft w:val="480"/>
      <w:marRight w:val="0"/>
      <w:marTop w:val="0"/>
      <w:marBottom w:val="0"/>
      <w:divBdr>
        <w:top w:val="none" w:sz="0" w:space="0" w:color="auto"/>
        <w:left w:val="none" w:sz="0" w:space="0" w:color="auto"/>
        <w:bottom w:val="none" w:sz="0" w:space="0" w:color="auto"/>
        <w:right w:val="none" w:sz="0" w:space="0" w:color="auto"/>
      </w:divBdr>
    </w:div>
    <w:div w:id="1421759053">
      <w:marLeft w:val="480"/>
      <w:marRight w:val="0"/>
      <w:marTop w:val="0"/>
      <w:marBottom w:val="0"/>
      <w:divBdr>
        <w:top w:val="none" w:sz="0" w:space="0" w:color="auto"/>
        <w:left w:val="none" w:sz="0" w:space="0" w:color="auto"/>
        <w:bottom w:val="none" w:sz="0" w:space="0" w:color="auto"/>
        <w:right w:val="none" w:sz="0" w:space="0" w:color="auto"/>
      </w:divBdr>
    </w:div>
    <w:div w:id="1422143337">
      <w:marLeft w:val="480"/>
      <w:marRight w:val="0"/>
      <w:marTop w:val="0"/>
      <w:marBottom w:val="0"/>
      <w:divBdr>
        <w:top w:val="none" w:sz="0" w:space="0" w:color="auto"/>
        <w:left w:val="none" w:sz="0" w:space="0" w:color="auto"/>
        <w:bottom w:val="none" w:sz="0" w:space="0" w:color="auto"/>
        <w:right w:val="none" w:sz="0" w:space="0" w:color="auto"/>
      </w:divBdr>
    </w:div>
    <w:div w:id="1422490926">
      <w:marLeft w:val="480"/>
      <w:marRight w:val="0"/>
      <w:marTop w:val="0"/>
      <w:marBottom w:val="0"/>
      <w:divBdr>
        <w:top w:val="none" w:sz="0" w:space="0" w:color="auto"/>
        <w:left w:val="none" w:sz="0" w:space="0" w:color="auto"/>
        <w:bottom w:val="none" w:sz="0" w:space="0" w:color="auto"/>
        <w:right w:val="none" w:sz="0" w:space="0" w:color="auto"/>
      </w:divBdr>
    </w:div>
    <w:div w:id="1423140701">
      <w:marLeft w:val="480"/>
      <w:marRight w:val="0"/>
      <w:marTop w:val="0"/>
      <w:marBottom w:val="0"/>
      <w:divBdr>
        <w:top w:val="none" w:sz="0" w:space="0" w:color="auto"/>
        <w:left w:val="none" w:sz="0" w:space="0" w:color="auto"/>
        <w:bottom w:val="none" w:sz="0" w:space="0" w:color="auto"/>
        <w:right w:val="none" w:sz="0" w:space="0" w:color="auto"/>
      </w:divBdr>
    </w:div>
    <w:div w:id="1424381275">
      <w:marLeft w:val="480"/>
      <w:marRight w:val="0"/>
      <w:marTop w:val="0"/>
      <w:marBottom w:val="0"/>
      <w:divBdr>
        <w:top w:val="none" w:sz="0" w:space="0" w:color="auto"/>
        <w:left w:val="none" w:sz="0" w:space="0" w:color="auto"/>
        <w:bottom w:val="none" w:sz="0" w:space="0" w:color="auto"/>
        <w:right w:val="none" w:sz="0" w:space="0" w:color="auto"/>
      </w:divBdr>
    </w:div>
    <w:div w:id="1425610144">
      <w:marLeft w:val="480"/>
      <w:marRight w:val="0"/>
      <w:marTop w:val="0"/>
      <w:marBottom w:val="0"/>
      <w:divBdr>
        <w:top w:val="none" w:sz="0" w:space="0" w:color="auto"/>
        <w:left w:val="none" w:sz="0" w:space="0" w:color="auto"/>
        <w:bottom w:val="none" w:sz="0" w:space="0" w:color="auto"/>
        <w:right w:val="none" w:sz="0" w:space="0" w:color="auto"/>
      </w:divBdr>
    </w:div>
    <w:div w:id="1427650984">
      <w:bodyDiv w:val="1"/>
      <w:marLeft w:val="0"/>
      <w:marRight w:val="0"/>
      <w:marTop w:val="0"/>
      <w:marBottom w:val="0"/>
      <w:divBdr>
        <w:top w:val="none" w:sz="0" w:space="0" w:color="auto"/>
        <w:left w:val="none" w:sz="0" w:space="0" w:color="auto"/>
        <w:bottom w:val="none" w:sz="0" w:space="0" w:color="auto"/>
        <w:right w:val="none" w:sz="0" w:space="0" w:color="auto"/>
      </w:divBdr>
    </w:div>
    <w:div w:id="1428378976">
      <w:bodyDiv w:val="1"/>
      <w:marLeft w:val="0"/>
      <w:marRight w:val="0"/>
      <w:marTop w:val="0"/>
      <w:marBottom w:val="0"/>
      <w:divBdr>
        <w:top w:val="none" w:sz="0" w:space="0" w:color="auto"/>
        <w:left w:val="none" w:sz="0" w:space="0" w:color="auto"/>
        <w:bottom w:val="none" w:sz="0" w:space="0" w:color="auto"/>
        <w:right w:val="none" w:sz="0" w:space="0" w:color="auto"/>
      </w:divBdr>
    </w:div>
    <w:div w:id="1429036209">
      <w:marLeft w:val="480"/>
      <w:marRight w:val="0"/>
      <w:marTop w:val="0"/>
      <w:marBottom w:val="0"/>
      <w:divBdr>
        <w:top w:val="none" w:sz="0" w:space="0" w:color="auto"/>
        <w:left w:val="none" w:sz="0" w:space="0" w:color="auto"/>
        <w:bottom w:val="none" w:sz="0" w:space="0" w:color="auto"/>
        <w:right w:val="none" w:sz="0" w:space="0" w:color="auto"/>
      </w:divBdr>
    </w:div>
    <w:div w:id="1429428163">
      <w:marLeft w:val="480"/>
      <w:marRight w:val="0"/>
      <w:marTop w:val="0"/>
      <w:marBottom w:val="0"/>
      <w:divBdr>
        <w:top w:val="none" w:sz="0" w:space="0" w:color="auto"/>
        <w:left w:val="none" w:sz="0" w:space="0" w:color="auto"/>
        <w:bottom w:val="none" w:sz="0" w:space="0" w:color="auto"/>
        <w:right w:val="none" w:sz="0" w:space="0" w:color="auto"/>
      </w:divBdr>
    </w:div>
    <w:div w:id="1429496700">
      <w:marLeft w:val="480"/>
      <w:marRight w:val="0"/>
      <w:marTop w:val="0"/>
      <w:marBottom w:val="0"/>
      <w:divBdr>
        <w:top w:val="none" w:sz="0" w:space="0" w:color="auto"/>
        <w:left w:val="none" w:sz="0" w:space="0" w:color="auto"/>
        <w:bottom w:val="none" w:sz="0" w:space="0" w:color="auto"/>
        <w:right w:val="none" w:sz="0" w:space="0" w:color="auto"/>
      </w:divBdr>
    </w:div>
    <w:div w:id="1430278256">
      <w:bodyDiv w:val="1"/>
      <w:marLeft w:val="0"/>
      <w:marRight w:val="0"/>
      <w:marTop w:val="0"/>
      <w:marBottom w:val="0"/>
      <w:divBdr>
        <w:top w:val="none" w:sz="0" w:space="0" w:color="auto"/>
        <w:left w:val="none" w:sz="0" w:space="0" w:color="auto"/>
        <w:bottom w:val="none" w:sz="0" w:space="0" w:color="auto"/>
        <w:right w:val="none" w:sz="0" w:space="0" w:color="auto"/>
      </w:divBdr>
    </w:div>
    <w:div w:id="1430855959">
      <w:marLeft w:val="480"/>
      <w:marRight w:val="0"/>
      <w:marTop w:val="0"/>
      <w:marBottom w:val="0"/>
      <w:divBdr>
        <w:top w:val="none" w:sz="0" w:space="0" w:color="auto"/>
        <w:left w:val="none" w:sz="0" w:space="0" w:color="auto"/>
        <w:bottom w:val="none" w:sz="0" w:space="0" w:color="auto"/>
        <w:right w:val="none" w:sz="0" w:space="0" w:color="auto"/>
      </w:divBdr>
    </w:div>
    <w:div w:id="1431003218">
      <w:bodyDiv w:val="1"/>
      <w:marLeft w:val="0"/>
      <w:marRight w:val="0"/>
      <w:marTop w:val="0"/>
      <w:marBottom w:val="0"/>
      <w:divBdr>
        <w:top w:val="none" w:sz="0" w:space="0" w:color="auto"/>
        <w:left w:val="none" w:sz="0" w:space="0" w:color="auto"/>
        <w:bottom w:val="none" w:sz="0" w:space="0" w:color="auto"/>
        <w:right w:val="none" w:sz="0" w:space="0" w:color="auto"/>
      </w:divBdr>
    </w:div>
    <w:div w:id="1433936632">
      <w:marLeft w:val="480"/>
      <w:marRight w:val="0"/>
      <w:marTop w:val="0"/>
      <w:marBottom w:val="0"/>
      <w:divBdr>
        <w:top w:val="none" w:sz="0" w:space="0" w:color="auto"/>
        <w:left w:val="none" w:sz="0" w:space="0" w:color="auto"/>
        <w:bottom w:val="none" w:sz="0" w:space="0" w:color="auto"/>
        <w:right w:val="none" w:sz="0" w:space="0" w:color="auto"/>
      </w:divBdr>
    </w:div>
    <w:div w:id="1434010470">
      <w:bodyDiv w:val="1"/>
      <w:marLeft w:val="0"/>
      <w:marRight w:val="0"/>
      <w:marTop w:val="0"/>
      <w:marBottom w:val="0"/>
      <w:divBdr>
        <w:top w:val="none" w:sz="0" w:space="0" w:color="auto"/>
        <w:left w:val="none" w:sz="0" w:space="0" w:color="auto"/>
        <w:bottom w:val="none" w:sz="0" w:space="0" w:color="auto"/>
        <w:right w:val="none" w:sz="0" w:space="0" w:color="auto"/>
      </w:divBdr>
    </w:div>
    <w:div w:id="1434206573">
      <w:bodyDiv w:val="1"/>
      <w:marLeft w:val="0"/>
      <w:marRight w:val="0"/>
      <w:marTop w:val="0"/>
      <w:marBottom w:val="0"/>
      <w:divBdr>
        <w:top w:val="none" w:sz="0" w:space="0" w:color="auto"/>
        <w:left w:val="none" w:sz="0" w:space="0" w:color="auto"/>
        <w:bottom w:val="none" w:sz="0" w:space="0" w:color="auto"/>
        <w:right w:val="none" w:sz="0" w:space="0" w:color="auto"/>
      </w:divBdr>
    </w:div>
    <w:div w:id="1436562682">
      <w:marLeft w:val="480"/>
      <w:marRight w:val="0"/>
      <w:marTop w:val="0"/>
      <w:marBottom w:val="0"/>
      <w:divBdr>
        <w:top w:val="none" w:sz="0" w:space="0" w:color="auto"/>
        <w:left w:val="none" w:sz="0" w:space="0" w:color="auto"/>
        <w:bottom w:val="none" w:sz="0" w:space="0" w:color="auto"/>
        <w:right w:val="none" w:sz="0" w:space="0" w:color="auto"/>
      </w:divBdr>
    </w:div>
    <w:div w:id="1436753109">
      <w:marLeft w:val="480"/>
      <w:marRight w:val="0"/>
      <w:marTop w:val="0"/>
      <w:marBottom w:val="0"/>
      <w:divBdr>
        <w:top w:val="none" w:sz="0" w:space="0" w:color="auto"/>
        <w:left w:val="none" w:sz="0" w:space="0" w:color="auto"/>
        <w:bottom w:val="none" w:sz="0" w:space="0" w:color="auto"/>
        <w:right w:val="none" w:sz="0" w:space="0" w:color="auto"/>
      </w:divBdr>
    </w:div>
    <w:div w:id="1437096242">
      <w:bodyDiv w:val="1"/>
      <w:marLeft w:val="0"/>
      <w:marRight w:val="0"/>
      <w:marTop w:val="0"/>
      <w:marBottom w:val="0"/>
      <w:divBdr>
        <w:top w:val="none" w:sz="0" w:space="0" w:color="auto"/>
        <w:left w:val="none" w:sz="0" w:space="0" w:color="auto"/>
        <w:bottom w:val="none" w:sz="0" w:space="0" w:color="auto"/>
        <w:right w:val="none" w:sz="0" w:space="0" w:color="auto"/>
      </w:divBdr>
    </w:div>
    <w:div w:id="1437600745">
      <w:marLeft w:val="480"/>
      <w:marRight w:val="0"/>
      <w:marTop w:val="0"/>
      <w:marBottom w:val="0"/>
      <w:divBdr>
        <w:top w:val="none" w:sz="0" w:space="0" w:color="auto"/>
        <w:left w:val="none" w:sz="0" w:space="0" w:color="auto"/>
        <w:bottom w:val="none" w:sz="0" w:space="0" w:color="auto"/>
        <w:right w:val="none" w:sz="0" w:space="0" w:color="auto"/>
      </w:divBdr>
    </w:div>
    <w:div w:id="1439639478">
      <w:marLeft w:val="480"/>
      <w:marRight w:val="0"/>
      <w:marTop w:val="0"/>
      <w:marBottom w:val="0"/>
      <w:divBdr>
        <w:top w:val="none" w:sz="0" w:space="0" w:color="auto"/>
        <w:left w:val="none" w:sz="0" w:space="0" w:color="auto"/>
        <w:bottom w:val="none" w:sz="0" w:space="0" w:color="auto"/>
        <w:right w:val="none" w:sz="0" w:space="0" w:color="auto"/>
      </w:divBdr>
    </w:div>
    <w:div w:id="1439763019">
      <w:bodyDiv w:val="1"/>
      <w:marLeft w:val="0"/>
      <w:marRight w:val="0"/>
      <w:marTop w:val="0"/>
      <w:marBottom w:val="0"/>
      <w:divBdr>
        <w:top w:val="none" w:sz="0" w:space="0" w:color="auto"/>
        <w:left w:val="none" w:sz="0" w:space="0" w:color="auto"/>
        <w:bottom w:val="none" w:sz="0" w:space="0" w:color="auto"/>
        <w:right w:val="none" w:sz="0" w:space="0" w:color="auto"/>
      </w:divBdr>
    </w:div>
    <w:div w:id="1442607906">
      <w:bodyDiv w:val="1"/>
      <w:marLeft w:val="0"/>
      <w:marRight w:val="0"/>
      <w:marTop w:val="0"/>
      <w:marBottom w:val="0"/>
      <w:divBdr>
        <w:top w:val="none" w:sz="0" w:space="0" w:color="auto"/>
        <w:left w:val="none" w:sz="0" w:space="0" w:color="auto"/>
        <w:bottom w:val="none" w:sz="0" w:space="0" w:color="auto"/>
        <w:right w:val="none" w:sz="0" w:space="0" w:color="auto"/>
      </w:divBdr>
    </w:div>
    <w:div w:id="1444036999">
      <w:marLeft w:val="480"/>
      <w:marRight w:val="0"/>
      <w:marTop w:val="0"/>
      <w:marBottom w:val="0"/>
      <w:divBdr>
        <w:top w:val="none" w:sz="0" w:space="0" w:color="auto"/>
        <w:left w:val="none" w:sz="0" w:space="0" w:color="auto"/>
        <w:bottom w:val="none" w:sz="0" w:space="0" w:color="auto"/>
        <w:right w:val="none" w:sz="0" w:space="0" w:color="auto"/>
      </w:divBdr>
    </w:div>
    <w:div w:id="1444374698">
      <w:marLeft w:val="480"/>
      <w:marRight w:val="0"/>
      <w:marTop w:val="0"/>
      <w:marBottom w:val="0"/>
      <w:divBdr>
        <w:top w:val="none" w:sz="0" w:space="0" w:color="auto"/>
        <w:left w:val="none" w:sz="0" w:space="0" w:color="auto"/>
        <w:bottom w:val="none" w:sz="0" w:space="0" w:color="auto"/>
        <w:right w:val="none" w:sz="0" w:space="0" w:color="auto"/>
      </w:divBdr>
    </w:div>
    <w:div w:id="1444763446">
      <w:bodyDiv w:val="1"/>
      <w:marLeft w:val="0"/>
      <w:marRight w:val="0"/>
      <w:marTop w:val="0"/>
      <w:marBottom w:val="0"/>
      <w:divBdr>
        <w:top w:val="none" w:sz="0" w:space="0" w:color="auto"/>
        <w:left w:val="none" w:sz="0" w:space="0" w:color="auto"/>
        <w:bottom w:val="none" w:sz="0" w:space="0" w:color="auto"/>
        <w:right w:val="none" w:sz="0" w:space="0" w:color="auto"/>
      </w:divBdr>
    </w:div>
    <w:div w:id="1445425074">
      <w:marLeft w:val="480"/>
      <w:marRight w:val="0"/>
      <w:marTop w:val="0"/>
      <w:marBottom w:val="0"/>
      <w:divBdr>
        <w:top w:val="none" w:sz="0" w:space="0" w:color="auto"/>
        <w:left w:val="none" w:sz="0" w:space="0" w:color="auto"/>
        <w:bottom w:val="none" w:sz="0" w:space="0" w:color="auto"/>
        <w:right w:val="none" w:sz="0" w:space="0" w:color="auto"/>
      </w:divBdr>
    </w:div>
    <w:div w:id="1445881961">
      <w:marLeft w:val="480"/>
      <w:marRight w:val="0"/>
      <w:marTop w:val="0"/>
      <w:marBottom w:val="0"/>
      <w:divBdr>
        <w:top w:val="none" w:sz="0" w:space="0" w:color="auto"/>
        <w:left w:val="none" w:sz="0" w:space="0" w:color="auto"/>
        <w:bottom w:val="none" w:sz="0" w:space="0" w:color="auto"/>
        <w:right w:val="none" w:sz="0" w:space="0" w:color="auto"/>
      </w:divBdr>
    </w:div>
    <w:div w:id="1446462490">
      <w:marLeft w:val="480"/>
      <w:marRight w:val="0"/>
      <w:marTop w:val="0"/>
      <w:marBottom w:val="0"/>
      <w:divBdr>
        <w:top w:val="none" w:sz="0" w:space="0" w:color="auto"/>
        <w:left w:val="none" w:sz="0" w:space="0" w:color="auto"/>
        <w:bottom w:val="none" w:sz="0" w:space="0" w:color="auto"/>
        <w:right w:val="none" w:sz="0" w:space="0" w:color="auto"/>
      </w:divBdr>
    </w:div>
    <w:div w:id="1447308962">
      <w:marLeft w:val="480"/>
      <w:marRight w:val="0"/>
      <w:marTop w:val="0"/>
      <w:marBottom w:val="0"/>
      <w:divBdr>
        <w:top w:val="none" w:sz="0" w:space="0" w:color="auto"/>
        <w:left w:val="none" w:sz="0" w:space="0" w:color="auto"/>
        <w:bottom w:val="none" w:sz="0" w:space="0" w:color="auto"/>
        <w:right w:val="none" w:sz="0" w:space="0" w:color="auto"/>
      </w:divBdr>
    </w:div>
    <w:div w:id="1448163436">
      <w:marLeft w:val="480"/>
      <w:marRight w:val="0"/>
      <w:marTop w:val="0"/>
      <w:marBottom w:val="0"/>
      <w:divBdr>
        <w:top w:val="none" w:sz="0" w:space="0" w:color="auto"/>
        <w:left w:val="none" w:sz="0" w:space="0" w:color="auto"/>
        <w:bottom w:val="none" w:sz="0" w:space="0" w:color="auto"/>
        <w:right w:val="none" w:sz="0" w:space="0" w:color="auto"/>
      </w:divBdr>
    </w:div>
    <w:div w:id="1448354352">
      <w:bodyDiv w:val="1"/>
      <w:marLeft w:val="0"/>
      <w:marRight w:val="0"/>
      <w:marTop w:val="0"/>
      <w:marBottom w:val="0"/>
      <w:divBdr>
        <w:top w:val="none" w:sz="0" w:space="0" w:color="auto"/>
        <w:left w:val="none" w:sz="0" w:space="0" w:color="auto"/>
        <w:bottom w:val="none" w:sz="0" w:space="0" w:color="auto"/>
        <w:right w:val="none" w:sz="0" w:space="0" w:color="auto"/>
      </w:divBdr>
    </w:div>
    <w:div w:id="1448550321">
      <w:marLeft w:val="480"/>
      <w:marRight w:val="0"/>
      <w:marTop w:val="0"/>
      <w:marBottom w:val="0"/>
      <w:divBdr>
        <w:top w:val="none" w:sz="0" w:space="0" w:color="auto"/>
        <w:left w:val="none" w:sz="0" w:space="0" w:color="auto"/>
        <w:bottom w:val="none" w:sz="0" w:space="0" w:color="auto"/>
        <w:right w:val="none" w:sz="0" w:space="0" w:color="auto"/>
      </w:divBdr>
    </w:div>
    <w:div w:id="1449665688">
      <w:bodyDiv w:val="1"/>
      <w:marLeft w:val="0"/>
      <w:marRight w:val="0"/>
      <w:marTop w:val="0"/>
      <w:marBottom w:val="0"/>
      <w:divBdr>
        <w:top w:val="none" w:sz="0" w:space="0" w:color="auto"/>
        <w:left w:val="none" w:sz="0" w:space="0" w:color="auto"/>
        <w:bottom w:val="none" w:sz="0" w:space="0" w:color="auto"/>
        <w:right w:val="none" w:sz="0" w:space="0" w:color="auto"/>
      </w:divBdr>
    </w:div>
    <w:div w:id="1449859468">
      <w:marLeft w:val="480"/>
      <w:marRight w:val="0"/>
      <w:marTop w:val="0"/>
      <w:marBottom w:val="0"/>
      <w:divBdr>
        <w:top w:val="none" w:sz="0" w:space="0" w:color="auto"/>
        <w:left w:val="none" w:sz="0" w:space="0" w:color="auto"/>
        <w:bottom w:val="none" w:sz="0" w:space="0" w:color="auto"/>
        <w:right w:val="none" w:sz="0" w:space="0" w:color="auto"/>
      </w:divBdr>
    </w:div>
    <w:div w:id="1450322721">
      <w:marLeft w:val="480"/>
      <w:marRight w:val="0"/>
      <w:marTop w:val="0"/>
      <w:marBottom w:val="0"/>
      <w:divBdr>
        <w:top w:val="none" w:sz="0" w:space="0" w:color="auto"/>
        <w:left w:val="none" w:sz="0" w:space="0" w:color="auto"/>
        <w:bottom w:val="none" w:sz="0" w:space="0" w:color="auto"/>
        <w:right w:val="none" w:sz="0" w:space="0" w:color="auto"/>
      </w:divBdr>
    </w:div>
    <w:div w:id="1451052745">
      <w:bodyDiv w:val="1"/>
      <w:marLeft w:val="0"/>
      <w:marRight w:val="0"/>
      <w:marTop w:val="0"/>
      <w:marBottom w:val="0"/>
      <w:divBdr>
        <w:top w:val="none" w:sz="0" w:space="0" w:color="auto"/>
        <w:left w:val="none" w:sz="0" w:space="0" w:color="auto"/>
        <w:bottom w:val="none" w:sz="0" w:space="0" w:color="auto"/>
        <w:right w:val="none" w:sz="0" w:space="0" w:color="auto"/>
      </w:divBdr>
    </w:div>
    <w:div w:id="1452892842">
      <w:marLeft w:val="480"/>
      <w:marRight w:val="0"/>
      <w:marTop w:val="0"/>
      <w:marBottom w:val="0"/>
      <w:divBdr>
        <w:top w:val="none" w:sz="0" w:space="0" w:color="auto"/>
        <w:left w:val="none" w:sz="0" w:space="0" w:color="auto"/>
        <w:bottom w:val="none" w:sz="0" w:space="0" w:color="auto"/>
        <w:right w:val="none" w:sz="0" w:space="0" w:color="auto"/>
      </w:divBdr>
    </w:div>
    <w:div w:id="1453406294">
      <w:marLeft w:val="480"/>
      <w:marRight w:val="0"/>
      <w:marTop w:val="0"/>
      <w:marBottom w:val="0"/>
      <w:divBdr>
        <w:top w:val="none" w:sz="0" w:space="0" w:color="auto"/>
        <w:left w:val="none" w:sz="0" w:space="0" w:color="auto"/>
        <w:bottom w:val="none" w:sz="0" w:space="0" w:color="auto"/>
        <w:right w:val="none" w:sz="0" w:space="0" w:color="auto"/>
      </w:divBdr>
    </w:div>
    <w:div w:id="1453986120">
      <w:marLeft w:val="480"/>
      <w:marRight w:val="0"/>
      <w:marTop w:val="0"/>
      <w:marBottom w:val="0"/>
      <w:divBdr>
        <w:top w:val="none" w:sz="0" w:space="0" w:color="auto"/>
        <w:left w:val="none" w:sz="0" w:space="0" w:color="auto"/>
        <w:bottom w:val="none" w:sz="0" w:space="0" w:color="auto"/>
        <w:right w:val="none" w:sz="0" w:space="0" w:color="auto"/>
      </w:divBdr>
    </w:div>
    <w:div w:id="1455834368">
      <w:marLeft w:val="480"/>
      <w:marRight w:val="0"/>
      <w:marTop w:val="0"/>
      <w:marBottom w:val="0"/>
      <w:divBdr>
        <w:top w:val="none" w:sz="0" w:space="0" w:color="auto"/>
        <w:left w:val="none" w:sz="0" w:space="0" w:color="auto"/>
        <w:bottom w:val="none" w:sz="0" w:space="0" w:color="auto"/>
        <w:right w:val="none" w:sz="0" w:space="0" w:color="auto"/>
      </w:divBdr>
    </w:div>
    <w:div w:id="1455948100">
      <w:marLeft w:val="480"/>
      <w:marRight w:val="0"/>
      <w:marTop w:val="0"/>
      <w:marBottom w:val="0"/>
      <w:divBdr>
        <w:top w:val="none" w:sz="0" w:space="0" w:color="auto"/>
        <w:left w:val="none" w:sz="0" w:space="0" w:color="auto"/>
        <w:bottom w:val="none" w:sz="0" w:space="0" w:color="auto"/>
        <w:right w:val="none" w:sz="0" w:space="0" w:color="auto"/>
      </w:divBdr>
    </w:div>
    <w:div w:id="1456438098">
      <w:marLeft w:val="480"/>
      <w:marRight w:val="0"/>
      <w:marTop w:val="0"/>
      <w:marBottom w:val="0"/>
      <w:divBdr>
        <w:top w:val="none" w:sz="0" w:space="0" w:color="auto"/>
        <w:left w:val="none" w:sz="0" w:space="0" w:color="auto"/>
        <w:bottom w:val="none" w:sz="0" w:space="0" w:color="auto"/>
        <w:right w:val="none" w:sz="0" w:space="0" w:color="auto"/>
      </w:divBdr>
    </w:div>
    <w:div w:id="1456825523">
      <w:marLeft w:val="480"/>
      <w:marRight w:val="0"/>
      <w:marTop w:val="0"/>
      <w:marBottom w:val="0"/>
      <w:divBdr>
        <w:top w:val="none" w:sz="0" w:space="0" w:color="auto"/>
        <w:left w:val="none" w:sz="0" w:space="0" w:color="auto"/>
        <w:bottom w:val="none" w:sz="0" w:space="0" w:color="auto"/>
        <w:right w:val="none" w:sz="0" w:space="0" w:color="auto"/>
      </w:divBdr>
    </w:div>
    <w:div w:id="1457870859">
      <w:marLeft w:val="480"/>
      <w:marRight w:val="0"/>
      <w:marTop w:val="0"/>
      <w:marBottom w:val="0"/>
      <w:divBdr>
        <w:top w:val="none" w:sz="0" w:space="0" w:color="auto"/>
        <w:left w:val="none" w:sz="0" w:space="0" w:color="auto"/>
        <w:bottom w:val="none" w:sz="0" w:space="0" w:color="auto"/>
        <w:right w:val="none" w:sz="0" w:space="0" w:color="auto"/>
      </w:divBdr>
    </w:div>
    <w:div w:id="1458525974">
      <w:bodyDiv w:val="1"/>
      <w:marLeft w:val="0"/>
      <w:marRight w:val="0"/>
      <w:marTop w:val="0"/>
      <w:marBottom w:val="0"/>
      <w:divBdr>
        <w:top w:val="none" w:sz="0" w:space="0" w:color="auto"/>
        <w:left w:val="none" w:sz="0" w:space="0" w:color="auto"/>
        <w:bottom w:val="none" w:sz="0" w:space="0" w:color="auto"/>
        <w:right w:val="none" w:sz="0" w:space="0" w:color="auto"/>
      </w:divBdr>
    </w:div>
    <w:div w:id="1459446203">
      <w:marLeft w:val="480"/>
      <w:marRight w:val="0"/>
      <w:marTop w:val="0"/>
      <w:marBottom w:val="0"/>
      <w:divBdr>
        <w:top w:val="none" w:sz="0" w:space="0" w:color="auto"/>
        <w:left w:val="none" w:sz="0" w:space="0" w:color="auto"/>
        <w:bottom w:val="none" w:sz="0" w:space="0" w:color="auto"/>
        <w:right w:val="none" w:sz="0" w:space="0" w:color="auto"/>
      </w:divBdr>
    </w:div>
    <w:div w:id="1459565006">
      <w:marLeft w:val="480"/>
      <w:marRight w:val="0"/>
      <w:marTop w:val="0"/>
      <w:marBottom w:val="0"/>
      <w:divBdr>
        <w:top w:val="none" w:sz="0" w:space="0" w:color="auto"/>
        <w:left w:val="none" w:sz="0" w:space="0" w:color="auto"/>
        <w:bottom w:val="none" w:sz="0" w:space="0" w:color="auto"/>
        <w:right w:val="none" w:sz="0" w:space="0" w:color="auto"/>
      </w:divBdr>
    </w:div>
    <w:div w:id="1459641608">
      <w:marLeft w:val="480"/>
      <w:marRight w:val="0"/>
      <w:marTop w:val="0"/>
      <w:marBottom w:val="0"/>
      <w:divBdr>
        <w:top w:val="none" w:sz="0" w:space="0" w:color="auto"/>
        <w:left w:val="none" w:sz="0" w:space="0" w:color="auto"/>
        <w:bottom w:val="none" w:sz="0" w:space="0" w:color="auto"/>
        <w:right w:val="none" w:sz="0" w:space="0" w:color="auto"/>
      </w:divBdr>
    </w:div>
    <w:div w:id="1459643309">
      <w:bodyDiv w:val="1"/>
      <w:marLeft w:val="0"/>
      <w:marRight w:val="0"/>
      <w:marTop w:val="0"/>
      <w:marBottom w:val="0"/>
      <w:divBdr>
        <w:top w:val="none" w:sz="0" w:space="0" w:color="auto"/>
        <w:left w:val="none" w:sz="0" w:space="0" w:color="auto"/>
        <w:bottom w:val="none" w:sz="0" w:space="0" w:color="auto"/>
        <w:right w:val="none" w:sz="0" w:space="0" w:color="auto"/>
      </w:divBdr>
    </w:div>
    <w:div w:id="1460225263">
      <w:marLeft w:val="480"/>
      <w:marRight w:val="0"/>
      <w:marTop w:val="0"/>
      <w:marBottom w:val="0"/>
      <w:divBdr>
        <w:top w:val="none" w:sz="0" w:space="0" w:color="auto"/>
        <w:left w:val="none" w:sz="0" w:space="0" w:color="auto"/>
        <w:bottom w:val="none" w:sz="0" w:space="0" w:color="auto"/>
        <w:right w:val="none" w:sz="0" w:space="0" w:color="auto"/>
      </w:divBdr>
    </w:div>
    <w:div w:id="1461414429">
      <w:marLeft w:val="480"/>
      <w:marRight w:val="0"/>
      <w:marTop w:val="0"/>
      <w:marBottom w:val="0"/>
      <w:divBdr>
        <w:top w:val="none" w:sz="0" w:space="0" w:color="auto"/>
        <w:left w:val="none" w:sz="0" w:space="0" w:color="auto"/>
        <w:bottom w:val="none" w:sz="0" w:space="0" w:color="auto"/>
        <w:right w:val="none" w:sz="0" w:space="0" w:color="auto"/>
      </w:divBdr>
    </w:div>
    <w:div w:id="1461456181">
      <w:marLeft w:val="480"/>
      <w:marRight w:val="0"/>
      <w:marTop w:val="0"/>
      <w:marBottom w:val="0"/>
      <w:divBdr>
        <w:top w:val="none" w:sz="0" w:space="0" w:color="auto"/>
        <w:left w:val="none" w:sz="0" w:space="0" w:color="auto"/>
        <w:bottom w:val="none" w:sz="0" w:space="0" w:color="auto"/>
        <w:right w:val="none" w:sz="0" w:space="0" w:color="auto"/>
      </w:divBdr>
    </w:div>
    <w:div w:id="1461800481">
      <w:marLeft w:val="480"/>
      <w:marRight w:val="0"/>
      <w:marTop w:val="0"/>
      <w:marBottom w:val="0"/>
      <w:divBdr>
        <w:top w:val="none" w:sz="0" w:space="0" w:color="auto"/>
        <w:left w:val="none" w:sz="0" w:space="0" w:color="auto"/>
        <w:bottom w:val="none" w:sz="0" w:space="0" w:color="auto"/>
        <w:right w:val="none" w:sz="0" w:space="0" w:color="auto"/>
      </w:divBdr>
    </w:div>
    <w:div w:id="1462188177">
      <w:marLeft w:val="480"/>
      <w:marRight w:val="0"/>
      <w:marTop w:val="0"/>
      <w:marBottom w:val="0"/>
      <w:divBdr>
        <w:top w:val="none" w:sz="0" w:space="0" w:color="auto"/>
        <w:left w:val="none" w:sz="0" w:space="0" w:color="auto"/>
        <w:bottom w:val="none" w:sz="0" w:space="0" w:color="auto"/>
        <w:right w:val="none" w:sz="0" w:space="0" w:color="auto"/>
      </w:divBdr>
    </w:div>
    <w:div w:id="1462261429">
      <w:marLeft w:val="480"/>
      <w:marRight w:val="0"/>
      <w:marTop w:val="0"/>
      <w:marBottom w:val="0"/>
      <w:divBdr>
        <w:top w:val="none" w:sz="0" w:space="0" w:color="auto"/>
        <w:left w:val="none" w:sz="0" w:space="0" w:color="auto"/>
        <w:bottom w:val="none" w:sz="0" w:space="0" w:color="auto"/>
        <w:right w:val="none" w:sz="0" w:space="0" w:color="auto"/>
      </w:divBdr>
    </w:div>
    <w:div w:id="1462924061">
      <w:marLeft w:val="480"/>
      <w:marRight w:val="0"/>
      <w:marTop w:val="0"/>
      <w:marBottom w:val="0"/>
      <w:divBdr>
        <w:top w:val="none" w:sz="0" w:space="0" w:color="auto"/>
        <w:left w:val="none" w:sz="0" w:space="0" w:color="auto"/>
        <w:bottom w:val="none" w:sz="0" w:space="0" w:color="auto"/>
        <w:right w:val="none" w:sz="0" w:space="0" w:color="auto"/>
      </w:divBdr>
    </w:div>
    <w:div w:id="1463117442">
      <w:bodyDiv w:val="1"/>
      <w:marLeft w:val="0"/>
      <w:marRight w:val="0"/>
      <w:marTop w:val="0"/>
      <w:marBottom w:val="0"/>
      <w:divBdr>
        <w:top w:val="none" w:sz="0" w:space="0" w:color="auto"/>
        <w:left w:val="none" w:sz="0" w:space="0" w:color="auto"/>
        <w:bottom w:val="none" w:sz="0" w:space="0" w:color="auto"/>
        <w:right w:val="none" w:sz="0" w:space="0" w:color="auto"/>
      </w:divBdr>
    </w:div>
    <w:div w:id="1463226972">
      <w:marLeft w:val="480"/>
      <w:marRight w:val="0"/>
      <w:marTop w:val="0"/>
      <w:marBottom w:val="0"/>
      <w:divBdr>
        <w:top w:val="none" w:sz="0" w:space="0" w:color="auto"/>
        <w:left w:val="none" w:sz="0" w:space="0" w:color="auto"/>
        <w:bottom w:val="none" w:sz="0" w:space="0" w:color="auto"/>
        <w:right w:val="none" w:sz="0" w:space="0" w:color="auto"/>
      </w:divBdr>
    </w:div>
    <w:div w:id="1463421070">
      <w:bodyDiv w:val="1"/>
      <w:marLeft w:val="0"/>
      <w:marRight w:val="0"/>
      <w:marTop w:val="0"/>
      <w:marBottom w:val="0"/>
      <w:divBdr>
        <w:top w:val="none" w:sz="0" w:space="0" w:color="auto"/>
        <w:left w:val="none" w:sz="0" w:space="0" w:color="auto"/>
        <w:bottom w:val="none" w:sz="0" w:space="0" w:color="auto"/>
        <w:right w:val="none" w:sz="0" w:space="0" w:color="auto"/>
      </w:divBdr>
    </w:div>
    <w:div w:id="1464498216">
      <w:marLeft w:val="480"/>
      <w:marRight w:val="0"/>
      <w:marTop w:val="0"/>
      <w:marBottom w:val="0"/>
      <w:divBdr>
        <w:top w:val="none" w:sz="0" w:space="0" w:color="auto"/>
        <w:left w:val="none" w:sz="0" w:space="0" w:color="auto"/>
        <w:bottom w:val="none" w:sz="0" w:space="0" w:color="auto"/>
        <w:right w:val="none" w:sz="0" w:space="0" w:color="auto"/>
      </w:divBdr>
    </w:div>
    <w:div w:id="1465197111">
      <w:bodyDiv w:val="1"/>
      <w:marLeft w:val="0"/>
      <w:marRight w:val="0"/>
      <w:marTop w:val="0"/>
      <w:marBottom w:val="0"/>
      <w:divBdr>
        <w:top w:val="none" w:sz="0" w:space="0" w:color="auto"/>
        <w:left w:val="none" w:sz="0" w:space="0" w:color="auto"/>
        <w:bottom w:val="none" w:sz="0" w:space="0" w:color="auto"/>
        <w:right w:val="none" w:sz="0" w:space="0" w:color="auto"/>
      </w:divBdr>
    </w:div>
    <w:div w:id="1465348795">
      <w:marLeft w:val="480"/>
      <w:marRight w:val="0"/>
      <w:marTop w:val="0"/>
      <w:marBottom w:val="0"/>
      <w:divBdr>
        <w:top w:val="none" w:sz="0" w:space="0" w:color="auto"/>
        <w:left w:val="none" w:sz="0" w:space="0" w:color="auto"/>
        <w:bottom w:val="none" w:sz="0" w:space="0" w:color="auto"/>
        <w:right w:val="none" w:sz="0" w:space="0" w:color="auto"/>
      </w:divBdr>
    </w:div>
    <w:div w:id="1467434148">
      <w:bodyDiv w:val="1"/>
      <w:marLeft w:val="0"/>
      <w:marRight w:val="0"/>
      <w:marTop w:val="0"/>
      <w:marBottom w:val="0"/>
      <w:divBdr>
        <w:top w:val="none" w:sz="0" w:space="0" w:color="auto"/>
        <w:left w:val="none" w:sz="0" w:space="0" w:color="auto"/>
        <w:bottom w:val="none" w:sz="0" w:space="0" w:color="auto"/>
        <w:right w:val="none" w:sz="0" w:space="0" w:color="auto"/>
      </w:divBdr>
    </w:div>
    <w:div w:id="1468157641">
      <w:marLeft w:val="480"/>
      <w:marRight w:val="0"/>
      <w:marTop w:val="0"/>
      <w:marBottom w:val="0"/>
      <w:divBdr>
        <w:top w:val="none" w:sz="0" w:space="0" w:color="auto"/>
        <w:left w:val="none" w:sz="0" w:space="0" w:color="auto"/>
        <w:bottom w:val="none" w:sz="0" w:space="0" w:color="auto"/>
        <w:right w:val="none" w:sz="0" w:space="0" w:color="auto"/>
      </w:divBdr>
    </w:div>
    <w:div w:id="1468740507">
      <w:marLeft w:val="480"/>
      <w:marRight w:val="0"/>
      <w:marTop w:val="0"/>
      <w:marBottom w:val="0"/>
      <w:divBdr>
        <w:top w:val="none" w:sz="0" w:space="0" w:color="auto"/>
        <w:left w:val="none" w:sz="0" w:space="0" w:color="auto"/>
        <w:bottom w:val="none" w:sz="0" w:space="0" w:color="auto"/>
        <w:right w:val="none" w:sz="0" w:space="0" w:color="auto"/>
      </w:divBdr>
    </w:div>
    <w:div w:id="1468814231">
      <w:marLeft w:val="480"/>
      <w:marRight w:val="0"/>
      <w:marTop w:val="0"/>
      <w:marBottom w:val="0"/>
      <w:divBdr>
        <w:top w:val="none" w:sz="0" w:space="0" w:color="auto"/>
        <w:left w:val="none" w:sz="0" w:space="0" w:color="auto"/>
        <w:bottom w:val="none" w:sz="0" w:space="0" w:color="auto"/>
        <w:right w:val="none" w:sz="0" w:space="0" w:color="auto"/>
      </w:divBdr>
    </w:div>
    <w:div w:id="1470394227">
      <w:marLeft w:val="480"/>
      <w:marRight w:val="0"/>
      <w:marTop w:val="0"/>
      <w:marBottom w:val="0"/>
      <w:divBdr>
        <w:top w:val="none" w:sz="0" w:space="0" w:color="auto"/>
        <w:left w:val="none" w:sz="0" w:space="0" w:color="auto"/>
        <w:bottom w:val="none" w:sz="0" w:space="0" w:color="auto"/>
        <w:right w:val="none" w:sz="0" w:space="0" w:color="auto"/>
      </w:divBdr>
    </w:div>
    <w:div w:id="1470435365">
      <w:bodyDiv w:val="1"/>
      <w:marLeft w:val="0"/>
      <w:marRight w:val="0"/>
      <w:marTop w:val="0"/>
      <w:marBottom w:val="0"/>
      <w:divBdr>
        <w:top w:val="none" w:sz="0" w:space="0" w:color="auto"/>
        <w:left w:val="none" w:sz="0" w:space="0" w:color="auto"/>
        <w:bottom w:val="none" w:sz="0" w:space="0" w:color="auto"/>
        <w:right w:val="none" w:sz="0" w:space="0" w:color="auto"/>
      </w:divBdr>
    </w:div>
    <w:div w:id="1471437631">
      <w:marLeft w:val="480"/>
      <w:marRight w:val="0"/>
      <w:marTop w:val="0"/>
      <w:marBottom w:val="0"/>
      <w:divBdr>
        <w:top w:val="none" w:sz="0" w:space="0" w:color="auto"/>
        <w:left w:val="none" w:sz="0" w:space="0" w:color="auto"/>
        <w:bottom w:val="none" w:sz="0" w:space="0" w:color="auto"/>
        <w:right w:val="none" w:sz="0" w:space="0" w:color="auto"/>
      </w:divBdr>
    </w:div>
    <w:div w:id="1471483164">
      <w:marLeft w:val="480"/>
      <w:marRight w:val="0"/>
      <w:marTop w:val="0"/>
      <w:marBottom w:val="0"/>
      <w:divBdr>
        <w:top w:val="none" w:sz="0" w:space="0" w:color="auto"/>
        <w:left w:val="none" w:sz="0" w:space="0" w:color="auto"/>
        <w:bottom w:val="none" w:sz="0" w:space="0" w:color="auto"/>
        <w:right w:val="none" w:sz="0" w:space="0" w:color="auto"/>
      </w:divBdr>
    </w:div>
    <w:div w:id="1472092528">
      <w:marLeft w:val="480"/>
      <w:marRight w:val="0"/>
      <w:marTop w:val="0"/>
      <w:marBottom w:val="0"/>
      <w:divBdr>
        <w:top w:val="none" w:sz="0" w:space="0" w:color="auto"/>
        <w:left w:val="none" w:sz="0" w:space="0" w:color="auto"/>
        <w:bottom w:val="none" w:sz="0" w:space="0" w:color="auto"/>
        <w:right w:val="none" w:sz="0" w:space="0" w:color="auto"/>
      </w:divBdr>
    </w:div>
    <w:div w:id="1473985511">
      <w:marLeft w:val="480"/>
      <w:marRight w:val="0"/>
      <w:marTop w:val="0"/>
      <w:marBottom w:val="0"/>
      <w:divBdr>
        <w:top w:val="none" w:sz="0" w:space="0" w:color="auto"/>
        <w:left w:val="none" w:sz="0" w:space="0" w:color="auto"/>
        <w:bottom w:val="none" w:sz="0" w:space="0" w:color="auto"/>
        <w:right w:val="none" w:sz="0" w:space="0" w:color="auto"/>
      </w:divBdr>
    </w:div>
    <w:div w:id="1474368332">
      <w:marLeft w:val="480"/>
      <w:marRight w:val="0"/>
      <w:marTop w:val="0"/>
      <w:marBottom w:val="0"/>
      <w:divBdr>
        <w:top w:val="none" w:sz="0" w:space="0" w:color="auto"/>
        <w:left w:val="none" w:sz="0" w:space="0" w:color="auto"/>
        <w:bottom w:val="none" w:sz="0" w:space="0" w:color="auto"/>
        <w:right w:val="none" w:sz="0" w:space="0" w:color="auto"/>
      </w:divBdr>
    </w:div>
    <w:div w:id="1476992875">
      <w:marLeft w:val="480"/>
      <w:marRight w:val="0"/>
      <w:marTop w:val="0"/>
      <w:marBottom w:val="0"/>
      <w:divBdr>
        <w:top w:val="none" w:sz="0" w:space="0" w:color="auto"/>
        <w:left w:val="none" w:sz="0" w:space="0" w:color="auto"/>
        <w:bottom w:val="none" w:sz="0" w:space="0" w:color="auto"/>
        <w:right w:val="none" w:sz="0" w:space="0" w:color="auto"/>
      </w:divBdr>
    </w:div>
    <w:div w:id="1478108115">
      <w:bodyDiv w:val="1"/>
      <w:marLeft w:val="0"/>
      <w:marRight w:val="0"/>
      <w:marTop w:val="0"/>
      <w:marBottom w:val="0"/>
      <w:divBdr>
        <w:top w:val="none" w:sz="0" w:space="0" w:color="auto"/>
        <w:left w:val="none" w:sz="0" w:space="0" w:color="auto"/>
        <w:bottom w:val="none" w:sz="0" w:space="0" w:color="auto"/>
        <w:right w:val="none" w:sz="0" w:space="0" w:color="auto"/>
      </w:divBdr>
    </w:div>
    <w:div w:id="1478645355">
      <w:bodyDiv w:val="1"/>
      <w:marLeft w:val="0"/>
      <w:marRight w:val="0"/>
      <w:marTop w:val="0"/>
      <w:marBottom w:val="0"/>
      <w:divBdr>
        <w:top w:val="none" w:sz="0" w:space="0" w:color="auto"/>
        <w:left w:val="none" w:sz="0" w:space="0" w:color="auto"/>
        <w:bottom w:val="none" w:sz="0" w:space="0" w:color="auto"/>
        <w:right w:val="none" w:sz="0" w:space="0" w:color="auto"/>
      </w:divBdr>
      <w:divsChild>
        <w:div w:id="1797291573">
          <w:marLeft w:val="0"/>
          <w:marRight w:val="0"/>
          <w:marTop w:val="0"/>
          <w:marBottom w:val="0"/>
          <w:divBdr>
            <w:top w:val="none" w:sz="0" w:space="0" w:color="auto"/>
            <w:left w:val="none" w:sz="0" w:space="0" w:color="auto"/>
            <w:bottom w:val="none" w:sz="0" w:space="0" w:color="auto"/>
            <w:right w:val="none" w:sz="0" w:space="0" w:color="auto"/>
          </w:divBdr>
          <w:divsChild>
            <w:div w:id="185055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0020">
      <w:marLeft w:val="480"/>
      <w:marRight w:val="0"/>
      <w:marTop w:val="0"/>
      <w:marBottom w:val="0"/>
      <w:divBdr>
        <w:top w:val="none" w:sz="0" w:space="0" w:color="auto"/>
        <w:left w:val="none" w:sz="0" w:space="0" w:color="auto"/>
        <w:bottom w:val="none" w:sz="0" w:space="0" w:color="auto"/>
        <w:right w:val="none" w:sz="0" w:space="0" w:color="auto"/>
      </w:divBdr>
    </w:div>
    <w:div w:id="1481194003">
      <w:bodyDiv w:val="1"/>
      <w:marLeft w:val="0"/>
      <w:marRight w:val="0"/>
      <w:marTop w:val="0"/>
      <w:marBottom w:val="0"/>
      <w:divBdr>
        <w:top w:val="none" w:sz="0" w:space="0" w:color="auto"/>
        <w:left w:val="none" w:sz="0" w:space="0" w:color="auto"/>
        <w:bottom w:val="none" w:sz="0" w:space="0" w:color="auto"/>
        <w:right w:val="none" w:sz="0" w:space="0" w:color="auto"/>
      </w:divBdr>
      <w:divsChild>
        <w:div w:id="519201434">
          <w:marLeft w:val="0"/>
          <w:marRight w:val="0"/>
          <w:marTop w:val="0"/>
          <w:marBottom w:val="0"/>
          <w:divBdr>
            <w:top w:val="none" w:sz="0" w:space="0" w:color="auto"/>
            <w:left w:val="none" w:sz="0" w:space="0" w:color="auto"/>
            <w:bottom w:val="none" w:sz="0" w:space="0" w:color="auto"/>
            <w:right w:val="none" w:sz="0" w:space="0" w:color="auto"/>
          </w:divBdr>
        </w:div>
        <w:div w:id="1081026662">
          <w:marLeft w:val="0"/>
          <w:marRight w:val="0"/>
          <w:marTop w:val="0"/>
          <w:marBottom w:val="0"/>
          <w:divBdr>
            <w:top w:val="none" w:sz="0" w:space="0" w:color="auto"/>
            <w:left w:val="none" w:sz="0" w:space="0" w:color="auto"/>
            <w:bottom w:val="none" w:sz="0" w:space="0" w:color="auto"/>
            <w:right w:val="none" w:sz="0" w:space="0" w:color="auto"/>
          </w:divBdr>
        </w:div>
        <w:div w:id="1771124905">
          <w:marLeft w:val="0"/>
          <w:marRight w:val="0"/>
          <w:marTop w:val="0"/>
          <w:marBottom w:val="0"/>
          <w:divBdr>
            <w:top w:val="none" w:sz="0" w:space="0" w:color="auto"/>
            <w:left w:val="none" w:sz="0" w:space="0" w:color="auto"/>
            <w:bottom w:val="none" w:sz="0" w:space="0" w:color="auto"/>
            <w:right w:val="none" w:sz="0" w:space="0" w:color="auto"/>
          </w:divBdr>
        </w:div>
        <w:div w:id="1406028624">
          <w:marLeft w:val="0"/>
          <w:marRight w:val="0"/>
          <w:marTop w:val="0"/>
          <w:marBottom w:val="0"/>
          <w:divBdr>
            <w:top w:val="none" w:sz="0" w:space="0" w:color="auto"/>
            <w:left w:val="none" w:sz="0" w:space="0" w:color="auto"/>
            <w:bottom w:val="none" w:sz="0" w:space="0" w:color="auto"/>
            <w:right w:val="none" w:sz="0" w:space="0" w:color="auto"/>
          </w:divBdr>
        </w:div>
        <w:div w:id="1574192849">
          <w:marLeft w:val="0"/>
          <w:marRight w:val="0"/>
          <w:marTop w:val="0"/>
          <w:marBottom w:val="0"/>
          <w:divBdr>
            <w:top w:val="none" w:sz="0" w:space="0" w:color="auto"/>
            <w:left w:val="none" w:sz="0" w:space="0" w:color="auto"/>
            <w:bottom w:val="none" w:sz="0" w:space="0" w:color="auto"/>
            <w:right w:val="none" w:sz="0" w:space="0" w:color="auto"/>
          </w:divBdr>
        </w:div>
        <w:div w:id="1792355739">
          <w:marLeft w:val="0"/>
          <w:marRight w:val="0"/>
          <w:marTop w:val="0"/>
          <w:marBottom w:val="0"/>
          <w:divBdr>
            <w:top w:val="none" w:sz="0" w:space="0" w:color="auto"/>
            <w:left w:val="none" w:sz="0" w:space="0" w:color="auto"/>
            <w:bottom w:val="none" w:sz="0" w:space="0" w:color="auto"/>
            <w:right w:val="none" w:sz="0" w:space="0" w:color="auto"/>
          </w:divBdr>
        </w:div>
        <w:div w:id="777918888">
          <w:marLeft w:val="0"/>
          <w:marRight w:val="0"/>
          <w:marTop w:val="0"/>
          <w:marBottom w:val="0"/>
          <w:divBdr>
            <w:top w:val="none" w:sz="0" w:space="0" w:color="auto"/>
            <w:left w:val="none" w:sz="0" w:space="0" w:color="auto"/>
            <w:bottom w:val="none" w:sz="0" w:space="0" w:color="auto"/>
            <w:right w:val="none" w:sz="0" w:space="0" w:color="auto"/>
          </w:divBdr>
        </w:div>
        <w:div w:id="1169562794">
          <w:marLeft w:val="0"/>
          <w:marRight w:val="0"/>
          <w:marTop w:val="0"/>
          <w:marBottom w:val="0"/>
          <w:divBdr>
            <w:top w:val="none" w:sz="0" w:space="0" w:color="auto"/>
            <w:left w:val="none" w:sz="0" w:space="0" w:color="auto"/>
            <w:bottom w:val="none" w:sz="0" w:space="0" w:color="auto"/>
            <w:right w:val="none" w:sz="0" w:space="0" w:color="auto"/>
          </w:divBdr>
        </w:div>
        <w:div w:id="817576830">
          <w:marLeft w:val="0"/>
          <w:marRight w:val="0"/>
          <w:marTop w:val="0"/>
          <w:marBottom w:val="0"/>
          <w:divBdr>
            <w:top w:val="none" w:sz="0" w:space="0" w:color="auto"/>
            <w:left w:val="none" w:sz="0" w:space="0" w:color="auto"/>
            <w:bottom w:val="none" w:sz="0" w:space="0" w:color="auto"/>
            <w:right w:val="none" w:sz="0" w:space="0" w:color="auto"/>
          </w:divBdr>
        </w:div>
        <w:div w:id="1742750449">
          <w:marLeft w:val="0"/>
          <w:marRight w:val="0"/>
          <w:marTop w:val="0"/>
          <w:marBottom w:val="0"/>
          <w:divBdr>
            <w:top w:val="none" w:sz="0" w:space="0" w:color="auto"/>
            <w:left w:val="none" w:sz="0" w:space="0" w:color="auto"/>
            <w:bottom w:val="none" w:sz="0" w:space="0" w:color="auto"/>
            <w:right w:val="none" w:sz="0" w:space="0" w:color="auto"/>
          </w:divBdr>
        </w:div>
        <w:div w:id="1097555214">
          <w:marLeft w:val="0"/>
          <w:marRight w:val="0"/>
          <w:marTop w:val="0"/>
          <w:marBottom w:val="0"/>
          <w:divBdr>
            <w:top w:val="none" w:sz="0" w:space="0" w:color="auto"/>
            <w:left w:val="none" w:sz="0" w:space="0" w:color="auto"/>
            <w:bottom w:val="none" w:sz="0" w:space="0" w:color="auto"/>
            <w:right w:val="none" w:sz="0" w:space="0" w:color="auto"/>
          </w:divBdr>
        </w:div>
        <w:div w:id="46496727">
          <w:marLeft w:val="0"/>
          <w:marRight w:val="0"/>
          <w:marTop w:val="0"/>
          <w:marBottom w:val="0"/>
          <w:divBdr>
            <w:top w:val="none" w:sz="0" w:space="0" w:color="auto"/>
            <w:left w:val="none" w:sz="0" w:space="0" w:color="auto"/>
            <w:bottom w:val="none" w:sz="0" w:space="0" w:color="auto"/>
            <w:right w:val="none" w:sz="0" w:space="0" w:color="auto"/>
          </w:divBdr>
        </w:div>
        <w:div w:id="346911931">
          <w:marLeft w:val="0"/>
          <w:marRight w:val="0"/>
          <w:marTop w:val="0"/>
          <w:marBottom w:val="0"/>
          <w:divBdr>
            <w:top w:val="none" w:sz="0" w:space="0" w:color="auto"/>
            <w:left w:val="none" w:sz="0" w:space="0" w:color="auto"/>
            <w:bottom w:val="none" w:sz="0" w:space="0" w:color="auto"/>
            <w:right w:val="none" w:sz="0" w:space="0" w:color="auto"/>
          </w:divBdr>
        </w:div>
        <w:div w:id="1107044462">
          <w:marLeft w:val="0"/>
          <w:marRight w:val="0"/>
          <w:marTop w:val="0"/>
          <w:marBottom w:val="0"/>
          <w:divBdr>
            <w:top w:val="none" w:sz="0" w:space="0" w:color="auto"/>
            <w:left w:val="none" w:sz="0" w:space="0" w:color="auto"/>
            <w:bottom w:val="none" w:sz="0" w:space="0" w:color="auto"/>
            <w:right w:val="none" w:sz="0" w:space="0" w:color="auto"/>
          </w:divBdr>
        </w:div>
        <w:div w:id="542979710">
          <w:marLeft w:val="0"/>
          <w:marRight w:val="0"/>
          <w:marTop w:val="0"/>
          <w:marBottom w:val="0"/>
          <w:divBdr>
            <w:top w:val="none" w:sz="0" w:space="0" w:color="auto"/>
            <w:left w:val="none" w:sz="0" w:space="0" w:color="auto"/>
            <w:bottom w:val="none" w:sz="0" w:space="0" w:color="auto"/>
            <w:right w:val="none" w:sz="0" w:space="0" w:color="auto"/>
          </w:divBdr>
        </w:div>
        <w:div w:id="140510590">
          <w:marLeft w:val="0"/>
          <w:marRight w:val="0"/>
          <w:marTop w:val="0"/>
          <w:marBottom w:val="0"/>
          <w:divBdr>
            <w:top w:val="none" w:sz="0" w:space="0" w:color="auto"/>
            <w:left w:val="none" w:sz="0" w:space="0" w:color="auto"/>
            <w:bottom w:val="none" w:sz="0" w:space="0" w:color="auto"/>
            <w:right w:val="none" w:sz="0" w:space="0" w:color="auto"/>
          </w:divBdr>
        </w:div>
        <w:div w:id="947547503">
          <w:marLeft w:val="0"/>
          <w:marRight w:val="0"/>
          <w:marTop w:val="0"/>
          <w:marBottom w:val="0"/>
          <w:divBdr>
            <w:top w:val="none" w:sz="0" w:space="0" w:color="auto"/>
            <w:left w:val="none" w:sz="0" w:space="0" w:color="auto"/>
            <w:bottom w:val="none" w:sz="0" w:space="0" w:color="auto"/>
            <w:right w:val="none" w:sz="0" w:space="0" w:color="auto"/>
          </w:divBdr>
        </w:div>
      </w:divsChild>
    </w:div>
    <w:div w:id="1481339156">
      <w:marLeft w:val="480"/>
      <w:marRight w:val="0"/>
      <w:marTop w:val="0"/>
      <w:marBottom w:val="0"/>
      <w:divBdr>
        <w:top w:val="none" w:sz="0" w:space="0" w:color="auto"/>
        <w:left w:val="none" w:sz="0" w:space="0" w:color="auto"/>
        <w:bottom w:val="none" w:sz="0" w:space="0" w:color="auto"/>
        <w:right w:val="none" w:sz="0" w:space="0" w:color="auto"/>
      </w:divBdr>
    </w:div>
    <w:div w:id="1482457022">
      <w:marLeft w:val="480"/>
      <w:marRight w:val="0"/>
      <w:marTop w:val="0"/>
      <w:marBottom w:val="0"/>
      <w:divBdr>
        <w:top w:val="none" w:sz="0" w:space="0" w:color="auto"/>
        <w:left w:val="none" w:sz="0" w:space="0" w:color="auto"/>
        <w:bottom w:val="none" w:sz="0" w:space="0" w:color="auto"/>
        <w:right w:val="none" w:sz="0" w:space="0" w:color="auto"/>
      </w:divBdr>
    </w:div>
    <w:div w:id="1483306246">
      <w:bodyDiv w:val="1"/>
      <w:marLeft w:val="0"/>
      <w:marRight w:val="0"/>
      <w:marTop w:val="0"/>
      <w:marBottom w:val="0"/>
      <w:divBdr>
        <w:top w:val="none" w:sz="0" w:space="0" w:color="auto"/>
        <w:left w:val="none" w:sz="0" w:space="0" w:color="auto"/>
        <w:bottom w:val="none" w:sz="0" w:space="0" w:color="auto"/>
        <w:right w:val="none" w:sz="0" w:space="0" w:color="auto"/>
      </w:divBdr>
    </w:div>
    <w:div w:id="1484003656">
      <w:bodyDiv w:val="1"/>
      <w:marLeft w:val="0"/>
      <w:marRight w:val="0"/>
      <w:marTop w:val="0"/>
      <w:marBottom w:val="0"/>
      <w:divBdr>
        <w:top w:val="none" w:sz="0" w:space="0" w:color="auto"/>
        <w:left w:val="none" w:sz="0" w:space="0" w:color="auto"/>
        <w:bottom w:val="none" w:sz="0" w:space="0" w:color="auto"/>
        <w:right w:val="none" w:sz="0" w:space="0" w:color="auto"/>
      </w:divBdr>
      <w:divsChild>
        <w:div w:id="2056465250">
          <w:marLeft w:val="0"/>
          <w:marRight w:val="0"/>
          <w:marTop w:val="0"/>
          <w:marBottom w:val="0"/>
          <w:divBdr>
            <w:top w:val="none" w:sz="0" w:space="0" w:color="auto"/>
            <w:left w:val="none" w:sz="0" w:space="0" w:color="auto"/>
            <w:bottom w:val="none" w:sz="0" w:space="0" w:color="auto"/>
            <w:right w:val="none" w:sz="0" w:space="0" w:color="auto"/>
          </w:divBdr>
        </w:div>
      </w:divsChild>
    </w:div>
    <w:div w:id="1484155269">
      <w:marLeft w:val="480"/>
      <w:marRight w:val="0"/>
      <w:marTop w:val="0"/>
      <w:marBottom w:val="0"/>
      <w:divBdr>
        <w:top w:val="none" w:sz="0" w:space="0" w:color="auto"/>
        <w:left w:val="none" w:sz="0" w:space="0" w:color="auto"/>
        <w:bottom w:val="none" w:sz="0" w:space="0" w:color="auto"/>
        <w:right w:val="none" w:sz="0" w:space="0" w:color="auto"/>
      </w:divBdr>
    </w:div>
    <w:div w:id="1484202884">
      <w:bodyDiv w:val="1"/>
      <w:marLeft w:val="0"/>
      <w:marRight w:val="0"/>
      <w:marTop w:val="0"/>
      <w:marBottom w:val="0"/>
      <w:divBdr>
        <w:top w:val="none" w:sz="0" w:space="0" w:color="auto"/>
        <w:left w:val="none" w:sz="0" w:space="0" w:color="auto"/>
        <w:bottom w:val="none" w:sz="0" w:space="0" w:color="auto"/>
        <w:right w:val="none" w:sz="0" w:space="0" w:color="auto"/>
      </w:divBdr>
    </w:div>
    <w:div w:id="1484925676">
      <w:bodyDiv w:val="1"/>
      <w:marLeft w:val="0"/>
      <w:marRight w:val="0"/>
      <w:marTop w:val="0"/>
      <w:marBottom w:val="0"/>
      <w:divBdr>
        <w:top w:val="none" w:sz="0" w:space="0" w:color="auto"/>
        <w:left w:val="none" w:sz="0" w:space="0" w:color="auto"/>
        <w:bottom w:val="none" w:sz="0" w:space="0" w:color="auto"/>
        <w:right w:val="none" w:sz="0" w:space="0" w:color="auto"/>
      </w:divBdr>
      <w:divsChild>
        <w:div w:id="1203439926">
          <w:marLeft w:val="0"/>
          <w:marRight w:val="0"/>
          <w:marTop w:val="0"/>
          <w:marBottom w:val="0"/>
          <w:divBdr>
            <w:top w:val="none" w:sz="0" w:space="0" w:color="auto"/>
            <w:left w:val="none" w:sz="0" w:space="0" w:color="auto"/>
            <w:bottom w:val="none" w:sz="0" w:space="0" w:color="auto"/>
            <w:right w:val="none" w:sz="0" w:space="0" w:color="auto"/>
          </w:divBdr>
        </w:div>
        <w:div w:id="1857108151">
          <w:marLeft w:val="0"/>
          <w:marRight w:val="0"/>
          <w:marTop w:val="0"/>
          <w:marBottom w:val="0"/>
          <w:divBdr>
            <w:top w:val="none" w:sz="0" w:space="0" w:color="auto"/>
            <w:left w:val="none" w:sz="0" w:space="0" w:color="auto"/>
            <w:bottom w:val="none" w:sz="0" w:space="0" w:color="auto"/>
            <w:right w:val="none" w:sz="0" w:space="0" w:color="auto"/>
          </w:divBdr>
        </w:div>
        <w:div w:id="1489446453">
          <w:marLeft w:val="0"/>
          <w:marRight w:val="0"/>
          <w:marTop w:val="0"/>
          <w:marBottom w:val="0"/>
          <w:divBdr>
            <w:top w:val="none" w:sz="0" w:space="0" w:color="auto"/>
            <w:left w:val="none" w:sz="0" w:space="0" w:color="auto"/>
            <w:bottom w:val="none" w:sz="0" w:space="0" w:color="auto"/>
            <w:right w:val="none" w:sz="0" w:space="0" w:color="auto"/>
          </w:divBdr>
        </w:div>
        <w:div w:id="1476722805">
          <w:marLeft w:val="0"/>
          <w:marRight w:val="0"/>
          <w:marTop w:val="0"/>
          <w:marBottom w:val="0"/>
          <w:divBdr>
            <w:top w:val="none" w:sz="0" w:space="0" w:color="auto"/>
            <w:left w:val="none" w:sz="0" w:space="0" w:color="auto"/>
            <w:bottom w:val="none" w:sz="0" w:space="0" w:color="auto"/>
            <w:right w:val="none" w:sz="0" w:space="0" w:color="auto"/>
          </w:divBdr>
        </w:div>
        <w:div w:id="2112626371">
          <w:marLeft w:val="0"/>
          <w:marRight w:val="0"/>
          <w:marTop w:val="0"/>
          <w:marBottom w:val="0"/>
          <w:divBdr>
            <w:top w:val="none" w:sz="0" w:space="0" w:color="auto"/>
            <w:left w:val="none" w:sz="0" w:space="0" w:color="auto"/>
            <w:bottom w:val="none" w:sz="0" w:space="0" w:color="auto"/>
            <w:right w:val="none" w:sz="0" w:space="0" w:color="auto"/>
          </w:divBdr>
        </w:div>
        <w:div w:id="719207290">
          <w:marLeft w:val="0"/>
          <w:marRight w:val="0"/>
          <w:marTop w:val="0"/>
          <w:marBottom w:val="0"/>
          <w:divBdr>
            <w:top w:val="none" w:sz="0" w:space="0" w:color="auto"/>
            <w:left w:val="none" w:sz="0" w:space="0" w:color="auto"/>
            <w:bottom w:val="none" w:sz="0" w:space="0" w:color="auto"/>
            <w:right w:val="none" w:sz="0" w:space="0" w:color="auto"/>
          </w:divBdr>
        </w:div>
        <w:div w:id="1144543990">
          <w:marLeft w:val="0"/>
          <w:marRight w:val="0"/>
          <w:marTop w:val="0"/>
          <w:marBottom w:val="0"/>
          <w:divBdr>
            <w:top w:val="none" w:sz="0" w:space="0" w:color="auto"/>
            <w:left w:val="none" w:sz="0" w:space="0" w:color="auto"/>
            <w:bottom w:val="none" w:sz="0" w:space="0" w:color="auto"/>
            <w:right w:val="none" w:sz="0" w:space="0" w:color="auto"/>
          </w:divBdr>
        </w:div>
        <w:div w:id="623999871">
          <w:marLeft w:val="0"/>
          <w:marRight w:val="0"/>
          <w:marTop w:val="0"/>
          <w:marBottom w:val="0"/>
          <w:divBdr>
            <w:top w:val="none" w:sz="0" w:space="0" w:color="auto"/>
            <w:left w:val="none" w:sz="0" w:space="0" w:color="auto"/>
            <w:bottom w:val="none" w:sz="0" w:space="0" w:color="auto"/>
            <w:right w:val="none" w:sz="0" w:space="0" w:color="auto"/>
          </w:divBdr>
        </w:div>
        <w:div w:id="1656033297">
          <w:marLeft w:val="0"/>
          <w:marRight w:val="0"/>
          <w:marTop w:val="0"/>
          <w:marBottom w:val="0"/>
          <w:divBdr>
            <w:top w:val="none" w:sz="0" w:space="0" w:color="auto"/>
            <w:left w:val="none" w:sz="0" w:space="0" w:color="auto"/>
            <w:bottom w:val="none" w:sz="0" w:space="0" w:color="auto"/>
            <w:right w:val="none" w:sz="0" w:space="0" w:color="auto"/>
          </w:divBdr>
        </w:div>
        <w:div w:id="1976253356">
          <w:marLeft w:val="0"/>
          <w:marRight w:val="0"/>
          <w:marTop w:val="0"/>
          <w:marBottom w:val="0"/>
          <w:divBdr>
            <w:top w:val="none" w:sz="0" w:space="0" w:color="auto"/>
            <w:left w:val="none" w:sz="0" w:space="0" w:color="auto"/>
            <w:bottom w:val="none" w:sz="0" w:space="0" w:color="auto"/>
            <w:right w:val="none" w:sz="0" w:space="0" w:color="auto"/>
          </w:divBdr>
        </w:div>
        <w:div w:id="1411804406">
          <w:marLeft w:val="0"/>
          <w:marRight w:val="0"/>
          <w:marTop w:val="0"/>
          <w:marBottom w:val="0"/>
          <w:divBdr>
            <w:top w:val="none" w:sz="0" w:space="0" w:color="auto"/>
            <w:left w:val="none" w:sz="0" w:space="0" w:color="auto"/>
            <w:bottom w:val="none" w:sz="0" w:space="0" w:color="auto"/>
            <w:right w:val="none" w:sz="0" w:space="0" w:color="auto"/>
          </w:divBdr>
        </w:div>
        <w:div w:id="1395933041">
          <w:marLeft w:val="0"/>
          <w:marRight w:val="0"/>
          <w:marTop w:val="0"/>
          <w:marBottom w:val="0"/>
          <w:divBdr>
            <w:top w:val="none" w:sz="0" w:space="0" w:color="auto"/>
            <w:left w:val="none" w:sz="0" w:space="0" w:color="auto"/>
            <w:bottom w:val="none" w:sz="0" w:space="0" w:color="auto"/>
            <w:right w:val="none" w:sz="0" w:space="0" w:color="auto"/>
          </w:divBdr>
        </w:div>
        <w:div w:id="1522815844">
          <w:marLeft w:val="0"/>
          <w:marRight w:val="0"/>
          <w:marTop w:val="0"/>
          <w:marBottom w:val="0"/>
          <w:divBdr>
            <w:top w:val="none" w:sz="0" w:space="0" w:color="auto"/>
            <w:left w:val="none" w:sz="0" w:space="0" w:color="auto"/>
            <w:bottom w:val="none" w:sz="0" w:space="0" w:color="auto"/>
            <w:right w:val="none" w:sz="0" w:space="0" w:color="auto"/>
          </w:divBdr>
        </w:div>
        <w:div w:id="1399860727">
          <w:marLeft w:val="0"/>
          <w:marRight w:val="0"/>
          <w:marTop w:val="0"/>
          <w:marBottom w:val="0"/>
          <w:divBdr>
            <w:top w:val="none" w:sz="0" w:space="0" w:color="auto"/>
            <w:left w:val="none" w:sz="0" w:space="0" w:color="auto"/>
            <w:bottom w:val="none" w:sz="0" w:space="0" w:color="auto"/>
            <w:right w:val="none" w:sz="0" w:space="0" w:color="auto"/>
          </w:divBdr>
        </w:div>
        <w:div w:id="1888686638">
          <w:marLeft w:val="0"/>
          <w:marRight w:val="0"/>
          <w:marTop w:val="0"/>
          <w:marBottom w:val="0"/>
          <w:divBdr>
            <w:top w:val="none" w:sz="0" w:space="0" w:color="auto"/>
            <w:left w:val="none" w:sz="0" w:space="0" w:color="auto"/>
            <w:bottom w:val="none" w:sz="0" w:space="0" w:color="auto"/>
            <w:right w:val="none" w:sz="0" w:space="0" w:color="auto"/>
          </w:divBdr>
        </w:div>
        <w:div w:id="2042247758">
          <w:marLeft w:val="0"/>
          <w:marRight w:val="0"/>
          <w:marTop w:val="0"/>
          <w:marBottom w:val="0"/>
          <w:divBdr>
            <w:top w:val="none" w:sz="0" w:space="0" w:color="auto"/>
            <w:left w:val="none" w:sz="0" w:space="0" w:color="auto"/>
            <w:bottom w:val="none" w:sz="0" w:space="0" w:color="auto"/>
            <w:right w:val="none" w:sz="0" w:space="0" w:color="auto"/>
          </w:divBdr>
        </w:div>
        <w:div w:id="1221552443">
          <w:marLeft w:val="0"/>
          <w:marRight w:val="0"/>
          <w:marTop w:val="0"/>
          <w:marBottom w:val="0"/>
          <w:divBdr>
            <w:top w:val="none" w:sz="0" w:space="0" w:color="auto"/>
            <w:left w:val="none" w:sz="0" w:space="0" w:color="auto"/>
            <w:bottom w:val="none" w:sz="0" w:space="0" w:color="auto"/>
            <w:right w:val="none" w:sz="0" w:space="0" w:color="auto"/>
          </w:divBdr>
        </w:div>
        <w:div w:id="504904406">
          <w:marLeft w:val="0"/>
          <w:marRight w:val="0"/>
          <w:marTop w:val="0"/>
          <w:marBottom w:val="0"/>
          <w:divBdr>
            <w:top w:val="none" w:sz="0" w:space="0" w:color="auto"/>
            <w:left w:val="none" w:sz="0" w:space="0" w:color="auto"/>
            <w:bottom w:val="none" w:sz="0" w:space="0" w:color="auto"/>
            <w:right w:val="none" w:sz="0" w:space="0" w:color="auto"/>
          </w:divBdr>
        </w:div>
        <w:div w:id="1047724386">
          <w:marLeft w:val="0"/>
          <w:marRight w:val="0"/>
          <w:marTop w:val="0"/>
          <w:marBottom w:val="0"/>
          <w:divBdr>
            <w:top w:val="none" w:sz="0" w:space="0" w:color="auto"/>
            <w:left w:val="none" w:sz="0" w:space="0" w:color="auto"/>
            <w:bottom w:val="none" w:sz="0" w:space="0" w:color="auto"/>
            <w:right w:val="none" w:sz="0" w:space="0" w:color="auto"/>
          </w:divBdr>
        </w:div>
        <w:div w:id="572469809">
          <w:marLeft w:val="0"/>
          <w:marRight w:val="0"/>
          <w:marTop w:val="0"/>
          <w:marBottom w:val="0"/>
          <w:divBdr>
            <w:top w:val="none" w:sz="0" w:space="0" w:color="auto"/>
            <w:left w:val="none" w:sz="0" w:space="0" w:color="auto"/>
            <w:bottom w:val="none" w:sz="0" w:space="0" w:color="auto"/>
            <w:right w:val="none" w:sz="0" w:space="0" w:color="auto"/>
          </w:divBdr>
        </w:div>
        <w:div w:id="675764834">
          <w:marLeft w:val="0"/>
          <w:marRight w:val="0"/>
          <w:marTop w:val="0"/>
          <w:marBottom w:val="0"/>
          <w:divBdr>
            <w:top w:val="none" w:sz="0" w:space="0" w:color="auto"/>
            <w:left w:val="none" w:sz="0" w:space="0" w:color="auto"/>
            <w:bottom w:val="none" w:sz="0" w:space="0" w:color="auto"/>
            <w:right w:val="none" w:sz="0" w:space="0" w:color="auto"/>
          </w:divBdr>
        </w:div>
        <w:div w:id="2097703660">
          <w:marLeft w:val="0"/>
          <w:marRight w:val="0"/>
          <w:marTop w:val="0"/>
          <w:marBottom w:val="0"/>
          <w:divBdr>
            <w:top w:val="none" w:sz="0" w:space="0" w:color="auto"/>
            <w:left w:val="none" w:sz="0" w:space="0" w:color="auto"/>
            <w:bottom w:val="none" w:sz="0" w:space="0" w:color="auto"/>
            <w:right w:val="none" w:sz="0" w:space="0" w:color="auto"/>
          </w:divBdr>
        </w:div>
        <w:div w:id="2005861856">
          <w:marLeft w:val="0"/>
          <w:marRight w:val="0"/>
          <w:marTop w:val="0"/>
          <w:marBottom w:val="0"/>
          <w:divBdr>
            <w:top w:val="none" w:sz="0" w:space="0" w:color="auto"/>
            <w:left w:val="none" w:sz="0" w:space="0" w:color="auto"/>
            <w:bottom w:val="none" w:sz="0" w:space="0" w:color="auto"/>
            <w:right w:val="none" w:sz="0" w:space="0" w:color="auto"/>
          </w:divBdr>
        </w:div>
        <w:div w:id="1667630404">
          <w:marLeft w:val="0"/>
          <w:marRight w:val="0"/>
          <w:marTop w:val="0"/>
          <w:marBottom w:val="0"/>
          <w:divBdr>
            <w:top w:val="none" w:sz="0" w:space="0" w:color="auto"/>
            <w:left w:val="none" w:sz="0" w:space="0" w:color="auto"/>
            <w:bottom w:val="none" w:sz="0" w:space="0" w:color="auto"/>
            <w:right w:val="none" w:sz="0" w:space="0" w:color="auto"/>
          </w:divBdr>
        </w:div>
        <w:div w:id="497113321">
          <w:marLeft w:val="0"/>
          <w:marRight w:val="0"/>
          <w:marTop w:val="0"/>
          <w:marBottom w:val="0"/>
          <w:divBdr>
            <w:top w:val="none" w:sz="0" w:space="0" w:color="auto"/>
            <w:left w:val="none" w:sz="0" w:space="0" w:color="auto"/>
            <w:bottom w:val="none" w:sz="0" w:space="0" w:color="auto"/>
            <w:right w:val="none" w:sz="0" w:space="0" w:color="auto"/>
          </w:divBdr>
        </w:div>
        <w:div w:id="1995136894">
          <w:marLeft w:val="0"/>
          <w:marRight w:val="0"/>
          <w:marTop w:val="0"/>
          <w:marBottom w:val="0"/>
          <w:divBdr>
            <w:top w:val="none" w:sz="0" w:space="0" w:color="auto"/>
            <w:left w:val="none" w:sz="0" w:space="0" w:color="auto"/>
            <w:bottom w:val="none" w:sz="0" w:space="0" w:color="auto"/>
            <w:right w:val="none" w:sz="0" w:space="0" w:color="auto"/>
          </w:divBdr>
        </w:div>
        <w:div w:id="381248533">
          <w:marLeft w:val="0"/>
          <w:marRight w:val="0"/>
          <w:marTop w:val="0"/>
          <w:marBottom w:val="0"/>
          <w:divBdr>
            <w:top w:val="none" w:sz="0" w:space="0" w:color="auto"/>
            <w:left w:val="none" w:sz="0" w:space="0" w:color="auto"/>
            <w:bottom w:val="none" w:sz="0" w:space="0" w:color="auto"/>
            <w:right w:val="none" w:sz="0" w:space="0" w:color="auto"/>
          </w:divBdr>
        </w:div>
        <w:div w:id="363943065">
          <w:marLeft w:val="0"/>
          <w:marRight w:val="0"/>
          <w:marTop w:val="0"/>
          <w:marBottom w:val="0"/>
          <w:divBdr>
            <w:top w:val="none" w:sz="0" w:space="0" w:color="auto"/>
            <w:left w:val="none" w:sz="0" w:space="0" w:color="auto"/>
            <w:bottom w:val="none" w:sz="0" w:space="0" w:color="auto"/>
            <w:right w:val="none" w:sz="0" w:space="0" w:color="auto"/>
          </w:divBdr>
        </w:div>
        <w:div w:id="539559357">
          <w:marLeft w:val="0"/>
          <w:marRight w:val="0"/>
          <w:marTop w:val="0"/>
          <w:marBottom w:val="0"/>
          <w:divBdr>
            <w:top w:val="none" w:sz="0" w:space="0" w:color="auto"/>
            <w:left w:val="none" w:sz="0" w:space="0" w:color="auto"/>
            <w:bottom w:val="none" w:sz="0" w:space="0" w:color="auto"/>
            <w:right w:val="none" w:sz="0" w:space="0" w:color="auto"/>
          </w:divBdr>
        </w:div>
        <w:div w:id="512770716">
          <w:marLeft w:val="0"/>
          <w:marRight w:val="0"/>
          <w:marTop w:val="0"/>
          <w:marBottom w:val="0"/>
          <w:divBdr>
            <w:top w:val="none" w:sz="0" w:space="0" w:color="auto"/>
            <w:left w:val="none" w:sz="0" w:space="0" w:color="auto"/>
            <w:bottom w:val="none" w:sz="0" w:space="0" w:color="auto"/>
            <w:right w:val="none" w:sz="0" w:space="0" w:color="auto"/>
          </w:divBdr>
        </w:div>
        <w:div w:id="1826125336">
          <w:marLeft w:val="0"/>
          <w:marRight w:val="0"/>
          <w:marTop w:val="0"/>
          <w:marBottom w:val="0"/>
          <w:divBdr>
            <w:top w:val="none" w:sz="0" w:space="0" w:color="auto"/>
            <w:left w:val="none" w:sz="0" w:space="0" w:color="auto"/>
            <w:bottom w:val="none" w:sz="0" w:space="0" w:color="auto"/>
            <w:right w:val="none" w:sz="0" w:space="0" w:color="auto"/>
          </w:divBdr>
        </w:div>
        <w:div w:id="874006609">
          <w:marLeft w:val="0"/>
          <w:marRight w:val="0"/>
          <w:marTop w:val="0"/>
          <w:marBottom w:val="0"/>
          <w:divBdr>
            <w:top w:val="none" w:sz="0" w:space="0" w:color="auto"/>
            <w:left w:val="none" w:sz="0" w:space="0" w:color="auto"/>
            <w:bottom w:val="none" w:sz="0" w:space="0" w:color="auto"/>
            <w:right w:val="none" w:sz="0" w:space="0" w:color="auto"/>
          </w:divBdr>
        </w:div>
        <w:div w:id="1467048761">
          <w:marLeft w:val="0"/>
          <w:marRight w:val="0"/>
          <w:marTop w:val="0"/>
          <w:marBottom w:val="0"/>
          <w:divBdr>
            <w:top w:val="none" w:sz="0" w:space="0" w:color="auto"/>
            <w:left w:val="none" w:sz="0" w:space="0" w:color="auto"/>
            <w:bottom w:val="none" w:sz="0" w:space="0" w:color="auto"/>
            <w:right w:val="none" w:sz="0" w:space="0" w:color="auto"/>
          </w:divBdr>
        </w:div>
        <w:div w:id="353112147">
          <w:marLeft w:val="0"/>
          <w:marRight w:val="0"/>
          <w:marTop w:val="0"/>
          <w:marBottom w:val="0"/>
          <w:divBdr>
            <w:top w:val="none" w:sz="0" w:space="0" w:color="auto"/>
            <w:left w:val="none" w:sz="0" w:space="0" w:color="auto"/>
            <w:bottom w:val="none" w:sz="0" w:space="0" w:color="auto"/>
            <w:right w:val="none" w:sz="0" w:space="0" w:color="auto"/>
          </w:divBdr>
        </w:div>
        <w:div w:id="1367019767">
          <w:marLeft w:val="0"/>
          <w:marRight w:val="0"/>
          <w:marTop w:val="0"/>
          <w:marBottom w:val="0"/>
          <w:divBdr>
            <w:top w:val="none" w:sz="0" w:space="0" w:color="auto"/>
            <w:left w:val="none" w:sz="0" w:space="0" w:color="auto"/>
            <w:bottom w:val="none" w:sz="0" w:space="0" w:color="auto"/>
            <w:right w:val="none" w:sz="0" w:space="0" w:color="auto"/>
          </w:divBdr>
        </w:div>
        <w:div w:id="1575435763">
          <w:marLeft w:val="0"/>
          <w:marRight w:val="0"/>
          <w:marTop w:val="0"/>
          <w:marBottom w:val="0"/>
          <w:divBdr>
            <w:top w:val="none" w:sz="0" w:space="0" w:color="auto"/>
            <w:left w:val="none" w:sz="0" w:space="0" w:color="auto"/>
            <w:bottom w:val="none" w:sz="0" w:space="0" w:color="auto"/>
            <w:right w:val="none" w:sz="0" w:space="0" w:color="auto"/>
          </w:divBdr>
        </w:div>
        <w:div w:id="658198107">
          <w:marLeft w:val="0"/>
          <w:marRight w:val="0"/>
          <w:marTop w:val="0"/>
          <w:marBottom w:val="0"/>
          <w:divBdr>
            <w:top w:val="none" w:sz="0" w:space="0" w:color="auto"/>
            <w:left w:val="none" w:sz="0" w:space="0" w:color="auto"/>
            <w:bottom w:val="none" w:sz="0" w:space="0" w:color="auto"/>
            <w:right w:val="none" w:sz="0" w:space="0" w:color="auto"/>
          </w:divBdr>
        </w:div>
        <w:div w:id="448403523">
          <w:marLeft w:val="0"/>
          <w:marRight w:val="0"/>
          <w:marTop w:val="0"/>
          <w:marBottom w:val="0"/>
          <w:divBdr>
            <w:top w:val="none" w:sz="0" w:space="0" w:color="auto"/>
            <w:left w:val="none" w:sz="0" w:space="0" w:color="auto"/>
            <w:bottom w:val="none" w:sz="0" w:space="0" w:color="auto"/>
            <w:right w:val="none" w:sz="0" w:space="0" w:color="auto"/>
          </w:divBdr>
        </w:div>
        <w:div w:id="1688017722">
          <w:marLeft w:val="0"/>
          <w:marRight w:val="0"/>
          <w:marTop w:val="0"/>
          <w:marBottom w:val="0"/>
          <w:divBdr>
            <w:top w:val="none" w:sz="0" w:space="0" w:color="auto"/>
            <w:left w:val="none" w:sz="0" w:space="0" w:color="auto"/>
            <w:bottom w:val="none" w:sz="0" w:space="0" w:color="auto"/>
            <w:right w:val="none" w:sz="0" w:space="0" w:color="auto"/>
          </w:divBdr>
        </w:div>
        <w:div w:id="262958107">
          <w:marLeft w:val="0"/>
          <w:marRight w:val="0"/>
          <w:marTop w:val="0"/>
          <w:marBottom w:val="0"/>
          <w:divBdr>
            <w:top w:val="none" w:sz="0" w:space="0" w:color="auto"/>
            <w:left w:val="none" w:sz="0" w:space="0" w:color="auto"/>
            <w:bottom w:val="none" w:sz="0" w:space="0" w:color="auto"/>
            <w:right w:val="none" w:sz="0" w:space="0" w:color="auto"/>
          </w:divBdr>
        </w:div>
        <w:div w:id="1864245982">
          <w:marLeft w:val="0"/>
          <w:marRight w:val="0"/>
          <w:marTop w:val="0"/>
          <w:marBottom w:val="0"/>
          <w:divBdr>
            <w:top w:val="none" w:sz="0" w:space="0" w:color="auto"/>
            <w:left w:val="none" w:sz="0" w:space="0" w:color="auto"/>
            <w:bottom w:val="none" w:sz="0" w:space="0" w:color="auto"/>
            <w:right w:val="none" w:sz="0" w:space="0" w:color="auto"/>
          </w:divBdr>
        </w:div>
        <w:div w:id="735934432">
          <w:marLeft w:val="0"/>
          <w:marRight w:val="0"/>
          <w:marTop w:val="0"/>
          <w:marBottom w:val="0"/>
          <w:divBdr>
            <w:top w:val="none" w:sz="0" w:space="0" w:color="auto"/>
            <w:left w:val="none" w:sz="0" w:space="0" w:color="auto"/>
            <w:bottom w:val="none" w:sz="0" w:space="0" w:color="auto"/>
            <w:right w:val="none" w:sz="0" w:space="0" w:color="auto"/>
          </w:divBdr>
        </w:div>
        <w:div w:id="18433625">
          <w:marLeft w:val="0"/>
          <w:marRight w:val="0"/>
          <w:marTop w:val="0"/>
          <w:marBottom w:val="0"/>
          <w:divBdr>
            <w:top w:val="none" w:sz="0" w:space="0" w:color="auto"/>
            <w:left w:val="none" w:sz="0" w:space="0" w:color="auto"/>
            <w:bottom w:val="none" w:sz="0" w:space="0" w:color="auto"/>
            <w:right w:val="none" w:sz="0" w:space="0" w:color="auto"/>
          </w:divBdr>
        </w:div>
        <w:div w:id="1881701788">
          <w:marLeft w:val="0"/>
          <w:marRight w:val="0"/>
          <w:marTop w:val="0"/>
          <w:marBottom w:val="0"/>
          <w:divBdr>
            <w:top w:val="none" w:sz="0" w:space="0" w:color="auto"/>
            <w:left w:val="none" w:sz="0" w:space="0" w:color="auto"/>
            <w:bottom w:val="none" w:sz="0" w:space="0" w:color="auto"/>
            <w:right w:val="none" w:sz="0" w:space="0" w:color="auto"/>
          </w:divBdr>
        </w:div>
        <w:div w:id="36590071">
          <w:marLeft w:val="0"/>
          <w:marRight w:val="0"/>
          <w:marTop w:val="0"/>
          <w:marBottom w:val="0"/>
          <w:divBdr>
            <w:top w:val="none" w:sz="0" w:space="0" w:color="auto"/>
            <w:left w:val="none" w:sz="0" w:space="0" w:color="auto"/>
            <w:bottom w:val="none" w:sz="0" w:space="0" w:color="auto"/>
            <w:right w:val="none" w:sz="0" w:space="0" w:color="auto"/>
          </w:divBdr>
        </w:div>
        <w:div w:id="64837655">
          <w:marLeft w:val="0"/>
          <w:marRight w:val="0"/>
          <w:marTop w:val="0"/>
          <w:marBottom w:val="0"/>
          <w:divBdr>
            <w:top w:val="none" w:sz="0" w:space="0" w:color="auto"/>
            <w:left w:val="none" w:sz="0" w:space="0" w:color="auto"/>
            <w:bottom w:val="none" w:sz="0" w:space="0" w:color="auto"/>
            <w:right w:val="none" w:sz="0" w:space="0" w:color="auto"/>
          </w:divBdr>
        </w:div>
        <w:div w:id="136648863">
          <w:marLeft w:val="0"/>
          <w:marRight w:val="0"/>
          <w:marTop w:val="0"/>
          <w:marBottom w:val="0"/>
          <w:divBdr>
            <w:top w:val="none" w:sz="0" w:space="0" w:color="auto"/>
            <w:left w:val="none" w:sz="0" w:space="0" w:color="auto"/>
            <w:bottom w:val="none" w:sz="0" w:space="0" w:color="auto"/>
            <w:right w:val="none" w:sz="0" w:space="0" w:color="auto"/>
          </w:divBdr>
        </w:div>
        <w:div w:id="158473694">
          <w:marLeft w:val="0"/>
          <w:marRight w:val="0"/>
          <w:marTop w:val="0"/>
          <w:marBottom w:val="0"/>
          <w:divBdr>
            <w:top w:val="none" w:sz="0" w:space="0" w:color="auto"/>
            <w:left w:val="none" w:sz="0" w:space="0" w:color="auto"/>
            <w:bottom w:val="none" w:sz="0" w:space="0" w:color="auto"/>
            <w:right w:val="none" w:sz="0" w:space="0" w:color="auto"/>
          </w:divBdr>
        </w:div>
      </w:divsChild>
    </w:div>
    <w:div w:id="1485774861">
      <w:marLeft w:val="480"/>
      <w:marRight w:val="0"/>
      <w:marTop w:val="0"/>
      <w:marBottom w:val="0"/>
      <w:divBdr>
        <w:top w:val="none" w:sz="0" w:space="0" w:color="auto"/>
        <w:left w:val="none" w:sz="0" w:space="0" w:color="auto"/>
        <w:bottom w:val="none" w:sz="0" w:space="0" w:color="auto"/>
        <w:right w:val="none" w:sz="0" w:space="0" w:color="auto"/>
      </w:divBdr>
    </w:div>
    <w:div w:id="1485777015">
      <w:marLeft w:val="480"/>
      <w:marRight w:val="0"/>
      <w:marTop w:val="0"/>
      <w:marBottom w:val="0"/>
      <w:divBdr>
        <w:top w:val="none" w:sz="0" w:space="0" w:color="auto"/>
        <w:left w:val="none" w:sz="0" w:space="0" w:color="auto"/>
        <w:bottom w:val="none" w:sz="0" w:space="0" w:color="auto"/>
        <w:right w:val="none" w:sz="0" w:space="0" w:color="auto"/>
      </w:divBdr>
    </w:div>
    <w:div w:id="1485970589">
      <w:marLeft w:val="480"/>
      <w:marRight w:val="0"/>
      <w:marTop w:val="0"/>
      <w:marBottom w:val="0"/>
      <w:divBdr>
        <w:top w:val="none" w:sz="0" w:space="0" w:color="auto"/>
        <w:left w:val="none" w:sz="0" w:space="0" w:color="auto"/>
        <w:bottom w:val="none" w:sz="0" w:space="0" w:color="auto"/>
        <w:right w:val="none" w:sz="0" w:space="0" w:color="auto"/>
      </w:divBdr>
    </w:div>
    <w:div w:id="1486778813">
      <w:marLeft w:val="480"/>
      <w:marRight w:val="0"/>
      <w:marTop w:val="0"/>
      <w:marBottom w:val="0"/>
      <w:divBdr>
        <w:top w:val="none" w:sz="0" w:space="0" w:color="auto"/>
        <w:left w:val="none" w:sz="0" w:space="0" w:color="auto"/>
        <w:bottom w:val="none" w:sz="0" w:space="0" w:color="auto"/>
        <w:right w:val="none" w:sz="0" w:space="0" w:color="auto"/>
      </w:divBdr>
    </w:div>
    <w:div w:id="1487551951">
      <w:marLeft w:val="480"/>
      <w:marRight w:val="0"/>
      <w:marTop w:val="0"/>
      <w:marBottom w:val="0"/>
      <w:divBdr>
        <w:top w:val="none" w:sz="0" w:space="0" w:color="auto"/>
        <w:left w:val="none" w:sz="0" w:space="0" w:color="auto"/>
        <w:bottom w:val="none" w:sz="0" w:space="0" w:color="auto"/>
        <w:right w:val="none" w:sz="0" w:space="0" w:color="auto"/>
      </w:divBdr>
    </w:div>
    <w:div w:id="1487625411">
      <w:marLeft w:val="480"/>
      <w:marRight w:val="0"/>
      <w:marTop w:val="0"/>
      <w:marBottom w:val="0"/>
      <w:divBdr>
        <w:top w:val="none" w:sz="0" w:space="0" w:color="auto"/>
        <w:left w:val="none" w:sz="0" w:space="0" w:color="auto"/>
        <w:bottom w:val="none" w:sz="0" w:space="0" w:color="auto"/>
        <w:right w:val="none" w:sz="0" w:space="0" w:color="auto"/>
      </w:divBdr>
    </w:div>
    <w:div w:id="1487816256">
      <w:marLeft w:val="480"/>
      <w:marRight w:val="0"/>
      <w:marTop w:val="0"/>
      <w:marBottom w:val="0"/>
      <w:divBdr>
        <w:top w:val="none" w:sz="0" w:space="0" w:color="auto"/>
        <w:left w:val="none" w:sz="0" w:space="0" w:color="auto"/>
        <w:bottom w:val="none" w:sz="0" w:space="0" w:color="auto"/>
        <w:right w:val="none" w:sz="0" w:space="0" w:color="auto"/>
      </w:divBdr>
    </w:div>
    <w:div w:id="1488286513">
      <w:marLeft w:val="480"/>
      <w:marRight w:val="0"/>
      <w:marTop w:val="0"/>
      <w:marBottom w:val="0"/>
      <w:divBdr>
        <w:top w:val="none" w:sz="0" w:space="0" w:color="auto"/>
        <w:left w:val="none" w:sz="0" w:space="0" w:color="auto"/>
        <w:bottom w:val="none" w:sz="0" w:space="0" w:color="auto"/>
        <w:right w:val="none" w:sz="0" w:space="0" w:color="auto"/>
      </w:divBdr>
    </w:div>
    <w:div w:id="1488396285">
      <w:bodyDiv w:val="1"/>
      <w:marLeft w:val="0"/>
      <w:marRight w:val="0"/>
      <w:marTop w:val="0"/>
      <w:marBottom w:val="0"/>
      <w:divBdr>
        <w:top w:val="none" w:sz="0" w:space="0" w:color="auto"/>
        <w:left w:val="none" w:sz="0" w:space="0" w:color="auto"/>
        <w:bottom w:val="none" w:sz="0" w:space="0" w:color="auto"/>
        <w:right w:val="none" w:sz="0" w:space="0" w:color="auto"/>
      </w:divBdr>
    </w:div>
    <w:div w:id="1488934044">
      <w:marLeft w:val="480"/>
      <w:marRight w:val="0"/>
      <w:marTop w:val="0"/>
      <w:marBottom w:val="0"/>
      <w:divBdr>
        <w:top w:val="none" w:sz="0" w:space="0" w:color="auto"/>
        <w:left w:val="none" w:sz="0" w:space="0" w:color="auto"/>
        <w:bottom w:val="none" w:sz="0" w:space="0" w:color="auto"/>
        <w:right w:val="none" w:sz="0" w:space="0" w:color="auto"/>
      </w:divBdr>
    </w:div>
    <w:div w:id="1489830349">
      <w:marLeft w:val="480"/>
      <w:marRight w:val="0"/>
      <w:marTop w:val="0"/>
      <w:marBottom w:val="0"/>
      <w:divBdr>
        <w:top w:val="none" w:sz="0" w:space="0" w:color="auto"/>
        <w:left w:val="none" w:sz="0" w:space="0" w:color="auto"/>
        <w:bottom w:val="none" w:sz="0" w:space="0" w:color="auto"/>
        <w:right w:val="none" w:sz="0" w:space="0" w:color="auto"/>
      </w:divBdr>
    </w:div>
    <w:div w:id="1490632939">
      <w:marLeft w:val="480"/>
      <w:marRight w:val="0"/>
      <w:marTop w:val="0"/>
      <w:marBottom w:val="0"/>
      <w:divBdr>
        <w:top w:val="none" w:sz="0" w:space="0" w:color="auto"/>
        <w:left w:val="none" w:sz="0" w:space="0" w:color="auto"/>
        <w:bottom w:val="none" w:sz="0" w:space="0" w:color="auto"/>
        <w:right w:val="none" w:sz="0" w:space="0" w:color="auto"/>
      </w:divBdr>
    </w:div>
    <w:div w:id="1492674443">
      <w:bodyDiv w:val="1"/>
      <w:marLeft w:val="0"/>
      <w:marRight w:val="0"/>
      <w:marTop w:val="0"/>
      <w:marBottom w:val="0"/>
      <w:divBdr>
        <w:top w:val="none" w:sz="0" w:space="0" w:color="auto"/>
        <w:left w:val="none" w:sz="0" w:space="0" w:color="auto"/>
        <w:bottom w:val="none" w:sz="0" w:space="0" w:color="auto"/>
        <w:right w:val="none" w:sz="0" w:space="0" w:color="auto"/>
      </w:divBdr>
    </w:div>
    <w:div w:id="1492677675">
      <w:bodyDiv w:val="1"/>
      <w:marLeft w:val="0"/>
      <w:marRight w:val="0"/>
      <w:marTop w:val="0"/>
      <w:marBottom w:val="0"/>
      <w:divBdr>
        <w:top w:val="none" w:sz="0" w:space="0" w:color="auto"/>
        <w:left w:val="none" w:sz="0" w:space="0" w:color="auto"/>
        <w:bottom w:val="none" w:sz="0" w:space="0" w:color="auto"/>
        <w:right w:val="none" w:sz="0" w:space="0" w:color="auto"/>
      </w:divBdr>
    </w:div>
    <w:div w:id="1493368951">
      <w:marLeft w:val="480"/>
      <w:marRight w:val="0"/>
      <w:marTop w:val="0"/>
      <w:marBottom w:val="0"/>
      <w:divBdr>
        <w:top w:val="none" w:sz="0" w:space="0" w:color="auto"/>
        <w:left w:val="none" w:sz="0" w:space="0" w:color="auto"/>
        <w:bottom w:val="none" w:sz="0" w:space="0" w:color="auto"/>
        <w:right w:val="none" w:sz="0" w:space="0" w:color="auto"/>
      </w:divBdr>
    </w:div>
    <w:div w:id="1493443661">
      <w:marLeft w:val="480"/>
      <w:marRight w:val="0"/>
      <w:marTop w:val="0"/>
      <w:marBottom w:val="0"/>
      <w:divBdr>
        <w:top w:val="none" w:sz="0" w:space="0" w:color="auto"/>
        <w:left w:val="none" w:sz="0" w:space="0" w:color="auto"/>
        <w:bottom w:val="none" w:sz="0" w:space="0" w:color="auto"/>
        <w:right w:val="none" w:sz="0" w:space="0" w:color="auto"/>
      </w:divBdr>
    </w:div>
    <w:div w:id="1493908230">
      <w:marLeft w:val="480"/>
      <w:marRight w:val="0"/>
      <w:marTop w:val="0"/>
      <w:marBottom w:val="0"/>
      <w:divBdr>
        <w:top w:val="none" w:sz="0" w:space="0" w:color="auto"/>
        <w:left w:val="none" w:sz="0" w:space="0" w:color="auto"/>
        <w:bottom w:val="none" w:sz="0" w:space="0" w:color="auto"/>
        <w:right w:val="none" w:sz="0" w:space="0" w:color="auto"/>
      </w:divBdr>
    </w:div>
    <w:div w:id="1493990120">
      <w:marLeft w:val="480"/>
      <w:marRight w:val="0"/>
      <w:marTop w:val="0"/>
      <w:marBottom w:val="0"/>
      <w:divBdr>
        <w:top w:val="none" w:sz="0" w:space="0" w:color="auto"/>
        <w:left w:val="none" w:sz="0" w:space="0" w:color="auto"/>
        <w:bottom w:val="none" w:sz="0" w:space="0" w:color="auto"/>
        <w:right w:val="none" w:sz="0" w:space="0" w:color="auto"/>
      </w:divBdr>
    </w:div>
    <w:div w:id="1494645621">
      <w:bodyDiv w:val="1"/>
      <w:marLeft w:val="0"/>
      <w:marRight w:val="0"/>
      <w:marTop w:val="0"/>
      <w:marBottom w:val="0"/>
      <w:divBdr>
        <w:top w:val="none" w:sz="0" w:space="0" w:color="auto"/>
        <w:left w:val="none" w:sz="0" w:space="0" w:color="auto"/>
        <w:bottom w:val="none" w:sz="0" w:space="0" w:color="auto"/>
        <w:right w:val="none" w:sz="0" w:space="0" w:color="auto"/>
      </w:divBdr>
    </w:div>
    <w:div w:id="1494835587">
      <w:marLeft w:val="480"/>
      <w:marRight w:val="0"/>
      <w:marTop w:val="0"/>
      <w:marBottom w:val="0"/>
      <w:divBdr>
        <w:top w:val="none" w:sz="0" w:space="0" w:color="auto"/>
        <w:left w:val="none" w:sz="0" w:space="0" w:color="auto"/>
        <w:bottom w:val="none" w:sz="0" w:space="0" w:color="auto"/>
        <w:right w:val="none" w:sz="0" w:space="0" w:color="auto"/>
      </w:divBdr>
    </w:div>
    <w:div w:id="1495073612">
      <w:bodyDiv w:val="1"/>
      <w:marLeft w:val="0"/>
      <w:marRight w:val="0"/>
      <w:marTop w:val="0"/>
      <w:marBottom w:val="0"/>
      <w:divBdr>
        <w:top w:val="none" w:sz="0" w:space="0" w:color="auto"/>
        <w:left w:val="none" w:sz="0" w:space="0" w:color="auto"/>
        <w:bottom w:val="none" w:sz="0" w:space="0" w:color="auto"/>
        <w:right w:val="none" w:sz="0" w:space="0" w:color="auto"/>
      </w:divBdr>
    </w:div>
    <w:div w:id="1495801022">
      <w:bodyDiv w:val="1"/>
      <w:marLeft w:val="0"/>
      <w:marRight w:val="0"/>
      <w:marTop w:val="0"/>
      <w:marBottom w:val="0"/>
      <w:divBdr>
        <w:top w:val="none" w:sz="0" w:space="0" w:color="auto"/>
        <w:left w:val="none" w:sz="0" w:space="0" w:color="auto"/>
        <w:bottom w:val="none" w:sz="0" w:space="0" w:color="auto"/>
        <w:right w:val="none" w:sz="0" w:space="0" w:color="auto"/>
      </w:divBdr>
    </w:div>
    <w:div w:id="1496457747">
      <w:marLeft w:val="480"/>
      <w:marRight w:val="0"/>
      <w:marTop w:val="0"/>
      <w:marBottom w:val="0"/>
      <w:divBdr>
        <w:top w:val="none" w:sz="0" w:space="0" w:color="auto"/>
        <w:left w:val="none" w:sz="0" w:space="0" w:color="auto"/>
        <w:bottom w:val="none" w:sz="0" w:space="0" w:color="auto"/>
        <w:right w:val="none" w:sz="0" w:space="0" w:color="auto"/>
      </w:divBdr>
    </w:div>
    <w:div w:id="1496846839">
      <w:marLeft w:val="480"/>
      <w:marRight w:val="0"/>
      <w:marTop w:val="0"/>
      <w:marBottom w:val="0"/>
      <w:divBdr>
        <w:top w:val="none" w:sz="0" w:space="0" w:color="auto"/>
        <w:left w:val="none" w:sz="0" w:space="0" w:color="auto"/>
        <w:bottom w:val="none" w:sz="0" w:space="0" w:color="auto"/>
        <w:right w:val="none" w:sz="0" w:space="0" w:color="auto"/>
      </w:divBdr>
    </w:div>
    <w:div w:id="1497065692">
      <w:marLeft w:val="480"/>
      <w:marRight w:val="0"/>
      <w:marTop w:val="0"/>
      <w:marBottom w:val="0"/>
      <w:divBdr>
        <w:top w:val="none" w:sz="0" w:space="0" w:color="auto"/>
        <w:left w:val="none" w:sz="0" w:space="0" w:color="auto"/>
        <w:bottom w:val="none" w:sz="0" w:space="0" w:color="auto"/>
        <w:right w:val="none" w:sz="0" w:space="0" w:color="auto"/>
      </w:divBdr>
    </w:div>
    <w:div w:id="1497378630">
      <w:bodyDiv w:val="1"/>
      <w:marLeft w:val="0"/>
      <w:marRight w:val="0"/>
      <w:marTop w:val="0"/>
      <w:marBottom w:val="0"/>
      <w:divBdr>
        <w:top w:val="none" w:sz="0" w:space="0" w:color="auto"/>
        <w:left w:val="none" w:sz="0" w:space="0" w:color="auto"/>
        <w:bottom w:val="none" w:sz="0" w:space="0" w:color="auto"/>
        <w:right w:val="none" w:sz="0" w:space="0" w:color="auto"/>
      </w:divBdr>
    </w:div>
    <w:div w:id="1497988135">
      <w:marLeft w:val="480"/>
      <w:marRight w:val="0"/>
      <w:marTop w:val="0"/>
      <w:marBottom w:val="0"/>
      <w:divBdr>
        <w:top w:val="none" w:sz="0" w:space="0" w:color="auto"/>
        <w:left w:val="none" w:sz="0" w:space="0" w:color="auto"/>
        <w:bottom w:val="none" w:sz="0" w:space="0" w:color="auto"/>
        <w:right w:val="none" w:sz="0" w:space="0" w:color="auto"/>
      </w:divBdr>
    </w:div>
    <w:div w:id="1499347050">
      <w:marLeft w:val="480"/>
      <w:marRight w:val="0"/>
      <w:marTop w:val="0"/>
      <w:marBottom w:val="0"/>
      <w:divBdr>
        <w:top w:val="none" w:sz="0" w:space="0" w:color="auto"/>
        <w:left w:val="none" w:sz="0" w:space="0" w:color="auto"/>
        <w:bottom w:val="none" w:sz="0" w:space="0" w:color="auto"/>
        <w:right w:val="none" w:sz="0" w:space="0" w:color="auto"/>
      </w:divBdr>
    </w:div>
    <w:div w:id="1499464366">
      <w:marLeft w:val="480"/>
      <w:marRight w:val="0"/>
      <w:marTop w:val="0"/>
      <w:marBottom w:val="0"/>
      <w:divBdr>
        <w:top w:val="none" w:sz="0" w:space="0" w:color="auto"/>
        <w:left w:val="none" w:sz="0" w:space="0" w:color="auto"/>
        <w:bottom w:val="none" w:sz="0" w:space="0" w:color="auto"/>
        <w:right w:val="none" w:sz="0" w:space="0" w:color="auto"/>
      </w:divBdr>
    </w:div>
    <w:div w:id="1499685100">
      <w:bodyDiv w:val="1"/>
      <w:marLeft w:val="0"/>
      <w:marRight w:val="0"/>
      <w:marTop w:val="0"/>
      <w:marBottom w:val="0"/>
      <w:divBdr>
        <w:top w:val="none" w:sz="0" w:space="0" w:color="auto"/>
        <w:left w:val="none" w:sz="0" w:space="0" w:color="auto"/>
        <w:bottom w:val="none" w:sz="0" w:space="0" w:color="auto"/>
        <w:right w:val="none" w:sz="0" w:space="0" w:color="auto"/>
      </w:divBdr>
    </w:div>
    <w:div w:id="1501694630">
      <w:marLeft w:val="480"/>
      <w:marRight w:val="0"/>
      <w:marTop w:val="0"/>
      <w:marBottom w:val="0"/>
      <w:divBdr>
        <w:top w:val="none" w:sz="0" w:space="0" w:color="auto"/>
        <w:left w:val="none" w:sz="0" w:space="0" w:color="auto"/>
        <w:bottom w:val="none" w:sz="0" w:space="0" w:color="auto"/>
        <w:right w:val="none" w:sz="0" w:space="0" w:color="auto"/>
      </w:divBdr>
    </w:div>
    <w:div w:id="1502550241">
      <w:bodyDiv w:val="1"/>
      <w:marLeft w:val="0"/>
      <w:marRight w:val="0"/>
      <w:marTop w:val="0"/>
      <w:marBottom w:val="0"/>
      <w:divBdr>
        <w:top w:val="none" w:sz="0" w:space="0" w:color="auto"/>
        <w:left w:val="none" w:sz="0" w:space="0" w:color="auto"/>
        <w:bottom w:val="none" w:sz="0" w:space="0" w:color="auto"/>
        <w:right w:val="none" w:sz="0" w:space="0" w:color="auto"/>
      </w:divBdr>
    </w:div>
    <w:div w:id="1502740633">
      <w:bodyDiv w:val="1"/>
      <w:marLeft w:val="0"/>
      <w:marRight w:val="0"/>
      <w:marTop w:val="0"/>
      <w:marBottom w:val="0"/>
      <w:divBdr>
        <w:top w:val="none" w:sz="0" w:space="0" w:color="auto"/>
        <w:left w:val="none" w:sz="0" w:space="0" w:color="auto"/>
        <w:bottom w:val="none" w:sz="0" w:space="0" w:color="auto"/>
        <w:right w:val="none" w:sz="0" w:space="0" w:color="auto"/>
      </w:divBdr>
    </w:div>
    <w:div w:id="1503426299">
      <w:marLeft w:val="480"/>
      <w:marRight w:val="0"/>
      <w:marTop w:val="0"/>
      <w:marBottom w:val="0"/>
      <w:divBdr>
        <w:top w:val="none" w:sz="0" w:space="0" w:color="auto"/>
        <w:left w:val="none" w:sz="0" w:space="0" w:color="auto"/>
        <w:bottom w:val="none" w:sz="0" w:space="0" w:color="auto"/>
        <w:right w:val="none" w:sz="0" w:space="0" w:color="auto"/>
      </w:divBdr>
    </w:div>
    <w:div w:id="1503816130">
      <w:bodyDiv w:val="1"/>
      <w:marLeft w:val="0"/>
      <w:marRight w:val="0"/>
      <w:marTop w:val="0"/>
      <w:marBottom w:val="0"/>
      <w:divBdr>
        <w:top w:val="none" w:sz="0" w:space="0" w:color="auto"/>
        <w:left w:val="none" w:sz="0" w:space="0" w:color="auto"/>
        <w:bottom w:val="none" w:sz="0" w:space="0" w:color="auto"/>
        <w:right w:val="none" w:sz="0" w:space="0" w:color="auto"/>
      </w:divBdr>
    </w:div>
    <w:div w:id="1503860545">
      <w:bodyDiv w:val="1"/>
      <w:marLeft w:val="0"/>
      <w:marRight w:val="0"/>
      <w:marTop w:val="0"/>
      <w:marBottom w:val="0"/>
      <w:divBdr>
        <w:top w:val="none" w:sz="0" w:space="0" w:color="auto"/>
        <w:left w:val="none" w:sz="0" w:space="0" w:color="auto"/>
        <w:bottom w:val="none" w:sz="0" w:space="0" w:color="auto"/>
        <w:right w:val="none" w:sz="0" w:space="0" w:color="auto"/>
      </w:divBdr>
    </w:div>
    <w:div w:id="1504780323">
      <w:marLeft w:val="480"/>
      <w:marRight w:val="0"/>
      <w:marTop w:val="0"/>
      <w:marBottom w:val="0"/>
      <w:divBdr>
        <w:top w:val="none" w:sz="0" w:space="0" w:color="auto"/>
        <w:left w:val="none" w:sz="0" w:space="0" w:color="auto"/>
        <w:bottom w:val="none" w:sz="0" w:space="0" w:color="auto"/>
        <w:right w:val="none" w:sz="0" w:space="0" w:color="auto"/>
      </w:divBdr>
    </w:div>
    <w:div w:id="1505242129">
      <w:bodyDiv w:val="1"/>
      <w:marLeft w:val="0"/>
      <w:marRight w:val="0"/>
      <w:marTop w:val="0"/>
      <w:marBottom w:val="0"/>
      <w:divBdr>
        <w:top w:val="none" w:sz="0" w:space="0" w:color="auto"/>
        <w:left w:val="none" w:sz="0" w:space="0" w:color="auto"/>
        <w:bottom w:val="none" w:sz="0" w:space="0" w:color="auto"/>
        <w:right w:val="none" w:sz="0" w:space="0" w:color="auto"/>
      </w:divBdr>
    </w:div>
    <w:div w:id="1506240802">
      <w:marLeft w:val="480"/>
      <w:marRight w:val="0"/>
      <w:marTop w:val="0"/>
      <w:marBottom w:val="0"/>
      <w:divBdr>
        <w:top w:val="none" w:sz="0" w:space="0" w:color="auto"/>
        <w:left w:val="none" w:sz="0" w:space="0" w:color="auto"/>
        <w:bottom w:val="none" w:sz="0" w:space="0" w:color="auto"/>
        <w:right w:val="none" w:sz="0" w:space="0" w:color="auto"/>
      </w:divBdr>
    </w:div>
    <w:div w:id="1507355611">
      <w:marLeft w:val="480"/>
      <w:marRight w:val="0"/>
      <w:marTop w:val="0"/>
      <w:marBottom w:val="0"/>
      <w:divBdr>
        <w:top w:val="none" w:sz="0" w:space="0" w:color="auto"/>
        <w:left w:val="none" w:sz="0" w:space="0" w:color="auto"/>
        <w:bottom w:val="none" w:sz="0" w:space="0" w:color="auto"/>
        <w:right w:val="none" w:sz="0" w:space="0" w:color="auto"/>
      </w:divBdr>
    </w:div>
    <w:div w:id="1507742310">
      <w:marLeft w:val="480"/>
      <w:marRight w:val="0"/>
      <w:marTop w:val="0"/>
      <w:marBottom w:val="0"/>
      <w:divBdr>
        <w:top w:val="none" w:sz="0" w:space="0" w:color="auto"/>
        <w:left w:val="none" w:sz="0" w:space="0" w:color="auto"/>
        <w:bottom w:val="none" w:sz="0" w:space="0" w:color="auto"/>
        <w:right w:val="none" w:sz="0" w:space="0" w:color="auto"/>
      </w:divBdr>
    </w:div>
    <w:div w:id="1510365827">
      <w:marLeft w:val="480"/>
      <w:marRight w:val="0"/>
      <w:marTop w:val="0"/>
      <w:marBottom w:val="0"/>
      <w:divBdr>
        <w:top w:val="none" w:sz="0" w:space="0" w:color="auto"/>
        <w:left w:val="none" w:sz="0" w:space="0" w:color="auto"/>
        <w:bottom w:val="none" w:sz="0" w:space="0" w:color="auto"/>
        <w:right w:val="none" w:sz="0" w:space="0" w:color="auto"/>
      </w:divBdr>
    </w:div>
    <w:div w:id="1511288767">
      <w:bodyDiv w:val="1"/>
      <w:marLeft w:val="0"/>
      <w:marRight w:val="0"/>
      <w:marTop w:val="0"/>
      <w:marBottom w:val="0"/>
      <w:divBdr>
        <w:top w:val="none" w:sz="0" w:space="0" w:color="auto"/>
        <w:left w:val="none" w:sz="0" w:space="0" w:color="auto"/>
        <w:bottom w:val="none" w:sz="0" w:space="0" w:color="auto"/>
        <w:right w:val="none" w:sz="0" w:space="0" w:color="auto"/>
      </w:divBdr>
    </w:div>
    <w:div w:id="1512331205">
      <w:bodyDiv w:val="1"/>
      <w:marLeft w:val="0"/>
      <w:marRight w:val="0"/>
      <w:marTop w:val="0"/>
      <w:marBottom w:val="0"/>
      <w:divBdr>
        <w:top w:val="none" w:sz="0" w:space="0" w:color="auto"/>
        <w:left w:val="none" w:sz="0" w:space="0" w:color="auto"/>
        <w:bottom w:val="none" w:sz="0" w:space="0" w:color="auto"/>
        <w:right w:val="none" w:sz="0" w:space="0" w:color="auto"/>
      </w:divBdr>
    </w:div>
    <w:div w:id="1512451073">
      <w:marLeft w:val="480"/>
      <w:marRight w:val="0"/>
      <w:marTop w:val="0"/>
      <w:marBottom w:val="0"/>
      <w:divBdr>
        <w:top w:val="none" w:sz="0" w:space="0" w:color="auto"/>
        <w:left w:val="none" w:sz="0" w:space="0" w:color="auto"/>
        <w:bottom w:val="none" w:sz="0" w:space="0" w:color="auto"/>
        <w:right w:val="none" w:sz="0" w:space="0" w:color="auto"/>
      </w:divBdr>
    </w:div>
    <w:div w:id="1514881262">
      <w:bodyDiv w:val="1"/>
      <w:marLeft w:val="0"/>
      <w:marRight w:val="0"/>
      <w:marTop w:val="0"/>
      <w:marBottom w:val="0"/>
      <w:divBdr>
        <w:top w:val="none" w:sz="0" w:space="0" w:color="auto"/>
        <w:left w:val="none" w:sz="0" w:space="0" w:color="auto"/>
        <w:bottom w:val="none" w:sz="0" w:space="0" w:color="auto"/>
        <w:right w:val="none" w:sz="0" w:space="0" w:color="auto"/>
      </w:divBdr>
    </w:div>
    <w:div w:id="1516572302">
      <w:bodyDiv w:val="1"/>
      <w:marLeft w:val="0"/>
      <w:marRight w:val="0"/>
      <w:marTop w:val="0"/>
      <w:marBottom w:val="0"/>
      <w:divBdr>
        <w:top w:val="none" w:sz="0" w:space="0" w:color="auto"/>
        <w:left w:val="none" w:sz="0" w:space="0" w:color="auto"/>
        <w:bottom w:val="none" w:sz="0" w:space="0" w:color="auto"/>
        <w:right w:val="none" w:sz="0" w:space="0" w:color="auto"/>
      </w:divBdr>
    </w:div>
    <w:div w:id="1516572970">
      <w:marLeft w:val="480"/>
      <w:marRight w:val="0"/>
      <w:marTop w:val="0"/>
      <w:marBottom w:val="0"/>
      <w:divBdr>
        <w:top w:val="none" w:sz="0" w:space="0" w:color="auto"/>
        <w:left w:val="none" w:sz="0" w:space="0" w:color="auto"/>
        <w:bottom w:val="none" w:sz="0" w:space="0" w:color="auto"/>
        <w:right w:val="none" w:sz="0" w:space="0" w:color="auto"/>
      </w:divBdr>
    </w:div>
    <w:div w:id="1517429322">
      <w:bodyDiv w:val="1"/>
      <w:marLeft w:val="0"/>
      <w:marRight w:val="0"/>
      <w:marTop w:val="0"/>
      <w:marBottom w:val="0"/>
      <w:divBdr>
        <w:top w:val="none" w:sz="0" w:space="0" w:color="auto"/>
        <w:left w:val="none" w:sz="0" w:space="0" w:color="auto"/>
        <w:bottom w:val="none" w:sz="0" w:space="0" w:color="auto"/>
        <w:right w:val="none" w:sz="0" w:space="0" w:color="auto"/>
      </w:divBdr>
    </w:div>
    <w:div w:id="1517694958">
      <w:marLeft w:val="480"/>
      <w:marRight w:val="0"/>
      <w:marTop w:val="0"/>
      <w:marBottom w:val="0"/>
      <w:divBdr>
        <w:top w:val="none" w:sz="0" w:space="0" w:color="auto"/>
        <w:left w:val="none" w:sz="0" w:space="0" w:color="auto"/>
        <w:bottom w:val="none" w:sz="0" w:space="0" w:color="auto"/>
        <w:right w:val="none" w:sz="0" w:space="0" w:color="auto"/>
      </w:divBdr>
    </w:div>
    <w:div w:id="1519001885">
      <w:marLeft w:val="480"/>
      <w:marRight w:val="0"/>
      <w:marTop w:val="0"/>
      <w:marBottom w:val="0"/>
      <w:divBdr>
        <w:top w:val="none" w:sz="0" w:space="0" w:color="auto"/>
        <w:left w:val="none" w:sz="0" w:space="0" w:color="auto"/>
        <w:bottom w:val="none" w:sz="0" w:space="0" w:color="auto"/>
        <w:right w:val="none" w:sz="0" w:space="0" w:color="auto"/>
      </w:divBdr>
    </w:div>
    <w:div w:id="1519465481">
      <w:marLeft w:val="480"/>
      <w:marRight w:val="0"/>
      <w:marTop w:val="0"/>
      <w:marBottom w:val="0"/>
      <w:divBdr>
        <w:top w:val="none" w:sz="0" w:space="0" w:color="auto"/>
        <w:left w:val="none" w:sz="0" w:space="0" w:color="auto"/>
        <w:bottom w:val="none" w:sz="0" w:space="0" w:color="auto"/>
        <w:right w:val="none" w:sz="0" w:space="0" w:color="auto"/>
      </w:divBdr>
    </w:div>
    <w:div w:id="1520315151">
      <w:marLeft w:val="480"/>
      <w:marRight w:val="0"/>
      <w:marTop w:val="0"/>
      <w:marBottom w:val="0"/>
      <w:divBdr>
        <w:top w:val="none" w:sz="0" w:space="0" w:color="auto"/>
        <w:left w:val="none" w:sz="0" w:space="0" w:color="auto"/>
        <w:bottom w:val="none" w:sz="0" w:space="0" w:color="auto"/>
        <w:right w:val="none" w:sz="0" w:space="0" w:color="auto"/>
      </w:divBdr>
    </w:div>
    <w:div w:id="1523392735">
      <w:bodyDiv w:val="1"/>
      <w:marLeft w:val="0"/>
      <w:marRight w:val="0"/>
      <w:marTop w:val="0"/>
      <w:marBottom w:val="0"/>
      <w:divBdr>
        <w:top w:val="none" w:sz="0" w:space="0" w:color="auto"/>
        <w:left w:val="none" w:sz="0" w:space="0" w:color="auto"/>
        <w:bottom w:val="none" w:sz="0" w:space="0" w:color="auto"/>
        <w:right w:val="none" w:sz="0" w:space="0" w:color="auto"/>
      </w:divBdr>
    </w:div>
    <w:div w:id="1523394658">
      <w:bodyDiv w:val="1"/>
      <w:marLeft w:val="0"/>
      <w:marRight w:val="0"/>
      <w:marTop w:val="0"/>
      <w:marBottom w:val="0"/>
      <w:divBdr>
        <w:top w:val="none" w:sz="0" w:space="0" w:color="auto"/>
        <w:left w:val="none" w:sz="0" w:space="0" w:color="auto"/>
        <w:bottom w:val="none" w:sz="0" w:space="0" w:color="auto"/>
        <w:right w:val="none" w:sz="0" w:space="0" w:color="auto"/>
      </w:divBdr>
      <w:divsChild>
        <w:div w:id="798064248">
          <w:marLeft w:val="0"/>
          <w:marRight w:val="0"/>
          <w:marTop w:val="0"/>
          <w:marBottom w:val="0"/>
          <w:divBdr>
            <w:top w:val="none" w:sz="0" w:space="0" w:color="auto"/>
            <w:left w:val="none" w:sz="0" w:space="0" w:color="auto"/>
            <w:bottom w:val="none" w:sz="0" w:space="0" w:color="auto"/>
            <w:right w:val="none" w:sz="0" w:space="0" w:color="auto"/>
          </w:divBdr>
        </w:div>
        <w:div w:id="2135982004">
          <w:marLeft w:val="0"/>
          <w:marRight w:val="0"/>
          <w:marTop w:val="0"/>
          <w:marBottom w:val="0"/>
          <w:divBdr>
            <w:top w:val="none" w:sz="0" w:space="0" w:color="auto"/>
            <w:left w:val="none" w:sz="0" w:space="0" w:color="auto"/>
            <w:bottom w:val="none" w:sz="0" w:space="0" w:color="auto"/>
            <w:right w:val="none" w:sz="0" w:space="0" w:color="auto"/>
          </w:divBdr>
        </w:div>
        <w:div w:id="974410341">
          <w:marLeft w:val="0"/>
          <w:marRight w:val="0"/>
          <w:marTop w:val="0"/>
          <w:marBottom w:val="0"/>
          <w:divBdr>
            <w:top w:val="none" w:sz="0" w:space="0" w:color="auto"/>
            <w:left w:val="none" w:sz="0" w:space="0" w:color="auto"/>
            <w:bottom w:val="none" w:sz="0" w:space="0" w:color="auto"/>
            <w:right w:val="none" w:sz="0" w:space="0" w:color="auto"/>
          </w:divBdr>
        </w:div>
        <w:div w:id="518009311">
          <w:marLeft w:val="0"/>
          <w:marRight w:val="0"/>
          <w:marTop w:val="0"/>
          <w:marBottom w:val="0"/>
          <w:divBdr>
            <w:top w:val="none" w:sz="0" w:space="0" w:color="auto"/>
            <w:left w:val="none" w:sz="0" w:space="0" w:color="auto"/>
            <w:bottom w:val="none" w:sz="0" w:space="0" w:color="auto"/>
            <w:right w:val="none" w:sz="0" w:space="0" w:color="auto"/>
          </w:divBdr>
        </w:div>
        <w:div w:id="1219048920">
          <w:marLeft w:val="0"/>
          <w:marRight w:val="0"/>
          <w:marTop w:val="0"/>
          <w:marBottom w:val="0"/>
          <w:divBdr>
            <w:top w:val="none" w:sz="0" w:space="0" w:color="auto"/>
            <w:left w:val="none" w:sz="0" w:space="0" w:color="auto"/>
            <w:bottom w:val="none" w:sz="0" w:space="0" w:color="auto"/>
            <w:right w:val="none" w:sz="0" w:space="0" w:color="auto"/>
          </w:divBdr>
        </w:div>
        <w:div w:id="1078819382">
          <w:marLeft w:val="0"/>
          <w:marRight w:val="0"/>
          <w:marTop w:val="0"/>
          <w:marBottom w:val="0"/>
          <w:divBdr>
            <w:top w:val="none" w:sz="0" w:space="0" w:color="auto"/>
            <w:left w:val="none" w:sz="0" w:space="0" w:color="auto"/>
            <w:bottom w:val="none" w:sz="0" w:space="0" w:color="auto"/>
            <w:right w:val="none" w:sz="0" w:space="0" w:color="auto"/>
          </w:divBdr>
        </w:div>
        <w:div w:id="439683980">
          <w:marLeft w:val="0"/>
          <w:marRight w:val="0"/>
          <w:marTop w:val="0"/>
          <w:marBottom w:val="0"/>
          <w:divBdr>
            <w:top w:val="none" w:sz="0" w:space="0" w:color="auto"/>
            <w:left w:val="none" w:sz="0" w:space="0" w:color="auto"/>
            <w:bottom w:val="none" w:sz="0" w:space="0" w:color="auto"/>
            <w:right w:val="none" w:sz="0" w:space="0" w:color="auto"/>
          </w:divBdr>
        </w:div>
        <w:div w:id="353727521">
          <w:marLeft w:val="0"/>
          <w:marRight w:val="0"/>
          <w:marTop w:val="0"/>
          <w:marBottom w:val="0"/>
          <w:divBdr>
            <w:top w:val="none" w:sz="0" w:space="0" w:color="auto"/>
            <w:left w:val="none" w:sz="0" w:space="0" w:color="auto"/>
            <w:bottom w:val="none" w:sz="0" w:space="0" w:color="auto"/>
            <w:right w:val="none" w:sz="0" w:space="0" w:color="auto"/>
          </w:divBdr>
        </w:div>
        <w:div w:id="1121337630">
          <w:marLeft w:val="0"/>
          <w:marRight w:val="0"/>
          <w:marTop w:val="0"/>
          <w:marBottom w:val="0"/>
          <w:divBdr>
            <w:top w:val="none" w:sz="0" w:space="0" w:color="auto"/>
            <w:left w:val="none" w:sz="0" w:space="0" w:color="auto"/>
            <w:bottom w:val="none" w:sz="0" w:space="0" w:color="auto"/>
            <w:right w:val="none" w:sz="0" w:space="0" w:color="auto"/>
          </w:divBdr>
        </w:div>
        <w:div w:id="1030497960">
          <w:marLeft w:val="0"/>
          <w:marRight w:val="0"/>
          <w:marTop w:val="0"/>
          <w:marBottom w:val="0"/>
          <w:divBdr>
            <w:top w:val="none" w:sz="0" w:space="0" w:color="auto"/>
            <w:left w:val="none" w:sz="0" w:space="0" w:color="auto"/>
            <w:bottom w:val="none" w:sz="0" w:space="0" w:color="auto"/>
            <w:right w:val="none" w:sz="0" w:space="0" w:color="auto"/>
          </w:divBdr>
        </w:div>
        <w:div w:id="18088104">
          <w:marLeft w:val="0"/>
          <w:marRight w:val="0"/>
          <w:marTop w:val="0"/>
          <w:marBottom w:val="0"/>
          <w:divBdr>
            <w:top w:val="none" w:sz="0" w:space="0" w:color="auto"/>
            <w:left w:val="none" w:sz="0" w:space="0" w:color="auto"/>
            <w:bottom w:val="none" w:sz="0" w:space="0" w:color="auto"/>
            <w:right w:val="none" w:sz="0" w:space="0" w:color="auto"/>
          </w:divBdr>
        </w:div>
        <w:div w:id="1044869847">
          <w:marLeft w:val="0"/>
          <w:marRight w:val="0"/>
          <w:marTop w:val="0"/>
          <w:marBottom w:val="0"/>
          <w:divBdr>
            <w:top w:val="none" w:sz="0" w:space="0" w:color="auto"/>
            <w:left w:val="none" w:sz="0" w:space="0" w:color="auto"/>
            <w:bottom w:val="none" w:sz="0" w:space="0" w:color="auto"/>
            <w:right w:val="none" w:sz="0" w:space="0" w:color="auto"/>
          </w:divBdr>
        </w:div>
        <w:div w:id="1323046601">
          <w:marLeft w:val="0"/>
          <w:marRight w:val="0"/>
          <w:marTop w:val="0"/>
          <w:marBottom w:val="0"/>
          <w:divBdr>
            <w:top w:val="none" w:sz="0" w:space="0" w:color="auto"/>
            <w:left w:val="none" w:sz="0" w:space="0" w:color="auto"/>
            <w:bottom w:val="none" w:sz="0" w:space="0" w:color="auto"/>
            <w:right w:val="none" w:sz="0" w:space="0" w:color="auto"/>
          </w:divBdr>
        </w:div>
        <w:div w:id="677656118">
          <w:marLeft w:val="0"/>
          <w:marRight w:val="0"/>
          <w:marTop w:val="0"/>
          <w:marBottom w:val="0"/>
          <w:divBdr>
            <w:top w:val="none" w:sz="0" w:space="0" w:color="auto"/>
            <w:left w:val="none" w:sz="0" w:space="0" w:color="auto"/>
            <w:bottom w:val="none" w:sz="0" w:space="0" w:color="auto"/>
            <w:right w:val="none" w:sz="0" w:space="0" w:color="auto"/>
          </w:divBdr>
        </w:div>
        <w:div w:id="1421414740">
          <w:marLeft w:val="0"/>
          <w:marRight w:val="0"/>
          <w:marTop w:val="0"/>
          <w:marBottom w:val="0"/>
          <w:divBdr>
            <w:top w:val="none" w:sz="0" w:space="0" w:color="auto"/>
            <w:left w:val="none" w:sz="0" w:space="0" w:color="auto"/>
            <w:bottom w:val="none" w:sz="0" w:space="0" w:color="auto"/>
            <w:right w:val="none" w:sz="0" w:space="0" w:color="auto"/>
          </w:divBdr>
        </w:div>
        <w:div w:id="1320840881">
          <w:marLeft w:val="0"/>
          <w:marRight w:val="0"/>
          <w:marTop w:val="0"/>
          <w:marBottom w:val="0"/>
          <w:divBdr>
            <w:top w:val="none" w:sz="0" w:space="0" w:color="auto"/>
            <w:left w:val="none" w:sz="0" w:space="0" w:color="auto"/>
            <w:bottom w:val="none" w:sz="0" w:space="0" w:color="auto"/>
            <w:right w:val="none" w:sz="0" w:space="0" w:color="auto"/>
          </w:divBdr>
        </w:div>
        <w:div w:id="421341211">
          <w:marLeft w:val="0"/>
          <w:marRight w:val="0"/>
          <w:marTop w:val="0"/>
          <w:marBottom w:val="0"/>
          <w:divBdr>
            <w:top w:val="none" w:sz="0" w:space="0" w:color="auto"/>
            <w:left w:val="none" w:sz="0" w:space="0" w:color="auto"/>
            <w:bottom w:val="none" w:sz="0" w:space="0" w:color="auto"/>
            <w:right w:val="none" w:sz="0" w:space="0" w:color="auto"/>
          </w:divBdr>
        </w:div>
        <w:div w:id="397754351">
          <w:marLeft w:val="0"/>
          <w:marRight w:val="0"/>
          <w:marTop w:val="0"/>
          <w:marBottom w:val="0"/>
          <w:divBdr>
            <w:top w:val="none" w:sz="0" w:space="0" w:color="auto"/>
            <w:left w:val="none" w:sz="0" w:space="0" w:color="auto"/>
            <w:bottom w:val="none" w:sz="0" w:space="0" w:color="auto"/>
            <w:right w:val="none" w:sz="0" w:space="0" w:color="auto"/>
          </w:divBdr>
        </w:div>
        <w:div w:id="1205293257">
          <w:marLeft w:val="0"/>
          <w:marRight w:val="0"/>
          <w:marTop w:val="0"/>
          <w:marBottom w:val="0"/>
          <w:divBdr>
            <w:top w:val="none" w:sz="0" w:space="0" w:color="auto"/>
            <w:left w:val="none" w:sz="0" w:space="0" w:color="auto"/>
            <w:bottom w:val="none" w:sz="0" w:space="0" w:color="auto"/>
            <w:right w:val="none" w:sz="0" w:space="0" w:color="auto"/>
          </w:divBdr>
        </w:div>
        <w:div w:id="1067344734">
          <w:marLeft w:val="0"/>
          <w:marRight w:val="0"/>
          <w:marTop w:val="0"/>
          <w:marBottom w:val="0"/>
          <w:divBdr>
            <w:top w:val="none" w:sz="0" w:space="0" w:color="auto"/>
            <w:left w:val="none" w:sz="0" w:space="0" w:color="auto"/>
            <w:bottom w:val="none" w:sz="0" w:space="0" w:color="auto"/>
            <w:right w:val="none" w:sz="0" w:space="0" w:color="auto"/>
          </w:divBdr>
        </w:div>
        <w:div w:id="986859506">
          <w:marLeft w:val="0"/>
          <w:marRight w:val="0"/>
          <w:marTop w:val="0"/>
          <w:marBottom w:val="0"/>
          <w:divBdr>
            <w:top w:val="none" w:sz="0" w:space="0" w:color="auto"/>
            <w:left w:val="none" w:sz="0" w:space="0" w:color="auto"/>
            <w:bottom w:val="none" w:sz="0" w:space="0" w:color="auto"/>
            <w:right w:val="none" w:sz="0" w:space="0" w:color="auto"/>
          </w:divBdr>
        </w:div>
        <w:div w:id="453839481">
          <w:marLeft w:val="0"/>
          <w:marRight w:val="0"/>
          <w:marTop w:val="0"/>
          <w:marBottom w:val="0"/>
          <w:divBdr>
            <w:top w:val="none" w:sz="0" w:space="0" w:color="auto"/>
            <w:left w:val="none" w:sz="0" w:space="0" w:color="auto"/>
            <w:bottom w:val="none" w:sz="0" w:space="0" w:color="auto"/>
            <w:right w:val="none" w:sz="0" w:space="0" w:color="auto"/>
          </w:divBdr>
        </w:div>
        <w:div w:id="1292711624">
          <w:marLeft w:val="0"/>
          <w:marRight w:val="0"/>
          <w:marTop w:val="0"/>
          <w:marBottom w:val="0"/>
          <w:divBdr>
            <w:top w:val="none" w:sz="0" w:space="0" w:color="auto"/>
            <w:left w:val="none" w:sz="0" w:space="0" w:color="auto"/>
            <w:bottom w:val="none" w:sz="0" w:space="0" w:color="auto"/>
            <w:right w:val="none" w:sz="0" w:space="0" w:color="auto"/>
          </w:divBdr>
        </w:div>
        <w:div w:id="659190762">
          <w:marLeft w:val="0"/>
          <w:marRight w:val="0"/>
          <w:marTop w:val="0"/>
          <w:marBottom w:val="0"/>
          <w:divBdr>
            <w:top w:val="none" w:sz="0" w:space="0" w:color="auto"/>
            <w:left w:val="none" w:sz="0" w:space="0" w:color="auto"/>
            <w:bottom w:val="none" w:sz="0" w:space="0" w:color="auto"/>
            <w:right w:val="none" w:sz="0" w:space="0" w:color="auto"/>
          </w:divBdr>
        </w:div>
        <w:div w:id="61800972">
          <w:marLeft w:val="0"/>
          <w:marRight w:val="0"/>
          <w:marTop w:val="0"/>
          <w:marBottom w:val="0"/>
          <w:divBdr>
            <w:top w:val="none" w:sz="0" w:space="0" w:color="auto"/>
            <w:left w:val="none" w:sz="0" w:space="0" w:color="auto"/>
            <w:bottom w:val="none" w:sz="0" w:space="0" w:color="auto"/>
            <w:right w:val="none" w:sz="0" w:space="0" w:color="auto"/>
          </w:divBdr>
        </w:div>
        <w:div w:id="9066421">
          <w:marLeft w:val="0"/>
          <w:marRight w:val="0"/>
          <w:marTop w:val="0"/>
          <w:marBottom w:val="0"/>
          <w:divBdr>
            <w:top w:val="none" w:sz="0" w:space="0" w:color="auto"/>
            <w:left w:val="none" w:sz="0" w:space="0" w:color="auto"/>
            <w:bottom w:val="none" w:sz="0" w:space="0" w:color="auto"/>
            <w:right w:val="none" w:sz="0" w:space="0" w:color="auto"/>
          </w:divBdr>
        </w:div>
        <w:div w:id="1655138006">
          <w:marLeft w:val="0"/>
          <w:marRight w:val="0"/>
          <w:marTop w:val="0"/>
          <w:marBottom w:val="0"/>
          <w:divBdr>
            <w:top w:val="none" w:sz="0" w:space="0" w:color="auto"/>
            <w:left w:val="none" w:sz="0" w:space="0" w:color="auto"/>
            <w:bottom w:val="none" w:sz="0" w:space="0" w:color="auto"/>
            <w:right w:val="none" w:sz="0" w:space="0" w:color="auto"/>
          </w:divBdr>
        </w:div>
        <w:div w:id="1082796176">
          <w:marLeft w:val="0"/>
          <w:marRight w:val="0"/>
          <w:marTop w:val="0"/>
          <w:marBottom w:val="0"/>
          <w:divBdr>
            <w:top w:val="none" w:sz="0" w:space="0" w:color="auto"/>
            <w:left w:val="none" w:sz="0" w:space="0" w:color="auto"/>
            <w:bottom w:val="none" w:sz="0" w:space="0" w:color="auto"/>
            <w:right w:val="none" w:sz="0" w:space="0" w:color="auto"/>
          </w:divBdr>
        </w:div>
        <w:div w:id="856114957">
          <w:marLeft w:val="0"/>
          <w:marRight w:val="0"/>
          <w:marTop w:val="0"/>
          <w:marBottom w:val="0"/>
          <w:divBdr>
            <w:top w:val="none" w:sz="0" w:space="0" w:color="auto"/>
            <w:left w:val="none" w:sz="0" w:space="0" w:color="auto"/>
            <w:bottom w:val="none" w:sz="0" w:space="0" w:color="auto"/>
            <w:right w:val="none" w:sz="0" w:space="0" w:color="auto"/>
          </w:divBdr>
        </w:div>
        <w:div w:id="1323507648">
          <w:marLeft w:val="0"/>
          <w:marRight w:val="0"/>
          <w:marTop w:val="0"/>
          <w:marBottom w:val="0"/>
          <w:divBdr>
            <w:top w:val="none" w:sz="0" w:space="0" w:color="auto"/>
            <w:left w:val="none" w:sz="0" w:space="0" w:color="auto"/>
            <w:bottom w:val="none" w:sz="0" w:space="0" w:color="auto"/>
            <w:right w:val="none" w:sz="0" w:space="0" w:color="auto"/>
          </w:divBdr>
        </w:div>
        <w:div w:id="170682958">
          <w:marLeft w:val="0"/>
          <w:marRight w:val="0"/>
          <w:marTop w:val="0"/>
          <w:marBottom w:val="0"/>
          <w:divBdr>
            <w:top w:val="none" w:sz="0" w:space="0" w:color="auto"/>
            <w:left w:val="none" w:sz="0" w:space="0" w:color="auto"/>
            <w:bottom w:val="none" w:sz="0" w:space="0" w:color="auto"/>
            <w:right w:val="none" w:sz="0" w:space="0" w:color="auto"/>
          </w:divBdr>
        </w:div>
        <w:div w:id="1804228266">
          <w:marLeft w:val="0"/>
          <w:marRight w:val="0"/>
          <w:marTop w:val="0"/>
          <w:marBottom w:val="0"/>
          <w:divBdr>
            <w:top w:val="none" w:sz="0" w:space="0" w:color="auto"/>
            <w:left w:val="none" w:sz="0" w:space="0" w:color="auto"/>
            <w:bottom w:val="none" w:sz="0" w:space="0" w:color="auto"/>
            <w:right w:val="none" w:sz="0" w:space="0" w:color="auto"/>
          </w:divBdr>
        </w:div>
        <w:div w:id="1510756313">
          <w:marLeft w:val="0"/>
          <w:marRight w:val="0"/>
          <w:marTop w:val="0"/>
          <w:marBottom w:val="0"/>
          <w:divBdr>
            <w:top w:val="none" w:sz="0" w:space="0" w:color="auto"/>
            <w:left w:val="none" w:sz="0" w:space="0" w:color="auto"/>
            <w:bottom w:val="none" w:sz="0" w:space="0" w:color="auto"/>
            <w:right w:val="none" w:sz="0" w:space="0" w:color="auto"/>
          </w:divBdr>
        </w:div>
        <w:div w:id="1483422051">
          <w:marLeft w:val="0"/>
          <w:marRight w:val="0"/>
          <w:marTop w:val="0"/>
          <w:marBottom w:val="0"/>
          <w:divBdr>
            <w:top w:val="none" w:sz="0" w:space="0" w:color="auto"/>
            <w:left w:val="none" w:sz="0" w:space="0" w:color="auto"/>
            <w:bottom w:val="none" w:sz="0" w:space="0" w:color="auto"/>
            <w:right w:val="none" w:sz="0" w:space="0" w:color="auto"/>
          </w:divBdr>
        </w:div>
        <w:div w:id="349379965">
          <w:marLeft w:val="0"/>
          <w:marRight w:val="0"/>
          <w:marTop w:val="0"/>
          <w:marBottom w:val="0"/>
          <w:divBdr>
            <w:top w:val="none" w:sz="0" w:space="0" w:color="auto"/>
            <w:left w:val="none" w:sz="0" w:space="0" w:color="auto"/>
            <w:bottom w:val="none" w:sz="0" w:space="0" w:color="auto"/>
            <w:right w:val="none" w:sz="0" w:space="0" w:color="auto"/>
          </w:divBdr>
        </w:div>
        <w:div w:id="1626083905">
          <w:marLeft w:val="0"/>
          <w:marRight w:val="0"/>
          <w:marTop w:val="0"/>
          <w:marBottom w:val="0"/>
          <w:divBdr>
            <w:top w:val="none" w:sz="0" w:space="0" w:color="auto"/>
            <w:left w:val="none" w:sz="0" w:space="0" w:color="auto"/>
            <w:bottom w:val="none" w:sz="0" w:space="0" w:color="auto"/>
            <w:right w:val="none" w:sz="0" w:space="0" w:color="auto"/>
          </w:divBdr>
        </w:div>
        <w:div w:id="1658529946">
          <w:marLeft w:val="0"/>
          <w:marRight w:val="0"/>
          <w:marTop w:val="0"/>
          <w:marBottom w:val="0"/>
          <w:divBdr>
            <w:top w:val="none" w:sz="0" w:space="0" w:color="auto"/>
            <w:left w:val="none" w:sz="0" w:space="0" w:color="auto"/>
            <w:bottom w:val="none" w:sz="0" w:space="0" w:color="auto"/>
            <w:right w:val="none" w:sz="0" w:space="0" w:color="auto"/>
          </w:divBdr>
        </w:div>
        <w:div w:id="768047072">
          <w:marLeft w:val="0"/>
          <w:marRight w:val="0"/>
          <w:marTop w:val="0"/>
          <w:marBottom w:val="0"/>
          <w:divBdr>
            <w:top w:val="none" w:sz="0" w:space="0" w:color="auto"/>
            <w:left w:val="none" w:sz="0" w:space="0" w:color="auto"/>
            <w:bottom w:val="none" w:sz="0" w:space="0" w:color="auto"/>
            <w:right w:val="none" w:sz="0" w:space="0" w:color="auto"/>
          </w:divBdr>
        </w:div>
        <w:div w:id="59639585">
          <w:marLeft w:val="0"/>
          <w:marRight w:val="0"/>
          <w:marTop w:val="0"/>
          <w:marBottom w:val="0"/>
          <w:divBdr>
            <w:top w:val="none" w:sz="0" w:space="0" w:color="auto"/>
            <w:left w:val="none" w:sz="0" w:space="0" w:color="auto"/>
            <w:bottom w:val="none" w:sz="0" w:space="0" w:color="auto"/>
            <w:right w:val="none" w:sz="0" w:space="0" w:color="auto"/>
          </w:divBdr>
        </w:div>
        <w:div w:id="315689611">
          <w:marLeft w:val="0"/>
          <w:marRight w:val="0"/>
          <w:marTop w:val="0"/>
          <w:marBottom w:val="0"/>
          <w:divBdr>
            <w:top w:val="none" w:sz="0" w:space="0" w:color="auto"/>
            <w:left w:val="none" w:sz="0" w:space="0" w:color="auto"/>
            <w:bottom w:val="none" w:sz="0" w:space="0" w:color="auto"/>
            <w:right w:val="none" w:sz="0" w:space="0" w:color="auto"/>
          </w:divBdr>
        </w:div>
        <w:div w:id="1967735108">
          <w:marLeft w:val="0"/>
          <w:marRight w:val="0"/>
          <w:marTop w:val="0"/>
          <w:marBottom w:val="0"/>
          <w:divBdr>
            <w:top w:val="none" w:sz="0" w:space="0" w:color="auto"/>
            <w:left w:val="none" w:sz="0" w:space="0" w:color="auto"/>
            <w:bottom w:val="none" w:sz="0" w:space="0" w:color="auto"/>
            <w:right w:val="none" w:sz="0" w:space="0" w:color="auto"/>
          </w:divBdr>
        </w:div>
        <w:div w:id="2042591527">
          <w:marLeft w:val="0"/>
          <w:marRight w:val="0"/>
          <w:marTop w:val="0"/>
          <w:marBottom w:val="0"/>
          <w:divBdr>
            <w:top w:val="none" w:sz="0" w:space="0" w:color="auto"/>
            <w:left w:val="none" w:sz="0" w:space="0" w:color="auto"/>
            <w:bottom w:val="none" w:sz="0" w:space="0" w:color="auto"/>
            <w:right w:val="none" w:sz="0" w:space="0" w:color="auto"/>
          </w:divBdr>
        </w:div>
        <w:div w:id="2048795292">
          <w:marLeft w:val="0"/>
          <w:marRight w:val="0"/>
          <w:marTop w:val="0"/>
          <w:marBottom w:val="0"/>
          <w:divBdr>
            <w:top w:val="none" w:sz="0" w:space="0" w:color="auto"/>
            <w:left w:val="none" w:sz="0" w:space="0" w:color="auto"/>
            <w:bottom w:val="none" w:sz="0" w:space="0" w:color="auto"/>
            <w:right w:val="none" w:sz="0" w:space="0" w:color="auto"/>
          </w:divBdr>
        </w:div>
        <w:div w:id="1208683176">
          <w:marLeft w:val="0"/>
          <w:marRight w:val="0"/>
          <w:marTop w:val="0"/>
          <w:marBottom w:val="0"/>
          <w:divBdr>
            <w:top w:val="none" w:sz="0" w:space="0" w:color="auto"/>
            <w:left w:val="none" w:sz="0" w:space="0" w:color="auto"/>
            <w:bottom w:val="none" w:sz="0" w:space="0" w:color="auto"/>
            <w:right w:val="none" w:sz="0" w:space="0" w:color="auto"/>
          </w:divBdr>
        </w:div>
        <w:div w:id="1481313457">
          <w:marLeft w:val="0"/>
          <w:marRight w:val="0"/>
          <w:marTop w:val="0"/>
          <w:marBottom w:val="0"/>
          <w:divBdr>
            <w:top w:val="none" w:sz="0" w:space="0" w:color="auto"/>
            <w:left w:val="none" w:sz="0" w:space="0" w:color="auto"/>
            <w:bottom w:val="none" w:sz="0" w:space="0" w:color="auto"/>
            <w:right w:val="none" w:sz="0" w:space="0" w:color="auto"/>
          </w:divBdr>
        </w:div>
        <w:div w:id="1992520186">
          <w:marLeft w:val="0"/>
          <w:marRight w:val="0"/>
          <w:marTop w:val="0"/>
          <w:marBottom w:val="0"/>
          <w:divBdr>
            <w:top w:val="none" w:sz="0" w:space="0" w:color="auto"/>
            <w:left w:val="none" w:sz="0" w:space="0" w:color="auto"/>
            <w:bottom w:val="none" w:sz="0" w:space="0" w:color="auto"/>
            <w:right w:val="none" w:sz="0" w:space="0" w:color="auto"/>
          </w:divBdr>
        </w:div>
        <w:div w:id="507409738">
          <w:marLeft w:val="0"/>
          <w:marRight w:val="0"/>
          <w:marTop w:val="0"/>
          <w:marBottom w:val="0"/>
          <w:divBdr>
            <w:top w:val="none" w:sz="0" w:space="0" w:color="auto"/>
            <w:left w:val="none" w:sz="0" w:space="0" w:color="auto"/>
            <w:bottom w:val="none" w:sz="0" w:space="0" w:color="auto"/>
            <w:right w:val="none" w:sz="0" w:space="0" w:color="auto"/>
          </w:divBdr>
        </w:div>
        <w:div w:id="1254511761">
          <w:marLeft w:val="0"/>
          <w:marRight w:val="0"/>
          <w:marTop w:val="0"/>
          <w:marBottom w:val="0"/>
          <w:divBdr>
            <w:top w:val="none" w:sz="0" w:space="0" w:color="auto"/>
            <w:left w:val="none" w:sz="0" w:space="0" w:color="auto"/>
            <w:bottom w:val="none" w:sz="0" w:space="0" w:color="auto"/>
            <w:right w:val="none" w:sz="0" w:space="0" w:color="auto"/>
          </w:divBdr>
        </w:div>
      </w:divsChild>
    </w:div>
    <w:div w:id="1524786767">
      <w:bodyDiv w:val="1"/>
      <w:marLeft w:val="0"/>
      <w:marRight w:val="0"/>
      <w:marTop w:val="0"/>
      <w:marBottom w:val="0"/>
      <w:divBdr>
        <w:top w:val="none" w:sz="0" w:space="0" w:color="auto"/>
        <w:left w:val="none" w:sz="0" w:space="0" w:color="auto"/>
        <w:bottom w:val="none" w:sz="0" w:space="0" w:color="auto"/>
        <w:right w:val="none" w:sz="0" w:space="0" w:color="auto"/>
      </w:divBdr>
    </w:div>
    <w:div w:id="1526333890">
      <w:bodyDiv w:val="1"/>
      <w:marLeft w:val="0"/>
      <w:marRight w:val="0"/>
      <w:marTop w:val="0"/>
      <w:marBottom w:val="0"/>
      <w:divBdr>
        <w:top w:val="none" w:sz="0" w:space="0" w:color="auto"/>
        <w:left w:val="none" w:sz="0" w:space="0" w:color="auto"/>
        <w:bottom w:val="none" w:sz="0" w:space="0" w:color="auto"/>
        <w:right w:val="none" w:sz="0" w:space="0" w:color="auto"/>
      </w:divBdr>
    </w:div>
    <w:div w:id="1526402422">
      <w:marLeft w:val="480"/>
      <w:marRight w:val="0"/>
      <w:marTop w:val="0"/>
      <w:marBottom w:val="0"/>
      <w:divBdr>
        <w:top w:val="none" w:sz="0" w:space="0" w:color="auto"/>
        <w:left w:val="none" w:sz="0" w:space="0" w:color="auto"/>
        <w:bottom w:val="none" w:sz="0" w:space="0" w:color="auto"/>
        <w:right w:val="none" w:sz="0" w:space="0" w:color="auto"/>
      </w:divBdr>
    </w:div>
    <w:div w:id="1526748414">
      <w:bodyDiv w:val="1"/>
      <w:marLeft w:val="0"/>
      <w:marRight w:val="0"/>
      <w:marTop w:val="0"/>
      <w:marBottom w:val="0"/>
      <w:divBdr>
        <w:top w:val="none" w:sz="0" w:space="0" w:color="auto"/>
        <w:left w:val="none" w:sz="0" w:space="0" w:color="auto"/>
        <w:bottom w:val="none" w:sz="0" w:space="0" w:color="auto"/>
        <w:right w:val="none" w:sz="0" w:space="0" w:color="auto"/>
      </w:divBdr>
    </w:div>
    <w:div w:id="1528568351">
      <w:marLeft w:val="480"/>
      <w:marRight w:val="0"/>
      <w:marTop w:val="0"/>
      <w:marBottom w:val="0"/>
      <w:divBdr>
        <w:top w:val="none" w:sz="0" w:space="0" w:color="auto"/>
        <w:left w:val="none" w:sz="0" w:space="0" w:color="auto"/>
        <w:bottom w:val="none" w:sz="0" w:space="0" w:color="auto"/>
        <w:right w:val="none" w:sz="0" w:space="0" w:color="auto"/>
      </w:divBdr>
    </w:div>
    <w:div w:id="1528909441">
      <w:bodyDiv w:val="1"/>
      <w:marLeft w:val="0"/>
      <w:marRight w:val="0"/>
      <w:marTop w:val="0"/>
      <w:marBottom w:val="0"/>
      <w:divBdr>
        <w:top w:val="none" w:sz="0" w:space="0" w:color="auto"/>
        <w:left w:val="none" w:sz="0" w:space="0" w:color="auto"/>
        <w:bottom w:val="none" w:sz="0" w:space="0" w:color="auto"/>
        <w:right w:val="none" w:sz="0" w:space="0" w:color="auto"/>
      </w:divBdr>
    </w:div>
    <w:div w:id="1529101959">
      <w:bodyDiv w:val="1"/>
      <w:marLeft w:val="0"/>
      <w:marRight w:val="0"/>
      <w:marTop w:val="0"/>
      <w:marBottom w:val="0"/>
      <w:divBdr>
        <w:top w:val="none" w:sz="0" w:space="0" w:color="auto"/>
        <w:left w:val="none" w:sz="0" w:space="0" w:color="auto"/>
        <w:bottom w:val="none" w:sz="0" w:space="0" w:color="auto"/>
        <w:right w:val="none" w:sz="0" w:space="0" w:color="auto"/>
      </w:divBdr>
    </w:div>
    <w:div w:id="1529752839">
      <w:marLeft w:val="480"/>
      <w:marRight w:val="0"/>
      <w:marTop w:val="0"/>
      <w:marBottom w:val="0"/>
      <w:divBdr>
        <w:top w:val="none" w:sz="0" w:space="0" w:color="auto"/>
        <w:left w:val="none" w:sz="0" w:space="0" w:color="auto"/>
        <w:bottom w:val="none" w:sz="0" w:space="0" w:color="auto"/>
        <w:right w:val="none" w:sz="0" w:space="0" w:color="auto"/>
      </w:divBdr>
    </w:div>
    <w:div w:id="1531067202">
      <w:marLeft w:val="480"/>
      <w:marRight w:val="0"/>
      <w:marTop w:val="0"/>
      <w:marBottom w:val="0"/>
      <w:divBdr>
        <w:top w:val="none" w:sz="0" w:space="0" w:color="auto"/>
        <w:left w:val="none" w:sz="0" w:space="0" w:color="auto"/>
        <w:bottom w:val="none" w:sz="0" w:space="0" w:color="auto"/>
        <w:right w:val="none" w:sz="0" w:space="0" w:color="auto"/>
      </w:divBdr>
    </w:div>
    <w:div w:id="1532261918">
      <w:marLeft w:val="480"/>
      <w:marRight w:val="0"/>
      <w:marTop w:val="0"/>
      <w:marBottom w:val="0"/>
      <w:divBdr>
        <w:top w:val="none" w:sz="0" w:space="0" w:color="auto"/>
        <w:left w:val="none" w:sz="0" w:space="0" w:color="auto"/>
        <w:bottom w:val="none" w:sz="0" w:space="0" w:color="auto"/>
        <w:right w:val="none" w:sz="0" w:space="0" w:color="auto"/>
      </w:divBdr>
    </w:div>
    <w:div w:id="1533613379">
      <w:marLeft w:val="480"/>
      <w:marRight w:val="0"/>
      <w:marTop w:val="0"/>
      <w:marBottom w:val="0"/>
      <w:divBdr>
        <w:top w:val="none" w:sz="0" w:space="0" w:color="auto"/>
        <w:left w:val="none" w:sz="0" w:space="0" w:color="auto"/>
        <w:bottom w:val="none" w:sz="0" w:space="0" w:color="auto"/>
        <w:right w:val="none" w:sz="0" w:space="0" w:color="auto"/>
      </w:divBdr>
    </w:div>
    <w:div w:id="1533768505">
      <w:bodyDiv w:val="1"/>
      <w:marLeft w:val="0"/>
      <w:marRight w:val="0"/>
      <w:marTop w:val="0"/>
      <w:marBottom w:val="0"/>
      <w:divBdr>
        <w:top w:val="none" w:sz="0" w:space="0" w:color="auto"/>
        <w:left w:val="none" w:sz="0" w:space="0" w:color="auto"/>
        <w:bottom w:val="none" w:sz="0" w:space="0" w:color="auto"/>
        <w:right w:val="none" w:sz="0" w:space="0" w:color="auto"/>
      </w:divBdr>
      <w:divsChild>
        <w:div w:id="1012679582">
          <w:marLeft w:val="0"/>
          <w:marRight w:val="0"/>
          <w:marTop w:val="0"/>
          <w:marBottom w:val="0"/>
          <w:divBdr>
            <w:top w:val="none" w:sz="0" w:space="0" w:color="auto"/>
            <w:left w:val="none" w:sz="0" w:space="0" w:color="auto"/>
            <w:bottom w:val="none" w:sz="0" w:space="0" w:color="auto"/>
            <w:right w:val="none" w:sz="0" w:space="0" w:color="auto"/>
          </w:divBdr>
          <w:divsChild>
            <w:div w:id="1557622473">
              <w:marLeft w:val="0"/>
              <w:marRight w:val="0"/>
              <w:marTop w:val="0"/>
              <w:marBottom w:val="0"/>
              <w:divBdr>
                <w:top w:val="none" w:sz="0" w:space="0" w:color="auto"/>
                <w:left w:val="none" w:sz="0" w:space="0" w:color="auto"/>
                <w:bottom w:val="none" w:sz="0" w:space="0" w:color="auto"/>
                <w:right w:val="none" w:sz="0" w:space="0" w:color="auto"/>
              </w:divBdr>
            </w:div>
          </w:divsChild>
        </w:div>
        <w:div w:id="1494030162">
          <w:marLeft w:val="0"/>
          <w:marRight w:val="0"/>
          <w:marTop w:val="0"/>
          <w:marBottom w:val="0"/>
          <w:divBdr>
            <w:top w:val="none" w:sz="0" w:space="0" w:color="auto"/>
            <w:left w:val="none" w:sz="0" w:space="0" w:color="auto"/>
            <w:bottom w:val="none" w:sz="0" w:space="0" w:color="auto"/>
            <w:right w:val="none" w:sz="0" w:space="0" w:color="auto"/>
          </w:divBdr>
          <w:divsChild>
            <w:div w:id="460613284">
              <w:marLeft w:val="0"/>
              <w:marRight w:val="0"/>
              <w:marTop w:val="0"/>
              <w:marBottom w:val="0"/>
              <w:divBdr>
                <w:top w:val="none" w:sz="0" w:space="0" w:color="auto"/>
                <w:left w:val="none" w:sz="0" w:space="0" w:color="auto"/>
                <w:bottom w:val="none" w:sz="0" w:space="0" w:color="auto"/>
                <w:right w:val="none" w:sz="0" w:space="0" w:color="auto"/>
              </w:divBdr>
            </w:div>
          </w:divsChild>
        </w:div>
        <w:div w:id="467019857">
          <w:marLeft w:val="0"/>
          <w:marRight w:val="0"/>
          <w:marTop w:val="0"/>
          <w:marBottom w:val="0"/>
          <w:divBdr>
            <w:top w:val="none" w:sz="0" w:space="0" w:color="auto"/>
            <w:left w:val="none" w:sz="0" w:space="0" w:color="auto"/>
            <w:bottom w:val="none" w:sz="0" w:space="0" w:color="auto"/>
            <w:right w:val="none" w:sz="0" w:space="0" w:color="auto"/>
          </w:divBdr>
          <w:divsChild>
            <w:div w:id="608859749">
              <w:marLeft w:val="0"/>
              <w:marRight w:val="0"/>
              <w:marTop w:val="0"/>
              <w:marBottom w:val="0"/>
              <w:divBdr>
                <w:top w:val="none" w:sz="0" w:space="0" w:color="auto"/>
                <w:left w:val="none" w:sz="0" w:space="0" w:color="auto"/>
                <w:bottom w:val="none" w:sz="0" w:space="0" w:color="auto"/>
                <w:right w:val="none" w:sz="0" w:space="0" w:color="auto"/>
              </w:divBdr>
            </w:div>
          </w:divsChild>
        </w:div>
        <w:div w:id="1730418073">
          <w:marLeft w:val="0"/>
          <w:marRight w:val="0"/>
          <w:marTop w:val="0"/>
          <w:marBottom w:val="0"/>
          <w:divBdr>
            <w:top w:val="none" w:sz="0" w:space="0" w:color="auto"/>
            <w:left w:val="none" w:sz="0" w:space="0" w:color="auto"/>
            <w:bottom w:val="none" w:sz="0" w:space="0" w:color="auto"/>
            <w:right w:val="none" w:sz="0" w:space="0" w:color="auto"/>
          </w:divBdr>
          <w:divsChild>
            <w:div w:id="1221550023">
              <w:marLeft w:val="0"/>
              <w:marRight w:val="0"/>
              <w:marTop w:val="0"/>
              <w:marBottom w:val="0"/>
              <w:divBdr>
                <w:top w:val="none" w:sz="0" w:space="0" w:color="auto"/>
                <w:left w:val="none" w:sz="0" w:space="0" w:color="auto"/>
                <w:bottom w:val="none" w:sz="0" w:space="0" w:color="auto"/>
                <w:right w:val="none" w:sz="0" w:space="0" w:color="auto"/>
              </w:divBdr>
            </w:div>
          </w:divsChild>
        </w:div>
        <w:div w:id="1080954726">
          <w:marLeft w:val="0"/>
          <w:marRight w:val="0"/>
          <w:marTop w:val="0"/>
          <w:marBottom w:val="0"/>
          <w:divBdr>
            <w:top w:val="none" w:sz="0" w:space="0" w:color="auto"/>
            <w:left w:val="none" w:sz="0" w:space="0" w:color="auto"/>
            <w:bottom w:val="none" w:sz="0" w:space="0" w:color="auto"/>
            <w:right w:val="none" w:sz="0" w:space="0" w:color="auto"/>
          </w:divBdr>
          <w:divsChild>
            <w:div w:id="3909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84575">
      <w:marLeft w:val="480"/>
      <w:marRight w:val="0"/>
      <w:marTop w:val="0"/>
      <w:marBottom w:val="0"/>
      <w:divBdr>
        <w:top w:val="none" w:sz="0" w:space="0" w:color="auto"/>
        <w:left w:val="none" w:sz="0" w:space="0" w:color="auto"/>
        <w:bottom w:val="none" w:sz="0" w:space="0" w:color="auto"/>
        <w:right w:val="none" w:sz="0" w:space="0" w:color="auto"/>
      </w:divBdr>
    </w:div>
    <w:div w:id="1535457110">
      <w:bodyDiv w:val="1"/>
      <w:marLeft w:val="0"/>
      <w:marRight w:val="0"/>
      <w:marTop w:val="0"/>
      <w:marBottom w:val="0"/>
      <w:divBdr>
        <w:top w:val="none" w:sz="0" w:space="0" w:color="auto"/>
        <w:left w:val="none" w:sz="0" w:space="0" w:color="auto"/>
        <w:bottom w:val="none" w:sz="0" w:space="0" w:color="auto"/>
        <w:right w:val="none" w:sz="0" w:space="0" w:color="auto"/>
      </w:divBdr>
    </w:div>
    <w:div w:id="1535776695">
      <w:bodyDiv w:val="1"/>
      <w:marLeft w:val="0"/>
      <w:marRight w:val="0"/>
      <w:marTop w:val="0"/>
      <w:marBottom w:val="0"/>
      <w:divBdr>
        <w:top w:val="none" w:sz="0" w:space="0" w:color="auto"/>
        <w:left w:val="none" w:sz="0" w:space="0" w:color="auto"/>
        <w:bottom w:val="none" w:sz="0" w:space="0" w:color="auto"/>
        <w:right w:val="none" w:sz="0" w:space="0" w:color="auto"/>
      </w:divBdr>
      <w:divsChild>
        <w:div w:id="984892053">
          <w:marLeft w:val="0"/>
          <w:marRight w:val="0"/>
          <w:marTop w:val="0"/>
          <w:marBottom w:val="0"/>
          <w:divBdr>
            <w:top w:val="none" w:sz="0" w:space="0" w:color="auto"/>
            <w:left w:val="none" w:sz="0" w:space="0" w:color="auto"/>
            <w:bottom w:val="none" w:sz="0" w:space="0" w:color="auto"/>
            <w:right w:val="none" w:sz="0" w:space="0" w:color="auto"/>
          </w:divBdr>
          <w:divsChild>
            <w:div w:id="8835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762">
      <w:bodyDiv w:val="1"/>
      <w:marLeft w:val="0"/>
      <w:marRight w:val="0"/>
      <w:marTop w:val="0"/>
      <w:marBottom w:val="0"/>
      <w:divBdr>
        <w:top w:val="none" w:sz="0" w:space="0" w:color="auto"/>
        <w:left w:val="none" w:sz="0" w:space="0" w:color="auto"/>
        <w:bottom w:val="none" w:sz="0" w:space="0" w:color="auto"/>
        <w:right w:val="none" w:sz="0" w:space="0" w:color="auto"/>
      </w:divBdr>
    </w:div>
    <w:div w:id="1537548476">
      <w:marLeft w:val="480"/>
      <w:marRight w:val="0"/>
      <w:marTop w:val="0"/>
      <w:marBottom w:val="0"/>
      <w:divBdr>
        <w:top w:val="none" w:sz="0" w:space="0" w:color="auto"/>
        <w:left w:val="none" w:sz="0" w:space="0" w:color="auto"/>
        <w:bottom w:val="none" w:sz="0" w:space="0" w:color="auto"/>
        <w:right w:val="none" w:sz="0" w:space="0" w:color="auto"/>
      </w:divBdr>
    </w:div>
    <w:div w:id="1538588813">
      <w:bodyDiv w:val="1"/>
      <w:marLeft w:val="0"/>
      <w:marRight w:val="0"/>
      <w:marTop w:val="0"/>
      <w:marBottom w:val="0"/>
      <w:divBdr>
        <w:top w:val="none" w:sz="0" w:space="0" w:color="auto"/>
        <w:left w:val="none" w:sz="0" w:space="0" w:color="auto"/>
        <w:bottom w:val="none" w:sz="0" w:space="0" w:color="auto"/>
        <w:right w:val="none" w:sz="0" w:space="0" w:color="auto"/>
      </w:divBdr>
    </w:div>
    <w:div w:id="1541866423">
      <w:marLeft w:val="480"/>
      <w:marRight w:val="0"/>
      <w:marTop w:val="0"/>
      <w:marBottom w:val="0"/>
      <w:divBdr>
        <w:top w:val="none" w:sz="0" w:space="0" w:color="auto"/>
        <w:left w:val="none" w:sz="0" w:space="0" w:color="auto"/>
        <w:bottom w:val="none" w:sz="0" w:space="0" w:color="auto"/>
        <w:right w:val="none" w:sz="0" w:space="0" w:color="auto"/>
      </w:divBdr>
    </w:div>
    <w:div w:id="1542133991">
      <w:marLeft w:val="480"/>
      <w:marRight w:val="0"/>
      <w:marTop w:val="0"/>
      <w:marBottom w:val="0"/>
      <w:divBdr>
        <w:top w:val="none" w:sz="0" w:space="0" w:color="auto"/>
        <w:left w:val="none" w:sz="0" w:space="0" w:color="auto"/>
        <w:bottom w:val="none" w:sz="0" w:space="0" w:color="auto"/>
        <w:right w:val="none" w:sz="0" w:space="0" w:color="auto"/>
      </w:divBdr>
    </w:div>
    <w:div w:id="1542324316">
      <w:bodyDiv w:val="1"/>
      <w:marLeft w:val="0"/>
      <w:marRight w:val="0"/>
      <w:marTop w:val="0"/>
      <w:marBottom w:val="0"/>
      <w:divBdr>
        <w:top w:val="none" w:sz="0" w:space="0" w:color="auto"/>
        <w:left w:val="none" w:sz="0" w:space="0" w:color="auto"/>
        <w:bottom w:val="none" w:sz="0" w:space="0" w:color="auto"/>
        <w:right w:val="none" w:sz="0" w:space="0" w:color="auto"/>
      </w:divBdr>
    </w:div>
    <w:div w:id="1542326704">
      <w:marLeft w:val="480"/>
      <w:marRight w:val="0"/>
      <w:marTop w:val="0"/>
      <w:marBottom w:val="0"/>
      <w:divBdr>
        <w:top w:val="none" w:sz="0" w:space="0" w:color="auto"/>
        <w:left w:val="none" w:sz="0" w:space="0" w:color="auto"/>
        <w:bottom w:val="none" w:sz="0" w:space="0" w:color="auto"/>
        <w:right w:val="none" w:sz="0" w:space="0" w:color="auto"/>
      </w:divBdr>
    </w:div>
    <w:div w:id="1542552074">
      <w:marLeft w:val="480"/>
      <w:marRight w:val="0"/>
      <w:marTop w:val="0"/>
      <w:marBottom w:val="0"/>
      <w:divBdr>
        <w:top w:val="none" w:sz="0" w:space="0" w:color="auto"/>
        <w:left w:val="none" w:sz="0" w:space="0" w:color="auto"/>
        <w:bottom w:val="none" w:sz="0" w:space="0" w:color="auto"/>
        <w:right w:val="none" w:sz="0" w:space="0" w:color="auto"/>
      </w:divBdr>
    </w:div>
    <w:div w:id="1542942325">
      <w:bodyDiv w:val="1"/>
      <w:marLeft w:val="0"/>
      <w:marRight w:val="0"/>
      <w:marTop w:val="0"/>
      <w:marBottom w:val="0"/>
      <w:divBdr>
        <w:top w:val="none" w:sz="0" w:space="0" w:color="auto"/>
        <w:left w:val="none" w:sz="0" w:space="0" w:color="auto"/>
        <w:bottom w:val="none" w:sz="0" w:space="0" w:color="auto"/>
        <w:right w:val="none" w:sz="0" w:space="0" w:color="auto"/>
      </w:divBdr>
      <w:divsChild>
        <w:div w:id="1859346841">
          <w:marLeft w:val="0"/>
          <w:marRight w:val="0"/>
          <w:marTop w:val="0"/>
          <w:marBottom w:val="0"/>
          <w:divBdr>
            <w:top w:val="none" w:sz="0" w:space="0" w:color="auto"/>
            <w:left w:val="none" w:sz="0" w:space="0" w:color="auto"/>
            <w:bottom w:val="none" w:sz="0" w:space="0" w:color="auto"/>
            <w:right w:val="none" w:sz="0" w:space="0" w:color="auto"/>
          </w:divBdr>
          <w:divsChild>
            <w:div w:id="476993552">
              <w:marLeft w:val="0"/>
              <w:marRight w:val="0"/>
              <w:marTop w:val="0"/>
              <w:marBottom w:val="0"/>
              <w:divBdr>
                <w:top w:val="none" w:sz="0" w:space="0" w:color="auto"/>
                <w:left w:val="none" w:sz="0" w:space="0" w:color="auto"/>
                <w:bottom w:val="none" w:sz="0" w:space="0" w:color="auto"/>
                <w:right w:val="none" w:sz="0" w:space="0" w:color="auto"/>
              </w:divBdr>
            </w:div>
          </w:divsChild>
        </w:div>
        <w:div w:id="143470017">
          <w:marLeft w:val="0"/>
          <w:marRight w:val="0"/>
          <w:marTop w:val="0"/>
          <w:marBottom w:val="0"/>
          <w:divBdr>
            <w:top w:val="none" w:sz="0" w:space="0" w:color="auto"/>
            <w:left w:val="none" w:sz="0" w:space="0" w:color="auto"/>
            <w:bottom w:val="none" w:sz="0" w:space="0" w:color="auto"/>
            <w:right w:val="none" w:sz="0" w:space="0" w:color="auto"/>
          </w:divBdr>
          <w:divsChild>
            <w:div w:id="11206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2701">
      <w:bodyDiv w:val="1"/>
      <w:marLeft w:val="0"/>
      <w:marRight w:val="0"/>
      <w:marTop w:val="0"/>
      <w:marBottom w:val="0"/>
      <w:divBdr>
        <w:top w:val="none" w:sz="0" w:space="0" w:color="auto"/>
        <w:left w:val="none" w:sz="0" w:space="0" w:color="auto"/>
        <w:bottom w:val="none" w:sz="0" w:space="0" w:color="auto"/>
        <w:right w:val="none" w:sz="0" w:space="0" w:color="auto"/>
      </w:divBdr>
    </w:div>
    <w:div w:id="1543397895">
      <w:marLeft w:val="480"/>
      <w:marRight w:val="0"/>
      <w:marTop w:val="0"/>
      <w:marBottom w:val="0"/>
      <w:divBdr>
        <w:top w:val="none" w:sz="0" w:space="0" w:color="auto"/>
        <w:left w:val="none" w:sz="0" w:space="0" w:color="auto"/>
        <w:bottom w:val="none" w:sz="0" w:space="0" w:color="auto"/>
        <w:right w:val="none" w:sz="0" w:space="0" w:color="auto"/>
      </w:divBdr>
    </w:div>
    <w:div w:id="1544320950">
      <w:marLeft w:val="480"/>
      <w:marRight w:val="0"/>
      <w:marTop w:val="0"/>
      <w:marBottom w:val="0"/>
      <w:divBdr>
        <w:top w:val="none" w:sz="0" w:space="0" w:color="auto"/>
        <w:left w:val="none" w:sz="0" w:space="0" w:color="auto"/>
        <w:bottom w:val="none" w:sz="0" w:space="0" w:color="auto"/>
        <w:right w:val="none" w:sz="0" w:space="0" w:color="auto"/>
      </w:divBdr>
    </w:div>
    <w:div w:id="1544561764">
      <w:marLeft w:val="480"/>
      <w:marRight w:val="0"/>
      <w:marTop w:val="0"/>
      <w:marBottom w:val="0"/>
      <w:divBdr>
        <w:top w:val="none" w:sz="0" w:space="0" w:color="auto"/>
        <w:left w:val="none" w:sz="0" w:space="0" w:color="auto"/>
        <w:bottom w:val="none" w:sz="0" w:space="0" w:color="auto"/>
        <w:right w:val="none" w:sz="0" w:space="0" w:color="auto"/>
      </w:divBdr>
    </w:div>
    <w:div w:id="1545828046">
      <w:marLeft w:val="480"/>
      <w:marRight w:val="0"/>
      <w:marTop w:val="0"/>
      <w:marBottom w:val="0"/>
      <w:divBdr>
        <w:top w:val="none" w:sz="0" w:space="0" w:color="auto"/>
        <w:left w:val="none" w:sz="0" w:space="0" w:color="auto"/>
        <w:bottom w:val="none" w:sz="0" w:space="0" w:color="auto"/>
        <w:right w:val="none" w:sz="0" w:space="0" w:color="auto"/>
      </w:divBdr>
    </w:div>
    <w:div w:id="1546215842">
      <w:marLeft w:val="480"/>
      <w:marRight w:val="0"/>
      <w:marTop w:val="0"/>
      <w:marBottom w:val="0"/>
      <w:divBdr>
        <w:top w:val="none" w:sz="0" w:space="0" w:color="auto"/>
        <w:left w:val="none" w:sz="0" w:space="0" w:color="auto"/>
        <w:bottom w:val="none" w:sz="0" w:space="0" w:color="auto"/>
        <w:right w:val="none" w:sz="0" w:space="0" w:color="auto"/>
      </w:divBdr>
    </w:div>
    <w:div w:id="1546943701">
      <w:marLeft w:val="480"/>
      <w:marRight w:val="0"/>
      <w:marTop w:val="0"/>
      <w:marBottom w:val="0"/>
      <w:divBdr>
        <w:top w:val="none" w:sz="0" w:space="0" w:color="auto"/>
        <w:left w:val="none" w:sz="0" w:space="0" w:color="auto"/>
        <w:bottom w:val="none" w:sz="0" w:space="0" w:color="auto"/>
        <w:right w:val="none" w:sz="0" w:space="0" w:color="auto"/>
      </w:divBdr>
    </w:div>
    <w:div w:id="1547450478">
      <w:bodyDiv w:val="1"/>
      <w:marLeft w:val="0"/>
      <w:marRight w:val="0"/>
      <w:marTop w:val="0"/>
      <w:marBottom w:val="0"/>
      <w:divBdr>
        <w:top w:val="none" w:sz="0" w:space="0" w:color="auto"/>
        <w:left w:val="none" w:sz="0" w:space="0" w:color="auto"/>
        <w:bottom w:val="none" w:sz="0" w:space="0" w:color="auto"/>
        <w:right w:val="none" w:sz="0" w:space="0" w:color="auto"/>
      </w:divBdr>
    </w:div>
    <w:div w:id="1547911782">
      <w:marLeft w:val="480"/>
      <w:marRight w:val="0"/>
      <w:marTop w:val="0"/>
      <w:marBottom w:val="0"/>
      <w:divBdr>
        <w:top w:val="none" w:sz="0" w:space="0" w:color="auto"/>
        <w:left w:val="none" w:sz="0" w:space="0" w:color="auto"/>
        <w:bottom w:val="none" w:sz="0" w:space="0" w:color="auto"/>
        <w:right w:val="none" w:sz="0" w:space="0" w:color="auto"/>
      </w:divBdr>
    </w:div>
    <w:div w:id="1549417793">
      <w:marLeft w:val="480"/>
      <w:marRight w:val="0"/>
      <w:marTop w:val="0"/>
      <w:marBottom w:val="0"/>
      <w:divBdr>
        <w:top w:val="none" w:sz="0" w:space="0" w:color="auto"/>
        <w:left w:val="none" w:sz="0" w:space="0" w:color="auto"/>
        <w:bottom w:val="none" w:sz="0" w:space="0" w:color="auto"/>
        <w:right w:val="none" w:sz="0" w:space="0" w:color="auto"/>
      </w:divBdr>
    </w:div>
    <w:div w:id="1549417918">
      <w:marLeft w:val="480"/>
      <w:marRight w:val="0"/>
      <w:marTop w:val="0"/>
      <w:marBottom w:val="0"/>
      <w:divBdr>
        <w:top w:val="none" w:sz="0" w:space="0" w:color="auto"/>
        <w:left w:val="none" w:sz="0" w:space="0" w:color="auto"/>
        <w:bottom w:val="none" w:sz="0" w:space="0" w:color="auto"/>
        <w:right w:val="none" w:sz="0" w:space="0" w:color="auto"/>
      </w:divBdr>
    </w:div>
    <w:div w:id="1549488167">
      <w:marLeft w:val="480"/>
      <w:marRight w:val="0"/>
      <w:marTop w:val="0"/>
      <w:marBottom w:val="0"/>
      <w:divBdr>
        <w:top w:val="none" w:sz="0" w:space="0" w:color="auto"/>
        <w:left w:val="none" w:sz="0" w:space="0" w:color="auto"/>
        <w:bottom w:val="none" w:sz="0" w:space="0" w:color="auto"/>
        <w:right w:val="none" w:sz="0" w:space="0" w:color="auto"/>
      </w:divBdr>
    </w:div>
    <w:div w:id="1550845416">
      <w:marLeft w:val="480"/>
      <w:marRight w:val="0"/>
      <w:marTop w:val="0"/>
      <w:marBottom w:val="0"/>
      <w:divBdr>
        <w:top w:val="none" w:sz="0" w:space="0" w:color="auto"/>
        <w:left w:val="none" w:sz="0" w:space="0" w:color="auto"/>
        <w:bottom w:val="none" w:sz="0" w:space="0" w:color="auto"/>
        <w:right w:val="none" w:sz="0" w:space="0" w:color="auto"/>
      </w:divBdr>
    </w:div>
    <w:div w:id="1551577351">
      <w:bodyDiv w:val="1"/>
      <w:marLeft w:val="0"/>
      <w:marRight w:val="0"/>
      <w:marTop w:val="0"/>
      <w:marBottom w:val="0"/>
      <w:divBdr>
        <w:top w:val="none" w:sz="0" w:space="0" w:color="auto"/>
        <w:left w:val="none" w:sz="0" w:space="0" w:color="auto"/>
        <w:bottom w:val="none" w:sz="0" w:space="0" w:color="auto"/>
        <w:right w:val="none" w:sz="0" w:space="0" w:color="auto"/>
      </w:divBdr>
    </w:div>
    <w:div w:id="1551844075">
      <w:marLeft w:val="480"/>
      <w:marRight w:val="0"/>
      <w:marTop w:val="0"/>
      <w:marBottom w:val="0"/>
      <w:divBdr>
        <w:top w:val="none" w:sz="0" w:space="0" w:color="auto"/>
        <w:left w:val="none" w:sz="0" w:space="0" w:color="auto"/>
        <w:bottom w:val="none" w:sz="0" w:space="0" w:color="auto"/>
        <w:right w:val="none" w:sz="0" w:space="0" w:color="auto"/>
      </w:divBdr>
    </w:div>
    <w:div w:id="1553617289">
      <w:marLeft w:val="480"/>
      <w:marRight w:val="0"/>
      <w:marTop w:val="0"/>
      <w:marBottom w:val="0"/>
      <w:divBdr>
        <w:top w:val="none" w:sz="0" w:space="0" w:color="auto"/>
        <w:left w:val="none" w:sz="0" w:space="0" w:color="auto"/>
        <w:bottom w:val="none" w:sz="0" w:space="0" w:color="auto"/>
        <w:right w:val="none" w:sz="0" w:space="0" w:color="auto"/>
      </w:divBdr>
    </w:div>
    <w:div w:id="1554272113">
      <w:bodyDiv w:val="1"/>
      <w:marLeft w:val="0"/>
      <w:marRight w:val="0"/>
      <w:marTop w:val="0"/>
      <w:marBottom w:val="0"/>
      <w:divBdr>
        <w:top w:val="none" w:sz="0" w:space="0" w:color="auto"/>
        <w:left w:val="none" w:sz="0" w:space="0" w:color="auto"/>
        <w:bottom w:val="none" w:sz="0" w:space="0" w:color="auto"/>
        <w:right w:val="none" w:sz="0" w:space="0" w:color="auto"/>
      </w:divBdr>
    </w:div>
    <w:div w:id="1554776517">
      <w:marLeft w:val="480"/>
      <w:marRight w:val="0"/>
      <w:marTop w:val="0"/>
      <w:marBottom w:val="0"/>
      <w:divBdr>
        <w:top w:val="none" w:sz="0" w:space="0" w:color="auto"/>
        <w:left w:val="none" w:sz="0" w:space="0" w:color="auto"/>
        <w:bottom w:val="none" w:sz="0" w:space="0" w:color="auto"/>
        <w:right w:val="none" w:sz="0" w:space="0" w:color="auto"/>
      </w:divBdr>
    </w:div>
    <w:div w:id="1555509030">
      <w:bodyDiv w:val="1"/>
      <w:marLeft w:val="0"/>
      <w:marRight w:val="0"/>
      <w:marTop w:val="0"/>
      <w:marBottom w:val="0"/>
      <w:divBdr>
        <w:top w:val="none" w:sz="0" w:space="0" w:color="auto"/>
        <w:left w:val="none" w:sz="0" w:space="0" w:color="auto"/>
        <w:bottom w:val="none" w:sz="0" w:space="0" w:color="auto"/>
        <w:right w:val="none" w:sz="0" w:space="0" w:color="auto"/>
      </w:divBdr>
    </w:div>
    <w:div w:id="1556434335">
      <w:bodyDiv w:val="1"/>
      <w:marLeft w:val="0"/>
      <w:marRight w:val="0"/>
      <w:marTop w:val="0"/>
      <w:marBottom w:val="0"/>
      <w:divBdr>
        <w:top w:val="none" w:sz="0" w:space="0" w:color="auto"/>
        <w:left w:val="none" w:sz="0" w:space="0" w:color="auto"/>
        <w:bottom w:val="none" w:sz="0" w:space="0" w:color="auto"/>
        <w:right w:val="none" w:sz="0" w:space="0" w:color="auto"/>
      </w:divBdr>
    </w:div>
    <w:div w:id="1557424865">
      <w:marLeft w:val="480"/>
      <w:marRight w:val="0"/>
      <w:marTop w:val="0"/>
      <w:marBottom w:val="0"/>
      <w:divBdr>
        <w:top w:val="none" w:sz="0" w:space="0" w:color="auto"/>
        <w:left w:val="none" w:sz="0" w:space="0" w:color="auto"/>
        <w:bottom w:val="none" w:sz="0" w:space="0" w:color="auto"/>
        <w:right w:val="none" w:sz="0" w:space="0" w:color="auto"/>
      </w:divBdr>
    </w:div>
    <w:div w:id="1557742356">
      <w:bodyDiv w:val="1"/>
      <w:marLeft w:val="0"/>
      <w:marRight w:val="0"/>
      <w:marTop w:val="0"/>
      <w:marBottom w:val="0"/>
      <w:divBdr>
        <w:top w:val="none" w:sz="0" w:space="0" w:color="auto"/>
        <w:left w:val="none" w:sz="0" w:space="0" w:color="auto"/>
        <w:bottom w:val="none" w:sz="0" w:space="0" w:color="auto"/>
        <w:right w:val="none" w:sz="0" w:space="0" w:color="auto"/>
      </w:divBdr>
    </w:div>
    <w:div w:id="1558131737">
      <w:bodyDiv w:val="1"/>
      <w:marLeft w:val="0"/>
      <w:marRight w:val="0"/>
      <w:marTop w:val="0"/>
      <w:marBottom w:val="0"/>
      <w:divBdr>
        <w:top w:val="none" w:sz="0" w:space="0" w:color="auto"/>
        <w:left w:val="none" w:sz="0" w:space="0" w:color="auto"/>
        <w:bottom w:val="none" w:sz="0" w:space="0" w:color="auto"/>
        <w:right w:val="none" w:sz="0" w:space="0" w:color="auto"/>
      </w:divBdr>
    </w:div>
    <w:div w:id="1558737722">
      <w:marLeft w:val="480"/>
      <w:marRight w:val="0"/>
      <w:marTop w:val="0"/>
      <w:marBottom w:val="0"/>
      <w:divBdr>
        <w:top w:val="none" w:sz="0" w:space="0" w:color="auto"/>
        <w:left w:val="none" w:sz="0" w:space="0" w:color="auto"/>
        <w:bottom w:val="none" w:sz="0" w:space="0" w:color="auto"/>
        <w:right w:val="none" w:sz="0" w:space="0" w:color="auto"/>
      </w:divBdr>
    </w:div>
    <w:div w:id="1558781124">
      <w:bodyDiv w:val="1"/>
      <w:marLeft w:val="0"/>
      <w:marRight w:val="0"/>
      <w:marTop w:val="0"/>
      <w:marBottom w:val="0"/>
      <w:divBdr>
        <w:top w:val="none" w:sz="0" w:space="0" w:color="auto"/>
        <w:left w:val="none" w:sz="0" w:space="0" w:color="auto"/>
        <w:bottom w:val="none" w:sz="0" w:space="0" w:color="auto"/>
        <w:right w:val="none" w:sz="0" w:space="0" w:color="auto"/>
      </w:divBdr>
    </w:div>
    <w:div w:id="1558853295">
      <w:marLeft w:val="480"/>
      <w:marRight w:val="0"/>
      <w:marTop w:val="0"/>
      <w:marBottom w:val="0"/>
      <w:divBdr>
        <w:top w:val="none" w:sz="0" w:space="0" w:color="auto"/>
        <w:left w:val="none" w:sz="0" w:space="0" w:color="auto"/>
        <w:bottom w:val="none" w:sz="0" w:space="0" w:color="auto"/>
        <w:right w:val="none" w:sz="0" w:space="0" w:color="auto"/>
      </w:divBdr>
    </w:div>
    <w:div w:id="1559197586">
      <w:marLeft w:val="480"/>
      <w:marRight w:val="0"/>
      <w:marTop w:val="0"/>
      <w:marBottom w:val="0"/>
      <w:divBdr>
        <w:top w:val="none" w:sz="0" w:space="0" w:color="auto"/>
        <w:left w:val="none" w:sz="0" w:space="0" w:color="auto"/>
        <w:bottom w:val="none" w:sz="0" w:space="0" w:color="auto"/>
        <w:right w:val="none" w:sz="0" w:space="0" w:color="auto"/>
      </w:divBdr>
    </w:div>
    <w:div w:id="1559438359">
      <w:marLeft w:val="480"/>
      <w:marRight w:val="0"/>
      <w:marTop w:val="0"/>
      <w:marBottom w:val="0"/>
      <w:divBdr>
        <w:top w:val="none" w:sz="0" w:space="0" w:color="auto"/>
        <w:left w:val="none" w:sz="0" w:space="0" w:color="auto"/>
        <w:bottom w:val="none" w:sz="0" w:space="0" w:color="auto"/>
        <w:right w:val="none" w:sz="0" w:space="0" w:color="auto"/>
      </w:divBdr>
    </w:div>
    <w:div w:id="1560627479">
      <w:marLeft w:val="480"/>
      <w:marRight w:val="0"/>
      <w:marTop w:val="0"/>
      <w:marBottom w:val="0"/>
      <w:divBdr>
        <w:top w:val="none" w:sz="0" w:space="0" w:color="auto"/>
        <w:left w:val="none" w:sz="0" w:space="0" w:color="auto"/>
        <w:bottom w:val="none" w:sz="0" w:space="0" w:color="auto"/>
        <w:right w:val="none" w:sz="0" w:space="0" w:color="auto"/>
      </w:divBdr>
    </w:div>
    <w:div w:id="1561020315">
      <w:bodyDiv w:val="1"/>
      <w:marLeft w:val="0"/>
      <w:marRight w:val="0"/>
      <w:marTop w:val="0"/>
      <w:marBottom w:val="0"/>
      <w:divBdr>
        <w:top w:val="none" w:sz="0" w:space="0" w:color="auto"/>
        <w:left w:val="none" w:sz="0" w:space="0" w:color="auto"/>
        <w:bottom w:val="none" w:sz="0" w:space="0" w:color="auto"/>
        <w:right w:val="none" w:sz="0" w:space="0" w:color="auto"/>
      </w:divBdr>
    </w:div>
    <w:div w:id="1561164638">
      <w:marLeft w:val="480"/>
      <w:marRight w:val="0"/>
      <w:marTop w:val="0"/>
      <w:marBottom w:val="0"/>
      <w:divBdr>
        <w:top w:val="none" w:sz="0" w:space="0" w:color="auto"/>
        <w:left w:val="none" w:sz="0" w:space="0" w:color="auto"/>
        <w:bottom w:val="none" w:sz="0" w:space="0" w:color="auto"/>
        <w:right w:val="none" w:sz="0" w:space="0" w:color="auto"/>
      </w:divBdr>
    </w:div>
    <w:div w:id="1561817971">
      <w:marLeft w:val="480"/>
      <w:marRight w:val="0"/>
      <w:marTop w:val="0"/>
      <w:marBottom w:val="0"/>
      <w:divBdr>
        <w:top w:val="none" w:sz="0" w:space="0" w:color="auto"/>
        <w:left w:val="none" w:sz="0" w:space="0" w:color="auto"/>
        <w:bottom w:val="none" w:sz="0" w:space="0" w:color="auto"/>
        <w:right w:val="none" w:sz="0" w:space="0" w:color="auto"/>
      </w:divBdr>
    </w:div>
    <w:div w:id="1562399523">
      <w:bodyDiv w:val="1"/>
      <w:marLeft w:val="0"/>
      <w:marRight w:val="0"/>
      <w:marTop w:val="0"/>
      <w:marBottom w:val="0"/>
      <w:divBdr>
        <w:top w:val="none" w:sz="0" w:space="0" w:color="auto"/>
        <w:left w:val="none" w:sz="0" w:space="0" w:color="auto"/>
        <w:bottom w:val="none" w:sz="0" w:space="0" w:color="auto"/>
        <w:right w:val="none" w:sz="0" w:space="0" w:color="auto"/>
      </w:divBdr>
    </w:div>
    <w:div w:id="1562716868">
      <w:bodyDiv w:val="1"/>
      <w:marLeft w:val="0"/>
      <w:marRight w:val="0"/>
      <w:marTop w:val="0"/>
      <w:marBottom w:val="0"/>
      <w:divBdr>
        <w:top w:val="none" w:sz="0" w:space="0" w:color="auto"/>
        <w:left w:val="none" w:sz="0" w:space="0" w:color="auto"/>
        <w:bottom w:val="none" w:sz="0" w:space="0" w:color="auto"/>
        <w:right w:val="none" w:sz="0" w:space="0" w:color="auto"/>
      </w:divBdr>
    </w:div>
    <w:div w:id="1563173803">
      <w:bodyDiv w:val="1"/>
      <w:marLeft w:val="0"/>
      <w:marRight w:val="0"/>
      <w:marTop w:val="0"/>
      <w:marBottom w:val="0"/>
      <w:divBdr>
        <w:top w:val="none" w:sz="0" w:space="0" w:color="auto"/>
        <w:left w:val="none" w:sz="0" w:space="0" w:color="auto"/>
        <w:bottom w:val="none" w:sz="0" w:space="0" w:color="auto"/>
        <w:right w:val="none" w:sz="0" w:space="0" w:color="auto"/>
      </w:divBdr>
    </w:div>
    <w:div w:id="1563640665">
      <w:bodyDiv w:val="1"/>
      <w:marLeft w:val="0"/>
      <w:marRight w:val="0"/>
      <w:marTop w:val="0"/>
      <w:marBottom w:val="0"/>
      <w:divBdr>
        <w:top w:val="none" w:sz="0" w:space="0" w:color="auto"/>
        <w:left w:val="none" w:sz="0" w:space="0" w:color="auto"/>
        <w:bottom w:val="none" w:sz="0" w:space="0" w:color="auto"/>
        <w:right w:val="none" w:sz="0" w:space="0" w:color="auto"/>
      </w:divBdr>
    </w:div>
    <w:div w:id="1565750020">
      <w:bodyDiv w:val="1"/>
      <w:marLeft w:val="0"/>
      <w:marRight w:val="0"/>
      <w:marTop w:val="0"/>
      <w:marBottom w:val="0"/>
      <w:divBdr>
        <w:top w:val="none" w:sz="0" w:space="0" w:color="auto"/>
        <w:left w:val="none" w:sz="0" w:space="0" w:color="auto"/>
        <w:bottom w:val="none" w:sz="0" w:space="0" w:color="auto"/>
        <w:right w:val="none" w:sz="0" w:space="0" w:color="auto"/>
      </w:divBdr>
    </w:div>
    <w:div w:id="1565871671">
      <w:marLeft w:val="480"/>
      <w:marRight w:val="0"/>
      <w:marTop w:val="0"/>
      <w:marBottom w:val="0"/>
      <w:divBdr>
        <w:top w:val="none" w:sz="0" w:space="0" w:color="auto"/>
        <w:left w:val="none" w:sz="0" w:space="0" w:color="auto"/>
        <w:bottom w:val="none" w:sz="0" w:space="0" w:color="auto"/>
        <w:right w:val="none" w:sz="0" w:space="0" w:color="auto"/>
      </w:divBdr>
    </w:div>
    <w:div w:id="1566601060">
      <w:bodyDiv w:val="1"/>
      <w:marLeft w:val="0"/>
      <w:marRight w:val="0"/>
      <w:marTop w:val="0"/>
      <w:marBottom w:val="0"/>
      <w:divBdr>
        <w:top w:val="none" w:sz="0" w:space="0" w:color="auto"/>
        <w:left w:val="none" w:sz="0" w:space="0" w:color="auto"/>
        <w:bottom w:val="none" w:sz="0" w:space="0" w:color="auto"/>
        <w:right w:val="none" w:sz="0" w:space="0" w:color="auto"/>
      </w:divBdr>
    </w:div>
    <w:div w:id="1567566276">
      <w:marLeft w:val="480"/>
      <w:marRight w:val="0"/>
      <w:marTop w:val="0"/>
      <w:marBottom w:val="0"/>
      <w:divBdr>
        <w:top w:val="none" w:sz="0" w:space="0" w:color="auto"/>
        <w:left w:val="none" w:sz="0" w:space="0" w:color="auto"/>
        <w:bottom w:val="none" w:sz="0" w:space="0" w:color="auto"/>
        <w:right w:val="none" w:sz="0" w:space="0" w:color="auto"/>
      </w:divBdr>
    </w:div>
    <w:div w:id="1568108067">
      <w:marLeft w:val="480"/>
      <w:marRight w:val="0"/>
      <w:marTop w:val="0"/>
      <w:marBottom w:val="0"/>
      <w:divBdr>
        <w:top w:val="none" w:sz="0" w:space="0" w:color="auto"/>
        <w:left w:val="none" w:sz="0" w:space="0" w:color="auto"/>
        <w:bottom w:val="none" w:sz="0" w:space="0" w:color="auto"/>
        <w:right w:val="none" w:sz="0" w:space="0" w:color="auto"/>
      </w:divBdr>
    </w:div>
    <w:div w:id="1568804412">
      <w:bodyDiv w:val="1"/>
      <w:marLeft w:val="0"/>
      <w:marRight w:val="0"/>
      <w:marTop w:val="0"/>
      <w:marBottom w:val="0"/>
      <w:divBdr>
        <w:top w:val="none" w:sz="0" w:space="0" w:color="auto"/>
        <w:left w:val="none" w:sz="0" w:space="0" w:color="auto"/>
        <w:bottom w:val="none" w:sz="0" w:space="0" w:color="auto"/>
        <w:right w:val="none" w:sz="0" w:space="0" w:color="auto"/>
      </w:divBdr>
    </w:div>
    <w:div w:id="1569075467">
      <w:marLeft w:val="480"/>
      <w:marRight w:val="0"/>
      <w:marTop w:val="0"/>
      <w:marBottom w:val="0"/>
      <w:divBdr>
        <w:top w:val="none" w:sz="0" w:space="0" w:color="auto"/>
        <w:left w:val="none" w:sz="0" w:space="0" w:color="auto"/>
        <w:bottom w:val="none" w:sz="0" w:space="0" w:color="auto"/>
        <w:right w:val="none" w:sz="0" w:space="0" w:color="auto"/>
      </w:divBdr>
    </w:div>
    <w:div w:id="1569075765">
      <w:marLeft w:val="480"/>
      <w:marRight w:val="0"/>
      <w:marTop w:val="0"/>
      <w:marBottom w:val="0"/>
      <w:divBdr>
        <w:top w:val="none" w:sz="0" w:space="0" w:color="auto"/>
        <w:left w:val="none" w:sz="0" w:space="0" w:color="auto"/>
        <w:bottom w:val="none" w:sz="0" w:space="0" w:color="auto"/>
        <w:right w:val="none" w:sz="0" w:space="0" w:color="auto"/>
      </w:divBdr>
    </w:div>
    <w:div w:id="1569460325">
      <w:marLeft w:val="480"/>
      <w:marRight w:val="0"/>
      <w:marTop w:val="0"/>
      <w:marBottom w:val="0"/>
      <w:divBdr>
        <w:top w:val="none" w:sz="0" w:space="0" w:color="auto"/>
        <w:left w:val="none" w:sz="0" w:space="0" w:color="auto"/>
        <w:bottom w:val="none" w:sz="0" w:space="0" w:color="auto"/>
        <w:right w:val="none" w:sz="0" w:space="0" w:color="auto"/>
      </w:divBdr>
    </w:div>
    <w:div w:id="1570112218">
      <w:marLeft w:val="480"/>
      <w:marRight w:val="0"/>
      <w:marTop w:val="0"/>
      <w:marBottom w:val="0"/>
      <w:divBdr>
        <w:top w:val="none" w:sz="0" w:space="0" w:color="auto"/>
        <w:left w:val="none" w:sz="0" w:space="0" w:color="auto"/>
        <w:bottom w:val="none" w:sz="0" w:space="0" w:color="auto"/>
        <w:right w:val="none" w:sz="0" w:space="0" w:color="auto"/>
      </w:divBdr>
    </w:div>
    <w:div w:id="1570534801">
      <w:bodyDiv w:val="1"/>
      <w:marLeft w:val="0"/>
      <w:marRight w:val="0"/>
      <w:marTop w:val="0"/>
      <w:marBottom w:val="0"/>
      <w:divBdr>
        <w:top w:val="none" w:sz="0" w:space="0" w:color="auto"/>
        <w:left w:val="none" w:sz="0" w:space="0" w:color="auto"/>
        <w:bottom w:val="none" w:sz="0" w:space="0" w:color="auto"/>
        <w:right w:val="none" w:sz="0" w:space="0" w:color="auto"/>
      </w:divBdr>
    </w:div>
    <w:div w:id="1570650130">
      <w:bodyDiv w:val="1"/>
      <w:marLeft w:val="0"/>
      <w:marRight w:val="0"/>
      <w:marTop w:val="0"/>
      <w:marBottom w:val="0"/>
      <w:divBdr>
        <w:top w:val="none" w:sz="0" w:space="0" w:color="auto"/>
        <w:left w:val="none" w:sz="0" w:space="0" w:color="auto"/>
        <w:bottom w:val="none" w:sz="0" w:space="0" w:color="auto"/>
        <w:right w:val="none" w:sz="0" w:space="0" w:color="auto"/>
      </w:divBdr>
    </w:div>
    <w:div w:id="1571311621">
      <w:bodyDiv w:val="1"/>
      <w:marLeft w:val="0"/>
      <w:marRight w:val="0"/>
      <w:marTop w:val="0"/>
      <w:marBottom w:val="0"/>
      <w:divBdr>
        <w:top w:val="none" w:sz="0" w:space="0" w:color="auto"/>
        <w:left w:val="none" w:sz="0" w:space="0" w:color="auto"/>
        <w:bottom w:val="none" w:sz="0" w:space="0" w:color="auto"/>
        <w:right w:val="none" w:sz="0" w:space="0" w:color="auto"/>
      </w:divBdr>
      <w:divsChild>
        <w:div w:id="400445056">
          <w:marLeft w:val="0"/>
          <w:marRight w:val="0"/>
          <w:marTop w:val="0"/>
          <w:marBottom w:val="0"/>
          <w:divBdr>
            <w:top w:val="none" w:sz="0" w:space="0" w:color="auto"/>
            <w:left w:val="none" w:sz="0" w:space="0" w:color="auto"/>
            <w:bottom w:val="none" w:sz="0" w:space="0" w:color="auto"/>
            <w:right w:val="none" w:sz="0" w:space="0" w:color="auto"/>
          </w:divBdr>
          <w:divsChild>
            <w:div w:id="1216428076">
              <w:marLeft w:val="0"/>
              <w:marRight w:val="0"/>
              <w:marTop w:val="0"/>
              <w:marBottom w:val="0"/>
              <w:divBdr>
                <w:top w:val="none" w:sz="0" w:space="0" w:color="auto"/>
                <w:left w:val="none" w:sz="0" w:space="0" w:color="auto"/>
                <w:bottom w:val="none" w:sz="0" w:space="0" w:color="auto"/>
                <w:right w:val="none" w:sz="0" w:space="0" w:color="auto"/>
              </w:divBdr>
            </w:div>
          </w:divsChild>
        </w:div>
        <w:div w:id="700085732">
          <w:marLeft w:val="0"/>
          <w:marRight w:val="0"/>
          <w:marTop w:val="0"/>
          <w:marBottom w:val="0"/>
          <w:divBdr>
            <w:top w:val="none" w:sz="0" w:space="0" w:color="auto"/>
            <w:left w:val="none" w:sz="0" w:space="0" w:color="auto"/>
            <w:bottom w:val="none" w:sz="0" w:space="0" w:color="auto"/>
            <w:right w:val="none" w:sz="0" w:space="0" w:color="auto"/>
          </w:divBdr>
          <w:divsChild>
            <w:div w:id="659578294">
              <w:marLeft w:val="0"/>
              <w:marRight w:val="0"/>
              <w:marTop w:val="0"/>
              <w:marBottom w:val="0"/>
              <w:divBdr>
                <w:top w:val="none" w:sz="0" w:space="0" w:color="auto"/>
                <w:left w:val="none" w:sz="0" w:space="0" w:color="auto"/>
                <w:bottom w:val="none" w:sz="0" w:space="0" w:color="auto"/>
                <w:right w:val="none" w:sz="0" w:space="0" w:color="auto"/>
              </w:divBdr>
            </w:div>
          </w:divsChild>
        </w:div>
        <w:div w:id="2003509564">
          <w:marLeft w:val="0"/>
          <w:marRight w:val="0"/>
          <w:marTop w:val="0"/>
          <w:marBottom w:val="0"/>
          <w:divBdr>
            <w:top w:val="none" w:sz="0" w:space="0" w:color="auto"/>
            <w:left w:val="none" w:sz="0" w:space="0" w:color="auto"/>
            <w:bottom w:val="none" w:sz="0" w:space="0" w:color="auto"/>
            <w:right w:val="none" w:sz="0" w:space="0" w:color="auto"/>
          </w:divBdr>
          <w:divsChild>
            <w:div w:id="1525972166">
              <w:marLeft w:val="0"/>
              <w:marRight w:val="0"/>
              <w:marTop w:val="0"/>
              <w:marBottom w:val="0"/>
              <w:divBdr>
                <w:top w:val="none" w:sz="0" w:space="0" w:color="auto"/>
                <w:left w:val="none" w:sz="0" w:space="0" w:color="auto"/>
                <w:bottom w:val="none" w:sz="0" w:space="0" w:color="auto"/>
                <w:right w:val="none" w:sz="0" w:space="0" w:color="auto"/>
              </w:divBdr>
            </w:div>
          </w:divsChild>
        </w:div>
        <w:div w:id="1108238470">
          <w:marLeft w:val="0"/>
          <w:marRight w:val="0"/>
          <w:marTop w:val="0"/>
          <w:marBottom w:val="0"/>
          <w:divBdr>
            <w:top w:val="none" w:sz="0" w:space="0" w:color="auto"/>
            <w:left w:val="none" w:sz="0" w:space="0" w:color="auto"/>
            <w:bottom w:val="none" w:sz="0" w:space="0" w:color="auto"/>
            <w:right w:val="none" w:sz="0" w:space="0" w:color="auto"/>
          </w:divBdr>
          <w:divsChild>
            <w:div w:id="154613839">
              <w:marLeft w:val="0"/>
              <w:marRight w:val="0"/>
              <w:marTop w:val="0"/>
              <w:marBottom w:val="0"/>
              <w:divBdr>
                <w:top w:val="none" w:sz="0" w:space="0" w:color="auto"/>
                <w:left w:val="none" w:sz="0" w:space="0" w:color="auto"/>
                <w:bottom w:val="none" w:sz="0" w:space="0" w:color="auto"/>
                <w:right w:val="none" w:sz="0" w:space="0" w:color="auto"/>
              </w:divBdr>
            </w:div>
          </w:divsChild>
        </w:div>
        <w:div w:id="339554111">
          <w:marLeft w:val="0"/>
          <w:marRight w:val="0"/>
          <w:marTop w:val="0"/>
          <w:marBottom w:val="0"/>
          <w:divBdr>
            <w:top w:val="none" w:sz="0" w:space="0" w:color="auto"/>
            <w:left w:val="none" w:sz="0" w:space="0" w:color="auto"/>
            <w:bottom w:val="none" w:sz="0" w:space="0" w:color="auto"/>
            <w:right w:val="none" w:sz="0" w:space="0" w:color="auto"/>
          </w:divBdr>
          <w:divsChild>
            <w:div w:id="139538035">
              <w:marLeft w:val="0"/>
              <w:marRight w:val="0"/>
              <w:marTop w:val="0"/>
              <w:marBottom w:val="0"/>
              <w:divBdr>
                <w:top w:val="none" w:sz="0" w:space="0" w:color="auto"/>
                <w:left w:val="none" w:sz="0" w:space="0" w:color="auto"/>
                <w:bottom w:val="none" w:sz="0" w:space="0" w:color="auto"/>
                <w:right w:val="none" w:sz="0" w:space="0" w:color="auto"/>
              </w:divBdr>
            </w:div>
          </w:divsChild>
        </w:div>
        <w:div w:id="1248002254">
          <w:marLeft w:val="0"/>
          <w:marRight w:val="0"/>
          <w:marTop w:val="0"/>
          <w:marBottom w:val="0"/>
          <w:divBdr>
            <w:top w:val="none" w:sz="0" w:space="0" w:color="auto"/>
            <w:left w:val="none" w:sz="0" w:space="0" w:color="auto"/>
            <w:bottom w:val="none" w:sz="0" w:space="0" w:color="auto"/>
            <w:right w:val="none" w:sz="0" w:space="0" w:color="auto"/>
          </w:divBdr>
          <w:divsChild>
            <w:div w:id="62751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327">
      <w:marLeft w:val="480"/>
      <w:marRight w:val="0"/>
      <w:marTop w:val="0"/>
      <w:marBottom w:val="0"/>
      <w:divBdr>
        <w:top w:val="none" w:sz="0" w:space="0" w:color="auto"/>
        <w:left w:val="none" w:sz="0" w:space="0" w:color="auto"/>
        <w:bottom w:val="none" w:sz="0" w:space="0" w:color="auto"/>
        <w:right w:val="none" w:sz="0" w:space="0" w:color="auto"/>
      </w:divBdr>
    </w:div>
    <w:div w:id="1571891094">
      <w:bodyDiv w:val="1"/>
      <w:marLeft w:val="0"/>
      <w:marRight w:val="0"/>
      <w:marTop w:val="0"/>
      <w:marBottom w:val="0"/>
      <w:divBdr>
        <w:top w:val="none" w:sz="0" w:space="0" w:color="auto"/>
        <w:left w:val="none" w:sz="0" w:space="0" w:color="auto"/>
        <w:bottom w:val="none" w:sz="0" w:space="0" w:color="auto"/>
        <w:right w:val="none" w:sz="0" w:space="0" w:color="auto"/>
      </w:divBdr>
    </w:div>
    <w:div w:id="1572159576">
      <w:bodyDiv w:val="1"/>
      <w:marLeft w:val="0"/>
      <w:marRight w:val="0"/>
      <w:marTop w:val="0"/>
      <w:marBottom w:val="0"/>
      <w:divBdr>
        <w:top w:val="none" w:sz="0" w:space="0" w:color="auto"/>
        <w:left w:val="none" w:sz="0" w:space="0" w:color="auto"/>
        <w:bottom w:val="none" w:sz="0" w:space="0" w:color="auto"/>
        <w:right w:val="none" w:sz="0" w:space="0" w:color="auto"/>
      </w:divBdr>
    </w:div>
    <w:div w:id="1572422755">
      <w:marLeft w:val="480"/>
      <w:marRight w:val="0"/>
      <w:marTop w:val="0"/>
      <w:marBottom w:val="0"/>
      <w:divBdr>
        <w:top w:val="none" w:sz="0" w:space="0" w:color="auto"/>
        <w:left w:val="none" w:sz="0" w:space="0" w:color="auto"/>
        <w:bottom w:val="none" w:sz="0" w:space="0" w:color="auto"/>
        <w:right w:val="none" w:sz="0" w:space="0" w:color="auto"/>
      </w:divBdr>
    </w:div>
    <w:div w:id="1572733516">
      <w:marLeft w:val="480"/>
      <w:marRight w:val="0"/>
      <w:marTop w:val="0"/>
      <w:marBottom w:val="0"/>
      <w:divBdr>
        <w:top w:val="none" w:sz="0" w:space="0" w:color="auto"/>
        <w:left w:val="none" w:sz="0" w:space="0" w:color="auto"/>
        <w:bottom w:val="none" w:sz="0" w:space="0" w:color="auto"/>
        <w:right w:val="none" w:sz="0" w:space="0" w:color="auto"/>
      </w:divBdr>
    </w:div>
    <w:div w:id="1576013281">
      <w:marLeft w:val="480"/>
      <w:marRight w:val="0"/>
      <w:marTop w:val="0"/>
      <w:marBottom w:val="0"/>
      <w:divBdr>
        <w:top w:val="none" w:sz="0" w:space="0" w:color="auto"/>
        <w:left w:val="none" w:sz="0" w:space="0" w:color="auto"/>
        <w:bottom w:val="none" w:sz="0" w:space="0" w:color="auto"/>
        <w:right w:val="none" w:sz="0" w:space="0" w:color="auto"/>
      </w:divBdr>
    </w:div>
    <w:div w:id="1577058416">
      <w:marLeft w:val="480"/>
      <w:marRight w:val="0"/>
      <w:marTop w:val="0"/>
      <w:marBottom w:val="0"/>
      <w:divBdr>
        <w:top w:val="none" w:sz="0" w:space="0" w:color="auto"/>
        <w:left w:val="none" w:sz="0" w:space="0" w:color="auto"/>
        <w:bottom w:val="none" w:sz="0" w:space="0" w:color="auto"/>
        <w:right w:val="none" w:sz="0" w:space="0" w:color="auto"/>
      </w:divBdr>
    </w:div>
    <w:div w:id="1577857218">
      <w:bodyDiv w:val="1"/>
      <w:marLeft w:val="0"/>
      <w:marRight w:val="0"/>
      <w:marTop w:val="0"/>
      <w:marBottom w:val="0"/>
      <w:divBdr>
        <w:top w:val="none" w:sz="0" w:space="0" w:color="auto"/>
        <w:left w:val="none" w:sz="0" w:space="0" w:color="auto"/>
        <w:bottom w:val="none" w:sz="0" w:space="0" w:color="auto"/>
        <w:right w:val="none" w:sz="0" w:space="0" w:color="auto"/>
      </w:divBdr>
    </w:div>
    <w:div w:id="1578053277">
      <w:marLeft w:val="480"/>
      <w:marRight w:val="0"/>
      <w:marTop w:val="0"/>
      <w:marBottom w:val="0"/>
      <w:divBdr>
        <w:top w:val="none" w:sz="0" w:space="0" w:color="auto"/>
        <w:left w:val="none" w:sz="0" w:space="0" w:color="auto"/>
        <w:bottom w:val="none" w:sz="0" w:space="0" w:color="auto"/>
        <w:right w:val="none" w:sz="0" w:space="0" w:color="auto"/>
      </w:divBdr>
    </w:div>
    <w:div w:id="1578586745">
      <w:marLeft w:val="480"/>
      <w:marRight w:val="0"/>
      <w:marTop w:val="0"/>
      <w:marBottom w:val="0"/>
      <w:divBdr>
        <w:top w:val="none" w:sz="0" w:space="0" w:color="auto"/>
        <w:left w:val="none" w:sz="0" w:space="0" w:color="auto"/>
        <w:bottom w:val="none" w:sz="0" w:space="0" w:color="auto"/>
        <w:right w:val="none" w:sz="0" w:space="0" w:color="auto"/>
      </w:divBdr>
    </w:div>
    <w:div w:id="1579972185">
      <w:marLeft w:val="480"/>
      <w:marRight w:val="0"/>
      <w:marTop w:val="0"/>
      <w:marBottom w:val="0"/>
      <w:divBdr>
        <w:top w:val="none" w:sz="0" w:space="0" w:color="auto"/>
        <w:left w:val="none" w:sz="0" w:space="0" w:color="auto"/>
        <w:bottom w:val="none" w:sz="0" w:space="0" w:color="auto"/>
        <w:right w:val="none" w:sz="0" w:space="0" w:color="auto"/>
      </w:divBdr>
    </w:div>
    <w:div w:id="1580745473">
      <w:marLeft w:val="480"/>
      <w:marRight w:val="0"/>
      <w:marTop w:val="0"/>
      <w:marBottom w:val="0"/>
      <w:divBdr>
        <w:top w:val="none" w:sz="0" w:space="0" w:color="auto"/>
        <w:left w:val="none" w:sz="0" w:space="0" w:color="auto"/>
        <w:bottom w:val="none" w:sz="0" w:space="0" w:color="auto"/>
        <w:right w:val="none" w:sz="0" w:space="0" w:color="auto"/>
      </w:divBdr>
    </w:div>
    <w:div w:id="1581595627">
      <w:bodyDiv w:val="1"/>
      <w:marLeft w:val="0"/>
      <w:marRight w:val="0"/>
      <w:marTop w:val="0"/>
      <w:marBottom w:val="0"/>
      <w:divBdr>
        <w:top w:val="none" w:sz="0" w:space="0" w:color="auto"/>
        <w:left w:val="none" w:sz="0" w:space="0" w:color="auto"/>
        <w:bottom w:val="none" w:sz="0" w:space="0" w:color="auto"/>
        <w:right w:val="none" w:sz="0" w:space="0" w:color="auto"/>
      </w:divBdr>
    </w:div>
    <w:div w:id="1581603319">
      <w:marLeft w:val="480"/>
      <w:marRight w:val="0"/>
      <w:marTop w:val="0"/>
      <w:marBottom w:val="0"/>
      <w:divBdr>
        <w:top w:val="none" w:sz="0" w:space="0" w:color="auto"/>
        <w:left w:val="none" w:sz="0" w:space="0" w:color="auto"/>
        <w:bottom w:val="none" w:sz="0" w:space="0" w:color="auto"/>
        <w:right w:val="none" w:sz="0" w:space="0" w:color="auto"/>
      </w:divBdr>
    </w:div>
    <w:div w:id="1582136060">
      <w:marLeft w:val="480"/>
      <w:marRight w:val="0"/>
      <w:marTop w:val="0"/>
      <w:marBottom w:val="0"/>
      <w:divBdr>
        <w:top w:val="none" w:sz="0" w:space="0" w:color="auto"/>
        <w:left w:val="none" w:sz="0" w:space="0" w:color="auto"/>
        <w:bottom w:val="none" w:sz="0" w:space="0" w:color="auto"/>
        <w:right w:val="none" w:sz="0" w:space="0" w:color="auto"/>
      </w:divBdr>
    </w:div>
    <w:div w:id="1582639993">
      <w:marLeft w:val="480"/>
      <w:marRight w:val="0"/>
      <w:marTop w:val="0"/>
      <w:marBottom w:val="0"/>
      <w:divBdr>
        <w:top w:val="none" w:sz="0" w:space="0" w:color="auto"/>
        <w:left w:val="none" w:sz="0" w:space="0" w:color="auto"/>
        <w:bottom w:val="none" w:sz="0" w:space="0" w:color="auto"/>
        <w:right w:val="none" w:sz="0" w:space="0" w:color="auto"/>
      </w:divBdr>
    </w:div>
    <w:div w:id="1582718965">
      <w:marLeft w:val="480"/>
      <w:marRight w:val="0"/>
      <w:marTop w:val="0"/>
      <w:marBottom w:val="0"/>
      <w:divBdr>
        <w:top w:val="none" w:sz="0" w:space="0" w:color="auto"/>
        <w:left w:val="none" w:sz="0" w:space="0" w:color="auto"/>
        <w:bottom w:val="none" w:sz="0" w:space="0" w:color="auto"/>
        <w:right w:val="none" w:sz="0" w:space="0" w:color="auto"/>
      </w:divBdr>
    </w:div>
    <w:div w:id="1583102331">
      <w:marLeft w:val="480"/>
      <w:marRight w:val="0"/>
      <w:marTop w:val="0"/>
      <w:marBottom w:val="0"/>
      <w:divBdr>
        <w:top w:val="none" w:sz="0" w:space="0" w:color="auto"/>
        <w:left w:val="none" w:sz="0" w:space="0" w:color="auto"/>
        <w:bottom w:val="none" w:sz="0" w:space="0" w:color="auto"/>
        <w:right w:val="none" w:sz="0" w:space="0" w:color="auto"/>
      </w:divBdr>
    </w:div>
    <w:div w:id="1584024942">
      <w:bodyDiv w:val="1"/>
      <w:marLeft w:val="0"/>
      <w:marRight w:val="0"/>
      <w:marTop w:val="0"/>
      <w:marBottom w:val="0"/>
      <w:divBdr>
        <w:top w:val="none" w:sz="0" w:space="0" w:color="auto"/>
        <w:left w:val="none" w:sz="0" w:space="0" w:color="auto"/>
        <w:bottom w:val="none" w:sz="0" w:space="0" w:color="auto"/>
        <w:right w:val="none" w:sz="0" w:space="0" w:color="auto"/>
      </w:divBdr>
    </w:div>
    <w:div w:id="1584335844">
      <w:marLeft w:val="480"/>
      <w:marRight w:val="0"/>
      <w:marTop w:val="0"/>
      <w:marBottom w:val="0"/>
      <w:divBdr>
        <w:top w:val="none" w:sz="0" w:space="0" w:color="auto"/>
        <w:left w:val="none" w:sz="0" w:space="0" w:color="auto"/>
        <w:bottom w:val="none" w:sz="0" w:space="0" w:color="auto"/>
        <w:right w:val="none" w:sz="0" w:space="0" w:color="auto"/>
      </w:divBdr>
    </w:div>
    <w:div w:id="1585066302">
      <w:bodyDiv w:val="1"/>
      <w:marLeft w:val="0"/>
      <w:marRight w:val="0"/>
      <w:marTop w:val="0"/>
      <w:marBottom w:val="0"/>
      <w:divBdr>
        <w:top w:val="none" w:sz="0" w:space="0" w:color="auto"/>
        <w:left w:val="none" w:sz="0" w:space="0" w:color="auto"/>
        <w:bottom w:val="none" w:sz="0" w:space="0" w:color="auto"/>
        <w:right w:val="none" w:sz="0" w:space="0" w:color="auto"/>
      </w:divBdr>
    </w:div>
    <w:div w:id="1585266132">
      <w:marLeft w:val="480"/>
      <w:marRight w:val="0"/>
      <w:marTop w:val="0"/>
      <w:marBottom w:val="0"/>
      <w:divBdr>
        <w:top w:val="none" w:sz="0" w:space="0" w:color="auto"/>
        <w:left w:val="none" w:sz="0" w:space="0" w:color="auto"/>
        <w:bottom w:val="none" w:sz="0" w:space="0" w:color="auto"/>
        <w:right w:val="none" w:sz="0" w:space="0" w:color="auto"/>
      </w:divBdr>
    </w:div>
    <w:div w:id="1585534000">
      <w:bodyDiv w:val="1"/>
      <w:marLeft w:val="0"/>
      <w:marRight w:val="0"/>
      <w:marTop w:val="0"/>
      <w:marBottom w:val="0"/>
      <w:divBdr>
        <w:top w:val="none" w:sz="0" w:space="0" w:color="auto"/>
        <w:left w:val="none" w:sz="0" w:space="0" w:color="auto"/>
        <w:bottom w:val="none" w:sz="0" w:space="0" w:color="auto"/>
        <w:right w:val="none" w:sz="0" w:space="0" w:color="auto"/>
      </w:divBdr>
      <w:divsChild>
        <w:div w:id="906915490">
          <w:marLeft w:val="0"/>
          <w:marRight w:val="0"/>
          <w:marTop w:val="0"/>
          <w:marBottom w:val="0"/>
          <w:divBdr>
            <w:top w:val="none" w:sz="0" w:space="0" w:color="auto"/>
            <w:left w:val="none" w:sz="0" w:space="0" w:color="auto"/>
            <w:bottom w:val="none" w:sz="0" w:space="0" w:color="auto"/>
            <w:right w:val="none" w:sz="0" w:space="0" w:color="auto"/>
          </w:divBdr>
        </w:div>
        <w:div w:id="1895895166">
          <w:marLeft w:val="0"/>
          <w:marRight w:val="0"/>
          <w:marTop w:val="0"/>
          <w:marBottom w:val="0"/>
          <w:divBdr>
            <w:top w:val="none" w:sz="0" w:space="0" w:color="auto"/>
            <w:left w:val="none" w:sz="0" w:space="0" w:color="auto"/>
            <w:bottom w:val="none" w:sz="0" w:space="0" w:color="auto"/>
            <w:right w:val="none" w:sz="0" w:space="0" w:color="auto"/>
          </w:divBdr>
        </w:div>
        <w:div w:id="1220897167">
          <w:marLeft w:val="0"/>
          <w:marRight w:val="0"/>
          <w:marTop w:val="0"/>
          <w:marBottom w:val="0"/>
          <w:divBdr>
            <w:top w:val="none" w:sz="0" w:space="0" w:color="auto"/>
            <w:left w:val="none" w:sz="0" w:space="0" w:color="auto"/>
            <w:bottom w:val="none" w:sz="0" w:space="0" w:color="auto"/>
            <w:right w:val="none" w:sz="0" w:space="0" w:color="auto"/>
          </w:divBdr>
        </w:div>
        <w:div w:id="909388859">
          <w:marLeft w:val="0"/>
          <w:marRight w:val="0"/>
          <w:marTop w:val="0"/>
          <w:marBottom w:val="0"/>
          <w:divBdr>
            <w:top w:val="none" w:sz="0" w:space="0" w:color="auto"/>
            <w:left w:val="none" w:sz="0" w:space="0" w:color="auto"/>
            <w:bottom w:val="none" w:sz="0" w:space="0" w:color="auto"/>
            <w:right w:val="none" w:sz="0" w:space="0" w:color="auto"/>
          </w:divBdr>
        </w:div>
        <w:div w:id="1506094928">
          <w:marLeft w:val="0"/>
          <w:marRight w:val="0"/>
          <w:marTop w:val="0"/>
          <w:marBottom w:val="0"/>
          <w:divBdr>
            <w:top w:val="none" w:sz="0" w:space="0" w:color="auto"/>
            <w:left w:val="none" w:sz="0" w:space="0" w:color="auto"/>
            <w:bottom w:val="none" w:sz="0" w:space="0" w:color="auto"/>
            <w:right w:val="none" w:sz="0" w:space="0" w:color="auto"/>
          </w:divBdr>
        </w:div>
        <w:div w:id="704208253">
          <w:marLeft w:val="0"/>
          <w:marRight w:val="0"/>
          <w:marTop w:val="0"/>
          <w:marBottom w:val="0"/>
          <w:divBdr>
            <w:top w:val="none" w:sz="0" w:space="0" w:color="auto"/>
            <w:left w:val="none" w:sz="0" w:space="0" w:color="auto"/>
            <w:bottom w:val="none" w:sz="0" w:space="0" w:color="auto"/>
            <w:right w:val="none" w:sz="0" w:space="0" w:color="auto"/>
          </w:divBdr>
        </w:div>
        <w:div w:id="379480345">
          <w:marLeft w:val="0"/>
          <w:marRight w:val="0"/>
          <w:marTop w:val="0"/>
          <w:marBottom w:val="0"/>
          <w:divBdr>
            <w:top w:val="none" w:sz="0" w:space="0" w:color="auto"/>
            <w:left w:val="none" w:sz="0" w:space="0" w:color="auto"/>
            <w:bottom w:val="none" w:sz="0" w:space="0" w:color="auto"/>
            <w:right w:val="none" w:sz="0" w:space="0" w:color="auto"/>
          </w:divBdr>
        </w:div>
        <w:div w:id="118886603">
          <w:marLeft w:val="0"/>
          <w:marRight w:val="0"/>
          <w:marTop w:val="0"/>
          <w:marBottom w:val="0"/>
          <w:divBdr>
            <w:top w:val="none" w:sz="0" w:space="0" w:color="auto"/>
            <w:left w:val="none" w:sz="0" w:space="0" w:color="auto"/>
            <w:bottom w:val="none" w:sz="0" w:space="0" w:color="auto"/>
            <w:right w:val="none" w:sz="0" w:space="0" w:color="auto"/>
          </w:divBdr>
        </w:div>
        <w:div w:id="1039814838">
          <w:marLeft w:val="0"/>
          <w:marRight w:val="0"/>
          <w:marTop w:val="0"/>
          <w:marBottom w:val="0"/>
          <w:divBdr>
            <w:top w:val="none" w:sz="0" w:space="0" w:color="auto"/>
            <w:left w:val="none" w:sz="0" w:space="0" w:color="auto"/>
            <w:bottom w:val="none" w:sz="0" w:space="0" w:color="auto"/>
            <w:right w:val="none" w:sz="0" w:space="0" w:color="auto"/>
          </w:divBdr>
        </w:div>
        <w:div w:id="140192781">
          <w:marLeft w:val="0"/>
          <w:marRight w:val="0"/>
          <w:marTop w:val="0"/>
          <w:marBottom w:val="0"/>
          <w:divBdr>
            <w:top w:val="none" w:sz="0" w:space="0" w:color="auto"/>
            <w:left w:val="none" w:sz="0" w:space="0" w:color="auto"/>
            <w:bottom w:val="none" w:sz="0" w:space="0" w:color="auto"/>
            <w:right w:val="none" w:sz="0" w:space="0" w:color="auto"/>
          </w:divBdr>
        </w:div>
        <w:div w:id="2045863335">
          <w:marLeft w:val="0"/>
          <w:marRight w:val="0"/>
          <w:marTop w:val="0"/>
          <w:marBottom w:val="0"/>
          <w:divBdr>
            <w:top w:val="none" w:sz="0" w:space="0" w:color="auto"/>
            <w:left w:val="none" w:sz="0" w:space="0" w:color="auto"/>
            <w:bottom w:val="none" w:sz="0" w:space="0" w:color="auto"/>
            <w:right w:val="none" w:sz="0" w:space="0" w:color="auto"/>
          </w:divBdr>
        </w:div>
        <w:div w:id="1419984863">
          <w:marLeft w:val="0"/>
          <w:marRight w:val="0"/>
          <w:marTop w:val="0"/>
          <w:marBottom w:val="0"/>
          <w:divBdr>
            <w:top w:val="none" w:sz="0" w:space="0" w:color="auto"/>
            <w:left w:val="none" w:sz="0" w:space="0" w:color="auto"/>
            <w:bottom w:val="none" w:sz="0" w:space="0" w:color="auto"/>
            <w:right w:val="none" w:sz="0" w:space="0" w:color="auto"/>
          </w:divBdr>
        </w:div>
        <w:div w:id="1651520484">
          <w:marLeft w:val="0"/>
          <w:marRight w:val="0"/>
          <w:marTop w:val="0"/>
          <w:marBottom w:val="0"/>
          <w:divBdr>
            <w:top w:val="none" w:sz="0" w:space="0" w:color="auto"/>
            <w:left w:val="none" w:sz="0" w:space="0" w:color="auto"/>
            <w:bottom w:val="none" w:sz="0" w:space="0" w:color="auto"/>
            <w:right w:val="none" w:sz="0" w:space="0" w:color="auto"/>
          </w:divBdr>
        </w:div>
        <w:div w:id="1427846084">
          <w:marLeft w:val="0"/>
          <w:marRight w:val="0"/>
          <w:marTop w:val="0"/>
          <w:marBottom w:val="0"/>
          <w:divBdr>
            <w:top w:val="none" w:sz="0" w:space="0" w:color="auto"/>
            <w:left w:val="none" w:sz="0" w:space="0" w:color="auto"/>
            <w:bottom w:val="none" w:sz="0" w:space="0" w:color="auto"/>
            <w:right w:val="none" w:sz="0" w:space="0" w:color="auto"/>
          </w:divBdr>
        </w:div>
        <w:div w:id="144200376">
          <w:marLeft w:val="0"/>
          <w:marRight w:val="0"/>
          <w:marTop w:val="0"/>
          <w:marBottom w:val="0"/>
          <w:divBdr>
            <w:top w:val="none" w:sz="0" w:space="0" w:color="auto"/>
            <w:left w:val="none" w:sz="0" w:space="0" w:color="auto"/>
            <w:bottom w:val="none" w:sz="0" w:space="0" w:color="auto"/>
            <w:right w:val="none" w:sz="0" w:space="0" w:color="auto"/>
          </w:divBdr>
        </w:div>
        <w:div w:id="81222991">
          <w:marLeft w:val="0"/>
          <w:marRight w:val="0"/>
          <w:marTop w:val="0"/>
          <w:marBottom w:val="0"/>
          <w:divBdr>
            <w:top w:val="none" w:sz="0" w:space="0" w:color="auto"/>
            <w:left w:val="none" w:sz="0" w:space="0" w:color="auto"/>
            <w:bottom w:val="none" w:sz="0" w:space="0" w:color="auto"/>
            <w:right w:val="none" w:sz="0" w:space="0" w:color="auto"/>
          </w:divBdr>
        </w:div>
        <w:div w:id="1415318921">
          <w:marLeft w:val="0"/>
          <w:marRight w:val="0"/>
          <w:marTop w:val="0"/>
          <w:marBottom w:val="0"/>
          <w:divBdr>
            <w:top w:val="none" w:sz="0" w:space="0" w:color="auto"/>
            <w:left w:val="none" w:sz="0" w:space="0" w:color="auto"/>
            <w:bottom w:val="none" w:sz="0" w:space="0" w:color="auto"/>
            <w:right w:val="none" w:sz="0" w:space="0" w:color="auto"/>
          </w:divBdr>
        </w:div>
      </w:divsChild>
    </w:div>
    <w:div w:id="1585799499">
      <w:bodyDiv w:val="1"/>
      <w:marLeft w:val="0"/>
      <w:marRight w:val="0"/>
      <w:marTop w:val="0"/>
      <w:marBottom w:val="0"/>
      <w:divBdr>
        <w:top w:val="none" w:sz="0" w:space="0" w:color="auto"/>
        <w:left w:val="none" w:sz="0" w:space="0" w:color="auto"/>
        <w:bottom w:val="none" w:sz="0" w:space="0" w:color="auto"/>
        <w:right w:val="none" w:sz="0" w:space="0" w:color="auto"/>
      </w:divBdr>
    </w:div>
    <w:div w:id="1586065290">
      <w:marLeft w:val="480"/>
      <w:marRight w:val="0"/>
      <w:marTop w:val="0"/>
      <w:marBottom w:val="0"/>
      <w:divBdr>
        <w:top w:val="none" w:sz="0" w:space="0" w:color="auto"/>
        <w:left w:val="none" w:sz="0" w:space="0" w:color="auto"/>
        <w:bottom w:val="none" w:sz="0" w:space="0" w:color="auto"/>
        <w:right w:val="none" w:sz="0" w:space="0" w:color="auto"/>
      </w:divBdr>
    </w:div>
    <w:div w:id="1587378611">
      <w:marLeft w:val="480"/>
      <w:marRight w:val="0"/>
      <w:marTop w:val="0"/>
      <w:marBottom w:val="0"/>
      <w:divBdr>
        <w:top w:val="none" w:sz="0" w:space="0" w:color="auto"/>
        <w:left w:val="none" w:sz="0" w:space="0" w:color="auto"/>
        <w:bottom w:val="none" w:sz="0" w:space="0" w:color="auto"/>
        <w:right w:val="none" w:sz="0" w:space="0" w:color="auto"/>
      </w:divBdr>
    </w:div>
    <w:div w:id="1589342672">
      <w:marLeft w:val="480"/>
      <w:marRight w:val="0"/>
      <w:marTop w:val="0"/>
      <w:marBottom w:val="0"/>
      <w:divBdr>
        <w:top w:val="none" w:sz="0" w:space="0" w:color="auto"/>
        <w:left w:val="none" w:sz="0" w:space="0" w:color="auto"/>
        <w:bottom w:val="none" w:sz="0" w:space="0" w:color="auto"/>
        <w:right w:val="none" w:sz="0" w:space="0" w:color="auto"/>
      </w:divBdr>
    </w:div>
    <w:div w:id="1589577154">
      <w:marLeft w:val="480"/>
      <w:marRight w:val="0"/>
      <w:marTop w:val="0"/>
      <w:marBottom w:val="0"/>
      <w:divBdr>
        <w:top w:val="none" w:sz="0" w:space="0" w:color="auto"/>
        <w:left w:val="none" w:sz="0" w:space="0" w:color="auto"/>
        <w:bottom w:val="none" w:sz="0" w:space="0" w:color="auto"/>
        <w:right w:val="none" w:sz="0" w:space="0" w:color="auto"/>
      </w:divBdr>
    </w:div>
    <w:div w:id="1589726643">
      <w:marLeft w:val="480"/>
      <w:marRight w:val="0"/>
      <w:marTop w:val="0"/>
      <w:marBottom w:val="0"/>
      <w:divBdr>
        <w:top w:val="none" w:sz="0" w:space="0" w:color="auto"/>
        <w:left w:val="none" w:sz="0" w:space="0" w:color="auto"/>
        <w:bottom w:val="none" w:sz="0" w:space="0" w:color="auto"/>
        <w:right w:val="none" w:sz="0" w:space="0" w:color="auto"/>
      </w:divBdr>
    </w:div>
    <w:div w:id="1591045587">
      <w:bodyDiv w:val="1"/>
      <w:marLeft w:val="0"/>
      <w:marRight w:val="0"/>
      <w:marTop w:val="0"/>
      <w:marBottom w:val="0"/>
      <w:divBdr>
        <w:top w:val="none" w:sz="0" w:space="0" w:color="auto"/>
        <w:left w:val="none" w:sz="0" w:space="0" w:color="auto"/>
        <w:bottom w:val="none" w:sz="0" w:space="0" w:color="auto"/>
        <w:right w:val="none" w:sz="0" w:space="0" w:color="auto"/>
      </w:divBdr>
    </w:div>
    <w:div w:id="1591112627">
      <w:bodyDiv w:val="1"/>
      <w:marLeft w:val="0"/>
      <w:marRight w:val="0"/>
      <w:marTop w:val="0"/>
      <w:marBottom w:val="0"/>
      <w:divBdr>
        <w:top w:val="none" w:sz="0" w:space="0" w:color="auto"/>
        <w:left w:val="none" w:sz="0" w:space="0" w:color="auto"/>
        <w:bottom w:val="none" w:sz="0" w:space="0" w:color="auto"/>
        <w:right w:val="none" w:sz="0" w:space="0" w:color="auto"/>
      </w:divBdr>
    </w:div>
    <w:div w:id="1592424689">
      <w:bodyDiv w:val="1"/>
      <w:marLeft w:val="0"/>
      <w:marRight w:val="0"/>
      <w:marTop w:val="0"/>
      <w:marBottom w:val="0"/>
      <w:divBdr>
        <w:top w:val="none" w:sz="0" w:space="0" w:color="auto"/>
        <w:left w:val="none" w:sz="0" w:space="0" w:color="auto"/>
        <w:bottom w:val="none" w:sz="0" w:space="0" w:color="auto"/>
        <w:right w:val="none" w:sz="0" w:space="0" w:color="auto"/>
      </w:divBdr>
    </w:div>
    <w:div w:id="1593274671">
      <w:bodyDiv w:val="1"/>
      <w:marLeft w:val="0"/>
      <w:marRight w:val="0"/>
      <w:marTop w:val="0"/>
      <w:marBottom w:val="0"/>
      <w:divBdr>
        <w:top w:val="none" w:sz="0" w:space="0" w:color="auto"/>
        <w:left w:val="none" w:sz="0" w:space="0" w:color="auto"/>
        <w:bottom w:val="none" w:sz="0" w:space="0" w:color="auto"/>
        <w:right w:val="none" w:sz="0" w:space="0" w:color="auto"/>
      </w:divBdr>
    </w:div>
    <w:div w:id="1594168384">
      <w:marLeft w:val="480"/>
      <w:marRight w:val="0"/>
      <w:marTop w:val="0"/>
      <w:marBottom w:val="0"/>
      <w:divBdr>
        <w:top w:val="none" w:sz="0" w:space="0" w:color="auto"/>
        <w:left w:val="none" w:sz="0" w:space="0" w:color="auto"/>
        <w:bottom w:val="none" w:sz="0" w:space="0" w:color="auto"/>
        <w:right w:val="none" w:sz="0" w:space="0" w:color="auto"/>
      </w:divBdr>
    </w:div>
    <w:div w:id="1594822056">
      <w:marLeft w:val="480"/>
      <w:marRight w:val="0"/>
      <w:marTop w:val="0"/>
      <w:marBottom w:val="0"/>
      <w:divBdr>
        <w:top w:val="none" w:sz="0" w:space="0" w:color="auto"/>
        <w:left w:val="none" w:sz="0" w:space="0" w:color="auto"/>
        <w:bottom w:val="none" w:sz="0" w:space="0" w:color="auto"/>
        <w:right w:val="none" w:sz="0" w:space="0" w:color="auto"/>
      </w:divBdr>
    </w:div>
    <w:div w:id="1595629059">
      <w:marLeft w:val="480"/>
      <w:marRight w:val="0"/>
      <w:marTop w:val="0"/>
      <w:marBottom w:val="0"/>
      <w:divBdr>
        <w:top w:val="none" w:sz="0" w:space="0" w:color="auto"/>
        <w:left w:val="none" w:sz="0" w:space="0" w:color="auto"/>
        <w:bottom w:val="none" w:sz="0" w:space="0" w:color="auto"/>
        <w:right w:val="none" w:sz="0" w:space="0" w:color="auto"/>
      </w:divBdr>
    </w:div>
    <w:div w:id="1596747515">
      <w:marLeft w:val="480"/>
      <w:marRight w:val="0"/>
      <w:marTop w:val="0"/>
      <w:marBottom w:val="0"/>
      <w:divBdr>
        <w:top w:val="none" w:sz="0" w:space="0" w:color="auto"/>
        <w:left w:val="none" w:sz="0" w:space="0" w:color="auto"/>
        <w:bottom w:val="none" w:sz="0" w:space="0" w:color="auto"/>
        <w:right w:val="none" w:sz="0" w:space="0" w:color="auto"/>
      </w:divBdr>
    </w:div>
    <w:div w:id="1597593713">
      <w:marLeft w:val="480"/>
      <w:marRight w:val="0"/>
      <w:marTop w:val="0"/>
      <w:marBottom w:val="0"/>
      <w:divBdr>
        <w:top w:val="none" w:sz="0" w:space="0" w:color="auto"/>
        <w:left w:val="none" w:sz="0" w:space="0" w:color="auto"/>
        <w:bottom w:val="none" w:sz="0" w:space="0" w:color="auto"/>
        <w:right w:val="none" w:sz="0" w:space="0" w:color="auto"/>
      </w:divBdr>
    </w:div>
    <w:div w:id="1597712947">
      <w:marLeft w:val="480"/>
      <w:marRight w:val="0"/>
      <w:marTop w:val="0"/>
      <w:marBottom w:val="0"/>
      <w:divBdr>
        <w:top w:val="none" w:sz="0" w:space="0" w:color="auto"/>
        <w:left w:val="none" w:sz="0" w:space="0" w:color="auto"/>
        <w:bottom w:val="none" w:sz="0" w:space="0" w:color="auto"/>
        <w:right w:val="none" w:sz="0" w:space="0" w:color="auto"/>
      </w:divBdr>
    </w:div>
    <w:div w:id="1598900707">
      <w:marLeft w:val="480"/>
      <w:marRight w:val="0"/>
      <w:marTop w:val="0"/>
      <w:marBottom w:val="0"/>
      <w:divBdr>
        <w:top w:val="none" w:sz="0" w:space="0" w:color="auto"/>
        <w:left w:val="none" w:sz="0" w:space="0" w:color="auto"/>
        <w:bottom w:val="none" w:sz="0" w:space="0" w:color="auto"/>
        <w:right w:val="none" w:sz="0" w:space="0" w:color="auto"/>
      </w:divBdr>
    </w:div>
    <w:div w:id="1599363345">
      <w:marLeft w:val="480"/>
      <w:marRight w:val="0"/>
      <w:marTop w:val="0"/>
      <w:marBottom w:val="0"/>
      <w:divBdr>
        <w:top w:val="none" w:sz="0" w:space="0" w:color="auto"/>
        <w:left w:val="none" w:sz="0" w:space="0" w:color="auto"/>
        <w:bottom w:val="none" w:sz="0" w:space="0" w:color="auto"/>
        <w:right w:val="none" w:sz="0" w:space="0" w:color="auto"/>
      </w:divBdr>
    </w:div>
    <w:div w:id="1599872037">
      <w:bodyDiv w:val="1"/>
      <w:marLeft w:val="0"/>
      <w:marRight w:val="0"/>
      <w:marTop w:val="0"/>
      <w:marBottom w:val="0"/>
      <w:divBdr>
        <w:top w:val="none" w:sz="0" w:space="0" w:color="auto"/>
        <w:left w:val="none" w:sz="0" w:space="0" w:color="auto"/>
        <w:bottom w:val="none" w:sz="0" w:space="0" w:color="auto"/>
        <w:right w:val="none" w:sz="0" w:space="0" w:color="auto"/>
      </w:divBdr>
    </w:div>
    <w:div w:id="1601061552">
      <w:bodyDiv w:val="1"/>
      <w:marLeft w:val="0"/>
      <w:marRight w:val="0"/>
      <w:marTop w:val="0"/>
      <w:marBottom w:val="0"/>
      <w:divBdr>
        <w:top w:val="none" w:sz="0" w:space="0" w:color="auto"/>
        <w:left w:val="none" w:sz="0" w:space="0" w:color="auto"/>
        <w:bottom w:val="none" w:sz="0" w:space="0" w:color="auto"/>
        <w:right w:val="none" w:sz="0" w:space="0" w:color="auto"/>
      </w:divBdr>
    </w:div>
    <w:div w:id="1601449172">
      <w:bodyDiv w:val="1"/>
      <w:marLeft w:val="0"/>
      <w:marRight w:val="0"/>
      <w:marTop w:val="0"/>
      <w:marBottom w:val="0"/>
      <w:divBdr>
        <w:top w:val="none" w:sz="0" w:space="0" w:color="auto"/>
        <w:left w:val="none" w:sz="0" w:space="0" w:color="auto"/>
        <w:bottom w:val="none" w:sz="0" w:space="0" w:color="auto"/>
        <w:right w:val="none" w:sz="0" w:space="0" w:color="auto"/>
      </w:divBdr>
    </w:div>
    <w:div w:id="1602300022">
      <w:marLeft w:val="480"/>
      <w:marRight w:val="0"/>
      <w:marTop w:val="0"/>
      <w:marBottom w:val="0"/>
      <w:divBdr>
        <w:top w:val="none" w:sz="0" w:space="0" w:color="auto"/>
        <w:left w:val="none" w:sz="0" w:space="0" w:color="auto"/>
        <w:bottom w:val="none" w:sz="0" w:space="0" w:color="auto"/>
        <w:right w:val="none" w:sz="0" w:space="0" w:color="auto"/>
      </w:divBdr>
    </w:div>
    <w:div w:id="1602448364">
      <w:marLeft w:val="480"/>
      <w:marRight w:val="0"/>
      <w:marTop w:val="0"/>
      <w:marBottom w:val="0"/>
      <w:divBdr>
        <w:top w:val="none" w:sz="0" w:space="0" w:color="auto"/>
        <w:left w:val="none" w:sz="0" w:space="0" w:color="auto"/>
        <w:bottom w:val="none" w:sz="0" w:space="0" w:color="auto"/>
        <w:right w:val="none" w:sz="0" w:space="0" w:color="auto"/>
      </w:divBdr>
    </w:div>
    <w:div w:id="1603032168">
      <w:marLeft w:val="480"/>
      <w:marRight w:val="0"/>
      <w:marTop w:val="0"/>
      <w:marBottom w:val="0"/>
      <w:divBdr>
        <w:top w:val="none" w:sz="0" w:space="0" w:color="auto"/>
        <w:left w:val="none" w:sz="0" w:space="0" w:color="auto"/>
        <w:bottom w:val="none" w:sz="0" w:space="0" w:color="auto"/>
        <w:right w:val="none" w:sz="0" w:space="0" w:color="auto"/>
      </w:divBdr>
    </w:div>
    <w:div w:id="1603033441">
      <w:bodyDiv w:val="1"/>
      <w:marLeft w:val="0"/>
      <w:marRight w:val="0"/>
      <w:marTop w:val="0"/>
      <w:marBottom w:val="0"/>
      <w:divBdr>
        <w:top w:val="none" w:sz="0" w:space="0" w:color="auto"/>
        <w:left w:val="none" w:sz="0" w:space="0" w:color="auto"/>
        <w:bottom w:val="none" w:sz="0" w:space="0" w:color="auto"/>
        <w:right w:val="none" w:sz="0" w:space="0" w:color="auto"/>
      </w:divBdr>
    </w:div>
    <w:div w:id="1603756689">
      <w:marLeft w:val="480"/>
      <w:marRight w:val="0"/>
      <w:marTop w:val="0"/>
      <w:marBottom w:val="0"/>
      <w:divBdr>
        <w:top w:val="none" w:sz="0" w:space="0" w:color="auto"/>
        <w:left w:val="none" w:sz="0" w:space="0" w:color="auto"/>
        <w:bottom w:val="none" w:sz="0" w:space="0" w:color="auto"/>
        <w:right w:val="none" w:sz="0" w:space="0" w:color="auto"/>
      </w:divBdr>
    </w:div>
    <w:div w:id="1603763185">
      <w:marLeft w:val="480"/>
      <w:marRight w:val="0"/>
      <w:marTop w:val="0"/>
      <w:marBottom w:val="0"/>
      <w:divBdr>
        <w:top w:val="none" w:sz="0" w:space="0" w:color="auto"/>
        <w:left w:val="none" w:sz="0" w:space="0" w:color="auto"/>
        <w:bottom w:val="none" w:sz="0" w:space="0" w:color="auto"/>
        <w:right w:val="none" w:sz="0" w:space="0" w:color="auto"/>
      </w:divBdr>
    </w:div>
    <w:div w:id="1604796868">
      <w:marLeft w:val="480"/>
      <w:marRight w:val="0"/>
      <w:marTop w:val="0"/>
      <w:marBottom w:val="0"/>
      <w:divBdr>
        <w:top w:val="none" w:sz="0" w:space="0" w:color="auto"/>
        <w:left w:val="none" w:sz="0" w:space="0" w:color="auto"/>
        <w:bottom w:val="none" w:sz="0" w:space="0" w:color="auto"/>
        <w:right w:val="none" w:sz="0" w:space="0" w:color="auto"/>
      </w:divBdr>
    </w:div>
    <w:div w:id="1605724124">
      <w:marLeft w:val="480"/>
      <w:marRight w:val="0"/>
      <w:marTop w:val="0"/>
      <w:marBottom w:val="0"/>
      <w:divBdr>
        <w:top w:val="none" w:sz="0" w:space="0" w:color="auto"/>
        <w:left w:val="none" w:sz="0" w:space="0" w:color="auto"/>
        <w:bottom w:val="none" w:sz="0" w:space="0" w:color="auto"/>
        <w:right w:val="none" w:sz="0" w:space="0" w:color="auto"/>
      </w:divBdr>
    </w:div>
    <w:div w:id="1605990424">
      <w:marLeft w:val="480"/>
      <w:marRight w:val="0"/>
      <w:marTop w:val="0"/>
      <w:marBottom w:val="0"/>
      <w:divBdr>
        <w:top w:val="none" w:sz="0" w:space="0" w:color="auto"/>
        <w:left w:val="none" w:sz="0" w:space="0" w:color="auto"/>
        <w:bottom w:val="none" w:sz="0" w:space="0" w:color="auto"/>
        <w:right w:val="none" w:sz="0" w:space="0" w:color="auto"/>
      </w:divBdr>
    </w:div>
    <w:div w:id="1606693453">
      <w:marLeft w:val="480"/>
      <w:marRight w:val="0"/>
      <w:marTop w:val="0"/>
      <w:marBottom w:val="0"/>
      <w:divBdr>
        <w:top w:val="none" w:sz="0" w:space="0" w:color="auto"/>
        <w:left w:val="none" w:sz="0" w:space="0" w:color="auto"/>
        <w:bottom w:val="none" w:sz="0" w:space="0" w:color="auto"/>
        <w:right w:val="none" w:sz="0" w:space="0" w:color="auto"/>
      </w:divBdr>
    </w:div>
    <w:div w:id="1606767418">
      <w:bodyDiv w:val="1"/>
      <w:marLeft w:val="0"/>
      <w:marRight w:val="0"/>
      <w:marTop w:val="0"/>
      <w:marBottom w:val="0"/>
      <w:divBdr>
        <w:top w:val="none" w:sz="0" w:space="0" w:color="auto"/>
        <w:left w:val="none" w:sz="0" w:space="0" w:color="auto"/>
        <w:bottom w:val="none" w:sz="0" w:space="0" w:color="auto"/>
        <w:right w:val="none" w:sz="0" w:space="0" w:color="auto"/>
      </w:divBdr>
    </w:div>
    <w:div w:id="1607616994">
      <w:marLeft w:val="480"/>
      <w:marRight w:val="0"/>
      <w:marTop w:val="0"/>
      <w:marBottom w:val="0"/>
      <w:divBdr>
        <w:top w:val="none" w:sz="0" w:space="0" w:color="auto"/>
        <w:left w:val="none" w:sz="0" w:space="0" w:color="auto"/>
        <w:bottom w:val="none" w:sz="0" w:space="0" w:color="auto"/>
        <w:right w:val="none" w:sz="0" w:space="0" w:color="auto"/>
      </w:divBdr>
    </w:div>
    <w:div w:id="1610237893">
      <w:marLeft w:val="480"/>
      <w:marRight w:val="0"/>
      <w:marTop w:val="0"/>
      <w:marBottom w:val="0"/>
      <w:divBdr>
        <w:top w:val="none" w:sz="0" w:space="0" w:color="auto"/>
        <w:left w:val="none" w:sz="0" w:space="0" w:color="auto"/>
        <w:bottom w:val="none" w:sz="0" w:space="0" w:color="auto"/>
        <w:right w:val="none" w:sz="0" w:space="0" w:color="auto"/>
      </w:divBdr>
    </w:div>
    <w:div w:id="1610627578">
      <w:marLeft w:val="480"/>
      <w:marRight w:val="0"/>
      <w:marTop w:val="0"/>
      <w:marBottom w:val="0"/>
      <w:divBdr>
        <w:top w:val="none" w:sz="0" w:space="0" w:color="auto"/>
        <w:left w:val="none" w:sz="0" w:space="0" w:color="auto"/>
        <w:bottom w:val="none" w:sz="0" w:space="0" w:color="auto"/>
        <w:right w:val="none" w:sz="0" w:space="0" w:color="auto"/>
      </w:divBdr>
    </w:div>
    <w:div w:id="1611088038">
      <w:marLeft w:val="480"/>
      <w:marRight w:val="0"/>
      <w:marTop w:val="0"/>
      <w:marBottom w:val="0"/>
      <w:divBdr>
        <w:top w:val="none" w:sz="0" w:space="0" w:color="auto"/>
        <w:left w:val="none" w:sz="0" w:space="0" w:color="auto"/>
        <w:bottom w:val="none" w:sz="0" w:space="0" w:color="auto"/>
        <w:right w:val="none" w:sz="0" w:space="0" w:color="auto"/>
      </w:divBdr>
    </w:div>
    <w:div w:id="1613901456">
      <w:marLeft w:val="480"/>
      <w:marRight w:val="0"/>
      <w:marTop w:val="0"/>
      <w:marBottom w:val="0"/>
      <w:divBdr>
        <w:top w:val="none" w:sz="0" w:space="0" w:color="auto"/>
        <w:left w:val="none" w:sz="0" w:space="0" w:color="auto"/>
        <w:bottom w:val="none" w:sz="0" w:space="0" w:color="auto"/>
        <w:right w:val="none" w:sz="0" w:space="0" w:color="auto"/>
      </w:divBdr>
    </w:div>
    <w:div w:id="1613976661">
      <w:bodyDiv w:val="1"/>
      <w:marLeft w:val="0"/>
      <w:marRight w:val="0"/>
      <w:marTop w:val="0"/>
      <w:marBottom w:val="0"/>
      <w:divBdr>
        <w:top w:val="none" w:sz="0" w:space="0" w:color="auto"/>
        <w:left w:val="none" w:sz="0" w:space="0" w:color="auto"/>
        <w:bottom w:val="none" w:sz="0" w:space="0" w:color="auto"/>
        <w:right w:val="none" w:sz="0" w:space="0" w:color="auto"/>
      </w:divBdr>
    </w:div>
    <w:div w:id="1614626638">
      <w:marLeft w:val="480"/>
      <w:marRight w:val="0"/>
      <w:marTop w:val="0"/>
      <w:marBottom w:val="0"/>
      <w:divBdr>
        <w:top w:val="none" w:sz="0" w:space="0" w:color="auto"/>
        <w:left w:val="none" w:sz="0" w:space="0" w:color="auto"/>
        <w:bottom w:val="none" w:sz="0" w:space="0" w:color="auto"/>
        <w:right w:val="none" w:sz="0" w:space="0" w:color="auto"/>
      </w:divBdr>
    </w:div>
    <w:div w:id="1614628750">
      <w:marLeft w:val="480"/>
      <w:marRight w:val="0"/>
      <w:marTop w:val="0"/>
      <w:marBottom w:val="0"/>
      <w:divBdr>
        <w:top w:val="none" w:sz="0" w:space="0" w:color="auto"/>
        <w:left w:val="none" w:sz="0" w:space="0" w:color="auto"/>
        <w:bottom w:val="none" w:sz="0" w:space="0" w:color="auto"/>
        <w:right w:val="none" w:sz="0" w:space="0" w:color="auto"/>
      </w:divBdr>
    </w:div>
    <w:div w:id="1617176473">
      <w:marLeft w:val="480"/>
      <w:marRight w:val="0"/>
      <w:marTop w:val="0"/>
      <w:marBottom w:val="0"/>
      <w:divBdr>
        <w:top w:val="none" w:sz="0" w:space="0" w:color="auto"/>
        <w:left w:val="none" w:sz="0" w:space="0" w:color="auto"/>
        <w:bottom w:val="none" w:sz="0" w:space="0" w:color="auto"/>
        <w:right w:val="none" w:sz="0" w:space="0" w:color="auto"/>
      </w:divBdr>
    </w:div>
    <w:div w:id="1617717977">
      <w:marLeft w:val="480"/>
      <w:marRight w:val="0"/>
      <w:marTop w:val="0"/>
      <w:marBottom w:val="0"/>
      <w:divBdr>
        <w:top w:val="none" w:sz="0" w:space="0" w:color="auto"/>
        <w:left w:val="none" w:sz="0" w:space="0" w:color="auto"/>
        <w:bottom w:val="none" w:sz="0" w:space="0" w:color="auto"/>
        <w:right w:val="none" w:sz="0" w:space="0" w:color="auto"/>
      </w:divBdr>
    </w:div>
    <w:div w:id="1618029682">
      <w:marLeft w:val="480"/>
      <w:marRight w:val="0"/>
      <w:marTop w:val="0"/>
      <w:marBottom w:val="0"/>
      <w:divBdr>
        <w:top w:val="none" w:sz="0" w:space="0" w:color="auto"/>
        <w:left w:val="none" w:sz="0" w:space="0" w:color="auto"/>
        <w:bottom w:val="none" w:sz="0" w:space="0" w:color="auto"/>
        <w:right w:val="none" w:sz="0" w:space="0" w:color="auto"/>
      </w:divBdr>
    </w:div>
    <w:div w:id="1618371512">
      <w:bodyDiv w:val="1"/>
      <w:marLeft w:val="0"/>
      <w:marRight w:val="0"/>
      <w:marTop w:val="0"/>
      <w:marBottom w:val="0"/>
      <w:divBdr>
        <w:top w:val="none" w:sz="0" w:space="0" w:color="auto"/>
        <w:left w:val="none" w:sz="0" w:space="0" w:color="auto"/>
        <w:bottom w:val="none" w:sz="0" w:space="0" w:color="auto"/>
        <w:right w:val="none" w:sz="0" w:space="0" w:color="auto"/>
      </w:divBdr>
    </w:div>
    <w:div w:id="1618676819">
      <w:marLeft w:val="480"/>
      <w:marRight w:val="0"/>
      <w:marTop w:val="0"/>
      <w:marBottom w:val="0"/>
      <w:divBdr>
        <w:top w:val="none" w:sz="0" w:space="0" w:color="auto"/>
        <w:left w:val="none" w:sz="0" w:space="0" w:color="auto"/>
        <w:bottom w:val="none" w:sz="0" w:space="0" w:color="auto"/>
        <w:right w:val="none" w:sz="0" w:space="0" w:color="auto"/>
      </w:divBdr>
    </w:div>
    <w:div w:id="1619603749">
      <w:bodyDiv w:val="1"/>
      <w:marLeft w:val="0"/>
      <w:marRight w:val="0"/>
      <w:marTop w:val="0"/>
      <w:marBottom w:val="0"/>
      <w:divBdr>
        <w:top w:val="none" w:sz="0" w:space="0" w:color="auto"/>
        <w:left w:val="none" w:sz="0" w:space="0" w:color="auto"/>
        <w:bottom w:val="none" w:sz="0" w:space="0" w:color="auto"/>
        <w:right w:val="none" w:sz="0" w:space="0" w:color="auto"/>
      </w:divBdr>
    </w:div>
    <w:div w:id="1619607422">
      <w:marLeft w:val="480"/>
      <w:marRight w:val="0"/>
      <w:marTop w:val="0"/>
      <w:marBottom w:val="0"/>
      <w:divBdr>
        <w:top w:val="none" w:sz="0" w:space="0" w:color="auto"/>
        <w:left w:val="none" w:sz="0" w:space="0" w:color="auto"/>
        <w:bottom w:val="none" w:sz="0" w:space="0" w:color="auto"/>
        <w:right w:val="none" w:sz="0" w:space="0" w:color="auto"/>
      </w:divBdr>
    </w:div>
    <w:div w:id="1619947750">
      <w:marLeft w:val="480"/>
      <w:marRight w:val="0"/>
      <w:marTop w:val="0"/>
      <w:marBottom w:val="0"/>
      <w:divBdr>
        <w:top w:val="none" w:sz="0" w:space="0" w:color="auto"/>
        <w:left w:val="none" w:sz="0" w:space="0" w:color="auto"/>
        <w:bottom w:val="none" w:sz="0" w:space="0" w:color="auto"/>
        <w:right w:val="none" w:sz="0" w:space="0" w:color="auto"/>
      </w:divBdr>
    </w:div>
    <w:div w:id="1619950584">
      <w:marLeft w:val="480"/>
      <w:marRight w:val="0"/>
      <w:marTop w:val="0"/>
      <w:marBottom w:val="0"/>
      <w:divBdr>
        <w:top w:val="none" w:sz="0" w:space="0" w:color="auto"/>
        <w:left w:val="none" w:sz="0" w:space="0" w:color="auto"/>
        <w:bottom w:val="none" w:sz="0" w:space="0" w:color="auto"/>
        <w:right w:val="none" w:sz="0" w:space="0" w:color="auto"/>
      </w:divBdr>
    </w:div>
    <w:div w:id="1620525447">
      <w:marLeft w:val="480"/>
      <w:marRight w:val="0"/>
      <w:marTop w:val="0"/>
      <w:marBottom w:val="0"/>
      <w:divBdr>
        <w:top w:val="none" w:sz="0" w:space="0" w:color="auto"/>
        <w:left w:val="none" w:sz="0" w:space="0" w:color="auto"/>
        <w:bottom w:val="none" w:sz="0" w:space="0" w:color="auto"/>
        <w:right w:val="none" w:sz="0" w:space="0" w:color="auto"/>
      </w:divBdr>
    </w:div>
    <w:div w:id="1620529197">
      <w:marLeft w:val="480"/>
      <w:marRight w:val="0"/>
      <w:marTop w:val="0"/>
      <w:marBottom w:val="0"/>
      <w:divBdr>
        <w:top w:val="none" w:sz="0" w:space="0" w:color="auto"/>
        <w:left w:val="none" w:sz="0" w:space="0" w:color="auto"/>
        <w:bottom w:val="none" w:sz="0" w:space="0" w:color="auto"/>
        <w:right w:val="none" w:sz="0" w:space="0" w:color="auto"/>
      </w:divBdr>
    </w:div>
    <w:div w:id="1621569774">
      <w:marLeft w:val="480"/>
      <w:marRight w:val="0"/>
      <w:marTop w:val="0"/>
      <w:marBottom w:val="0"/>
      <w:divBdr>
        <w:top w:val="none" w:sz="0" w:space="0" w:color="auto"/>
        <w:left w:val="none" w:sz="0" w:space="0" w:color="auto"/>
        <w:bottom w:val="none" w:sz="0" w:space="0" w:color="auto"/>
        <w:right w:val="none" w:sz="0" w:space="0" w:color="auto"/>
      </w:divBdr>
    </w:div>
    <w:div w:id="1621570758">
      <w:marLeft w:val="480"/>
      <w:marRight w:val="0"/>
      <w:marTop w:val="0"/>
      <w:marBottom w:val="0"/>
      <w:divBdr>
        <w:top w:val="none" w:sz="0" w:space="0" w:color="auto"/>
        <w:left w:val="none" w:sz="0" w:space="0" w:color="auto"/>
        <w:bottom w:val="none" w:sz="0" w:space="0" w:color="auto"/>
        <w:right w:val="none" w:sz="0" w:space="0" w:color="auto"/>
      </w:divBdr>
    </w:div>
    <w:div w:id="1621837742">
      <w:bodyDiv w:val="1"/>
      <w:marLeft w:val="0"/>
      <w:marRight w:val="0"/>
      <w:marTop w:val="0"/>
      <w:marBottom w:val="0"/>
      <w:divBdr>
        <w:top w:val="none" w:sz="0" w:space="0" w:color="auto"/>
        <w:left w:val="none" w:sz="0" w:space="0" w:color="auto"/>
        <w:bottom w:val="none" w:sz="0" w:space="0" w:color="auto"/>
        <w:right w:val="none" w:sz="0" w:space="0" w:color="auto"/>
      </w:divBdr>
    </w:div>
    <w:div w:id="1622879399">
      <w:marLeft w:val="480"/>
      <w:marRight w:val="0"/>
      <w:marTop w:val="0"/>
      <w:marBottom w:val="0"/>
      <w:divBdr>
        <w:top w:val="none" w:sz="0" w:space="0" w:color="auto"/>
        <w:left w:val="none" w:sz="0" w:space="0" w:color="auto"/>
        <w:bottom w:val="none" w:sz="0" w:space="0" w:color="auto"/>
        <w:right w:val="none" w:sz="0" w:space="0" w:color="auto"/>
      </w:divBdr>
    </w:div>
    <w:div w:id="1623072441">
      <w:bodyDiv w:val="1"/>
      <w:marLeft w:val="0"/>
      <w:marRight w:val="0"/>
      <w:marTop w:val="0"/>
      <w:marBottom w:val="0"/>
      <w:divBdr>
        <w:top w:val="none" w:sz="0" w:space="0" w:color="auto"/>
        <w:left w:val="none" w:sz="0" w:space="0" w:color="auto"/>
        <w:bottom w:val="none" w:sz="0" w:space="0" w:color="auto"/>
        <w:right w:val="none" w:sz="0" w:space="0" w:color="auto"/>
      </w:divBdr>
    </w:div>
    <w:div w:id="1623804321">
      <w:marLeft w:val="480"/>
      <w:marRight w:val="0"/>
      <w:marTop w:val="0"/>
      <w:marBottom w:val="0"/>
      <w:divBdr>
        <w:top w:val="none" w:sz="0" w:space="0" w:color="auto"/>
        <w:left w:val="none" w:sz="0" w:space="0" w:color="auto"/>
        <w:bottom w:val="none" w:sz="0" w:space="0" w:color="auto"/>
        <w:right w:val="none" w:sz="0" w:space="0" w:color="auto"/>
      </w:divBdr>
    </w:div>
    <w:div w:id="1623882462">
      <w:marLeft w:val="480"/>
      <w:marRight w:val="0"/>
      <w:marTop w:val="0"/>
      <w:marBottom w:val="0"/>
      <w:divBdr>
        <w:top w:val="none" w:sz="0" w:space="0" w:color="auto"/>
        <w:left w:val="none" w:sz="0" w:space="0" w:color="auto"/>
        <w:bottom w:val="none" w:sz="0" w:space="0" w:color="auto"/>
        <w:right w:val="none" w:sz="0" w:space="0" w:color="auto"/>
      </w:divBdr>
    </w:div>
    <w:div w:id="1624768521">
      <w:marLeft w:val="480"/>
      <w:marRight w:val="0"/>
      <w:marTop w:val="0"/>
      <w:marBottom w:val="0"/>
      <w:divBdr>
        <w:top w:val="none" w:sz="0" w:space="0" w:color="auto"/>
        <w:left w:val="none" w:sz="0" w:space="0" w:color="auto"/>
        <w:bottom w:val="none" w:sz="0" w:space="0" w:color="auto"/>
        <w:right w:val="none" w:sz="0" w:space="0" w:color="auto"/>
      </w:divBdr>
    </w:div>
    <w:div w:id="1625041825">
      <w:marLeft w:val="480"/>
      <w:marRight w:val="0"/>
      <w:marTop w:val="0"/>
      <w:marBottom w:val="0"/>
      <w:divBdr>
        <w:top w:val="none" w:sz="0" w:space="0" w:color="auto"/>
        <w:left w:val="none" w:sz="0" w:space="0" w:color="auto"/>
        <w:bottom w:val="none" w:sz="0" w:space="0" w:color="auto"/>
        <w:right w:val="none" w:sz="0" w:space="0" w:color="auto"/>
      </w:divBdr>
    </w:div>
    <w:div w:id="1625426956">
      <w:marLeft w:val="480"/>
      <w:marRight w:val="0"/>
      <w:marTop w:val="0"/>
      <w:marBottom w:val="0"/>
      <w:divBdr>
        <w:top w:val="none" w:sz="0" w:space="0" w:color="auto"/>
        <w:left w:val="none" w:sz="0" w:space="0" w:color="auto"/>
        <w:bottom w:val="none" w:sz="0" w:space="0" w:color="auto"/>
        <w:right w:val="none" w:sz="0" w:space="0" w:color="auto"/>
      </w:divBdr>
    </w:div>
    <w:div w:id="1626086086">
      <w:marLeft w:val="480"/>
      <w:marRight w:val="0"/>
      <w:marTop w:val="0"/>
      <w:marBottom w:val="0"/>
      <w:divBdr>
        <w:top w:val="none" w:sz="0" w:space="0" w:color="auto"/>
        <w:left w:val="none" w:sz="0" w:space="0" w:color="auto"/>
        <w:bottom w:val="none" w:sz="0" w:space="0" w:color="auto"/>
        <w:right w:val="none" w:sz="0" w:space="0" w:color="auto"/>
      </w:divBdr>
    </w:div>
    <w:div w:id="1626153871">
      <w:marLeft w:val="480"/>
      <w:marRight w:val="0"/>
      <w:marTop w:val="0"/>
      <w:marBottom w:val="0"/>
      <w:divBdr>
        <w:top w:val="none" w:sz="0" w:space="0" w:color="auto"/>
        <w:left w:val="none" w:sz="0" w:space="0" w:color="auto"/>
        <w:bottom w:val="none" w:sz="0" w:space="0" w:color="auto"/>
        <w:right w:val="none" w:sz="0" w:space="0" w:color="auto"/>
      </w:divBdr>
    </w:div>
    <w:div w:id="1626345855">
      <w:marLeft w:val="480"/>
      <w:marRight w:val="0"/>
      <w:marTop w:val="0"/>
      <w:marBottom w:val="0"/>
      <w:divBdr>
        <w:top w:val="none" w:sz="0" w:space="0" w:color="auto"/>
        <w:left w:val="none" w:sz="0" w:space="0" w:color="auto"/>
        <w:bottom w:val="none" w:sz="0" w:space="0" w:color="auto"/>
        <w:right w:val="none" w:sz="0" w:space="0" w:color="auto"/>
      </w:divBdr>
    </w:div>
    <w:div w:id="1627083700">
      <w:bodyDiv w:val="1"/>
      <w:marLeft w:val="0"/>
      <w:marRight w:val="0"/>
      <w:marTop w:val="0"/>
      <w:marBottom w:val="0"/>
      <w:divBdr>
        <w:top w:val="none" w:sz="0" w:space="0" w:color="auto"/>
        <w:left w:val="none" w:sz="0" w:space="0" w:color="auto"/>
        <w:bottom w:val="none" w:sz="0" w:space="0" w:color="auto"/>
        <w:right w:val="none" w:sz="0" w:space="0" w:color="auto"/>
      </w:divBdr>
    </w:div>
    <w:div w:id="1627276418">
      <w:bodyDiv w:val="1"/>
      <w:marLeft w:val="0"/>
      <w:marRight w:val="0"/>
      <w:marTop w:val="0"/>
      <w:marBottom w:val="0"/>
      <w:divBdr>
        <w:top w:val="none" w:sz="0" w:space="0" w:color="auto"/>
        <w:left w:val="none" w:sz="0" w:space="0" w:color="auto"/>
        <w:bottom w:val="none" w:sz="0" w:space="0" w:color="auto"/>
        <w:right w:val="none" w:sz="0" w:space="0" w:color="auto"/>
      </w:divBdr>
    </w:div>
    <w:div w:id="1628897500">
      <w:marLeft w:val="480"/>
      <w:marRight w:val="0"/>
      <w:marTop w:val="0"/>
      <w:marBottom w:val="0"/>
      <w:divBdr>
        <w:top w:val="none" w:sz="0" w:space="0" w:color="auto"/>
        <w:left w:val="none" w:sz="0" w:space="0" w:color="auto"/>
        <w:bottom w:val="none" w:sz="0" w:space="0" w:color="auto"/>
        <w:right w:val="none" w:sz="0" w:space="0" w:color="auto"/>
      </w:divBdr>
    </w:div>
    <w:div w:id="1629622250">
      <w:marLeft w:val="480"/>
      <w:marRight w:val="0"/>
      <w:marTop w:val="0"/>
      <w:marBottom w:val="0"/>
      <w:divBdr>
        <w:top w:val="none" w:sz="0" w:space="0" w:color="auto"/>
        <w:left w:val="none" w:sz="0" w:space="0" w:color="auto"/>
        <w:bottom w:val="none" w:sz="0" w:space="0" w:color="auto"/>
        <w:right w:val="none" w:sz="0" w:space="0" w:color="auto"/>
      </w:divBdr>
    </w:div>
    <w:div w:id="1630433295">
      <w:bodyDiv w:val="1"/>
      <w:marLeft w:val="0"/>
      <w:marRight w:val="0"/>
      <w:marTop w:val="0"/>
      <w:marBottom w:val="0"/>
      <w:divBdr>
        <w:top w:val="none" w:sz="0" w:space="0" w:color="auto"/>
        <w:left w:val="none" w:sz="0" w:space="0" w:color="auto"/>
        <w:bottom w:val="none" w:sz="0" w:space="0" w:color="auto"/>
        <w:right w:val="none" w:sz="0" w:space="0" w:color="auto"/>
      </w:divBdr>
    </w:div>
    <w:div w:id="1630549249">
      <w:marLeft w:val="480"/>
      <w:marRight w:val="0"/>
      <w:marTop w:val="0"/>
      <w:marBottom w:val="0"/>
      <w:divBdr>
        <w:top w:val="none" w:sz="0" w:space="0" w:color="auto"/>
        <w:left w:val="none" w:sz="0" w:space="0" w:color="auto"/>
        <w:bottom w:val="none" w:sz="0" w:space="0" w:color="auto"/>
        <w:right w:val="none" w:sz="0" w:space="0" w:color="auto"/>
      </w:divBdr>
    </w:div>
    <w:div w:id="1631322547">
      <w:marLeft w:val="480"/>
      <w:marRight w:val="0"/>
      <w:marTop w:val="0"/>
      <w:marBottom w:val="0"/>
      <w:divBdr>
        <w:top w:val="none" w:sz="0" w:space="0" w:color="auto"/>
        <w:left w:val="none" w:sz="0" w:space="0" w:color="auto"/>
        <w:bottom w:val="none" w:sz="0" w:space="0" w:color="auto"/>
        <w:right w:val="none" w:sz="0" w:space="0" w:color="auto"/>
      </w:divBdr>
    </w:div>
    <w:div w:id="1631671359">
      <w:marLeft w:val="480"/>
      <w:marRight w:val="0"/>
      <w:marTop w:val="0"/>
      <w:marBottom w:val="0"/>
      <w:divBdr>
        <w:top w:val="none" w:sz="0" w:space="0" w:color="auto"/>
        <w:left w:val="none" w:sz="0" w:space="0" w:color="auto"/>
        <w:bottom w:val="none" w:sz="0" w:space="0" w:color="auto"/>
        <w:right w:val="none" w:sz="0" w:space="0" w:color="auto"/>
      </w:divBdr>
    </w:div>
    <w:div w:id="1631788808">
      <w:marLeft w:val="480"/>
      <w:marRight w:val="0"/>
      <w:marTop w:val="0"/>
      <w:marBottom w:val="0"/>
      <w:divBdr>
        <w:top w:val="none" w:sz="0" w:space="0" w:color="auto"/>
        <w:left w:val="none" w:sz="0" w:space="0" w:color="auto"/>
        <w:bottom w:val="none" w:sz="0" w:space="0" w:color="auto"/>
        <w:right w:val="none" w:sz="0" w:space="0" w:color="auto"/>
      </w:divBdr>
    </w:div>
    <w:div w:id="1632053721">
      <w:marLeft w:val="480"/>
      <w:marRight w:val="0"/>
      <w:marTop w:val="0"/>
      <w:marBottom w:val="0"/>
      <w:divBdr>
        <w:top w:val="none" w:sz="0" w:space="0" w:color="auto"/>
        <w:left w:val="none" w:sz="0" w:space="0" w:color="auto"/>
        <w:bottom w:val="none" w:sz="0" w:space="0" w:color="auto"/>
        <w:right w:val="none" w:sz="0" w:space="0" w:color="auto"/>
      </w:divBdr>
    </w:div>
    <w:div w:id="1632905886">
      <w:bodyDiv w:val="1"/>
      <w:marLeft w:val="0"/>
      <w:marRight w:val="0"/>
      <w:marTop w:val="0"/>
      <w:marBottom w:val="0"/>
      <w:divBdr>
        <w:top w:val="none" w:sz="0" w:space="0" w:color="auto"/>
        <w:left w:val="none" w:sz="0" w:space="0" w:color="auto"/>
        <w:bottom w:val="none" w:sz="0" w:space="0" w:color="auto"/>
        <w:right w:val="none" w:sz="0" w:space="0" w:color="auto"/>
      </w:divBdr>
    </w:div>
    <w:div w:id="1635259889">
      <w:marLeft w:val="480"/>
      <w:marRight w:val="0"/>
      <w:marTop w:val="0"/>
      <w:marBottom w:val="0"/>
      <w:divBdr>
        <w:top w:val="none" w:sz="0" w:space="0" w:color="auto"/>
        <w:left w:val="none" w:sz="0" w:space="0" w:color="auto"/>
        <w:bottom w:val="none" w:sz="0" w:space="0" w:color="auto"/>
        <w:right w:val="none" w:sz="0" w:space="0" w:color="auto"/>
      </w:divBdr>
    </w:div>
    <w:div w:id="1638417859">
      <w:marLeft w:val="480"/>
      <w:marRight w:val="0"/>
      <w:marTop w:val="0"/>
      <w:marBottom w:val="0"/>
      <w:divBdr>
        <w:top w:val="none" w:sz="0" w:space="0" w:color="auto"/>
        <w:left w:val="none" w:sz="0" w:space="0" w:color="auto"/>
        <w:bottom w:val="none" w:sz="0" w:space="0" w:color="auto"/>
        <w:right w:val="none" w:sz="0" w:space="0" w:color="auto"/>
      </w:divBdr>
    </w:div>
    <w:div w:id="1638757606">
      <w:marLeft w:val="480"/>
      <w:marRight w:val="0"/>
      <w:marTop w:val="0"/>
      <w:marBottom w:val="0"/>
      <w:divBdr>
        <w:top w:val="none" w:sz="0" w:space="0" w:color="auto"/>
        <w:left w:val="none" w:sz="0" w:space="0" w:color="auto"/>
        <w:bottom w:val="none" w:sz="0" w:space="0" w:color="auto"/>
        <w:right w:val="none" w:sz="0" w:space="0" w:color="auto"/>
      </w:divBdr>
    </w:div>
    <w:div w:id="1638759338">
      <w:marLeft w:val="480"/>
      <w:marRight w:val="0"/>
      <w:marTop w:val="0"/>
      <w:marBottom w:val="0"/>
      <w:divBdr>
        <w:top w:val="none" w:sz="0" w:space="0" w:color="auto"/>
        <w:left w:val="none" w:sz="0" w:space="0" w:color="auto"/>
        <w:bottom w:val="none" w:sz="0" w:space="0" w:color="auto"/>
        <w:right w:val="none" w:sz="0" w:space="0" w:color="auto"/>
      </w:divBdr>
    </w:div>
    <w:div w:id="1639871181">
      <w:marLeft w:val="480"/>
      <w:marRight w:val="0"/>
      <w:marTop w:val="0"/>
      <w:marBottom w:val="0"/>
      <w:divBdr>
        <w:top w:val="none" w:sz="0" w:space="0" w:color="auto"/>
        <w:left w:val="none" w:sz="0" w:space="0" w:color="auto"/>
        <w:bottom w:val="none" w:sz="0" w:space="0" w:color="auto"/>
        <w:right w:val="none" w:sz="0" w:space="0" w:color="auto"/>
      </w:divBdr>
    </w:div>
    <w:div w:id="1640766415">
      <w:marLeft w:val="480"/>
      <w:marRight w:val="0"/>
      <w:marTop w:val="0"/>
      <w:marBottom w:val="0"/>
      <w:divBdr>
        <w:top w:val="none" w:sz="0" w:space="0" w:color="auto"/>
        <w:left w:val="none" w:sz="0" w:space="0" w:color="auto"/>
        <w:bottom w:val="none" w:sz="0" w:space="0" w:color="auto"/>
        <w:right w:val="none" w:sz="0" w:space="0" w:color="auto"/>
      </w:divBdr>
    </w:div>
    <w:div w:id="1641156933">
      <w:marLeft w:val="480"/>
      <w:marRight w:val="0"/>
      <w:marTop w:val="0"/>
      <w:marBottom w:val="0"/>
      <w:divBdr>
        <w:top w:val="none" w:sz="0" w:space="0" w:color="auto"/>
        <w:left w:val="none" w:sz="0" w:space="0" w:color="auto"/>
        <w:bottom w:val="none" w:sz="0" w:space="0" w:color="auto"/>
        <w:right w:val="none" w:sz="0" w:space="0" w:color="auto"/>
      </w:divBdr>
    </w:div>
    <w:div w:id="1642226643">
      <w:bodyDiv w:val="1"/>
      <w:marLeft w:val="0"/>
      <w:marRight w:val="0"/>
      <w:marTop w:val="0"/>
      <w:marBottom w:val="0"/>
      <w:divBdr>
        <w:top w:val="none" w:sz="0" w:space="0" w:color="auto"/>
        <w:left w:val="none" w:sz="0" w:space="0" w:color="auto"/>
        <w:bottom w:val="none" w:sz="0" w:space="0" w:color="auto"/>
        <w:right w:val="none" w:sz="0" w:space="0" w:color="auto"/>
      </w:divBdr>
    </w:div>
    <w:div w:id="1642491921">
      <w:marLeft w:val="480"/>
      <w:marRight w:val="0"/>
      <w:marTop w:val="0"/>
      <w:marBottom w:val="0"/>
      <w:divBdr>
        <w:top w:val="none" w:sz="0" w:space="0" w:color="auto"/>
        <w:left w:val="none" w:sz="0" w:space="0" w:color="auto"/>
        <w:bottom w:val="none" w:sz="0" w:space="0" w:color="auto"/>
        <w:right w:val="none" w:sz="0" w:space="0" w:color="auto"/>
      </w:divBdr>
    </w:div>
    <w:div w:id="1643849678">
      <w:marLeft w:val="480"/>
      <w:marRight w:val="0"/>
      <w:marTop w:val="0"/>
      <w:marBottom w:val="0"/>
      <w:divBdr>
        <w:top w:val="none" w:sz="0" w:space="0" w:color="auto"/>
        <w:left w:val="none" w:sz="0" w:space="0" w:color="auto"/>
        <w:bottom w:val="none" w:sz="0" w:space="0" w:color="auto"/>
        <w:right w:val="none" w:sz="0" w:space="0" w:color="auto"/>
      </w:divBdr>
    </w:div>
    <w:div w:id="1644889868">
      <w:bodyDiv w:val="1"/>
      <w:marLeft w:val="0"/>
      <w:marRight w:val="0"/>
      <w:marTop w:val="0"/>
      <w:marBottom w:val="0"/>
      <w:divBdr>
        <w:top w:val="none" w:sz="0" w:space="0" w:color="auto"/>
        <w:left w:val="none" w:sz="0" w:space="0" w:color="auto"/>
        <w:bottom w:val="none" w:sz="0" w:space="0" w:color="auto"/>
        <w:right w:val="none" w:sz="0" w:space="0" w:color="auto"/>
      </w:divBdr>
    </w:div>
    <w:div w:id="1646087630">
      <w:marLeft w:val="480"/>
      <w:marRight w:val="0"/>
      <w:marTop w:val="0"/>
      <w:marBottom w:val="0"/>
      <w:divBdr>
        <w:top w:val="none" w:sz="0" w:space="0" w:color="auto"/>
        <w:left w:val="none" w:sz="0" w:space="0" w:color="auto"/>
        <w:bottom w:val="none" w:sz="0" w:space="0" w:color="auto"/>
        <w:right w:val="none" w:sz="0" w:space="0" w:color="auto"/>
      </w:divBdr>
    </w:div>
    <w:div w:id="1646087863">
      <w:bodyDiv w:val="1"/>
      <w:marLeft w:val="0"/>
      <w:marRight w:val="0"/>
      <w:marTop w:val="0"/>
      <w:marBottom w:val="0"/>
      <w:divBdr>
        <w:top w:val="none" w:sz="0" w:space="0" w:color="auto"/>
        <w:left w:val="none" w:sz="0" w:space="0" w:color="auto"/>
        <w:bottom w:val="none" w:sz="0" w:space="0" w:color="auto"/>
        <w:right w:val="none" w:sz="0" w:space="0" w:color="auto"/>
      </w:divBdr>
    </w:div>
    <w:div w:id="1647278672">
      <w:marLeft w:val="480"/>
      <w:marRight w:val="0"/>
      <w:marTop w:val="0"/>
      <w:marBottom w:val="0"/>
      <w:divBdr>
        <w:top w:val="none" w:sz="0" w:space="0" w:color="auto"/>
        <w:left w:val="none" w:sz="0" w:space="0" w:color="auto"/>
        <w:bottom w:val="none" w:sz="0" w:space="0" w:color="auto"/>
        <w:right w:val="none" w:sz="0" w:space="0" w:color="auto"/>
      </w:divBdr>
    </w:div>
    <w:div w:id="1649284710">
      <w:marLeft w:val="480"/>
      <w:marRight w:val="0"/>
      <w:marTop w:val="0"/>
      <w:marBottom w:val="0"/>
      <w:divBdr>
        <w:top w:val="none" w:sz="0" w:space="0" w:color="auto"/>
        <w:left w:val="none" w:sz="0" w:space="0" w:color="auto"/>
        <w:bottom w:val="none" w:sz="0" w:space="0" w:color="auto"/>
        <w:right w:val="none" w:sz="0" w:space="0" w:color="auto"/>
      </w:divBdr>
    </w:div>
    <w:div w:id="1650288501">
      <w:marLeft w:val="480"/>
      <w:marRight w:val="0"/>
      <w:marTop w:val="0"/>
      <w:marBottom w:val="0"/>
      <w:divBdr>
        <w:top w:val="none" w:sz="0" w:space="0" w:color="auto"/>
        <w:left w:val="none" w:sz="0" w:space="0" w:color="auto"/>
        <w:bottom w:val="none" w:sz="0" w:space="0" w:color="auto"/>
        <w:right w:val="none" w:sz="0" w:space="0" w:color="auto"/>
      </w:divBdr>
    </w:div>
    <w:div w:id="1651208501">
      <w:bodyDiv w:val="1"/>
      <w:marLeft w:val="0"/>
      <w:marRight w:val="0"/>
      <w:marTop w:val="0"/>
      <w:marBottom w:val="0"/>
      <w:divBdr>
        <w:top w:val="none" w:sz="0" w:space="0" w:color="auto"/>
        <w:left w:val="none" w:sz="0" w:space="0" w:color="auto"/>
        <w:bottom w:val="none" w:sz="0" w:space="0" w:color="auto"/>
        <w:right w:val="none" w:sz="0" w:space="0" w:color="auto"/>
      </w:divBdr>
    </w:div>
    <w:div w:id="1652173840">
      <w:marLeft w:val="480"/>
      <w:marRight w:val="0"/>
      <w:marTop w:val="0"/>
      <w:marBottom w:val="0"/>
      <w:divBdr>
        <w:top w:val="none" w:sz="0" w:space="0" w:color="auto"/>
        <w:left w:val="none" w:sz="0" w:space="0" w:color="auto"/>
        <w:bottom w:val="none" w:sz="0" w:space="0" w:color="auto"/>
        <w:right w:val="none" w:sz="0" w:space="0" w:color="auto"/>
      </w:divBdr>
    </w:div>
    <w:div w:id="1652246554">
      <w:bodyDiv w:val="1"/>
      <w:marLeft w:val="0"/>
      <w:marRight w:val="0"/>
      <w:marTop w:val="0"/>
      <w:marBottom w:val="0"/>
      <w:divBdr>
        <w:top w:val="none" w:sz="0" w:space="0" w:color="auto"/>
        <w:left w:val="none" w:sz="0" w:space="0" w:color="auto"/>
        <w:bottom w:val="none" w:sz="0" w:space="0" w:color="auto"/>
        <w:right w:val="none" w:sz="0" w:space="0" w:color="auto"/>
      </w:divBdr>
    </w:div>
    <w:div w:id="1652325229">
      <w:marLeft w:val="480"/>
      <w:marRight w:val="0"/>
      <w:marTop w:val="0"/>
      <w:marBottom w:val="0"/>
      <w:divBdr>
        <w:top w:val="none" w:sz="0" w:space="0" w:color="auto"/>
        <w:left w:val="none" w:sz="0" w:space="0" w:color="auto"/>
        <w:bottom w:val="none" w:sz="0" w:space="0" w:color="auto"/>
        <w:right w:val="none" w:sz="0" w:space="0" w:color="auto"/>
      </w:divBdr>
    </w:div>
    <w:div w:id="1654067280">
      <w:marLeft w:val="480"/>
      <w:marRight w:val="0"/>
      <w:marTop w:val="0"/>
      <w:marBottom w:val="0"/>
      <w:divBdr>
        <w:top w:val="none" w:sz="0" w:space="0" w:color="auto"/>
        <w:left w:val="none" w:sz="0" w:space="0" w:color="auto"/>
        <w:bottom w:val="none" w:sz="0" w:space="0" w:color="auto"/>
        <w:right w:val="none" w:sz="0" w:space="0" w:color="auto"/>
      </w:divBdr>
    </w:div>
    <w:div w:id="1657033100">
      <w:marLeft w:val="480"/>
      <w:marRight w:val="0"/>
      <w:marTop w:val="0"/>
      <w:marBottom w:val="0"/>
      <w:divBdr>
        <w:top w:val="none" w:sz="0" w:space="0" w:color="auto"/>
        <w:left w:val="none" w:sz="0" w:space="0" w:color="auto"/>
        <w:bottom w:val="none" w:sz="0" w:space="0" w:color="auto"/>
        <w:right w:val="none" w:sz="0" w:space="0" w:color="auto"/>
      </w:divBdr>
    </w:div>
    <w:div w:id="1657223550">
      <w:marLeft w:val="480"/>
      <w:marRight w:val="0"/>
      <w:marTop w:val="0"/>
      <w:marBottom w:val="0"/>
      <w:divBdr>
        <w:top w:val="none" w:sz="0" w:space="0" w:color="auto"/>
        <w:left w:val="none" w:sz="0" w:space="0" w:color="auto"/>
        <w:bottom w:val="none" w:sz="0" w:space="0" w:color="auto"/>
        <w:right w:val="none" w:sz="0" w:space="0" w:color="auto"/>
      </w:divBdr>
    </w:div>
    <w:div w:id="1659267078">
      <w:bodyDiv w:val="1"/>
      <w:marLeft w:val="0"/>
      <w:marRight w:val="0"/>
      <w:marTop w:val="0"/>
      <w:marBottom w:val="0"/>
      <w:divBdr>
        <w:top w:val="none" w:sz="0" w:space="0" w:color="auto"/>
        <w:left w:val="none" w:sz="0" w:space="0" w:color="auto"/>
        <w:bottom w:val="none" w:sz="0" w:space="0" w:color="auto"/>
        <w:right w:val="none" w:sz="0" w:space="0" w:color="auto"/>
      </w:divBdr>
    </w:div>
    <w:div w:id="1660692879">
      <w:bodyDiv w:val="1"/>
      <w:marLeft w:val="0"/>
      <w:marRight w:val="0"/>
      <w:marTop w:val="0"/>
      <w:marBottom w:val="0"/>
      <w:divBdr>
        <w:top w:val="none" w:sz="0" w:space="0" w:color="auto"/>
        <w:left w:val="none" w:sz="0" w:space="0" w:color="auto"/>
        <w:bottom w:val="none" w:sz="0" w:space="0" w:color="auto"/>
        <w:right w:val="none" w:sz="0" w:space="0" w:color="auto"/>
      </w:divBdr>
    </w:div>
    <w:div w:id="1661159294">
      <w:bodyDiv w:val="1"/>
      <w:marLeft w:val="0"/>
      <w:marRight w:val="0"/>
      <w:marTop w:val="0"/>
      <w:marBottom w:val="0"/>
      <w:divBdr>
        <w:top w:val="none" w:sz="0" w:space="0" w:color="auto"/>
        <w:left w:val="none" w:sz="0" w:space="0" w:color="auto"/>
        <w:bottom w:val="none" w:sz="0" w:space="0" w:color="auto"/>
        <w:right w:val="none" w:sz="0" w:space="0" w:color="auto"/>
      </w:divBdr>
    </w:div>
    <w:div w:id="1662390806">
      <w:bodyDiv w:val="1"/>
      <w:marLeft w:val="0"/>
      <w:marRight w:val="0"/>
      <w:marTop w:val="0"/>
      <w:marBottom w:val="0"/>
      <w:divBdr>
        <w:top w:val="none" w:sz="0" w:space="0" w:color="auto"/>
        <w:left w:val="none" w:sz="0" w:space="0" w:color="auto"/>
        <w:bottom w:val="none" w:sz="0" w:space="0" w:color="auto"/>
        <w:right w:val="none" w:sz="0" w:space="0" w:color="auto"/>
      </w:divBdr>
    </w:div>
    <w:div w:id="1663434847">
      <w:marLeft w:val="480"/>
      <w:marRight w:val="0"/>
      <w:marTop w:val="0"/>
      <w:marBottom w:val="0"/>
      <w:divBdr>
        <w:top w:val="none" w:sz="0" w:space="0" w:color="auto"/>
        <w:left w:val="none" w:sz="0" w:space="0" w:color="auto"/>
        <w:bottom w:val="none" w:sz="0" w:space="0" w:color="auto"/>
        <w:right w:val="none" w:sz="0" w:space="0" w:color="auto"/>
      </w:divBdr>
    </w:div>
    <w:div w:id="1664042556">
      <w:marLeft w:val="480"/>
      <w:marRight w:val="0"/>
      <w:marTop w:val="0"/>
      <w:marBottom w:val="0"/>
      <w:divBdr>
        <w:top w:val="none" w:sz="0" w:space="0" w:color="auto"/>
        <w:left w:val="none" w:sz="0" w:space="0" w:color="auto"/>
        <w:bottom w:val="none" w:sz="0" w:space="0" w:color="auto"/>
        <w:right w:val="none" w:sz="0" w:space="0" w:color="auto"/>
      </w:divBdr>
    </w:div>
    <w:div w:id="1664090191">
      <w:marLeft w:val="480"/>
      <w:marRight w:val="0"/>
      <w:marTop w:val="0"/>
      <w:marBottom w:val="0"/>
      <w:divBdr>
        <w:top w:val="none" w:sz="0" w:space="0" w:color="auto"/>
        <w:left w:val="none" w:sz="0" w:space="0" w:color="auto"/>
        <w:bottom w:val="none" w:sz="0" w:space="0" w:color="auto"/>
        <w:right w:val="none" w:sz="0" w:space="0" w:color="auto"/>
      </w:divBdr>
    </w:div>
    <w:div w:id="1664620627">
      <w:marLeft w:val="480"/>
      <w:marRight w:val="0"/>
      <w:marTop w:val="0"/>
      <w:marBottom w:val="0"/>
      <w:divBdr>
        <w:top w:val="none" w:sz="0" w:space="0" w:color="auto"/>
        <w:left w:val="none" w:sz="0" w:space="0" w:color="auto"/>
        <w:bottom w:val="none" w:sz="0" w:space="0" w:color="auto"/>
        <w:right w:val="none" w:sz="0" w:space="0" w:color="auto"/>
      </w:divBdr>
    </w:div>
    <w:div w:id="1665161158">
      <w:marLeft w:val="480"/>
      <w:marRight w:val="0"/>
      <w:marTop w:val="0"/>
      <w:marBottom w:val="0"/>
      <w:divBdr>
        <w:top w:val="none" w:sz="0" w:space="0" w:color="auto"/>
        <w:left w:val="none" w:sz="0" w:space="0" w:color="auto"/>
        <w:bottom w:val="none" w:sz="0" w:space="0" w:color="auto"/>
        <w:right w:val="none" w:sz="0" w:space="0" w:color="auto"/>
      </w:divBdr>
    </w:div>
    <w:div w:id="1665356165">
      <w:marLeft w:val="480"/>
      <w:marRight w:val="0"/>
      <w:marTop w:val="0"/>
      <w:marBottom w:val="0"/>
      <w:divBdr>
        <w:top w:val="none" w:sz="0" w:space="0" w:color="auto"/>
        <w:left w:val="none" w:sz="0" w:space="0" w:color="auto"/>
        <w:bottom w:val="none" w:sz="0" w:space="0" w:color="auto"/>
        <w:right w:val="none" w:sz="0" w:space="0" w:color="auto"/>
      </w:divBdr>
    </w:div>
    <w:div w:id="1665820205">
      <w:marLeft w:val="480"/>
      <w:marRight w:val="0"/>
      <w:marTop w:val="0"/>
      <w:marBottom w:val="0"/>
      <w:divBdr>
        <w:top w:val="none" w:sz="0" w:space="0" w:color="auto"/>
        <w:left w:val="none" w:sz="0" w:space="0" w:color="auto"/>
        <w:bottom w:val="none" w:sz="0" w:space="0" w:color="auto"/>
        <w:right w:val="none" w:sz="0" w:space="0" w:color="auto"/>
      </w:divBdr>
    </w:div>
    <w:div w:id="1666933087">
      <w:marLeft w:val="480"/>
      <w:marRight w:val="0"/>
      <w:marTop w:val="0"/>
      <w:marBottom w:val="0"/>
      <w:divBdr>
        <w:top w:val="none" w:sz="0" w:space="0" w:color="auto"/>
        <w:left w:val="none" w:sz="0" w:space="0" w:color="auto"/>
        <w:bottom w:val="none" w:sz="0" w:space="0" w:color="auto"/>
        <w:right w:val="none" w:sz="0" w:space="0" w:color="auto"/>
      </w:divBdr>
    </w:div>
    <w:div w:id="1668511752">
      <w:bodyDiv w:val="1"/>
      <w:marLeft w:val="0"/>
      <w:marRight w:val="0"/>
      <w:marTop w:val="0"/>
      <w:marBottom w:val="0"/>
      <w:divBdr>
        <w:top w:val="none" w:sz="0" w:space="0" w:color="auto"/>
        <w:left w:val="none" w:sz="0" w:space="0" w:color="auto"/>
        <w:bottom w:val="none" w:sz="0" w:space="0" w:color="auto"/>
        <w:right w:val="none" w:sz="0" w:space="0" w:color="auto"/>
      </w:divBdr>
    </w:div>
    <w:div w:id="1670449687">
      <w:marLeft w:val="480"/>
      <w:marRight w:val="0"/>
      <w:marTop w:val="0"/>
      <w:marBottom w:val="0"/>
      <w:divBdr>
        <w:top w:val="none" w:sz="0" w:space="0" w:color="auto"/>
        <w:left w:val="none" w:sz="0" w:space="0" w:color="auto"/>
        <w:bottom w:val="none" w:sz="0" w:space="0" w:color="auto"/>
        <w:right w:val="none" w:sz="0" w:space="0" w:color="auto"/>
      </w:divBdr>
    </w:div>
    <w:div w:id="1670526390">
      <w:marLeft w:val="480"/>
      <w:marRight w:val="0"/>
      <w:marTop w:val="0"/>
      <w:marBottom w:val="0"/>
      <w:divBdr>
        <w:top w:val="none" w:sz="0" w:space="0" w:color="auto"/>
        <w:left w:val="none" w:sz="0" w:space="0" w:color="auto"/>
        <w:bottom w:val="none" w:sz="0" w:space="0" w:color="auto"/>
        <w:right w:val="none" w:sz="0" w:space="0" w:color="auto"/>
      </w:divBdr>
    </w:div>
    <w:div w:id="1670789210">
      <w:marLeft w:val="480"/>
      <w:marRight w:val="0"/>
      <w:marTop w:val="0"/>
      <w:marBottom w:val="0"/>
      <w:divBdr>
        <w:top w:val="none" w:sz="0" w:space="0" w:color="auto"/>
        <w:left w:val="none" w:sz="0" w:space="0" w:color="auto"/>
        <w:bottom w:val="none" w:sz="0" w:space="0" w:color="auto"/>
        <w:right w:val="none" w:sz="0" w:space="0" w:color="auto"/>
      </w:divBdr>
    </w:div>
    <w:div w:id="1671172544">
      <w:marLeft w:val="480"/>
      <w:marRight w:val="0"/>
      <w:marTop w:val="0"/>
      <w:marBottom w:val="0"/>
      <w:divBdr>
        <w:top w:val="none" w:sz="0" w:space="0" w:color="auto"/>
        <w:left w:val="none" w:sz="0" w:space="0" w:color="auto"/>
        <w:bottom w:val="none" w:sz="0" w:space="0" w:color="auto"/>
        <w:right w:val="none" w:sz="0" w:space="0" w:color="auto"/>
      </w:divBdr>
    </w:div>
    <w:div w:id="1671978814">
      <w:bodyDiv w:val="1"/>
      <w:marLeft w:val="0"/>
      <w:marRight w:val="0"/>
      <w:marTop w:val="0"/>
      <w:marBottom w:val="0"/>
      <w:divBdr>
        <w:top w:val="none" w:sz="0" w:space="0" w:color="auto"/>
        <w:left w:val="none" w:sz="0" w:space="0" w:color="auto"/>
        <w:bottom w:val="none" w:sz="0" w:space="0" w:color="auto"/>
        <w:right w:val="none" w:sz="0" w:space="0" w:color="auto"/>
      </w:divBdr>
    </w:div>
    <w:div w:id="1672414868">
      <w:marLeft w:val="480"/>
      <w:marRight w:val="0"/>
      <w:marTop w:val="0"/>
      <w:marBottom w:val="0"/>
      <w:divBdr>
        <w:top w:val="none" w:sz="0" w:space="0" w:color="auto"/>
        <w:left w:val="none" w:sz="0" w:space="0" w:color="auto"/>
        <w:bottom w:val="none" w:sz="0" w:space="0" w:color="auto"/>
        <w:right w:val="none" w:sz="0" w:space="0" w:color="auto"/>
      </w:divBdr>
    </w:div>
    <w:div w:id="1672486568">
      <w:marLeft w:val="480"/>
      <w:marRight w:val="0"/>
      <w:marTop w:val="0"/>
      <w:marBottom w:val="0"/>
      <w:divBdr>
        <w:top w:val="none" w:sz="0" w:space="0" w:color="auto"/>
        <w:left w:val="none" w:sz="0" w:space="0" w:color="auto"/>
        <w:bottom w:val="none" w:sz="0" w:space="0" w:color="auto"/>
        <w:right w:val="none" w:sz="0" w:space="0" w:color="auto"/>
      </w:divBdr>
    </w:div>
    <w:div w:id="1672684468">
      <w:bodyDiv w:val="1"/>
      <w:marLeft w:val="0"/>
      <w:marRight w:val="0"/>
      <w:marTop w:val="0"/>
      <w:marBottom w:val="0"/>
      <w:divBdr>
        <w:top w:val="none" w:sz="0" w:space="0" w:color="auto"/>
        <w:left w:val="none" w:sz="0" w:space="0" w:color="auto"/>
        <w:bottom w:val="none" w:sz="0" w:space="0" w:color="auto"/>
        <w:right w:val="none" w:sz="0" w:space="0" w:color="auto"/>
      </w:divBdr>
    </w:div>
    <w:div w:id="1672832890">
      <w:bodyDiv w:val="1"/>
      <w:marLeft w:val="0"/>
      <w:marRight w:val="0"/>
      <w:marTop w:val="0"/>
      <w:marBottom w:val="0"/>
      <w:divBdr>
        <w:top w:val="none" w:sz="0" w:space="0" w:color="auto"/>
        <w:left w:val="none" w:sz="0" w:space="0" w:color="auto"/>
        <w:bottom w:val="none" w:sz="0" w:space="0" w:color="auto"/>
        <w:right w:val="none" w:sz="0" w:space="0" w:color="auto"/>
      </w:divBdr>
    </w:div>
    <w:div w:id="1672947585">
      <w:marLeft w:val="480"/>
      <w:marRight w:val="0"/>
      <w:marTop w:val="0"/>
      <w:marBottom w:val="0"/>
      <w:divBdr>
        <w:top w:val="none" w:sz="0" w:space="0" w:color="auto"/>
        <w:left w:val="none" w:sz="0" w:space="0" w:color="auto"/>
        <w:bottom w:val="none" w:sz="0" w:space="0" w:color="auto"/>
        <w:right w:val="none" w:sz="0" w:space="0" w:color="auto"/>
      </w:divBdr>
    </w:div>
    <w:div w:id="1673870673">
      <w:marLeft w:val="480"/>
      <w:marRight w:val="0"/>
      <w:marTop w:val="0"/>
      <w:marBottom w:val="0"/>
      <w:divBdr>
        <w:top w:val="none" w:sz="0" w:space="0" w:color="auto"/>
        <w:left w:val="none" w:sz="0" w:space="0" w:color="auto"/>
        <w:bottom w:val="none" w:sz="0" w:space="0" w:color="auto"/>
        <w:right w:val="none" w:sz="0" w:space="0" w:color="auto"/>
      </w:divBdr>
    </w:div>
    <w:div w:id="1675373005">
      <w:marLeft w:val="480"/>
      <w:marRight w:val="0"/>
      <w:marTop w:val="0"/>
      <w:marBottom w:val="0"/>
      <w:divBdr>
        <w:top w:val="none" w:sz="0" w:space="0" w:color="auto"/>
        <w:left w:val="none" w:sz="0" w:space="0" w:color="auto"/>
        <w:bottom w:val="none" w:sz="0" w:space="0" w:color="auto"/>
        <w:right w:val="none" w:sz="0" w:space="0" w:color="auto"/>
      </w:divBdr>
    </w:div>
    <w:div w:id="1675375716">
      <w:bodyDiv w:val="1"/>
      <w:marLeft w:val="0"/>
      <w:marRight w:val="0"/>
      <w:marTop w:val="0"/>
      <w:marBottom w:val="0"/>
      <w:divBdr>
        <w:top w:val="none" w:sz="0" w:space="0" w:color="auto"/>
        <w:left w:val="none" w:sz="0" w:space="0" w:color="auto"/>
        <w:bottom w:val="none" w:sz="0" w:space="0" w:color="auto"/>
        <w:right w:val="none" w:sz="0" w:space="0" w:color="auto"/>
      </w:divBdr>
      <w:divsChild>
        <w:div w:id="870262013">
          <w:marLeft w:val="0"/>
          <w:marRight w:val="0"/>
          <w:marTop w:val="0"/>
          <w:marBottom w:val="0"/>
          <w:divBdr>
            <w:top w:val="none" w:sz="0" w:space="0" w:color="auto"/>
            <w:left w:val="none" w:sz="0" w:space="0" w:color="auto"/>
            <w:bottom w:val="none" w:sz="0" w:space="0" w:color="auto"/>
            <w:right w:val="none" w:sz="0" w:space="0" w:color="auto"/>
          </w:divBdr>
          <w:divsChild>
            <w:div w:id="493572013">
              <w:marLeft w:val="0"/>
              <w:marRight w:val="0"/>
              <w:marTop w:val="0"/>
              <w:marBottom w:val="0"/>
              <w:divBdr>
                <w:top w:val="none" w:sz="0" w:space="0" w:color="auto"/>
                <w:left w:val="none" w:sz="0" w:space="0" w:color="auto"/>
                <w:bottom w:val="none" w:sz="0" w:space="0" w:color="auto"/>
                <w:right w:val="none" w:sz="0" w:space="0" w:color="auto"/>
              </w:divBdr>
            </w:div>
          </w:divsChild>
        </w:div>
        <w:div w:id="784080150">
          <w:marLeft w:val="0"/>
          <w:marRight w:val="0"/>
          <w:marTop w:val="0"/>
          <w:marBottom w:val="0"/>
          <w:divBdr>
            <w:top w:val="none" w:sz="0" w:space="0" w:color="auto"/>
            <w:left w:val="none" w:sz="0" w:space="0" w:color="auto"/>
            <w:bottom w:val="none" w:sz="0" w:space="0" w:color="auto"/>
            <w:right w:val="none" w:sz="0" w:space="0" w:color="auto"/>
          </w:divBdr>
          <w:divsChild>
            <w:div w:id="162665605">
              <w:marLeft w:val="0"/>
              <w:marRight w:val="0"/>
              <w:marTop w:val="0"/>
              <w:marBottom w:val="0"/>
              <w:divBdr>
                <w:top w:val="none" w:sz="0" w:space="0" w:color="auto"/>
                <w:left w:val="none" w:sz="0" w:space="0" w:color="auto"/>
                <w:bottom w:val="none" w:sz="0" w:space="0" w:color="auto"/>
                <w:right w:val="none" w:sz="0" w:space="0" w:color="auto"/>
              </w:divBdr>
            </w:div>
          </w:divsChild>
        </w:div>
        <w:div w:id="1165364153">
          <w:marLeft w:val="0"/>
          <w:marRight w:val="0"/>
          <w:marTop w:val="0"/>
          <w:marBottom w:val="0"/>
          <w:divBdr>
            <w:top w:val="none" w:sz="0" w:space="0" w:color="auto"/>
            <w:left w:val="none" w:sz="0" w:space="0" w:color="auto"/>
            <w:bottom w:val="none" w:sz="0" w:space="0" w:color="auto"/>
            <w:right w:val="none" w:sz="0" w:space="0" w:color="auto"/>
          </w:divBdr>
          <w:divsChild>
            <w:div w:id="1841266368">
              <w:marLeft w:val="0"/>
              <w:marRight w:val="0"/>
              <w:marTop w:val="0"/>
              <w:marBottom w:val="0"/>
              <w:divBdr>
                <w:top w:val="none" w:sz="0" w:space="0" w:color="auto"/>
                <w:left w:val="none" w:sz="0" w:space="0" w:color="auto"/>
                <w:bottom w:val="none" w:sz="0" w:space="0" w:color="auto"/>
                <w:right w:val="none" w:sz="0" w:space="0" w:color="auto"/>
              </w:divBdr>
            </w:div>
          </w:divsChild>
        </w:div>
        <w:div w:id="1969775919">
          <w:marLeft w:val="0"/>
          <w:marRight w:val="0"/>
          <w:marTop w:val="0"/>
          <w:marBottom w:val="0"/>
          <w:divBdr>
            <w:top w:val="none" w:sz="0" w:space="0" w:color="auto"/>
            <w:left w:val="none" w:sz="0" w:space="0" w:color="auto"/>
            <w:bottom w:val="none" w:sz="0" w:space="0" w:color="auto"/>
            <w:right w:val="none" w:sz="0" w:space="0" w:color="auto"/>
          </w:divBdr>
          <w:divsChild>
            <w:div w:id="14483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2913">
      <w:bodyDiv w:val="1"/>
      <w:marLeft w:val="0"/>
      <w:marRight w:val="0"/>
      <w:marTop w:val="0"/>
      <w:marBottom w:val="0"/>
      <w:divBdr>
        <w:top w:val="none" w:sz="0" w:space="0" w:color="auto"/>
        <w:left w:val="none" w:sz="0" w:space="0" w:color="auto"/>
        <w:bottom w:val="none" w:sz="0" w:space="0" w:color="auto"/>
        <w:right w:val="none" w:sz="0" w:space="0" w:color="auto"/>
      </w:divBdr>
      <w:divsChild>
        <w:div w:id="1091967891">
          <w:marLeft w:val="0"/>
          <w:marRight w:val="0"/>
          <w:marTop w:val="0"/>
          <w:marBottom w:val="0"/>
          <w:divBdr>
            <w:top w:val="none" w:sz="0" w:space="0" w:color="auto"/>
            <w:left w:val="none" w:sz="0" w:space="0" w:color="auto"/>
            <w:bottom w:val="none" w:sz="0" w:space="0" w:color="auto"/>
            <w:right w:val="none" w:sz="0" w:space="0" w:color="auto"/>
          </w:divBdr>
          <w:divsChild>
            <w:div w:id="11487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01696">
      <w:marLeft w:val="480"/>
      <w:marRight w:val="0"/>
      <w:marTop w:val="0"/>
      <w:marBottom w:val="0"/>
      <w:divBdr>
        <w:top w:val="none" w:sz="0" w:space="0" w:color="auto"/>
        <w:left w:val="none" w:sz="0" w:space="0" w:color="auto"/>
        <w:bottom w:val="none" w:sz="0" w:space="0" w:color="auto"/>
        <w:right w:val="none" w:sz="0" w:space="0" w:color="auto"/>
      </w:divBdr>
    </w:div>
    <w:div w:id="1677538523">
      <w:bodyDiv w:val="1"/>
      <w:marLeft w:val="0"/>
      <w:marRight w:val="0"/>
      <w:marTop w:val="0"/>
      <w:marBottom w:val="0"/>
      <w:divBdr>
        <w:top w:val="none" w:sz="0" w:space="0" w:color="auto"/>
        <w:left w:val="none" w:sz="0" w:space="0" w:color="auto"/>
        <w:bottom w:val="none" w:sz="0" w:space="0" w:color="auto"/>
        <w:right w:val="none" w:sz="0" w:space="0" w:color="auto"/>
      </w:divBdr>
    </w:div>
    <w:div w:id="1678118744">
      <w:marLeft w:val="480"/>
      <w:marRight w:val="0"/>
      <w:marTop w:val="0"/>
      <w:marBottom w:val="0"/>
      <w:divBdr>
        <w:top w:val="none" w:sz="0" w:space="0" w:color="auto"/>
        <w:left w:val="none" w:sz="0" w:space="0" w:color="auto"/>
        <w:bottom w:val="none" w:sz="0" w:space="0" w:color="auto"/>
        <w:right w:val="none" w:sz="0" w:space="0" w:color="auto"/>
      </w:divBdr>
    </w:div>
    <w:div w:id="1678849239">
      <w:marLeft w:val="480"/>
      <w:marRight w:val="0"/>
      <w:marTop w:val="0"/>
      <w:marBottom w:val="0"/>
      <w:divBdr>
        <w:top w:val="none" w:sz="0" w:space="0" w:color="auto"/>
        <w:left w:val="none" w:sz="0" w:space="0" w:color="auto"/>
        <w:bottom w:val="none" w:sz="0" w:space="0" w:color="auto"/>
        <w:right w:val="none" w:sz="0" w:space="0" w:color="auto"/>
      </w:divBdr>
    </w:div>
    <w:div w:id="1679652539">
      <w:marLeft w:val="480"/>
      <w:marRight w:val="0"/>
      <w:marTop w:val="0"/>
      <w:marBottom w:val="0"/>
      <w:divBdr>
        <w:top w:val="none" w:sz="0" w:space="0" w:color="auto"/>
        <w:left w:val="none" w:sz="0" w:space="0" w:color="auto"/>
        <w:bottom w:val="none" w:sz="0" w:space="0" w:color="auto"/>
        <w:right w:val="none" w:sz="0" w:space="0" w:color="auto"/>
      </w:divBdr>
    </w:div>
    <w:div w:id="1680807983">
      <w:marLeft w:val="480"/>
      <w:marRight w:val="0"/>
      <w:marTop w:val="0"/>
      <w:marBottom w:val="0"/>
      <w:divBdr>
        <w:top w:val="none" w:sz="0" w:space="0" w:color="auto"/>
        <w:left w:val="none" w:sz="0" w:space="0" w:color="auto"/>
        <w:bottom w:val="none" w:sz="0" w:space="0" w:color="auto"/>
        <w:right w:val="none" w:sz="0" w:space="0" w:color="auto"/>
      </w:divBdr>
    </w:div>
    <w:div w:id="1681929830">
      <w:marLeft w:val="480"/>
      <w:marRight w:val="0"/>
      <w:marTop w:val="0"/>
      <w:marBottom w:val="0"/>
      <w:divBdr>
        <w:top w:val="none" w:sz="0" w:space="0" w:color="auto"/>
        <w:left w:val="none" w:sz="0" w:space="0" w:color="auto"/>
        <w:bottom w:val="none" w:sz="0" w:space="0" w:color="auto"/>
        <w:right w:val="none" w:sz="0" w:space="0" w:color="auto"/>
      </w:divBdr>
    </w:div>
    <w:div w:id="1682316693">
      <w:bodyDiv w:val="1"/>
      <w:marLeft w:val="0"/>
      <w:marRight w:val="0"/>
      <w:marTop w:val="0"/>
      <w:marBottom w:val="0"/>
      <w:divBdr>
        <w:top w:val="none" w:sz="0" w:space="0" w:color="auto"/>
        <w:left w:val="none" w:sz="0" w:space="0" w:color="auto"/>
        <w:bottom w:val="none" w:sz="0" w:space="0" w:color="auto"/>
        <w:right w:val="none" w:sz="0" w:space="0" w:color="auto"/>
      </w:divBdr>
    </w:div>
    <w:div w:id="1683894373">
      <w:bodyDiv w:val="1"/>
      <w:marLeft w:val="0"/>
      <w:marRight w:val="0"/>
      <w:marTop w:val="0"/>
      <w:marBottom w:val="0"/>
      <w:divBdr>
        <w:top w:val="none" w:sz="0" w:space="0" w:color="auto"/>
        <w:left w:val="none" w:sz="0" w:space="0" w:color="auto"/>
        <w:bottom w:val="none" w:sz="0" w:space="0" w:color="auto"/>
        <w:right w:val="none" w:sz="0" w:space="0" w:color="auto"/>
      </w:divBdr>
    </w:div>
    <w:div w:id="1684866499">
      <w:bodyDiv w:val="1"/>
      <w:marLeft w:val="0"/>
      <w:marRight w:val="0"/>
      <w:marTop w:val="0"/>
      <w:marBottom w:val="0"/>
      <w:divBdr>
        <w:top w:val="none" w:sz="0" w:space="0" w:color="auto"/>
        <w:left w:val="none" w:sz="0" w:space="0" w:color="auto"/>
        <w:bottom w:val="none" w:sz="0" w:space="0" w:color="auto"/>
        <w:right w:val="none" w:sz="0" w:space="0" w:color="auto"/>
      </w:divBdr>
    </w:div>
    <w:div w:id="1686177500">
      <w:bodyDiv w:val="1"/>
      <w:marLeft w:val="0"/>
      <w:marRight w:val="0"/>
      <w:marTop w:val="0"/>
      <w:marBottom w:val="0"/>
      <w:divBdr>
        <w:top w:val="none" w:sz="0" w:space="0" w:color="auto"/>
        <w:left w:val="none" w:sz="0" w:space="0" w:color="auto"/>
        <w:bottom w:val="none" w:sz="0" w:space="0" w:color="auto"/>
        <w:right w:val="none" w:sz="0" w:space="0" w:color="auto"/>
      </w:divBdr>
      <w:divsChild>
        <w:div w:id="1922594623">
          <w:marLeft w:val="0"/>
          <w:marRight w:val="0"/>
          <w:marTop w:val="0"/>
          <w:marBottom w:val="0"/>
          <w:divBdr>
            <w:top w:val="none" w:sz="0" w:space="0" w:color="auto"/>
            <w:left w:val="none" w:sz="0" w:space="0" w:color="auto"/>
            <w:bottom w:val="none" w:sz="0" w:space="0" w:color="auto"/>
            <w:right w:val="none" w:sz="0" w:space="0" w:color="auto"/>
          </w:divBdr>
          <w:divsChild>
            <w:div w:id="1483815566">
              <w:marLeft w:val="0"/>
              <w:marRight w:val="0"/>
              <w:marTop w:val="0"/>
              <w:marBottom w:val="0"/>
              <w:divBdr>
                <w:top w:val="none" w:sz="0" w:space="0" w:color="auto"/>
                <w:left w:val="none" w:sz="0" w:space="0" w:color="auto"/>
                <w:bottom w:val="none" w:sz="0" w:space="0" w:color="auto"/>
                <w:right w:val="none" w:sz="0" w:space="0" w:color="auto"/>
              </w:divBdr>
            </w:div>
          </w:divsChild>
        </w:div>
        <w:div w:id="2080014093">
          <w:marLeft w:val="0"/>
          <w:marRight w:val="0"/>
          <w:marTop w:val="0"/>
          <w:marBottom w:val="0"/>
          <w:divBdr>
            <w:top w:val="none" w:sz="0" w:space="0" w:color="auto"/>
            <w:left w:val="none" w:sz="0" w:space="0" w:color="auto"/>
            <w:bottom w:val="none" w:sz="0" w:space="0" w:color="auto"/>
            <w:right w:val="none" w:sz="0" w:space="0" w:color="auto"/>
          </w:divBdr>
          <w:divsChild>
            <w:div w:id="1543403888">
              <w:marLeft w:val="0"/>
              <w:marRight w:val="0"/>
              <w:marTop w:val="0"/>
              <w:marBottom w:val="0"/>
              <w:divBdr>
                <w:top w:val="none" w:sz="0" w:space="0" w:color="auto"/>
                <w:left w:val="none" w:sz="0" w:space="0" w:color="auto"/>
                <w:bottom w:val="none" w:sz="0" w:space="0" w:color="auto"/>
                <w:right w:val="none" w:sz="0" w:space="0" w:color="auto"/>
              </w:divBdr>
            </w:div>
          </w:divsChild>
        </w:div>
        <w:div w:id="1028217361">
          <w:marLeft w:val="0"/>
          <w:marRight w:val="0"/>
          <w:marTop w:val="0"/>
          <w:marBottom w:val="0"/>
          <w:divBdr>
            <w:top w:val="none" w:sz="0" w:space="0" w:color="auto"/>
            <w:left w:val="none" w:sz="0" w:space="0" w:color="auto"/>
            <w:bottom w:val="none" w:sz="0" w:space="0" w:color="auto"/>
            <w:right w:val="none" w:sz="0" w:space="0" w:color="auto"/>
          </w:divBdr>
          <w:divsChild>
            <w:div w:id="1292633283">
              <w:marLeft w:val="0"/>
              <w:marRight w:val="0"/>
              <w:marTop w:val="0"/>
              <w:marBottom w:val="0"/>
              <w:divBdr>
                <w:top w:val="none" w:sz="0" w:space="0" w:color="auto"/>
                <w:left w:val="none" w:sz="0" w:space="0" w:color="auto"/>
                <w:bottom w:val="none" w:sz="0" w:space="0" w:color="auto"/>
                <w:right w:val="none" w:sz="0" w:space="0" w:color="auto"/>
              </w:divBdr>
            </w:div>
          </w:divsChild>
        </w:div>
        <w:div w:id="1429734336">
          <w:marLeft w:val="0"/>
          <w:marRight w:val="0"/>
          <w:marTop w:val="0"/>
          <w:marBottom w:val="0"/>
          <w:divBdr>
            <w:top w:val="none" w:sz="0" w:space="0" w:color="auto"/>
            <w:left w:val="none" w:sz="0" w:space="0" w:color="auto"/>
            <w:bottom w:val="none" w:sz="0" w:space="0" w:color="auto"/>
            <w:right w:val="none" w:sz="0" w:space="0" w:color="auto"/>
          </w:divBdr>
          <w:divsChild>
            <w:div w:id="1901134617">
              <w:marLeft w:val="0"/>
              <w:marRight w:val="0"/>
              <w:marTop w:val="0"/>
              <w:marBottom w:val="0"/>
              <w:divBdr>
                <w:top w:val="none" w:sz="0" w:space="0" w:color="auto"/>
                <w:left w:val="none" w:sz="0" w:space="0" w:color="auto"/>
                <w:bottom w:val="none" w:sz="0" w:space="0" w:color="auto"/>
                <w:right w:val="none" w:sz="0" w:space="0" w:color="auto"/>
              </w:divBdr>
            </w:div>
          </w:divsChild>
        </w:div>
        <w:div w:id="1225995022">
          <w:marLeft w:val="0"/>
          <w:marRight w:val="0"/>
          <w:marTop w:val="0"/>
          <w:marBottom w:val="0"/>
          <w:divBdr>
            <w:top w:val="none" w:sz="0" w:space="0" w:color="auto"/>
            <w:left w:val="none" w:sz="0" w:space="0" w:color="auto"/>
            <w:bottom w:val="none" w:sz="0" w:space="0" w:color="auto"/>
            <w:right w:val="none" w:sz="0" w:space="0" w:color="auto"/>
          </w:divBdr>
          <w:divsChild>
            <w:div w:id="2000036414">
              <w:marLeft w:val="0"/>
              <w:marRight w:val="0"/>
              <w:marTop w:val="0"/>
              <w:marBottom w:val="0"/>
              <w:divBdr>
                <w:top w:val="none" w:sz="0" w:space="0" w:color="auto"/>
                <w:left w:val="none" w:sz="0" w:space="0" w:color="auto"/>
                <w:bottom w:val="none" w:sz="0" w:space="0" w:color="auto"/>
                <w:right w:val="none" w:sz="0" w:space="0" w:color="auto"/>
              </w:divBdr>
            </w:div>
          </w:divsChild>
        </w:div>
        <w:div w:id="152721046">
          <w:marLeft w:val="0"/>
          <w:marRight w:val="0"/>
          <w:marTop w:val="0"/>
          <w:marBottom w:val="0"/>
          <w:divBdr>
            <w:top w:val="none" w:sz="0" w:space="0" w:color="auto"/>
            <w:left w:val="none" w:sz="0" w:space="0" w:color="auto"/>
            <w:bottom w:val="none" w:sz="0" w:space="0" w:color="auto"/>
            <w:right w:val="none" w:sz="0" w:space="0" w:color="auto"/>
          </w:divBdr>
          <w:divsChild>
            <w:div w:id="12355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2165">
      <w:marLeft w:val="480"/>
      <w:marRight w:val="0"/>
      <w:marTop w:val="0"/>
      <w:marBottom w:val="0"/>
      <w:divBdr>
        <w:top w:val="none" w:sz="0" w:space="0" w:color="auto"/>
        <w:left w:val="none" w:sz="0" w:space="0" w:color="auto"/>
        <w:bottom w:val="none" w:sz="0" w:space="0" w:color="auto"/>
        <w:right w:val="none" w:sz="0" w:space="0" w:color="auto"/>
      </w:divBdr>
    </w:div>
    <w:div w:id="1686710510">
      <w:marLeft w:val="480"/>
      <w:marRight w:val="0"/>
      <w:marTop w:val="0"/>
      <w:marBottom w:val="0"/>
      <w:divBdr>
        <w:top w:val="none" w:sz="0" w:space="0" w:color="auto"/>
        <w:left w:val="none" w:sz="0" w:space="0" w:color="auto"/>
        <w:bottom w:val="none" w:sz="0" w:space="0" w:color="auto"/>
        <w:right w:val="none" w:sz="0" w:space="0" w:color="auto"/>
      </w:divBdr>
    </w:div>
    <w:div w:id="1688485866">
      <w:marLeft w:val="480"/>
      <w:marRight w:val="0"/>
      <w:marTop w:val="0"/>
      <w:marBottom w:val="0"/>
      <w:divBdr>
        <w:top w:val="none" w:sz="0" w:space="0" w:color="auto"/>
        <w:left w:val="none" w:sz="0" w:space="0" w:color="auto"/>
        <w:bottom w:val="none" w:sz="0" w:space="0" w:color="auto"/>
        <w:right w:val="none" w:sz="0" w:space="0" w:color="auto"/>
      </w:divBdr>
    </w:div>
    <w:div w:id="1690175392">
      <w:marLeft w:val="480"/>
      <w:marRight w:val="0"/>
      <w:marTop w:val="0"/>
      <w:marBottom w:val="0"/>
      <w:divBdr>
        <w:top w:val="none" w:sz="0" w:space="0" w:color="auto"/>
        <w:left w:val="none" w:sz="0" w:space="0" w:color="auto"/>
        <w:bottom w:val="none" w:sz="0" w:space="0" w:color="auto"/>
        <w:right w:val="none" w:sz="0" w:space="0" w:color="auto"/>
      </w:divBdr>
    </w:div>
    <w:div w:id="1692758155">
      <w:bodyDiv w:val="1"/>
      <w:marLeft w:val="0"/>
      <w:marRight w:val="0"/>
      <w:marTop w:val="0"/>
      <w:marBottom w:val="0"/>
      <w:divBdr>
        <w:top w:val="none" w:sz="0" w:space="0" w:color="auto"/>
        <w:left w:val="none" w:sz="0" w:space="0" w:color="auto"/>
        <w:bottom w:val="none" w:sz="0" w:space="0" w:color="auto"/>
        <w:right w:val="none" w:sz="0" w:space="0" w:color="auto"/>
      </w:divBdr>
    </w:div>
    <w:div w:id="1693065023">
      <w:marLeft w:val="480"/>
      <w:marRight w:val="0"/>
      <w:marTop w:val="0"/>
      <w:marBottom w:val="0"/>
      <w:divBdr>
        <w:top w:val="none" w:sz="0" w:space="0" w:color="auto"/>
        <w:left w:val="none" w:sz="0" w:space="0" w:color="auto"/>
        <w:bottom w:val="none" w:sz="0" w:space="0" w:color="auto"/>
        <w:right w:val="none" w:sz="0" w:space="0" w:color="auto"/>
      </w:divBdr>
    </w:div>
    <w:div w:id="1693140976">
      <w:bodyDiv w:val="1"/>
      <w:marLeft w:val="0"/>
      <w:marRight w:val="0"/>
      <w:marTop w:val="0"/>
      <w:marBottom w:val="0"/>
      <w:divBdr>
        <w:top w:val="none" w:sz="0" w:space="0" w:color="auto"/>
        <w:left w:val="none" w:sz="0" w:space="0" w:color="auto"/>
        <w:bottom w:val="none" w:sz="0" w:space="0" w:color="auto"/>
        <w:right w:val="none" w:sz="0" w:space="0" w:color="auto"/>
      </w:divBdr>
    </w:div>
    <w:div w:id="1695880445">
      <w:marLeft w:val="480"/>
      <w:marRight w:val="0"/>
      <w:marTop w:val="0"/>
      <w:marBottom w:val="0"/>
      <w:divBdr>
        <w:top w:val="none" w:sz="0" w:space="0" w:color="auto"/>
        <w:left w:val="none" w:sz="0" w:space="0" w:color="auto"/>
        <w:bottom w:val="none" w:sz="0" w:space="0" w:color="auto"/>
        <w:right w:val="none" w:sz="0" w:space="0" w:color="auto"/>
      </w:divBdr>
    </w:div>
    <w:div w:id="1698195528">
      <w:marLeft w:val="480"/>
      <w:marRight w:val="0"/>
      <w:marTop w:val="0"/>
      <w:marBottom w:val="0"/>
      <w:divBdr>
        <w:top w:val="none" w:sz="0" w:space="0" w:color="auto"/>
        <w:left w:val="none" w:sz="0" w:space="0" w:color="auto"/>
        <w:bottom w:val="none" w:sz="0" w:space="0" w:color="auto"/>
        <w:right w:val="none" w:sz="0" w:space="0" w:color="auto"/>
      </w:divBdr>
    </w:div>
    <w:div w:id="1698921361">
      <w:bodyDiv w:val="1"/>
      <w:marLeft w:val="0"/>
      <w:marRight w:val="0"/>
      <w:marTop w:val="0"/>
      <w:marBottom w:val="0"/>
      <w:divBdr>
        <w:top w:val="none" w:sz="0" w:space="0" w:color="auto"/>
        <w:left w:val="none" w:sz="0" w:space="0" w:color="auto"/>
        <w:bottom w:val="none" w:sz="0" w:space="0" w:color="auto"/>
        <w:right w:val="none" w:sz="0" w:space="0" w:color="auto"/>
      </w:divBdr>
      <w:divsChild>
        <w:div w:id="697508659">
          <w:marLeft w:val="0"/>
          <w:marRight w:val="0"/>
          <w:marTop w:val="0"/>
          <w:marBottom w:val="0"/>
          <w:divBdr>
            <w:top w:val="none" w:sz="0" w:space="0" w:color="auto"/>
            <w:left w:val="none" w:sz="0" w:space="0" w:color="auto"/>
            <w:bottom w:val="none" w:sz="0" w:space="0" w:color="auto"/>
            <w:right w:val="none" w:sz="0" w:space="0" w:color="auto"/>
          </w:divBdr>
          <w:divsChild>
            <w:div w:id="1565677175">
              <w:marLeft w:val="0"/>
              <w:marRight w:val="0"/>
              <w:marTop w:val="0"/>
              <w:marBottom w:val="0"/>
              <w:divBdr>
                <w:top w:val="none" w:sz="0" w:space="0" w:color="auto"/>
                <w:left w:val="none" w:sz="0" w:space="0" w:color="auto"/>
                <w:bottom w:val="none" w:sz="0" w:space="0" w:color="auto"/>
                <w:right w:val="none" w:sz="0" w:space="0" w:color="auto"/>
              </w:divBdr>
            </w:div>
          </w:divsChild>
        </w:div>
        <w:div w:id="1708602344">
          <w:marLeft w:val="0"/>
          <w:marRight w:val="0"/>
          <w:marTop w:val="0"/>
          <w:marBottom w:val="0"/>
          <w:divBdr>
            <w:top w:val="none" w:sz="0" w:space="0" w:color="auto"/>
            <w:left w:val="none" w:sz="0" w:space="0" w:color="auto"/>
            <w:bottom w:val="none" w:sz="0" w:space="0" w:color="auto"/>
            <w:right w:val="none" w:sz="0" w:space="0" w:color="auto"/>
          </w:divBdr>
          <w:divsChild>
            <w:div w:id="20304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1305">
      <w:marLeft w:val="480"/>
      <w:marRight w:val="0"/>
      <w:marTop w:val="0"/>
      <w:marBottom w:val="0"/>
      <w:divBdr>
        <w:top w:val="none" w:sz="0" w:space="0" w:color="auto"/>
        <w:left w:val="none" w:sz="0" w:space="0" w:color="auto"/>
        <w:bottom w:val="none" w:sz="0" w:space="0" w:color="auto"/>
        <w:right w:val="none" w:sz="0" w:space="0" w:color="auto"/>
      </w:divBdr>
    </w:div>
    <w:div w:id="1703241638">
      <w:marLeft w:val="480"/>
      <w:marRight w:val="0"/>
      <w:marTop w:val="0"/>
      <w:marBottom w:val="0"/>
      <w:divBdr>
        <w:top w:val="none" w:sz="0" w:space="0" w:color="auto"/>
        <w:left w:val="none" w:sz="0" w:space="0" w:color="auto"/>
        <w:bottom w:val="none" w:sz="0" w:space="0" w:color="auto"/>
        <w:right w:val="none" w:sz="0" w:space="0" w:color="auto"/>
      </w:divBdr>
    </w:div>
    <w:div w:id="1703286444">
      <w:marLeft w:val="480"/>
      <w:marRight w:val="0"/>
      <w:marTop w:val="0"/>
      <w:marBottom w:val="0"/>
      <w:divBdr>
        <w:top w:val="none" w:sz="0" w:space="0" w:color="auto"/>
        <w:left w:val="none" w:sz="0" w:space="0" w:color="auto"/>
        <w:bottom w:val="none" w:sz="0" w:space="0" w:color="auto"/>
        <w:right w:val="none" w:sz="0" w:space="0" w:color="auto"/>
      </w:divBdr>
    </w:div>
    <w:div w:id="1704671409">
      <w:marLeft w:val="480"/>
      <w:marRight w:val="0"/>
      <w:marTop w:val="0"/>
      <w:marBottom w:val="0"/>
      <w:divBdr>
        <w:top w:val="none" w:sz="0" w:space="0" w:color="auto"/>
        <w:left w:val="none" w:sz="0" w:space="0" w:color="auto"/>
        <w:bottom w:val="none" w:sz="0" w:space="0" w:color="auto"/>
        <w:right w:val="none" w:sz="0" w:space="0" w:color="auto"/>
      </w:divBdr>
    </w:div>
    <w:div w:id="1704940534">
      <w:bodyDiv w:val="1"/>
      <w:marLeft w:val="0"/>
      <w:marRight w:val="0"/>
      <w:marTop w:val="0"/>
      <w:marBottom w:val="0"/>
      <w:divBdr>
        <w:top w:val="none" w:sz="0" w:space="0" w:color="auto"/>
        <w:left w:val="none" w:sz="0" w:space="0" w:color="auto"/>
        <w:bottom w:val="none" w:sz="0" w:space="0" w:color="auto"/>
        <w:right w:val="none" w:sz="0" w:space="0" w:color="auto"/>
      </w:divBdr>
    </w:div>
    <w:div w:id="1704941048">
      <w:marLeft w:val="480"/>
      <w:marRight w:val="0"/>
      <w:marTop w:val="0"/>
      <w:marBottom w:val="0"/>
      <w:divBdr>
        <w:top w:val="none" w:sz="0" w:space="0" w:color="auto"/>
        <w:left w:val="none" w:sz="0" w:space="0" w:color="auto"/>
        <w:bottom w:val="none" w:sz="0" w:space="0" w:color="auto"/>
        <w:right w:val="none" w:sz="0" w:space="0" w:color="auto"/>
      </w:divBdr>
    </w:div>
    <w:div w:id="1705135932">
      <w:marLeft w:val="480"/>
      <w:marRight w:val="0"/>
      <w:marTop w:val="0"/>
      <w:marBottom w:val="0"/>
      <w:divBdr>
        <w:top w:val="none" w:sz="0" w:space="0" w:color="auto"/>
        <w:left w:val="none" w:sz="0" w:space="0" w:color="auto"/>
        <w:bottom w:val="none" w:sz="0" w:space="0" w:color="auto"/>
        <w:right w:val="none" w:sz="0" w:space="0" w:color="auto"/>
      </w:divBdr>
    </w:div>
    <w:div w:id="1706833856">
      <w:bodyDiv w:val="1"/>
      <w:marLeft w:val="0"/>
      <w:marRight w:val="0"/>
      <w:marTop w:val="0"/>
      <w:marBottom w:val="0"/>
      <w:divBdr>
        <w:top w:val="none" w:sz="0" w:space="0" w:color="auto"/>
        <w:left w:val="none" w:sz="0" w:space="0" w:color="auto"/>
        <w:bottom w:val="none" w:sz="0" w:space="0" w:color="auto"/>
        <w:right w:val="none" w:sz="0" w:space="0" w:color="auto"/>
      </w:divBdr>
    </w:div>
    <w:div w:id="1707022895">
      <w:marLeft w:val="480"/>
      <w:marRight w:val="0"/>
      <w:marTop w:val="0"/>
      <w:marBottom w:val="0"/>
      <w:divBdr>
        <w:top w:val="none" w:sz="0" w:space="0" w:color="auto"/>
        <w:left w:val="none" w:sz="0" w:space="0" w:color="auto"/>
        <w:bottom w:val="none" w:sz="0" w:space="0" w:color="auto"/>
        <w:right w:val="none" w:sz="0" w:space="0" w:color="auto"/>
      </w:divBdr>
    </w:div>
    <w:div w:id="1707177777">
      <w:marLeft w:val="480"/>
      <w:marRight w:val="0"/>
      <w:marTop w:val="0"/>
      <w:marBottom w:val="0"/>
      <w:divBdr>
        <w:top w:val="none" w:sz="0" w:space="0" w:color="auto"/>
        <w:left w:val="none" w:sz="0" w:space="0" w:color="auto"/>
        <w:bottom w:val="none" w:sz="0" w:space="0" w:color="auto"/>
        <w:right w:val="none" w:sz="0" w:space="0" w:color="auto"/>
      </w:divBdr>
    </w:div>
    <w:div w:id="1707362858">
      <w:bodyDiv w:val="1"/>
      <w:marLeft w:val="0"/>
      <w:marRight w:val="0"/>
      <w:marTop w:val="0"/>
      <w:marBottom w:val="0"/>
      <w:divBdr>
        <w:top w:val="none" w:sz="0" w:space="0" w:color="auto"/>
        <w:left w:val="none" w:sz="0" w:space="0" w:color="auto"/>
        <w:bottom w:val="none" w:sz="0" w:space="0" w:color="auto"/>
        <w:right w:val="none" w:sz="0" w:space="0" w:color="auto"/>
      </w:divBdr>
    </w:div>
    <w:div w:id="1707562360">
      <w:bodyDiv w:val="1"/>
      <w:marLeft w:val="0"/>
      <w:marRight w:val="0"/>
      <w:marTop w:val="0"/>
      <w:marBottom w:val="0"/>
      <w:divBdr>
        <w:top w:val="none" w:sz="0" w:space="0" w:color="auto"/>
        <w:left w:val="none" w:sz="0" w:space="0" w:color="auto"/>
        <w:bottom w:val="none" w:sz="0" w:space="0" w:color="auto"/>
        <w:right w:val="none" w:sz="0" w:space="0" w:color="auto"/>
      </w:divBdr>
    </w:div>
    <w:div w:id="1709181564">
      <w:marLeft w:val="480"/>
      <w:marRight w:val="0"/>
      <w:marTop w:val="0"/>
      <w:marBottom w:val="0"/>
      <w:divBdr>
        <w:top w:val="none" w:sz="0" w:space="0" w:color="auto"/>
        <w:left w:val="none" w:sz="0" w:space="0" w:color="auto"/>
        <w:bottom w:val="none" w:sz="0" w:space="0" w:color="auto"/>
        <w:right w:val="none" w:sz="0" w:space="0" w:color="auto"/>
      </w:divBdr>
    </w:div>
    <w:div w:id="1709524604">
      <w:marLeft w:val="480"/>
      <w:marRight w:val="0"/>
      <w:marTop w:val="0"/>
      <w:marBottom w:val="0"/>
      <w:divBdr>
        <w:top w:val="none" w:sz="0" w:space="0" w:color="auto"/>
        <w:left w:val="none" w:sz="0" w:space="0" w:color="auto"/>
        <w:bottom w:val="none" w:sz="0" w:space="0" w:color="auto"/>
        <w:right w:val="none" w:sz="0" w:space="0" w:color="auto"/>
      </w:divBdr>
    </w:div>
    <w:div w:id="1710298397">
      <w:marLeft w:val="480"/>
      <w:marRight w:val="0"/>
      <w:marTop w:val="0"/>
      <w:marBottom w:val="0"/>
      <w:divBdr>
        <w:top w:val="none" w:sz="0" w:space="0" w:color="auto"/>
        <w:left w:val="none" w:sz="0" w:space="0" w:color="auto"/>
        <w:bottom w:val="none" w:sz="0" w:space="0" w:color="auto"/>
        <w:right w:val="none" w:sz="0" w:space="0" w:color="auto"/>
      </w:divBdr>
    </w:div>
    <w:div w:id="1711415171">
      <w:bodyDiv w:val="1"/>
      <w:marLeft w:val="0"/>
      <w:marRight w:val="0"/>
      <w:marTop w:val="0"/>
      <w:marBottom w:val="0"/>
      <w:divBdr>
        <w:top w:val="none" w:sz="0" w:space="0" w:color="auto"/>
        <w:left w:val="none" w:sz="0" w:space="0" w:color="auto"/>
        <w:bottom w:val="none" w:sz="0" w:space="0" w:color="auto"/>
        <w:right w:val="none" w:sz="0" w:space="0" w:color="auto"/>
      </w:divBdr>
    </w:div>
    <w:div w:id="1711681697">
      <w:bodyDiv w:val="1"/>
      <w:marLeft w:val="0"/>
      <w:marRight w:val="0"/>
      <w:marTop w:val="0"/>
      <w:marBottom w:val="0"/>
      <w:divBdr>
        <w:top w:val="none" w:sz="0" w:space="0" w:color="auto"/>
        <w:left w:val="none" w:sz="0" w:space="0" w:color="auto"/>
        <w:bottom w:val="none" w:sz="0" w:space="0" w:color="auto"/>
        <w:right w:val="none" w:sz="0" w:space="0" w:color="auto"/>
      </w:divBdr>
    </w:div>
    <w:div w:id="1711801550">
      <w:marLeft w:val="480"/>
      <w:marRight w:val="0"/>
      <w:marTop w:val="0"/>
      <w:marBottom w:val="0"/>
      <w:divBdr>
        <w:top w:val="none" w:sz="0" w:space="0" w:color="auto"/>
        <w:left w:val="none" w:sz="0" w:space="0" w:color="auto"/>
        <w:bottom w:val="none" w:sz="0" w:space="0" w:color="auto"/>
        <w:right w:val="none" w:sz="0" w:space="0" w:color="auto"/>
      </w:divBdr>
    </w:div>
    <w:div w:id="1711883709">
      <w:marLeft w:val="480"/>
      <w:marRight w:val="0"/>
      <w:marTop w:val="0"/>
      <w:marBottom w:val="0"/>
      <w:divBdr>
        <w:top w:val="none" w:sz="0" w:space="0" w:color="auto"/>
        <w:left w:val="none" w:sz="0" w:space="0" w:color="auto"/>
        <w:bottom w:val="none" w:sz="0" w:space="0" w:color="auto"/>
        <w:right w:val="none" w:sz="0" w:space="0" w:color="auto"/>
      </w:divBdr>
    </w:div>
    <w:div w:id="1712151789">
      <w:marLeft w:val="480"/>
      <w:marRight w:val="0"/>
      <w:marTop w:val="0"/>
      <w:marBottom w:val="0"/>
      <w:divBdr>
        <w:top w:val="none" w:sz="0" w:space="0" w:color="auto"/>
        <w:left w:val="none" w:sz="0" w:space="0" w:color="auto"/>
        <w:bottom w:val="none" w:sz="0" w:space="0" w:color="auto"/>
        <w:right w:val="none" w:sz="0" w:space="0" w:color="auto"/>
      </w:divBdr>
    </w:div>
    <w:div w:id="1713337464">
      <w:marLeft w:val="480"/>
      <w:marRight w:val="0"/>
      <w:marTop w:val="0"/>
      <w:marBottom w:val="0"/>
      <w:divBdr>
        <w:top w:val="none" w:sz="0" w:space="0" w:color="auto"/>
        <w:left w:val="none" w:sz="0" w:space="0" w:color="auto"/>
        <w:bottom w:val="none" w:sz="0" w:space="0" w:color="auto"/>
        <w:right w:val="none" w:sz="0" w:space="0" w:color="auto"/>
      </w:divBdr>
    </w:div>
    <w:div w:id="1714038643">
      <w:marLeft w:val="480"/>
      <w:marRight w:val="0"/>
      <w:marTop w:val="0"/>
      <w:marBottom w:val="0"/>
      <w:divBdr>
        <w:top w:val="none" w:sz="0" w:space="0" w:color="auto"/>
        <w:left w:val="none" w:sz="0" w:space="0" w:color="auto"/>
        <w:bottom w:val="none" w:sz="0" w:space="0" w:color="auto"/>
        <w:right w:val="none" w:sz="0" w:space="0" w:color="auto"/>
      </w:divBdr>
    </w:div>
    <w:div w:id="1714572495">
      <w:marLeft w:val="480"/>
      <w:marRight w:val="0"/>
      <w:marTop w:val="0"/>
      <w:marBottom w:val="0"/>
      <w:divBdr>
        <w:top w:val="none" w:sz="0" w:space="0" w:color="auto"/>
        <w:left w:val="none" w:sz="0" w:space="0" w:color="auto"/>
        <w:bottom w:val="none" w:sz="0" w:space="0" w:color="auto"/>
        <w:right w:val="none" w:sz="0" w:space="0" w:color="auto"/>
      </w:divBdr>
    </w:div>
    <w:div w:id="1716083053">
      <w:bodyDiv w:val="1"/>
      <w:marLeft w:val="0"/>
      <w:marRight w:val="0"/>
      <w:marTop w:val="0"/>
      <w:marBottom w:val="0"/>
      <w:divBdr>
        <w:top w:val="none" w:sz="0" w:space="0" w:color="auto"/>
        <w:left w:val="none" w:sz="0" w:space="0" w:color="auto"/>
        <w:bottom w:val="none" w:sz="0" w:space="0" w:color="auto"/>
        <w:right w:val="none" w:sz="0" w:space="0" w:color="auto"/>
      </w:divBdr>
    </w:div>
    <w:div w:id="1716199780">
      <w:marLeft w:val="480"/>
      <w:marRight w:val="0"/>
      <w:marTop w:val="0"/>
      <w:marBottom w:val="0"/>
      <w:divBdr>
        <w:top w:val="none" w:sz="0" w:space="0" w:color="auto"/>
        <w:left w:val="none" w:sz="0" w:space="0" w:color="auto"/>
        <w:bottom w:val="none" w:sz="0" w:space="0" w:color="auto"/>
        <w:right w:val="none" w:sz="0" w:space="0" w:color="auto"/>
      </w:divBdr>
    </w:div>
    <w:div w:id="1716612279">
      <w:marLeft w:val="480"/>
      <w:marRight w:val="0"/>
      <w:marTop w:val="0"/>
      <w:marBottom w:val="0"/>
      <w:divBdr>
        <w:top w:val="none" w:sz="0" w:space="0" w:color="auto"/>
        <w:left w:val="none" w:sz="0" w:space="0" w:color="auto"/>
        <w:bottom w:val="none" w:sz="0" w:space="0" w:color="auto"/>
        <w:right w:val="none" w:sz="0" w:space="0" w:color="auto"/>
      </w:divBdr>
    </w:div>
    <w:div w:id="1716924756">
      <w:bodyDiv w:val="1"/>
      <w:marLeft w:val="0"/>
      <w:marRight w:val="0"/>
      <w:marTop w:val="0"/>
      <w:marBottom w:val="0"/>
      <w:divBdr>
        <w:top w:val="none" w:sz="0" w:space="0" w:color="auto"/>
        <w:left w:val="none" w:sz="0" w:space="0" w:color="auto"/>
        <w:bottom w:val="none" w:sz="0" w:space="0" w:color="auto"/>
        <w:right w:val="none" w:sz="0" w:space="0" w:color="auto"/>
      </w:divBdr>
    </w:div>
    <w:div w:id="1718355875">
      <w:marLeft w:val="480"/>
      <w:marRight w:val="0"/>
      <w:marTop w:val="0"/>
      <w:marBottom w:val="0"/>
      <w:divBdr>
        <w:top w:val="none" w:sz="0" w:space="0" w:color="auto"/>
        <w:left w:val="none" w:sz="0" w:space="0" w:color="auto"/>
        <w:bottom w:val="none" w:sz="0" w:space="0" w:color="auto"/>
        <w:right w:val="none" w:sz="0" w:space="0" w:color="auto"/>
      </w:divBdr>
    </w:div>
    <w:div w:id="1721511608">
      <w:marLeft w:val="480"/>
      <w:marRight w:val="0"/>
      <w:marTop w:val="0"/>
      <w:marBottom w:val="0"/>
      <w:divBdr>
        <w:top w:val="none" w:sz="0" w:space="0" w:color="auto"/>
        <w:left w:val="none" w:sz="0" w:space="0" w:color="auto"/>
        <w:bottom w:val="none" w:sz="0" w:space="0" w:color="auto"/>
        <w:right w:val="none" w:sz="0" w:space="0" w:color="auto"/>
      </w:divBdr>
    </w:div>
    <w:div w:id="1721705304">
      <w:marLeft w:val="480"/>
      <w:marRight w:val="0"/>
      <w:marTop w:val="0"/>
      <w:marBottom w:val="0"/>
      <w:divBdr>
        <w:top w:val="none" w:sz="0" w:space="0" w:color="auto"/>
        <w:left w:val="none" w:sz="0" w:space="0" w:color="auto"/>
        <w:bottom w:val="none" w:sz="0" w:space="0" w:color="auto"/>
        <w:right w:val="none" w:sz="0" w:space="0" w:color="auto"/>
      </w:divBdr>
    </w:div>
    <w:div w:id="1721980952">
      <w:marLeft w:val="480"/>
      <w:marRight w:val="0"/>
      <w:marTop w:val="0"/>
      <w:marBottom w:val="0"/>
      <w:divBdr>
        <w:top w:val="none" w:sz="0" w:space="0" w:color="auto"/>
        <w:left w:val="none" w:sz="0" w:space="0" w:color="auto"/>
        <w:bottom w:val="none" w:sz="0" w:space="0" w:color="auto"/>
        <w:right w:val="none" w:sz="0" w:space="0" w:color="auto"/>
      </w:divBdr>
    </w:div>
    <w:div w:id="1722050554">
      <w:marLeft w:val="480"/>
      <w:marRight w:val="0"/>
      <w:marTop w:val="0"/>
      <w:marBottom w:val="0"/>
      <w:divBdr>
        <w:top w:val="none" w:sz="0" w:space="0" w:color="auto"/>
        <w:left w:val="none" w:sz="0" w:space="0" w:color="auto"/>
        <w:bottom w:val="none" w:sz="0" w:space="0" w:color="auto"/>
        <w:right w:val="none" w:sz="0" w:space="0" w:color="auto"/>
      </w:divBdr>
    </w:div>
    <w:div w:id="1723822514">
      <w:marLeft w:val="480"/>
      <w:marRight w:val="0"/>
      <w:marTop w:val="0"/>
      <w:marBottom w:val="0"/>
      <w:divBdr>
        <w:top w:val="none" w:sz="0" w:space="0" w:color="auto"/>
        <w:left w:val="none" w:sz="0" w:space="0" w:color="auto"/>
        <w:bottom w:val="none" w:sz="0" w:space="0" w:color="auto"/>
        <w:right w:val="none" w:sz="0" w:space="0" w:color="auto"/>
      </w:divBdr>
    </w:div>
    <w:div w:id="1724016035">
      <w:marLeft w:val="480"/>
      <w:marRight w:val="0"/>
      <w:marTop w:val="0"/>
      <w:marBottom w:val="0"/>
      <w:divBdr>
        <w:top w:val="none" w:sz="0" w:space="0" w:color="auto"/>
        <w:left w:val="none" w:sz="0" w:space="0" w:color="auto"/>
        <w:bottom w:val="none" w:sz="0" w:space="0" w:color="auto"/>
        <w:right w:val="none" w:sz="0" w:space="0" w:color="auto"/>
      </w:divBdr>
    </w:div>
    <w:div w:id="1725375705">
      <w:bodyDiv w:val="1"/>
      <w:marLeft w:val="0"/>
      <w:marRight w:val="0"/>
      <w:marTop w:val="0"/>
      <w:marBottom w:val="0"/>
      <w:divBdr>
        <w:top w:val="none" w:sz="0" w:space="0" w:color="auto"/>
        <w:left w:val="none" w:sz="0" w:space="0" w:color="auto"/>
        <w:bottom w:val="none" w:sz="0" w:space="0" w:color="auto"/>
        <w:right w:val="none" w:sz="0" w:space="0" w:color="auto"/>
      </w:divBdr>
    </w:div>
    <w:div w:id="1726218321">
      <w:marLeft w:val="480"/>
      <w:marRight w:val="0"/>
      <w:marTop w:val="0"/>
      <w:marBottom w:val="0"/>
      <w:divBdr>
        <w:top w:val="none" w:sz="0" w:space="0" w:color="auto"/>
        <w:left w:val="none" w:sz="0" w:space="0" w:color="auto"/>
        <w:bottom w:val="none" w:sz="0" w:space="0" w:color="auto"/>
        <w:right w:val="none" w:sz="0" w:space="0" w:color="auto"/>
      </w:divBdr>
    </w:div>
    <w:div w:id="1726756744">
      <w:marLeft w:val="480"/>
      <w:marRight w:val="0"/>
      <w:marTop w:val="0"/>
      <w:marBottom w:val="0"/>
      <w:divBdr>
        <w:top w:val="none" w:sz="0" w:space="0" w:color="auto"/>
        <w:left w:val="none" w:sz="0" w:space="0" w:color="auto"/>
        <w:bottom w:val="none" w:sz="0" w:space="0" w:color="auto"/>
        <w:right w:val="none" w:sz="0" w:space="0" w:color="auto"/>
      </w:divBdr>
    </w:div>
    <w:div w:id="1726828441">
      <w:marLeft w:val="480"/>
      <w:marRight w:val="0"/>
      <w:marTop w:val="0"/>
      <w:marBottom w:val="0"/>
      <w:divBdr>
        <w:top w:val="none" w:sz="0" w:space="0" w:color="auto"/>
        <w:left w:val="none" w:sz="0" w:space="0" w:color="auto"/>
        <w:bottom w:val="none" w:sz="0" w:space="0" w:color="auto"/>
        <w:right w:val="none" w:sz="0" w:space="0" w:color="auto"/>
      </w:divBdr>
    </w:div>
    <w:div w:id="1727333409">
      <w:marLeft w:val="480"/>
      <w:marRight w:val="0"/>
      <w:marTop w:val="0"/>
      <w:marBottom w:val="0"/>
      <w:divBdr>
        <w:top w:val="none" w:sz="0" w:space="0" w:color="auto"/>
        <w:left w:val="none" w:sz="0" w:space="0" w:color="auto"/>
        <w:bottom w:val="none" w:sz="0" w:space="0" w:color="auto"/>
        <w:right w:val="none" w:sz="0" w:space="0" w:color="auto"/>
      </w:divBdr>
    </w:div>
    <w:div w:id="1728843545">
      <w:marLeft w:val="480"/>
      <w:marRight w:val="0"/>
      <w:marTop w:val="0"/>
      <w:marBottom w:val="0"/>
      <w:divBdr>
        <w:top w:val="none" w:sz="0" w:space="0" w:color="auto"/>
        <w:left w:val="none" w:sz="0" w:space="0" w:color="auto"/>
        <w:bottom w:val="none" w:sz="0" w:space="0" w:color="auto"/>
        <w:right w:val="none" w:sz="0" w:space="0" w:color="auto"/>
      </w:divBdr>
    </w:div>
    <w:div w:id="1730152919">
      <w:marLeft w:val="480"/>
      <w:marRight w:val="0"/>
      <w:marTop w:val="0"/>
      <w:marBottom w:val="0"/>
      <w:divBdr>
        <w:top w:val="none" w:sz="0" w:space="0" w:color="auto"/>
        <w:left w:val="none" w:sz="0" w:space="0" w:color="auto"/>
        <w:bottom w:val="none" w:sz="0" w:space="0" w:color="auto"/>
        <w:right w:val="none" w:sz="0" w:space="0" w:color="auto"/>
      </w:divBdr>
    </w:div>
    <w:div w:id="1730299156">
      <w:marLeft w:val="480"/>
      <w:marRight w:val="0"/>
      <w:marTop w:val="0"/>
      <w:marBottom w:val="0"/>
      <w:divBdr>
        <w:top w:val="none" w:sz="0" w:space="0" w:color="auto"/>
        <w:left w:val="none" w:sz="0" w:space="0" w:color="auto"/>
        <w:bottom w:val="none" w:sz="0" w:space="0" w:color="auto"/>
        <w:right w:val="none" w:sz="0" w:space="0" w:color="auto"/>
      </w:divBdr>
    </w:div>
    <w:div w:id="1730492900">
      <w:marLeft w:val="480"/>
      <w:marRight w:val="0"/>
      <w:marTop w:val="0"/>
      <w:marBottom w:val="0"/>
      <w:divBdr>
        <w:top w:val="none" w:sz="0" w:space="0" w:color="auto"/>
        <w:left w:val="none" w:sz="0" w:space="0" w:color="auto"/>
        <w:bottom w:val="none" w:sz="0" w:space="0" w:color="auto"/>
        <w:right w:val="none" w:sz="0" w:space="0" w:color="auto"/>
      </w:divBdr>
    </w:div>
    <w:div w:id="1733385424">
      <w:bodyDiv w:val="1"/>
      <w:marLeft w:val="0"/>
      <w:marRight w:val="0"/>
      <w:marTop w:val="0"/>
      <w:marBottom w:val="0"/>
      <w:divBdr>
        <w:top w:val="none" w:sz="0" w:space="0" w:color="auto"/>
        <w:left w:val="none" w:sz="0" w:space="0" w:color="auto"/>
        <w:bottom w:val="none" w:sz="0" w:space="0" w:color="auto"/>
        <w:right w:val="none" w:sz="0" w:space="0" w:color="auto"/>
      </w:divBdr>
    </w:div>
    <w:div w:id="1733428666">
      <w:bodyDiv w:val="1"/>
      <w:marLeft w:val="0"/>
      <w:marRight w:val="0"/>
      <w:marTop w:val="0"/>
      <w:marBottom w:val="0"/>
      <w:divBdr>
        <w:top w:val="none" w:sz="0" w:space="0" w:color="auto"/>
        <w:left w:val="none" w:sz="0" w:space="0" w:color="auto"/>
        <w:bottom w:val="none" w:sz="0" w:space="0" w:color="auto"/>
        <w:right w:val="none" w:sz="0" w:space="0" w:color="auto"/>
      </w:divBdr>
    </w:div>
    <w:div w:id="1733846899">
      <w:marLeft w:val="480"/>
      <w:marRight w:val="0"/>
      <w:marTop w:val="0"/>
      <w:marBottom w:val="0"/>
      <w:divBdr>
        <w:top w:val="none" w:sz="0" w:space="0" w:color="auto"/>
        <w:left w:val="none" w:sz="0" w:space="0" w:color="auto"/>
        <w:bottom w:val="none" w:sz="0" w:space="0" w:color="auto"/>
        <w:right w:val="none" w:sz="0" w:space="0" w:color="auto"/>
      </w:divBdr>
    </w:div>
    <w:div w:id="1735009035">
      <w:marLeft w:val="480"/>
      <w:marRight w:val="0"/>
      <w:marTop w:val="0"/>
      <w:marBottom w:val="0"/>
      <w:divBdr>
        <w:top w:val="none" w:sz="0" w:space="0" w:color="auto"/>
        <w:left w:val="none" w:sz="0" w:space="0" w:color="auto"/>
        <w:bottom w:val="none" w:sz="0" w:space="0" w:color="auto"/>
        <w:right w:val="none" w:sz="0" w:space="0" w:color="auto"/>
      </w:divBdr>
    </w:div>
    <w:div w:id="1735196787">
      <w:marLeft w:val="480"/>
      <w:marRight w:val="0"/>
      <w:marTop w:val="0"/>
      <w:marBottom w:val="0"/>
      <w:divBdr>
        <w:top w:val="none" w:sz="0" w:space="0" w:color="auto"/>
        <w:left w:val="none" w:sz="0" w:space="0" w:color="auto"/>
        <w:bottom w:val="none" w:sz="0" w:space="0" w:color="auto"/>
        <w:right w:val="none" w:sz="0" w:space="0" w:color="auto"/>
      </w:divBdr>
    </w:div>
    <w:div w:id="1735812272">
      <w:bodyDiv w:val="1"/>
      <w:marLeft w:val="0"/>
      <w:marRight w:val="0"/>
      <w:marTop w:val="0"/>
      <w:marBottom w:val="0"/>
      <w:divBdr>
        <w:top w:val="none" w:sz="0" w:space="0" w:color="auto"/>
        <w:left w:val="none" w:sz="0" w:space="0" w:color="auto"/>
        <w:bottom w:val="none" w:sz="0" w:space="0" w:color="auto"/>
        <w:right w:val="none" w:sz="0" w:space="0" w:color="auto"/>
      </w:divBdr>
    </w:div>
    <w:div w:id="1736199062">
      <w:bodyDiv w:val="1"/>
      <w:marLeft w:val="0"/>
      <w:marRight w:val="0"/>
      <w:marTop w:val="0"/>
      <w:marBottom w:val="0"/>
      <w:divBdr>
        <w:top w:val="none" w:sz="0" w:space="0" w:color="auto"/>
        <w:left w:val="none" w:sz="0" w:space="0" w:color="auto"/>
        <w:bottom w:val="none" w:sz="0" w:space="0" w:color="auto"/>
        <w:right w:val="none" w:sz="0" w:space="0" w:color="auto"/>
      </w:divBdr>
      <w:divsChild>
        <w:div w:id="109671675">
          <w:marLeft w:val="0"/>
          <w:marRight w:val="0"/>
          <w:marTop w:val="0"/>
          <w:marBottom w:val="0"/>
          <w:divBdr>
            <w:top w:val="none" w:sz="0" w:space="0" w:color="auto"/>
            <w:left w:val="none" w:sz="0" w:space="0" w:color="auto"/>
            <w:bottom w:val="none" w:sz="0" w:space="0" w:color="auto"/>
            <w:right w:val="none" w:sz="0" w:space="0" w:color="auto"/>
          </w:divBdr>
          <w:divsChild>
            <w:div w:id="130754756">
              <w:marLeft w:val="0"/>
              <w:marRight w:val="0"/>
              <w:marTop w:val="0"/>
              <w:marBottom w:val="0"/>
              <w:divBdr>
                <w:top w:val="none" w:sz="0" w:space="0" w:color="auto"/>
                <w:left w:val="none" w:sz="0" w:space="0" w:color="auto"/>
                <w:bottom w:val="none" w:sz="0" w:space="0" w:color="auto"/>
                <w:right w:val="none" w:sz="0" w:space="0" w:color="auto"/>
              </w:divBdr>
            </w:div>
          </w:divsChild>
        </w:div>
        <w:div w:id="30350424">
          <w:marLeft w:val="0"/>
          <w:marRight w:val="0"/>
          <w:marTop w:val="0"/>
          <w:marBottom w:val="0"/>
          <w:divBdr>
            <w:top w:val="none" w:sz="0" w:space="0" w:color="auto"/>
            <w:left w:val="none" w:sz="0" w:space="0" w:color="auto"/>
            <w:bottom w:val="none" w:sz="0" w:space="0" w:color="auto"/>
            <w:right w:val="none" w:sz="0" w:space="0" w:color="auto"/>
          </w:divBdr>
          <w:divsChild>
            <w:div w:id="205901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7562">
      <w:marLeft w:val="480"/>
      <w:marRight w:val="0"/>
      <w:marTop w:val="0"/>
      <w:marBottom w:val="0"/>
      <w:divBdr>
        <w:top w:val="none" w:sz="0" w:space="0" w:color="auto"/>
        <w:left w:val="none" w:sz="0" w:space="0" w:color="auto"/>
        <w:bottom w:val="none" w:sz="0" w:space="0" w:color="auto"/>
        <w:right w:val="none" w:sz="0" w:space="0" w:color="auto"/>
      </w:divBdr>
    </w:div>
    <w:div w:id="1737430896">
      <w:marLeft w:val="480"/>
      <w:marRight w:val="0"/>
      <w:marTop w:val="0"/>
      <w:marBottom w:val="0"/>
      <w:divBdr>
        <w:top w:val="none" w:sz="0" w:space="0" w:color="auto"/>
        <w:left w:val="none" w:sz="0" w:space="0" w:color="auto"/>
        <w:bottom w:val="none" w:sz="0" w:space="0" w:color="auto"/>
        <w:right w:val="none" w:sz="0" w:space="0" w:color="auto"/>
      </w:divBdr>
    </w:div>
    <w:div w:id="1739092644">
      <w:bodyDiv w:val="1"/>
      <w:marLeft w:val="0"/>
      <w:marRight w:val="0"/>
      <w:marTop w:val="0"/>
      <w:marBottom w:val="0"/>
      <w:divBdr>
        <w:top w:val="none" w:sz="0" w:space="0" w:color="auto"/>
        <w:left w:val="none" w:sz="0" w:space="0" w:color="auto"/>
        <w:bottom w:val="none" w:sz="0" w:space="0" w:color="auto"/>
        <w:right w:val="none" w:sz="0" w:space="0" w:color="auto"/>
      </w:divBdr>
    </w:div>
    <w:div w:id="1739356250">
      <w:marLeft w:val="480"/>
      <w:marRight w:val="0"/>
      <w:marTop w:val="0"/>
      <w:marBottom w:val="0"/>
      <w:divBdr>
        <w:top w:val="none" w:sz="0" w:space="0" w:color="auto"/>
        <w:left w:val="none" w:sz="0" w:space="0" w:color="auto"/>
        <w:bottom w:val="none" w:sz="0" w:space="0" w:color="auto"/>
        <w:right w:val="none" w:sz="0" w:space="0" w:color="auto"/>
      </w:divBdr>
    </w:div>
    <w:div w:id="1740903600">
      <w:marLeft w:val="480"/>
      <w:marRight w:val="0"/>
      <w:marTop w:val="0"/>
      <w:marBottom w:val="0"/>
      <w:divBdr>
        <w:top w:val="none" w:sz="0" w:space="0" w:color="auto"/>
        <w:left w:val="none" w:sz="0" w:space="0" w:color="auto"/>
        <w:bottom w:val="none" w:sz="0" w:space="0" w:color="auto"/>
        <w:right w:val="none" w:sz="0" w:space="0" w:color="auto"/>
      </w:divBdr>
    </w:div>
    <w:div w:id="1742679717">
      <w:marLeft w:val="480"/>
      <w:marRight w:val="0"/>
      <w:marTop w:val="0"/>
      <w:marBottom w:val="0"/>
      <w:divBdr>
        <w:top w:val="none" w:sz="0" w:space="0" w:color="auto"/>
        <w:left w:val="none" w:sz="0" w:space="0" w:color="auto"/>
        <w:bottom w:val="none" w:sz="0" w:space="0" w:color="auto"/>
        <w:right w:val="none" w:sz="0" w:space="0" w:color="auto"/>
      </w:divBdr>
    </w:div>
    <w:div w:id="1745031773">
      <w:marLeft w:val="480"/>
      <w:marRight w:val="0"/>
      <w:marTop w:val="0"/>
      <w:marBottom w:val="0"/>
      <w:divBdr>
        <w:top w:val="none" w:sz="0" w:space="0" w:color="auto"/>
        <w:left w:val="none" w:sz="0" w:space="0" w:color="auto"/>
        <w:bottom w:val="none" w:sz="0" w:space="0" w:color="auto"/>
        <w:right w:val="none" w:sz="0" w:space="0" w:color="auto"/>
      </w:divBdr>
    </w:div>
    <w:div w:id="1745227436">
      <w:marLeft w:val="480"/>
      <w:marRight w:val="0"/>
      <w:marTop w:val="0"/>
      <w:marBottom w:val="0"/>
      <w:divBdr>
        <w:top w:val="none" w:sz="0" w:space="0" w:color="auto"/>
        <w:left w:val="none" w:sz="0" w:space="0" w:color="auto"/>
        <w:bottom w:val="none" w:sz="0" w:space="0" w:color="auto"/>
        <w:right w:val="none" w:sz="0" w:space="0" w:color="auto"/>
      </w:divBdr>
    </w:div>
    <w:div w:id="1746879916">
      <w:bodyDiv w:val="1"/>
      <w:marLeft w:val="0"/>
      <w:marRight w:val="0"/>
      <w:marTop w:val="0"/>
      <w:marBottom w:val="0"/>
      <w:divBdr>
        <w:top w:val="none" w:sz="0" w:space="0" w:color="auto"/>
        <w:left w:val="none" w:sz="0" w:space="0" w:color="auto"/>
        <w:bottom w:val="none" w:sz="0" w:space="0" w:color="auto"/>
        <w:right w:val="none" w:sz="0" w:space="0" w:color="auto"/>
      </w:divBdr>
    </w:div>
    <w:div w:id="1747025199">
      <w:marLeft w:val="480"/>
      <w:marRight w:val="0"/>
      <w:marTop w:val="0"/>
      <w:marBottom w:val="0"/>
      <w:divBdr>
        <w:top w:val="none" w:sz="0" w:space="0" w:color="auto"/>
        <w:left w:val="none" w:sz="0" w:space="0" w:color="auto"/>
        <w:bottom w:val="none" w:sz="0" w:space="0" w:color="auto"/>
        <w:right w:val="none" w:sz="0" w:space="0" w:color="auto"/>
      </w:divBdr>
    </w:div>
    <w:div w:id="1748569848">
      <w:marLeft w:val="480"/>
      <w:marRight w:val="0"/>
      <w:marTop w:val="0"/>
      <w:marBottom w:val="0"/>
      <w:divBdr>
        <w:top w:val="none" w:sz="0" w:space="0" w:color="auto"/>
        <w:left w:val="none" w:sz="0" w:space="0" w:color="auto"/>
        <w:bottom w:val="none" w:sz="0" w:space="0" w:color="auto"/>
        <w:right w:val="none" w:sz="0" w:space="0" w:color="auto"/>
      </w:divBdr>
    </w:div>
    <w:div w:id="1749304103">
      <w:marLeft w:val="480"/>
      <w:marRight w:val="0"/>
      <w:marTop w:val="0"/>
      <w:marBottom w:val="0"/>
      <w:divBdr>
        <w:top w:val="none" w:sz="0" w:space="0" w:color="auto"/>
        <w:left w:val="none" w:sz="0" w:space="0" w:color="auto"/>
        <w:bottom w:val="none" w:sz="0" w:space="0" w:color="auto"/>
        <w:right w:val="none" w:sz="0" w:space="0" w:color="auto"/>
      </w:divBdr>
    </w:div>
    <w:div w:id="1750734217">
      <w:marLeft w:val="480"/>
      <w:marRight w:val="0"/>
      <w:marTop w:val="0"/>
      <w:marBottom w:val="0"/>
      <w:divBdr>
        <w:top w:val="none" w:sz="0" w:space="0" w:color="auto"/>
        <w:left w:val="none" w:sz="0" w:space="0" w:color="auto"/>
        <w:bottom w:val="none" w:sz="0" w:space="0" w:color="auto"/>
        <w:right w:val="none" w:sz="0" w:space="0" w:color="auto"/>
      </w:divBdr>
    </w:div>
    <w:div w:id="1751270999">
      <w:marLeft w:val="480"/>
      <w:marRight w:val="0"/>
      <w:marTop w:val="0"/>
      <w:marBottom w:val="0"/>
      <w:divBdr>
        <w:top w:val="none" w:sz="0" w:space="0" w:color="auto"/>
        <w:left w:val="none" w:sz="0" w:space="0" w:color="auto"/>
        <w:bottom w:val="none" w:sz="0" w:space="0" w:color="auto"/>
        <w:right w:val="none" w:sz="0" w:space="0" w:color="auto"/>
      </w:divBdr>
    </w:div>
    <w:div w:id="1751737284">
      <w:bodyDiv w:val="1"/>
      <w:marLeft w:val="0"/>
      <w:marRight w:val="0"/>
      <w:marTop w:val="0"/>
      <w:marBottom w:val="0"/>
      <w:divBdr>
        <w:top w:val="none" w:sz="0" w:space="0" w:color="auto"/>
        <w:left w:val="none" w:sz="0" w:space="0" w:color="auto"/>
        <w:bottom w:val="none" w:sz="0" w:space="0" w:color="auto"/>
        <w:right w:val="none" w:sz="0" w:space="0" w:color="auto"/>
      </w:divBdr>
    </w:div>
    <w:div w:id="1752892437">
      <w:bodyDiv w:val="1"/>
      <w:marLeft w:val="0"/>
      <w:marRight w:val="0"/>
      <w:marTop w:val="0"/>
      <w:marBottom w:val="0"/>
      <w:divBdr>
        <w:top w:val="none" w:sz="0" w:space="0" w:color="auto"/>
        <w:left w:val="none" w:sz="0" w:space="0" w:color="auto"/>
        <w:bottom w:val="none" w:sz="0" w:space="0" w:color="auto"/>
        <w:right w:val="none" w:sz="0" w:space="0" w:color="auto"/>
      </w:divBdr>
    </w:div>
    <w:div w:id="1754082236">
      <w:marLeft w:val="480"/>
      <w:marRight w:val="0"/>
      <w:marTop w:val="0"/>
      <w:marBottom w:val="0"/>
      <w:divBdr>
        <w:top w:val="none" w:sz="0" w:space="0" w:color="auto"/>
        <w:left w:val="none" w:sz="0" w:space="0" w:color="auto"/>
        <w:bottom w:val="none" w:sz="0" w:space="0" w:color="auto"/>
        <w:right w:val="none" w:sz="0" w:space="0" w:color="auto"/>
      </w:divBdr>
    </w:div>
    <w:div w:id="1756433782">
      <w:marLeft w:val="480"/>
      <w:marRight w:val="0"/>
      <w:marTop w:val="0"/>
      <w:marBottom w:val="0"/>
      <w:divBdr>
        <w:top w:val="none" w:sz="0" w:space="0" w:color="auto"/>
        <w:left w:val="none" w:sz="0" w:space="0" w:color="auto"/>
        <w:bottom w:val="none" w:sz="0" w:space="0" w:color="auto"/>
        <w:right w:val="none" w:sz="0" w:space="0" w:color="auto"/>
      </w:divBdr>
    </w:div>
    <w:div w:id="1756703068">
      <w:marLeft w:val="480"/>
      <w:marRight w:val="0"/>
      <w:marTop w:val="0"/>
      <w:marBottom w:val="0"/>
      <w:divBdr>
        <w:top w:val="none" w:sz="0" w:space="0" w:color="auto"/>
        <w:left w:val="none" w:sz="0" w:space="0" w:color="auto"/>
        <w:bottom w:val="none" w:sz="0" w:space="0" w:color="auto"/>
        <w:right w:val="none" w:sz="0" w:space="0" w:color="auto"/>
      </w:divBdr>
    </w:div>
    <w:div w:id="1756777091">
      <w:marLeft w:val="480"/>
      <w:marRight w:val="0"/>
      <w:marTop w:val="0"/>
      <w:marBottom w:val="0"/>
      <w:divBdr>
        <w:top w:val="none" w:sz="0" w:space="0" w:color="auto"/>
        <w:left w:val="none" w:sz="0" w:space="0" w:color="auto"/>
        <w:bottom w:val="none" w:sz="0" w:space="0" w:color="auto"/>
        <w:right w:val="none" w:sz="0" w:space="0" w:color="auto"/>
      </w:divBdr>
    </w:div>
    <w:div w:id="1758360436">
      <w:marLeft w:val="480"/>
      <w:marRight w:val="0"/>
      <w:marTop w:val="0"/>
      <w:marBottom w:val="0"/>
      <w:divBdr>
        <w:top w:val="none" w:sz="0" w:space="0" w:color="auto"/>
        <w:left w:val="none" w:sz="0" w:space="0" w:color="auto"/>
        <w:bottom w:val="none" w:sz="0" w:space="0" w:color="auto"/>
        <w:right w:val="none" w:sz="0" w:space="0" w:color="auto"/>
      </w:divBdr>
    </w:div>
    <w:div w:id="1758861781">
      <w:bodyDiv w:val="1"/>
      <w:marLeft w:val="0"/>
      <w:marRight w:val="0"/>
      <w:marTop w:val="0"/>
      <w:marBottom w:val="0"/>
      <w:divBdr>
        <w:top w:val="none" w:sz="0" w:space="0" w:color="auto"/>
        <w:left w:val="none" w:sz="0" w:space="0" w:color="auto"/>
        <w:bottom w:val="none" w:sz="0" w:space="0" w:color="auto"/>
        <w:right w:val="none" w:sz="0" w:space="0" w:color="auto"/>
      </w:divBdr>
      <w:divsChild>
        <w:div w:id="1834755284">
          <w:marLeft w:val="0"/>
          <w:marRight w:val="0"/>
          <w:marTop w:val="0"/>
          <w:marBottom w:val="0"/>
          <w:divBdr>
            <w:top w:val="none" w:sz="0" w:space="0" w:color="auto"/>
            <w:left w:val="none" w:sz="0" w:space="0" w:color="auto"/>
            <w:bottom w:val="none" w:sz="0" w:space="0" w:color="auto"/>
            <w:right w:val="none" w:sz="0" w:space="0" w:color="auto"/>
          </w:divBdr>
          <w:divsChild>
            <w:div w:id="31090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9168">
      <w:bodyDiv w:val="1"/>
      <w:marLeft w:val="0"/>
      <w:marRight w:val="0"/>
      <w:marTop w:val="0"/>
      <w:marBottom w:val="0"/>
      <w:divBdr>
        <w:top w:val="none" w:sz="0" w:space="0" w:color="auto"/>
        <w:left w:val="none" w:sz="0" w:space="0" w:color="auto"/>
        <w:bottom w:val="none" w:sz="0" w:space="0" w:color="auto"/>
        <w:right w:val="none" w:sz="0" w:space="0" w:color="auto"/>
      </w:divBdr>
    </w:div>
    <w:div w:id="1760441592">
      <w:marLeft w:val="480"/>
      <w:marRight w:val="0"/>
      <w:marTop w:val="0"/>
      <w:marBottom w:val="0"/>
      <w:divBdr>
        <w:top w:val="none" w:sz="0" w:space="0" w:color="auto"/>
        <w:left w:val="none" w:sz="0" w:space="0" w:color="auto"/>
        <w:bottom w:val="none" w:sz="0" w:space="0" w:color="auto"/>
        <w:right w:val="none" w:sz="0" w:space="0" w:color="auto"/>
      </w:divBdr>
    </w:div>
    <w:div w:id="1761876061">
      <w:marLeft w:val="480"/>
      <w:marRight w:val="0"/>
      <w:marTop w:val="0"/>
      <w:marBottom w:val="0"/>
      <w:divBdr>
        <w:top w:val="none" w:sz="0" w:space="0" w:color="auto"/>
        <w:left w:val="none" w:sz="0" w:space="0" w:color="auto"/>
        <w:bottom w:val="none" w:sz="0" w:space="0" w:color="auto"/>
        <w:right w:val="none" w:sz="0" w:space="0" w:color="auto"/>
      </w:divBdr>
    </w:div>
    <w:div w:id="1762295429">
      <w:bodyDiv w:val="1"/>
      <w:marLeft w:val="0"/>
      <w:marRight w:val="0"/>
      <w:marTop w:val="0"/>
      <w:marBottom w:val="0"/>
      <w:divBdr>
        <w:top w:val="none" w:sz="0" w:space="0" w:color="auto"/>
        <w:left w:val="none" w:sz="0" w:space="0" w:color="auto"/>
        <w:bottom w:val="none" w:sz="0" w:space="0" w:color="auto"/>
        <w:right w:val="none" w:sz="0" w:space="0" w:color="auto"/>
      </w:divBdr>
      <w:divsChild>
        <w:div w:id="1628703945">
          <w:marLeft w:val="0"/>
          <w:marRight w:val="0"/>
          <w:marTop w:val="0"/>
          <w:marBottom w:val="0"/>
          <w:divBdr>
            <w:top w:val="none" w:sz="0" w:space="0" w:color="auto"/>
            <w:left w:val="none" w:sz="0" w:space="0" w:color="auto"/>
            <w:bottom w:val="none" w:sz="0" w:space="0" w:color="auto"/>
            <w:right w:val="none" w:sz="0" w:space="0" w:color="auto"/>
          </w:divBdr>
          <w:divsChild>
            <w:div w:id="172382347">
              <w:marLeft w:val="0"/>
              <w:marRight w:val="0"/>
              <w:marTop w:val="0"/>
              <w:marBottom w:val="0"/>
              <w:divBdr>
                <w:top w:val="none" w:sz="0" w:space="0" w:color="auto"/>
                <w:left w:val="none" w:sz="0" w:space="0" w:color="auto"/>
                <w:bottom w:val="none" w:sz="0" w:space="0" w:color="auto"/>
                <w:right w:val="none" w:sz="0" w:space="0" w:color="auto"/>
              </w:divBdr>
            </w:div>
          </w:divsChild>
        </w:div>
        <w:div w:id="329136828">
          <w:marLeft w:val="0"/>
          <w:marRight w:val="0"/>
          <w:marTop w:val="0"/>
          <w:marBottom w:val="0"/>
          <w:divBdr>
            <w:top w:val="none" w:sz="0" w:space="0" w:color="auto"/>
            <w:left w:val="none" w:sz="0" w:space="0" w:color="auto"/>
            <w:bottom w:val="none" w:sz="0" w:space="0" w:color="auto"/>
            <w:right w:val="none" w:sz="0" w:space="0" w:color="auto"/>
          </w:divBdr>
          <w:divsChild>
            <w:div w:id="261189216">
              <w:marLeft w:val="0"/>
              <w:marRight w:val="0"/>
              <w:marTop w:val="0"/>
              <w:marBottom w:val="0"/>
              <w:divBdr>
                <w:top w:val="none" w:sz="0" w:space="0" w:color="auto"/>
                <w:left w:val="none" w:sz="0" w:space="0" w:color="auto"/>
                <w:bottom w:val="none" w:sz="0" w:space="0" w:color="auto"/>
                <w:right w:val="none" w:sz="0" w:space="0" w:color="auto"/>
              </w:divBdr>
            </w:div>
          </w:divsChild>
        </w:div>
        <w:div w:id="722093795">
          <w:marLeft w:val="0"/>
          <w:marRight w:val="0"/>
          <w:marTop w:val="0"/>
          <w:marBottom w:val="0"/>
          <w:divBdr>
            <w:top w:val="none" w:sz="0" w:space="0" w:color="auto"/>
            <w:left w:val="none" w:sz="0" w:space="0" w:color="auto"/>
            <w:bottom w:val="none" w:sz="0" w:space="0" w:color="auto"/>
            <w:right w:val="none" w:sz="0" w:space="0" w:color="auto"/>
          </w:divBdr>
          <w:divsChild>
            <w:div w:id="1486165762">
              <w:marLeft w:val="0"/>
              <w:marRight w:val="0"/>
              <w:marTop w:val="0"/>
              <w:marBottom w:val="0"/>
              <w:divBdr>
                <w:top w:val="none" w:sz="0" w:space="0" w:color="auto"/>
                <w:left w:val="none" w:sz="0" w:space="0" w:color="auto"/>
                <w:bottom w:val="none" w:sz="0" w:space="0" w:color="auto"/>
                <w:right w:val="none" w:sz="0" w:space="0" w:color="auto"/>
              </w:divBdr>
            </w:div>
          </w:divsChild>
        </w:div>
        <w:div w:id="445932667">
          <w:marLeft w:val="0"/>
          <w:marRight w:val="0"/>
          <w:marTop w:val="0"/>
          <w:marBottom w:val="0"/>
          <w:divBdr>
            <w:top w:val="none" w:sz="0" w:space="0" w:color="auto"/>
            <w:left w:val="none" w:sz="0" w:space="0" w:color="auto"/>
            <w:bottom w:val="none" w:sz="0" w:space="0" w:color="auto"/>
            <w:right w:val="none" w:sz="0" w:space="0" w:color="auto"/>
          </w:divBdr>
          <w:divsChild>
            <w:div w:id="3987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5488">
      <w:bodyDiv w:val="1"/>
      <w:marLeft w:val="0"/>
      <w:marRight w:val="0"/>
      <w:marTop w:val="0"/>
      <w:marBottom w:val="0"/>
      <w:divBdr>
        <w:top w:val="none" w:sz="0" w:space="0" w:color="auto"/>
        <w:left w:val="none" w:sz="0" w:space="0" w:color="auto"/>
        <w:bottom w:val="none" w:sz="0" w:space="0" w:color="auto"/>
        <w:right w:val="none" w:sz="0" w:space="0" w:color="auto"/>
      </w:divBdr>
    </w:div>
    <w:div w:id="1762945205">
      <w:bodyDiv w:val="1"/>
      <w:marLeft w:val="0"/>
      <w:marRight w:val="0"/>
      <w:marTop w:val="0"/>
      <w:marBottom w:val="0"/>
      <w:divBdr>
        <w:top w:val="none" w:sz="0" w:space="0" w:color="auto"/>
        <w:left w:val="none" w:sz="0" w:space="0" w:color="auto"/>
        <w:bottom w:val="none" w:sz="0" w:space="0" w:color="auto"/>
        <w:right w:val="none" w:sz="0" w:space="0" w:color="auto"/>
      </w:divBdr>
    </w:div>
    <w:div w:id="1765802658">
      <w:marLeft w:val="480"/>
      <w:marRight w:val="0"/>
      <w:marTop w:val="0"/>
      <w:marBottom w:val="0"/>
      <w:divBdr>
        <w:top w:val="none" w:sz="0" w:space="0" w:color="auto"/>
        <w:left w:val="none" w:sz="0" w:space="0" w:color="auto"/>
        <w:bottom w:val="none" w:sz="0" w:space="0" w:color="auto"/>
        <w:right w:val="none" w:sz="0" w:space="0" w:color="auto"/>
      </w:divBdr>
    </w:div>
    <w:div w:id="1766681056">
      <w:marLeft w:val="480"/>
      <w:marRight w:val="0"/>
      <w:marTop w:val="0"/>
      <w:marBottom w:val="0"/>
      <w:divBdr>
        <w:top w:val="none" w:sz="0" w:space="0" w:color="auto"/>
        <w:left w:val="none" w:sz="0" w:space="0" w:color="auto"/>
        <w:bottom w:val="none" w:sz="0" w:space="0" w:color="auto"/>
        <w:right w:val="none" w:sz="0" w:space="0" w:color="auto"/>
      </w:divBdr>
    </w:div>
    <w:div w:id="1766728610">
      <w:marLeft w:val="480"/>
      <w:marRight w:val="0"/>
      <w:marTop w:val="0"/>
      <w:marBottom w:val="0"/>
      <w:divBdr>
        <w:top w:val="none" w:sz="0" w:space="0" w:color="auto"/>
        <w:left w:val="none" w:sz="0" w:space="0" w:color="auto"/>
        <w:bottom w:val="none" w:sz="0" w:space="0" w:color="auto"/>
        <w:right w:val="none" w:sz="0" w:space="0" w:color="auto"/>
      </w:divBdr>
    </w:div>
    <w:div w:id="1766995716">
      <w:marLeft w:val="480"/>
      <w:marRight w:val="0"/>
      <w:marTop w:val="0"/>
      <w:marBottom w:val="0"/>
      <w:divBdr>
        <w:top w:val="none" w:sz="0" w:space="0" w:color="auto"/>
        <w:left w:val="none" w:sz="0" w:space="0" w:color="auto"/>
        <w:bottom w:val="none" w:sz="0" w:space="0" w:color="auto"/>
        <w:right w:val="none" w:sz="0" w:space="0" w:color="auto"/>
      </w:divBdr>
    </w:div>
    <w:div w:id="1768311714">
      <w:marLeft w:val="480"/>
      <w:marRight w:val="0"/>
      <w:marTop w:val="0"/>
      <w:marBottom w:val="0"/>
      <w:divBdr>
        <w:top w:val="none" w:sz="0" w:space="0" w:color="auto"/>
        <w:left w:val="none" w:sz="0" w:space="0" w:color="auto"/>
        <w:bottom w:val="none" w:sz="0" w:space="0" w:color="auto"/>
        <w:right w:val="none" w:sz="0" w:space="0" w:color="auto"/>
      </w:divBdr>
    </w:div>
    <w:div w:id="1768697322">
      <w:marLeft w:val="480"/>
      <w:marRight w:val="0"/>
      <w:marTop w:val="0"/>
      <w:marBottom w:val="0"/>
      <w:divBdr>
        <w:top w:val="none" w:sz="0" w:space="0" w:color="auto"/>
        <w:left w:val="none" w:sz="0" w:space="0" w:color="auto"/>
        <w:bottom w:val="none" w:sz="0" w:space="0" w:color="auto"/>
        <w:right w:val="none" w:sz="0" w:space="0" w:color="auto"/>
      </w:divBdr>
    </w:div>
    <w:div w:id="1769617381">
      <w:marLeft w:val="480"/>
      <w:marRight w:val="0"/>
      <w:marTop w:val="0"/>
      <w:marBottom w:val="0"/>
      <w:divBdr>
        <w:top w:val="none" w:sz="0" w:space="0" w:color="auto"/>
        <w:left w:val="none" w:sz="0" w:space="0" w:color="auto"/>
        <w:bottom w:val="none" w:sz="0" w:space="0" w:color="auto"/>
        <w:right w:val="none" w:sz="0" w:space="0" w:color="auto"/>
      </w:divBdr>
    </w:div>
    <w:div w:id="1769961354">
      <w:marLeft w:val="480"/>
      <w:marRight w:val="0"/>
      <w:marTop w:val="0"/>
      <w:marBottom w:val="0"/>
      <w:divBdr>
        <w:top w:val="none" w:sz="0" w:space="0" w:color="auto"/>
        <w:left w:val="none" w:sz="0" w:space="0" w:color="auto"/>
        <w:bottom w:val="none" w:sz="0" w:space="0" w:color="auto"/>
        <w:right w:val="none" w:sz="0" w:space="0" w:color="auto"/>
      </w:divBdr>
    </w:div>
    <w:div w:id="1772971828">
      <w:bodyDiv w:val="1"/>
      <w:marLeft w:val="0"/>
      <w:marRight w:val="0"/>
      <w:marTop w:val="0"/>
      <w:marBottom w:val="0"/>
      <w:divBdr>
        <w:top w:val="none" w:sz="0" w:space="0" w:color="auto"/>
        <w:left w:val="none" w:sz="0" w:space="0" w:color="auto"/>
        <w:bottom w:val="none" w:sz="0" w:space="0" w:color="auto"/>
        <w:right w:val="none" w:sz="0" w:space="0" w:color="auto"/>
      </w:divBdr>
      <w:divsChild>
        <w:div w:id="350305338">
          <w:marLeft w:val="0"/>
          <w:marRight w:val="0"/>
          <w:marTop w:val="0"/>
          <w:marBottom w:val="0"/>
          <w:divBdr>
            <w:top w:val="none" w:sz="0" w:space="0" w:color="auto"/>
            <w:left w:val="none" w:sz="0" w:space="0" w:color="auto"/>
            <w:bottom w:val="none" w:sz="0" w:space="0" w:color="auto"/>
            <w:right w:val="none" w:sz="0" w:space="0" w:color="auto"/>
          </w:divBdr>
          <w:divsChild>
            <w:div w:id="461508910">
              <w:marLeft w:val="0"/>
              <w:marRight w:val="0"/>
              <w:marTop w:val="0"/>
              <w:marBottom w:val="0"/>
              <w:divBdr>
                <w:top w:val="none" w:sz="0" w:space="0" w:color="auto"/>
                <w:left w:val="none" w:sz="0" w:space="0" w:color="auto"/>
                <w:bottom w:val="none" w:sz="0" w:space="0" w:color="auto"/>
                <w:right w:val="none" w:sz="0" w:space="0" w:color="auto"/>
              </w:divBdr>
            </w:div>
          </w:divsChild>
        </w:div>
        <w:div w:id="1358507949">
          <w:marLeft w:val="0"/>
          <w:marRight w:val="0"/>
          <w:marTop w:val="0"/>
          <w:marBottom w:val="0"/>
          <w:divBdr>
            <w:top w:val="none" w:sz="0" w:space="0" w:color="auto"/>
            <w:left w:val="none" w:sz="0" w:space="0" w:color="auto"/>
            <w:bottom w:val="none" w:sz="0" w:space="0" w:color="auto"/>
            <w:right w:val="none" w:sz="0" w:space="0" w:color="auto"/>
          </w:divBdr>
          <w:divsChild>
            <w:div w:id="429669165">
              <w:marLeft w:val="0"/>
              <w:marRight w:val="0"/>
              <w:marTop w:val="0"/>
              <w:marBottom w:val="0"/>
              <w:divBdr>
                <w:top w:val="none" w:sz="0" w:space="0" w:color="auto"/>
                <w:left w:val="none" w:sz="0" w:space="0" w:color="auto"/>
                <w:bottom w:val="none" w:sz="0" w:space="0" w:color="auto"/>
                <w:right w:val="none" w:sz="0" w:space="0" w:color="auto"/>
              </w:divBdr>
            </w:div>
          </w:divsChild>
        </w:div>
        <w:div w:id="54471567">
          <w:marLeft w:val="0"/>
          <w:marRight w:val="0"/>
          <w:marTop w:val="0"/>
          <w:marBottom w:val="0"/>
          <w:divBdr>
            <w:top w:val="none" w:sz="0" w:space="0" w:color="auto"/>
            <w:left w:val="none" w:sz="0" w:space="0" w:color="auto"/>
            <w:bottom w:val="none" w:sz="0" w:space="0" w:color="auto"/>
            <w:right w:val="none" w:sz="0" w:space="0" w:color="auto"/>
          </w:divBdr>
          <w:divsChild>
            <w:div w:id="181672885">
              <w:marLeft w:val="0"/>
              <w:marRight w:val="0"/>
              <w:marTop w:val="0"/>
              <w:marBottom w:val="0"/>
              <w:divBdr>
                <w:top w:val="none" w:sz="0" w:space="0" w:color="auto"/>
                <w:left w:val="none" w:sz="0" w:space="0" w:color="auto"/>
                <w:bottom w:val="none" w:sz="0" w:space="0" w:color="auto"/>
                <w:right w:val="none" w:sz="0" w:space="0" w:color="auto"/>
              </w:divBdr>
            </w:div>
          </w:divsChild>
        </w:div>
        <w:div w:id="328486553">
          <w:marLeft w:val="0"/>
          <w:marRight w:val="0"/>
          <w:marTop w:val="0"/>
          <w:marBottom w:val="0"/>
          <w:divBdr>
            <w:top w:val="none" w:sz="0" w:space="0" w:color="auto"/>
            <w:left w:val="none" w:sz="0" w:space="0" w:color="auto"/>
            <w:bottom w:val="none" w:sz="0" w:space="0" w:color="auto"/>
            <w:right w:val="none" w:sz="0" w:space="0" w:color="auto"/>
          </w:divBdr>
          <w:divsChild>
            <w:div w:id="379015644">
              <w:marLeft w:val="0"/>
              <w:marRight w:val="0"/>
              <w:marTop w:val="0"/>
              <w:marBottom w:val="0"/>
              <w:divBdr>
                <w:top w:val="none" w:sz="0" w:space="0" w:color="auto"/>
                <w:left w:val="none" w:sz="0" w:space="0" w:color="auto"/>
                <w:bottom w:val="none" w:sz="0" w:space="0" w:color="auto"/>
                <w:right w:val="none" w:sz="0" w:space="0" w:color="auto"/>
              </w:divBdr>
            </w:div>
          </w:divsChild>
        </w:div>
        <w:div w:id="736241708">
          <w:marLeft w:val="0"/>
          <w:marRight w:val="0"/>
          <w:marTop w:val="0"/>
          <w:marBottom w:val="0"/>
          <w:divBdr>
            <w:top w:val="none" w:sz="0" w:space="0" w:color="auto"/>
            <w:left w:val="none" w:sz="0" w:space="0" w:color="auto"/>
            <w:bottom w:val="none" w:sz="0" w:space="0" w:color="auto"/>
            <w:right w:val="none" w:sz="0" w:space="0" w:color="auto"/>
          </w:divBdr>
          <w:divsChild>
            <w:div w:id="18820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505">
      <w:marLeft w:val="480"/>
      <w:marRight w:val="0"/>
      <w:marTop w:val="0"/>
      <w:marBottom w:val="0"/>
      <w:divBdr>
        <w:top w:val="none" w:sz="0" w:space="0" w:color="auto"/>
        <w:left w:val="none" w:sz="0" w:space="0" w:color="auto"/>
        <w:bottom w:val="none" w:sz="0" w:space="0" w:color="auto"/>
        <w:right w:val="none" w:sz="0" w:space="0" w:color="auto"/>
      </w:divBdr>
    </w:div>
    <w:div w:id="1773431071">
      <w:marLeft w:val="480"/>
      <w:marRight w:val="0"/>
      <w:marTop w:val="0"/>
      <w:marBottom w:val="0"/>
      <w:divBdr>
        <w:top w:val="none" w:sz="0" w:space="0" w:color="auto"/>
        <w:left w:val="none" w:sz="0" w:space="0" w:color="auto"/>
        <w:bottom w:val="none" w:sz="0" w:space="0" w:color="auto"/>
        <w:right w:val="none" w:sz="0" w:space="0" w:color="auto"/>
      </w:divBdr>
    </w:div>
    <w:div w:id="1773622207">
      <w:bodyDiv w:val="1"/>
      <w:marLeft w:val="0"/>
      <w:marRight w:val="0"/>
      <w:marTop w:val="0"/>
      <w:marBottom w:val="0"/>
      <w:divBdr>
        <w:top w:val="none" w:sz="0" w:space="0" w:color="auto"/>
        <w:left w:val="none" w:sz="0" w:space="0" w:color="auto"/>
        <w:bottom w:val="none" w:sz="0" w:space="0" w:color="auto"/>
        <w:right w:val="none" w:sz="0" w:space="0" w:color="auto"/>
      </w:divBdr>
      <w:divsChild>
        <w:div w:id="1867017673">
          <w:marLeft w:val="0"/>
          <w:marRight w:val="0"/>
          <w:marTop w:val="0"/>
          <w:marBottom w:val="0"/>
          <w:divBdr>
            <w:top w:val="none" w:sz="0" w:space="0" w:color="auto"/>
            <w:left w:val="none" w:sz="0" w:space="0" w:color="auto"/>
            <w:bottom w:val="none" w:sz="0" w:space="0" w:color="auto"/>
            <w:right w:val="none" w:sz="0" w:space="0" w:color="auto"/>
          </w:divBdr>
          <w:divsChild>
            <w:div w:id="1595017920">
              <w:marLeft w:val="0"/>
              <w:marRight w:val="0"/>
              <w:marTop w:val="0"/>
              <w:marBottom w:val="0"/>
              <w:divBdr>
                <w:top w:val="none" w:sz="0" w:space="0" w:color="auto"/>
                <w:left w:val="none" w:sz="0" w:space="0" w:color="auto"/>
                <w:bottom w:val="none" w:sz="0" w:space="0" w:color="auto"/>
                <w:right w:val="none" w:sz="0" w:space="0" w:color="auto"/>
              </w:divBdr>
            </w:div>
          </w:divsChild>
        </w:div>
        <w:div w:id="2116973782">
          <w:marLeft w:val="0"/>
          <w:marRight w:val="0"/>
          <w:marTop w:val="0"/>
          <w:marBottom w:val="0"/>
          <w:divBdr>
            <w:top w:val="none" w:sz="0" w:space="0" w:color="auto"/>
            <w:left w:val="none" w:sz="0" w:space="0" w:color="auto"/>
            <w:bottom w:val="none" w:sz="0" w:space="0" w:color="auto"/>
            <w:right w:val="none" w:sz="0" w:space="0" w:color="auto"/>
          </w:divBdr>
          <w:divsChild>
            <w:div w:id="13138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2674">
      <w:bodyDiv w:val="1"/>
      <w:marLeft w:val="0"/>
      <w:marRight w:val="0"/>
      <w:marTop w:val="0"/>
      <w:marBottom w:val="0"/>
      <w:divBdr>
        <w:top w:val="none" w:sz="0" w:space="0" w:color="auto"/>
        <w:left w:val="none" w:sz="0" w:space="0" w:color="auto"/>
        <w:bottom w:val="none" w:sz="0" w:space="0" w:color="auto"/>
        <w:right w:val="none" w:sz="0" w:space="0" w:color="auto"/>
      </w:divBdr>
    </w:div>
    <w:div w:id="1773894910">
      <w:marLeft w:val="480"/>
      <w:marRight w:val="0"/>
      <w:marTop w:val="0"/>
      <w:marBottom w:val="0"/>
      <w:divBdr>
        <w:top w:val="none" w:sz="0" w:space="0" w:color="auto"/>
        <w:left w:val="none" w:sz="0" w:space="0" w:color="auto"/>
        <w:bottom w:val="none" w:sz="0" w:space="0" w:color="auto"/>
        <w:right w:val="none" w:sz="0" w:space="0" w:color="auto"/>
      </w:divBdr>
    </w:div>
    <w:div w:id="1776247894">
      <w:marLeft w:val="480"/>
      <w:marRight w:val="0"/>
      <w:marTop w:val="0"/>
      <w:marBottom w:val="0"/>
      <w:divBdr>
        <w:top w:val="none" w:sz="0" w:space="0" w:color="auto"/>
        <w:left w:val="none" w:sz="0" w:space="0" w:color="auto"/>
        <w:bottom w:val="none" w:sz="0" w:space="0" w:color="auto"/>
        <w:right w:val="none" w:sz="0" w:space="0" w:color="auto"/>
      </w:divBdr>
    </w:div>
    <w:div w:id="1776750731">
      <w:marLeft w:val="480"/>
      <w:marRight w:val="0"/>
      <w:marTop w:val="0"/>
      <w:marBottom w:val="0"/>
      <w:divBdr>
        <w:top w:val="none" w:sz="0" w:space="0" w:color="auto"/>
        <w:left w:val="none" w:sz="0" w:space="0" w:color="auto"/>
        <w:bottom w:val="none" w:sz="0" w:space="0" w:color="auto"/>
        <w:right w:val="none" w:sz="0" w:space="0" w:color="auto"/>
      </w:divBdr>
    </w:div>
    <w:div w:id="1778211335">
      <w:marLeft w:val="480"/>
      <w:marRight w:val="0"/>
      <w:marTop w:val="0"/>
      <w:marBottom w:val="0"/>
      <w:divBdr>
        <w:top w:val="none" w:sz="0" w:space="0" w:color="auto"/>
        <w:left w:val="none" w:sz="0" w:space="0" w:color="auto"/>
        <w:bottom w:val="none" w:sz="0" w:space="0" w:color="auto"/>
        <w:right w:val="none" w:sz="0" w:space="0" w:color="auto"/>
      </w:divBdr>
    </w:div>
    <w:div w:id="1779447354">
      <w:marLeft w:val="480"/>
      <w:marRight w:val="0"/>
      <w:marTop w:val="0"/>
      <w:marBottom w:val="0"/>
      <w:divBdr>
        <w:top w:val="none" w:sz="0" w:space="0" w:color="auto"/>
        <w:left w:val="none" w:sz="0" w:space="0" w:color="auto"/>
        <w:bottom w:val="none" w:sz="0" w:space="0" w:color="auto"/>
        <w:right w:val="none" w:sz="0" w:space="0" w:color="auto"/>
      </w:divBdr>
    </w:div>
    <w:div w:id="1780297645">
      <w:marLeft w:val="480"/>
      <w:marRight w:val="0"/>
      <w:marTop w:val="0"/>
      <w:marBottom w:val="0"/>
      <w:divBdr>
        <w:top w:val="none" w:sz="0" w:space="0" w:color="auto"/>
        <w:left w:val="none" w:sz="0" w:space="0" w:color="auto"/>
        <w:bottom w:val="none" w:sz="0" w:space="0" w:color="auto"/>
        <w:right w:val="none" w:sz="0" w:space="0" w:color="auto"/>
      </w:divBdr>
    </w:div>
    <w:div w:id="1781877197">
      <w:marLeft w:val="480"/>
      <w:marRight w:val="0"/>
      <w:marTop w:val="0"/>
      <w:marBottom w:val="0"/>
      <w:divBdr>
        <w:top w:val="none" w:sz="0" w:space="0" w:color="auto"/>
        <w:left w:val="none" w:sz="0" w:space="0" w:color="auto"/>
        <w:bottom w:val="none" w:sz="0" w:space="0" w:color="auto"/>
        <w:right w:val="none" w:sz="0" w:space="0" w:color="auto"/>
      </w:divBdr>
    </w:div>
    <w:div w:id="1782526772">
      <w:bodyDiv w:val="1"/>
      <w:marLeft w:val="0"/>
      <w:marRight w:val="0"/>
      <w:marTop w:val="0"/>
      <w:marBottom w:val="0"/>
      <w:divBdr>
        <w:top w:val="none" w:sz="0" w:space="0" w:color="auto"/>
        <w:left w:val="none" w:sz="0" w:space="0" w:color="auto"/>
        <w:bottom w:val="none" w:sz="0" w:space="0" w:color="auto"/>
        <w:right w:val="none" w:sz="0" w:space="0" w:color="auto"/>
      </w:divBdr>
    </w:div>
    <w:div w:id="1786727119">
      <w:marLeft w:val="480"/>
      <w:marRight w:val="0"/>
      <w:marTop w:val="0"/>
      <w:marBottom w:val="0"/>
      <w:divBdr>
        <w:top w:val="none" w:sz="0" w:space="0" w:color="auto"/>
        <w:left w:val="none" w:sz="0" w:space="0" w:color="auto"/>
        <w:bottom w:val="none" w:sz="0" w:space="0" w:color="auto"/>
        <w:right w:val="none" w:sz="0" w:space="0" w:color="auto"/>
      </w:divBdr>
    </w:div>
    <w:div w:id="1787308362">
      <w:bodyDiv w:val="1"/>
      <w:marLeft w:val="0"/>
      <w:marRight w:val="0"/>
      <w:marTop w:val="0"/>
      <w:marBottom w:val="0"/>
      <w:divBdr>
        <w:top w:val="none" w:sz="0" w:space="0" w:color="auto"/>
        <w:left w:val="none" w:sz="0" w:space="0" w:color="auto"/>
        <w:bottom w:val="none" w:sz="0" w:space="0" w:color="auto"/>
        <w:right w:val="none" w:sz="0" w:space="0" w:color="auto"/>
      </w:divBdr>
    </w:div>
    <w:div w:id="1787894309">
      <w:bodyDiv w:val="1"/>
      <w:marLeft w:val="0"/>
      <w:marRight w:val="0"/>
      <w:marTop w:val="0"/>
      <w:marBottom w:val="0"/>
      <w:divBdr>
        <w:top w:val="none" w:sz="0" w:space="0" w:color="auto"/>
        <w:left w:val="none" w:sz="0" w:space="0" w:color="auto"/>
        <w:bottom w:val="none" w:sz="0" w:space="0" w:color="auto"/>
        <w:right w:val="none" w:sz="0" w:space="0" w:color="auto"/>
      </w:divBdr>
    </w:div>
    <w:div w:id="1789079823">
      <w:marLeft w:val="480"/>
      <w:marRight w:val="0"/>
      <w:marTop w:val="0"/>
      <w:marBottom w:val="0"/>
      <w:divBdr>
        <w:top w:val="none" w:sz="0" w:space="0" w:color="auto"/>
        <w:left w:val="none" w:sz="0" w:space="0" w:color="auto"/>
        <w:bottom w:val="none" w:sz="0" w:space="0" w:color="auto"/>
        <w:right w:val="none" w:sz="0" w:space="0" w:color="auto"/>
      </w:divBdr>
    </w:div>
    <w:div w:id="1790541277">
      <w:bodyDiv w:val="1"/>
      <w:marLeft w:val="0"/>
      <w:marRight w:val="0"/>
      <w:marTop w:val="0"/>
      <w:marBottom w:val="0"/>
      <w:divBdr>
        <w:top w:val="none" w:sz="0" w:space="0" w:color="auto"/>
        <w:left w:val="none" w:sz="0" w:space="0" w:color="auto"/>
        <w:bottom w:val="none" w:sz="0" w:space="0" w:color="auto"/>
        <w:right w:val="none" w:sz="0" w:space="0" w:color="auto"/>
      </w:divBdr>
    </w:div>
    <w:div w:id="1791434485">
      <w:marLeft w:val="480"/>
      <w:marRight w:val="0"/>
      <w:marTop w:val="0"/>
      <w:marBottom w:val="0"/>
      <w:divBdr>
        <w:top w:val="none" w:sz="0" w:space="0" w:color="auto"/>
        <w:left w:val="none" w:sz="0" w:space="0" w:color="auto"/>
        <w:bottom w:val="none" w:sz="0" w:space="0" w:color="auto"/>
        <w:right w:val="none" w:sz="0" w:space="0" w:color="auto"/>
      </w:divBdr>
    </w:div>
    <w:div w:id="1792704253">
      <w:marLeft w:val="480"/>
      <w:marRight w:val="0"/>
      <w:marTop w:val="0"/>
      <w:marBottom w:val="0"/>
      <w:divBdr>
        <w:top w:val="none" w:sz="0" w:space="0" w:color="auto"/>
        <w:left w:val="none" w:sz="0" w:space="0" w:color="auto"/>
        <w:bottom w:val="none" w:sz="0" w:space="0" w:color="auto"/>
        <w:right w:val="none" w:sz="0" w:space="0" w:color="auto"/>
      </w:divBdr>
    </w:div>
    <w:div w:id="1793356640">
      <w:marLeft w:val="480"/>
      <w:marRight w:val="0"/>
      <w:marTop w:val="0"/>
      <w:marBottom w:val="0"/>
      <w:divBdr>
        <w:top w:val="none" w:sz="0" w:space="0" w:color="auto"/>
        <w:left w:val="none" w:sz="0" w:space="0" w:color="auto"/>
        <w:bottom w:val="none" w:sz="0" w:space="0" w:color="auto"/>
        <w:right w:val="none" w:sz="0" w:space="0" w:color="auto"/>
      </w:divBdr>
    </w:div>
    <w:div w:id="1793553291">
      <w:bodyDiv w:val="1"/>
      <w:marLeft w:val="0"/>
      <w:marRight w:val="0"/>
      <w:marTop w:val="0"/>
      <w:marBottom w:val="0"/>
      <w:divBdr>
        <w:top w:val="none" w:sz="0" w:space="0" w:color="auto"/>
        <w:left w:val="none" w:sz="0" w:space="0" w:color="auto"/>
        <w:bottom w:val="none" w:sz="0" w:space="0" w:color="auto"/>
        <w:right w:val="none" w:sz="0" w:space="0" w:color="auto"/>
      </w:divBdr>
    </w:div>
    <w:div w:id="1794595262">
      <w:marLeft w:val="480"/>
      <w:marRight w:val="0"/>
      <w:marTop w:val="0"/>
      <w:marBottom w:val="0"/>
      <w:divBdr>
        <w:top w:val="none" w:sz="0" w:space="0" w:color="auto"/>
        <w:left w:val="none" w:sz="0" w:space="0" w:color="auto"/>
        <w:bottom w:val="none" w:sz="0" w:space="0" w:color="auto"/>
        <w:right w:val="none" w:sz="0" w:space="0" w:color="auto"/>
      </w:divBdr>
    </w:div>
    <w:div w:id="1795637114">
      <w:bodyDiv w:val="1"/>
      <w:marLeft w:val="0"/>
      <w:marRight w:val="0"/>
      <w:marTop w:val="0"/>
      <w:marBottom w:val="0"/>
      <w:divBdr>
        <w:top w:val="none" w:sz="0" w:space="0" w:color="auto"/>
        <w:left w:val="none" w:sz="0" w:space="0" w:color="auto"/>
        <w:bottom w:val="none" w:sz="0" w:space="0" w:color="auto"/>
        <w:right w:val="none" w:sz="0" w:space="0" w:color="auto"/>
      </w:divBdr>
    </w:div>
    <w:div w:id="1795828217">
      <w:marLeft w:val="480"/>
      <w:marRight w:val="0"/>
      <w:marTop w:val="0"/>
      <w:marBottom w:val="0"/>
      <w:divBdr>
        <w:top w:val="none" w:sz="0" w:space="0" w:color="auto"/>
        <w:left w:val="none" w:sz="0" w:space="0" w:color="auto"/>
        <w:bottom w:val="none" w:sz="0" w:space="0" w:color="auto"/>
        <w:right w:val="none" w:sz="0" w:space="0" w:color="auto"/>
      </w:divBdr>
    </w:div>
    <w:div w:id="1795904879">
      <w:bodyDiv w:val="1"/>
      <w:marLeft w:val="0"/>
      <w:marRight w:val="0"/>
      <w:marTop w:val="0"/>
      <w:marBottom w:val="0"/>
      <w:divBdr>
        <w:top w:val="none" w:sz="0" w:space="0" w:color="auto"/>
        <w:left w:val="none" w:sz="0" w:space="0" w:color="auto"/>
        <w:bottom w:val="none" w:sz="0" w:space="0" w:color="auto"/>
        <w:right w:val="none" w:sz="0" w:space="0" w:color="auto"/>
      </w:divBdr>
      <w:divsChild>
        <w:div w:id="978917856">
          <w:marLeft w:val="0"/>
          <w:marRight w:val="0"/>
          <w:marTop w:val="0"/>
          <w:marBottom w:val="0"/>
          <w:divBdr>
            <w:top w:val="none" w:sz="0" w:space="0" w:color="auto"/>
            <w:left w:val="none" w:sz="0" w:space="0" w:color="auto"/>
            <w:bottom w:val="none" w:sz="0" w:space="0" w:color="auto"/>
            <w:right w:val="none" w:sz="0" w:space="0" w:color="auto"/>
          </w:divBdr>
          <w:divsChild>
            <w:div w:id="1642542669">
              <w:marLeft w:val="0"/>
              <w:marRight w:val="0"/>
              <w:marTop w:val="0"/>
              <w:marBottom w:val="0"/>
              <w:divBdr>
                <w:top w:val="none" w:sz="0" w:space="0" w:color="auto"/>
                <w:left w:val="none" w:sz="0" w:space="0" w:color="auto"/>
                <w:bottom w:val="none" w:sz="0" w:space="0" w:color="auto"/>
                <w:right w:val="none" w:sz="0" w:space="0" w:color="auto"/>
              </w:divBdr>
            </w:div>
          </w:divsChild>
        </w:div>
        <w:div w:id="136774258">
          <w:marLeft w:val="0"/>
          <w:marRight w:val="0"/>
          <w:marTop w:val="0"/>
          <w:marBottom w:val="0"/>
          <w:divBdr>
            <w:top w:val="none" w:sz="0" w:space="0" w:color="auto"/>
            <w:left w:val="none" w:sz="0" w:space="0" w:color="auto"/>
            <w:bottom w:val="none" w:sz="0" w:space="0" w:color="auto"/>
            <w:right w:val="none" w:sz="0" w:space="0" w:color="auto"/>
          </w:divBdr>
          <w:divsChild>
            <w:div w:id="8798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7808">
      <w:marLeft w:val="480"/>
      <w:marRight w:val="0"/>
      <w:marTop w:val="0"/>
      <w:marBottom w:val="0"/>
      <w:divBdr>
        <w:top w:val="none" w:sz="0" w:space="0" w:color="auto"/>
        <w:left w:val="none" w:sz="0" w:space="0" w:color="auto"/>
        <w:bottom w:val="none" w:sz="0" w:space="0" w:color="auto"/>
        <w:right w:val="none" w:sz="0" w:space="0" w:color="auto"/>
      </w:divBdr>
    </w:div>
    <w:div w:id="1797604578">
      <w:marLeft w:val="480"/>
      <w:marRight w:val="0"/>
      <w:marTop w:val="0"/>
      <w:marBottom w:val="0"/>
      <w:divBdr>
        <w:top w:val="none" w:sz="0" w:space="0" w:color="auto"/>
        <w:left w:val="none" w:sz="0" w:space="0" w:color="auto"/>
        <w:bottom w:val="none" w:sz="0" w:space="0" w:color="auto"/>
        <w:right w:val="none" w:sz="0" w:space="0" w:color="auto"/>
      </w:divBdr>
    </w:div>
    <w:div w:id="1798378343">
      <w:marLeft w:val="480"/>
      <w:marRight w:val="0"/>
      <w:marTop w:val="0"/>
      <w:marBottom w:val="0"/>
      <w:divBdr>
        <w:top w:val="none" w:sz="0" w:space="0" w:color="auto"/>
        <w:left w:val="none" w:sz="0" w:space="0" w:color="auto"/>
        <w:bottom w:val="none" w:sz="0" w:space="0" w:color="auto"/>
        <w:right w:val="none" w:sz="0" w:space="0" w:color="auto"/>
      </w:divBdr>
    </w:div>
    <w:div w:id="1798864791">
      <w:marLeft w:val="480"/>
      <w:marRight w:val="0"/>
      <w:marTop w:val="0"/>
      <w:marBottom w:val="0"/>
      <w:divBdr>
        <w:top w:val="none" w:sz="0" w:space="0" w:color="auto"/>
        <w:left w:val="none" w:sz="0" w:space="0" w:color="auto"/>
        <w:bottom w:val="none" w:sz="0" w:space="0" w:color="auto"/>
        <w:right w:val="none" w:sz="0" w:space="0" w:color="auto"/>
      </w:divBdr>
    </w:div>
    <w:div w:id="1799179885">
      <w:marLeft w:val="480"/>
      <w:marRight w:val="0"/>
      <w:marTop w:val="0"/>
      <w:marBottom w:val="0"/>
      <w:divBdr>
        <w:top w:val="none" w:sz="0" w:space="0" w:color="auto"/>
        <w:left w:val="none" w:sz="0" w:space="0" w:color="auto"/>
        <w:bottom w:val="none" w:sz="0" w:space="0" w:color="auto"/>
        <w:right w:val="none" w:sz="0" w:space="0" w:color="auto"/>
      </w:divBdr>
    </w:div>
    <w:div w:id="1799496101">
      <w:marLeft w:val="480"/>
      <w:marRight w:val="0"/>
      <w:marTop w:val="0"/>
      <w:marBottom w:val="0"/>
      <w:divBdr>
        <w:top w:val="none" w:sz="0" w:space="0" w:color="auto"/>
        <w:left w:val="none" w:sz="0" w:space="0" w:color="auto"/>
        <w:bottom w:val="none" w:sz="0" w:space="0" w:color="auto"/>
        <w:right w:val="none" w:sz="0" w:space="0" w:color="auto"/>
      </w:divBdr>
    </w:div>
    <w:div w:id="1799638859">
      <w:bodyDiv w:val="1"/>
      <w:marLeft w:val="0"/>
      <w:marRight w:val="0"/>
      <w:marTop w:val="0"/>
      <w:marBottom w:val="0"/>
      <w:divBdr>
        <w:top w:val="none" w:sz="0" w:space="0" w:color="auto"/>
        <w:left w:val="none" w:sz="0" w:space="0" w:color="auto"/>
        <w:bottom w:val="none" w:sz="0" w:space="0" w:color="auto"/>
        <w:right w:val="none" w:sz="0" w:space="0" w:color="auto"/>
      </w:divBdr>
    </w:div>
    <w:div w:id="1800339661">
      <w:marLeft w:val="480"/>
      <w:marRight w:val="0"/>
      <w:marTop w:val="0"/>
      <w:marBottom w:val="0"/>
      <w:divBdr>
        <w:top w:val="none" w:sz="0" w:space="0" w:color="auto"/>
        <w:left w:val="none" w:sz="0" w:space="0" w:color="auto"/>
        <w:bottom w:val="none" w:sz="0" w:space="0" w:color="auto"/>
        <w:right w:val="none" w:sz="0" w:space="0" w:color="auto"/>
      </w:divBdr>
    </w:div>
    <w:div w:id="1800997696">
      <w:marLeft w:val="480"/>
      <w:marRight w:val="0"/>
      <w:marTop w:val="0"/>
      <w:marBottom w:val="0"/>
      <w:divBdr>
        <w:top w:val="none" w:sz="0" w:space="0" w:color="auto"/>
        <w:left w:val="none" w:sz="0" w:space="0" w:color="auto"/>
        <w:bottom w:val="none" w:sz="0" w:space="0" w:color="auto"/>
        <w:right w:val="none" w:sz="0" w:space="0" w:color="auto"/>
      </w:divBdr>
    </w:div>
    <w:div w:id="1801219793">
      <w:marLeft w:val="480"/>
      <w:marRight w:val="0"/>
      <w:marTop w:val="0"/>
      <w:marBottom w:val="0"/>
      <w:divBdr>
        <w:top w:val="none" w:sz="0" w:space="0" w:color="auto"/>
        <w:left w:val="none" w:sz="0" w:space="0" w:color="auto"/>
        <w:bottom w:val="none" w:sz="0" w:space="0" w:color="auto"/>
        <w:right w:val="none" w:sz="0" w:space="0" w:color="auto"/>
      </w:divBdr>
    </w:div>
    <w:div w:id="1801343207">
      <w:bodyDiv w:val="1"/>
      <w:marLeft w:val="0"/>
      <w:marRight w:val="0"/>
      <w:marTop w:val="0"/>
      <w:marBottom w:val="0"/>
      <w:divBdr>
        <w:top w:val="none" w:sz="0" w:space="0" w:color="auto"/>
        <w:left w:val="none" w:sz="0" w:space="0" w:color="auto"/>
        <w:bottom w:val="none" w:sz="0" w:space="0" w:color="auto"/>
        <w:right w:val="none" w:sz="0" w:space="0" w:color="auto"/>
      </w:divBdr>
    </w:div>
    <w:div w:id="1801651346">
      <w:marLeft w:val="480"/>
      <w:marRight w:val="0"/>
      <w:marTop w:val="0"/>
      <w:marBottom w:val="0"/>
      <w:divBdr>
        <w:top w:val="none" w:sz="0" w:space="0" w:color="auto"/>
        <w:left w:val="none" w:sz="0" w:space="0" w:color="auto"/>
        <w:bottom w:val="none" w:sz="0" w:space="0" w:color="auto"/>
        <w:right w:val="none" w:sz="0" w:space="0" w:color="auto"/>
      </w:divBdr>
    </w:div>
    <w:div w:id="1802382051">
      <w:marLeft w:val="480"/>
      <w:marRight w:val="0"/>
      <w:marTop w:val="0"/>
      <w:marBottom w:val="0"/>
      <w:divBdr>
        <w:top w:val="none" w:sz="0" w:space="0" w:color="auto"/>
        <w:left w:val="none" w:sz="0" w:space="0" w:color="auto"/>
        <w:bottom w:val="none" w:sz="0" w:space="0" w:color="auto"/>
        <w:right w:val="none" w:sz="0" w:space="0" w:color="auto"/>
      </w:divBdr>
    </w:div>
    <w:div w:id="1803956233">
      <w:marLeft w:val="480"/>
      <w:marRight w:val="0"/>
      <w:marTop w:val="0"/>
      <w:marBottom w:val="0"/>
      <w:divBdr>
        <w:top w:val="none" w:sz="0" w:space="0" w:color="auto"/>
        <w:left w:val="none" w:sz="0" w:space="0" w:color="auto"/>
        <w:bottom w:val="none" w:sz="0" w:space="0" w:color="auto"/>
        <w:right w:val="none" w:sz="0" w:space="0" w:color="auto"/>
      </w:divBdr>
    </w:div>
    <w:div w:id="1806196204">
      <w:marLeft w:val="480"/>
      <w:marRight w:val="0"/>
      <w:marTop w:val="0"/>
      <w:marBottom w:val="0"/>
      <w:divBdr>
        <w:top w:val="none" w:sz="0" w:space="0" w:color="auto"/>
        <w:left w:val="none" w:sz="0" w:space="0" w:color="auto"/>
        <w:bottom w:val="none" w:sz="0" w:space="0" w:color="auto"/>
        <w:right w:val="none" w:sz="0" w:space="0" w:color="auto"/>
      </w:divBdr>
    </w:div>
    <w:div w:id="1806199153">
      <w:marLeft w:val="480"/>
      <w:marRight w:val="0"/>
      <w:marTop w:val="0"/>
      <w:marBottom w:val="0"/>
      <w:divBdr>
        <w:top w:val="none" w:sz="0" w:space="0" w:color="auto"/>
        <w:left w:val="none" w:sz="0" w:space="0" w:color="auto"/>
        <w:bottom w:val="none" w:sz="0" w:space="0" w:color="auto"/>
        <w:right w:val="none" w:sz="0" w:space="0" w:color="auto"/>
      </w:divBdr>
    </w:div>
    <w:div w:id="1807889524">
      <w:bodyDiv w:val="1"/>
      <w:marLeft w:val="0"/>
      <w:marRight w:val="0"/>
      <w:marTop w:val="0"/>
      <w:marBottom w:val="0"/>
      <w:divBdr>
        <w:top w:val="none" w:sz="0" w:space="0" w:color="auto"/>
        <w:left w:val="none" w:sz="0" w:space="0" w:color="auto"/>
        <w:bottom w:val="none" w:sz="0" w:space="0" w:color="auto"/>
        <w:right w:val="none" w:sz="0" w:space="0" w:color="auto"/>
      </w:divBdr>
    </w:div>
    <w:div w:id="1808425192">
      <w:bodyDiv w:val="1"/>
      <w:marLeft w:val="0"/>
      <w:marRight w:val="0"/>
      <w:marTop w:val="0"/>
      <w:marBottom w:val="0"/>
      <w:divBdr>
        <w:top w:val="none" w:sz="0" w:space="0" w:color="auto"/>
        <w:left w:val="none" w:sz="0" w:space="0" w:color="auto"/>
        <w:bottom w:val="none" w:sz="0" w:space="0" w:color="auto"/>
        <w:right w:val="none" w:sz="0" w:space="0" w:color="auto"/>
      </w:divBdr>
    </w:div>
    <w:div w:id="1809008752">
      <w:marLeft w:val="480"/>
      <w:marRight w:val="0"/>
      <w:marTop w:val="0"/>
      <w:marBottom w:val="0"/>
      <w:divBdr>
        <w:top w:val="none" w:sz="0" w:space="0" w:color="auto"/>
        <w:left w:val="none" w:sz="0" w:space="0" w:color="auto"/>
        <w:bottom w:val="none" w:sz="0" w:space="0" w:color="auto"/>
        <w:right w:val="none" w:sz="0" w:space="0" w:color="auto"/>
      </w:divBdr>
    </w:div>
    <w:div w:id="1809977452">
      <w:bodyDiv w:val="1"/>
      <w:marLeft w:val="0"/>
      <w:marRight w:val="0"/>
      <w:marTop w:val="0"/>
      <w:marBottom w:val="0"/>
      <w:divBdr>
        <w:top w:val="none" w:sz="0" w:space="0" w:color="auto"/>
        <w:left w:val="none" w:sz="0" w:space="0" w:color="auto"/>
        <w:bottom w:val="none" w:sz="0" w:space="0" w:color="auto"/>
        <w:right w:val="none" w:sz="0" w:space="0" w:color="auto"/>
      </w:divBdr>
    </w:div>
    <w:div w:id="1810129482">
      <w:marLeft w:val="480"/>
      <w:marRight w:val="0"/>
      <w:marTop w:val="0"/>
      <w:marBottom w:val="0"/>
      <w:divBdr>
        <w:top w:val="none" w:sz="0" w:space="0" w:color="auto"/>
        <w:left w:val="none" w:sz="0" w:space="0" w:color="auto"/>
        <w:bottom w:val="none" w:sz="0" w:space="0" w:color="auto"/>
        <w:right w:val="none" w:sz="0" w:space="0" w:color="auto"/>
      </w:divBdr>
    </w:div>
    <w:div w:id="1810201226">
      <w:marLeft w:val="480"/>
      <w:marRight w:val="0"/>
      <w:marTop w:val="0"/>
      <w:marBottom w:val="0"/>
      <w:divBdr>
        <w:top w:val="none" w:sz="0" w:space="0" w:color="auto"/>
        <w:left w:val="none" w:sz="0" w:space="0" w:color="auto"/>
        <w:bottom w:val="none" w:sz="0" w:space="0" w:color="auto"/>
        <w:right w:val="none" w:sz="0" w:space="0" w:color="auto"/>
      </w:divBdr>
    </w:div>
    <w:div w:id="1810856452">
      <w:marLeft w:val="480"/>
      <w:marRight w:val="0"/>
      <w:marTop w:val="0"/>
      <w:marBottom w:val="0"/>
      <w:divBdr>
        <w:top w:val="none" w:sz="0" w:space="0" w:color="auto"/>
        <w:left w:val="none" w:sz="0" w:space="0" w:color="auto"/>
        <w:bottom w:val="none" w:sz="0" w:space="0" w:color="auto"/>
        <w:right w:val="none" w:sz="0" w:space="0" w:color="auto"/>
      </w:divBdr>
    </w:div>
    <w:div w:id="1811245681">
      <w:marLeft w:val="480"/>
      <w:marRight w:val="0"/>
      <w:marTop w:val="0"/>
      <w:marBottom w:val="0"/>
      <w:divBdr>
        <w:top w:val="none" w:sz="0" w:space="0" w:color="auto"/>
        <w:left w:val="none" w:sz="0" w:space="0" w:color="auto"/>
        <w:bottom w:val="none" w:sz="0" w:space="0" w:color="auto"/>
        <w:right w:val="none" w:sz="0" w:space="0" w:color="auto"/>
      </w:divBdr>
    </w:div>
    <w:div w:id="1811365342">
      <w:bodyDiv w:val="1"/>
      <w:marLeft w:val="0"/>
      <w:marRight w:val="0"/>
      <w:marTop w:val="0"/>
      <w:marBottom w:val="0"/>
      <w:divBdr>
        <w:top w:val="none" w:sz="0" w:space="0" w:color="auto"/>
        <w:left w:val="none" w:sz="0" w:space="0" w:color="auto"/>
        <w:bottom w:val="none" w:sz="0" w:space="0" w:color="auto"/>
        <w:right w:val="none" w:sz="0" w:space="0" w:color="auto"/>
      </w:divBdr>
    </w:div>
    <w:div w:id="1811750857">
      <w:marLeft w:val="480"/>
      <w:marRight w:val="0"/>
      <w:marTop w:val="0"/>
      <w:marBottom w:val="0"/>
      <w:divBdr>
        <w:top w:val="none" w:sz="0" w:space="0" w:color="auto"/>
        <w:left w:val="none" w:sz="0" w:space="0" w:color="auto"/>
        <w:bottom w:val="none" w:sz="0" w:space="0" w:color="auto"/>
        <w:right w:val="none" w:sz="0" w:space="0" w:color="auto"/>
      </w:divBdr>
    </w:div>
    <w:div w:id="1812282084">
      <w:marLeft w:val="480"/>
      <w:marRight w:val="0"/>
      <w:marTop w:val="0"/>
      <w:marBottom w:val="0"/>
      <w:divBdr>
        <w:top w:val="none" w:sz="0" w:space="0" w:color="auto"/>
        <w:left w:val="none" w:sz="0" w:space="0" w:color="auto"/>
        <w:bottom w:val="none" w:sz="0" w:space="0" w:color="auto"/>
        <w:right w:val="none" w:sz="0" w:space="0" w:color="auto"/>
      </w:divBdr>
    </w:div>
    <w:div w:id="1812671219">
      <w:marLeft w:val="480"/>
      <w:marRight w:val="0"/>
      <w:marTop w:val="0"/>
      <w:marBottom w:val="0"/>
      <w:divBdr>
        <w:top w:val="none" w:sz="0" w:space="0" w:color="auto"/>
        <w:left w:val="none" w:sz="0" w:space="0" w:color="auto"/>
        <w:bottom w:val="none" w:sz="0" w:space="0" w:color="auto"/>
        <w:right w:val="none" w:sz="0" w:space="0" w:color="auto"/>
      </w:divBdr>
    </w:div>
    <w:div w:id="1812822989">
      <w:marLeft w:val="480"/>
      <w:marRight w:val="0"/>
      <w:marTop w:val="0"/>
      <w:marBottom w:val="0"/>
      <w:divBdr>
        <w:top w:val="none" w:sz="0" w:space="0" w:color="auto"/>
        <w:left w:val="none" w:sz="0" w:space="0" w:color="auto"/>
        <w:bottom w:val="none" w:sz="0" w:space="0" w:color="auto"/>
        <w:right w:val="none" w:sz="0" w:space="0" w:color="auto"/>
      </w:divBdr>
    </w:div>
    <w:div w:id="1813592553">
      <w:bodyDiv w:val="1"/>
      <w:marLeft w:val="0"/>
      <w:marRight w:val="0"/>
      <w:marTop w:val="0"/>
      <w:marBottom w:val="0"/>
      <w:divBdr>
        <w:top w:val="none" w:sz="0" w:space="0" w:color="auto"/>
        <w:left w:val="none" w:sz="0" w:space="0" w:color="auto"/>
        <w:bottom w:val="none" w:sz="0" w:space="0" w:color="auto"/>
        <w:right w:val="none" w:sz="0" w:space="0" w:color="auto"/>
      </w:divBdr>
    </w:div>
    <w:div w:id="1815021720">
      <w:marLeft w:val="480"/>
      <w:marRight w:val="0"/>
      <w:marTop w:val="0"/>
      <w:marBottom w:val="0"/>
      <w:divBdr>
        <w:top w:val="none" w:sz="0" w:space="0" w:color="auto"/>
        <w:left w:val="none" w:sz="0" w:space="0" w:color="auto"/>
        <w:bottom w:val="none" w:sz="0" w:space="0" w:color="auto"/>
        <w:right w:val="none" w:sz="0" w:space="0" w:color="auto"/>
      </w:divBdr>
    </w:div>
    <w:div w:id="1815170987">
      <w:bodyDiv w:val="1"/>
      <w:marLeft w:val="0"/>
      <w:marRight w:val="0"/>
      <w:marTop w:val="0"/>
      <w:marBottom w:val="0"/>
      <w:divBdr>
        <w:top w:val="none" w:sz="0" w:space="0" w:color="auto"/>
        <w:left w:val="none" w:sz="0" w:space="0" w:color="auto"/>
        <w:bottom w:val="none" w:sz="0" w:space="0" w:color="auto"/>
        <w:right w:val="none" w:sz="0" w:space="0" w:color="auto"/>
      </w:divBdr>
    </w:div>
    <w:div w:id="1815490519">
      <w:marLeft w:val="480"/>
      <w:marRight w:val="0"/>
      <w:marTop w:val="0"/>
      <w:marBottom w:val="0"/>
      <w:divBdr>
        <w:top w:val="none" w:sz="0" w:space="0" w:color="auto"/>
        <w:left w:val="none" w:sz="0" w:space="0" w:color="auto"/>
        <w:bottom w:val="none" w:sz="0" w:space="0" w:color="auto"/>
        <w:right w:val="none" w:sz="0" w:space="0" w:color="auto"/>
      </w:divBdr>
    </w:div>
    <w:div w:id="1817145968">
      <w:bodyDiv w:val="1"/>
      <w:marLeft w:val="0"/>
      <w:marRight w:val="0"/>
      <w:marTop w:val="0"/>
      <w:marBottom w:val="0"/>
      <w:divBdr>
        <w:top w:val="none" w:sz="0" w:space="0" w:color="auto"/>
        <w:left w:val="none" w:sz="0" w:space="0" w:color="auto"/>
        <w:bottom w:val="none" w:sz="0" w:space="0" w:color="auto"/>
        <w:right w:val="none" w:sz="0" w:space="0" w:color="auto"/>
      </w:divBdr>
    </w:div>
    <w:div w:id="1817262873">
      <w:marLeft w:val="480"/>
      <w:marRight w:val="0"/>
      <w:marTop w:val="0"/>
      <w:marBottom w:val="0"/>
      <w:divBdr>
        <w:top w:val="none" w:sz="0" w:space="0" w:color="auto"/>
        <w:left w:val="none" w:sz="0" w:space="0" w:color="auto"/>
        <w:bottom w:val="none" w:sz="0" w:space="0" w:color="auto"/>
        <w:right w:val="none" w:sz="0" w:space="0" w:color="auto"/>
      </w:divBdr>
    </w:div>
    <w:div w:id="1818571761">
      <w:marLeft w:val="480"/>
      <w:marRight w:val="0"/>
      <w:marTop w:val="0"/>
      <w:marBottom w:val="0"/>
      <w:divBdr>
        <w:top w:val="none" w:sz="0" w:space="0" w:color="auto"/>
        <w:left w:val="none" w:sz="0" w:space="0" w:color="auto"/>
        <w:bottom w:val="none" w:sz="0" w:space="0" w:color="auto"/>
        <w:right w:val="none" w:sz="0" w:space="0" w:color="auto"/>
      </w:divBdr>
    </w:div>
    <w:div w:id="1818839190">
      <w:marLeft w:val="480"/>
      <w:marRight w:val="0"/>
      <w:marTop w:val="0"/>
      <w:marBottom w:val="0"/>
      <w:divBdr>
        <w:top w:val="none" w:sz="0" w:space="0" w:color="auto"/>
        <w:left w:val="none" w:sz="0" w:space="0" w:color="auto"/>
        <w:bottom w:val="none" w:sz="0" w:space="0" w:color="auto"/>
        <w:right w:val="none" w:sz="0" w:space="0" w:color="auto"/>
      </w:divBdr>
    </w:div>
    <w:div w:id="1820685965">
      <w:marLeft w:val="480"/>
      <w:marRight w:val="0"/>
      <w:marTop w:val="0"/>
      <w:marBottom w:val="0"/>
      <w:divBdr>
        <w:top w:val="none" w:sz="0" w:space="0" w:color="auto"/>
        <w:left w:val="none" w:sz="0" w:space="0" w:color="auto"/>
        <w:bottom w:val="none" w:sz="0" w:space="0" w:color="auto"/>
        <w:right w:val="none" w:sz="0" w:space="0" w:color="auto"/>
      </w:divBdr>
    </w:div>
    <w:div w:id="1821532927">
      <w:marLeft w:val="480"/>
      <w:marRight w:val="0"/>
      <w:marTop w:val="0"/>
      <w:marBottom w:val="0"/>
      <w:divBdr>
        <w:top w:val="none" w:sz="0" w:space="0" w:color="auto"/>
        <w:left w:val="none" w:sz="0" w:space="0" w:color="auto"/>
        <w:bottom w:val="none" w:sz="0" w:space="0" w:color="auto"/>
        <w:right w:val="none" w:sz="0" w:space="0" w:color="auto"/>
      </w:divBdr>
    </w:div>
    <w:div w:id="1826780144">
      <w:bodyDiv w:val="1"/>
      <w:marLeft w:val="0"/>
      <w:marRight w:val="0"/>
      <w:marTop w:val="0"/>
      <w:marBottom w:val="0"/>
      <w:divBdr>
        <w:top w:val="none" w:sz="0" w:space="0" w:color="auto"/>
        <w:left w:val="none" w:sz="0" w:space="0" w:color="auto"/>
        <w:bottom w:val="none" w:sz="0" w:space="0" w:color="auto"/>
        <w:right w:val="none" w:sz="0" w:space="0" w:color="auto"/>
      </w:divBdr>
    </w:div>
    <w:div w:id="1828283612">
      <w:marLeft w:val="480"/>
      <w:marRight w:val="0"/>
      <w:marTop w:val="0"/>
      <w:marBottom w:val="0"/>
      <w:divBdr>
        <w:top w:val="none" w:sz="0" w:space="0" w:color="auto"/>
        <w:left w:val="none" w:sz="0" w:space="0" w:color="auto"/>
        <w:bottom w:val="none" w:sz="0" w:space="0" w:color="auto"/>
        <w:right w:val="none" w:sz="0" w:space="0" w:color="auto"/>
      </w:divBdr>
    </w:div>
    <w:div w:id="1828402936">
      <w:bodyDiv w:val="1"/>
      <w:marLeft w:val="0"/>
      <w:marRight w:val="0"/>
      <w:marTop w:val="0"/>
      <w:marBottom w:val="0"/>
      <w:divBdr>
        <w:top w:val="none" w:sz="0" w:space="0" w:color="auto"/>
        <w:left w:val="none" w:sz="0" w:space="0" w:color="auto"/>
        <w:bottom w:val="none" w:sz="0" w:space="0" w:color="auto"/>
        <w:right w:val="none" w:sz="0" w:space="0" w:color="auto"/>
      </w:divBdr>
    </w:div>
    <w:div w:id="1831435480">
      <w:bodyDiv w:val="1"/>
      <w:marLeft w:val="0"/>
      <w:marRight w:val="0"/>
      <w:marTop w:val="0"/>
      <w:marBottom w:val="0"/>
      <w:divBdr>
        <w:top w:val="none" w:sz="0" w:space="0" w:color="auto"/>
        <w:left w:val="none" w:sz="0" w:space="0" w:color="auto"/>
        <w:bottom w:val="none" w:sz="0" w:space="0" w:color="auto"/>
        <w:right w:val="none" w:sz="0" w:space="0" w:color="auto"/>
      </w:divBdr>
    </w:div>
    <w:div w:id="1831484817">
      <w:bodyDiv w:val="1"/>
      <w:marLeft w:val="0"/>
      <w:marRight w:val="0"/>
      <w:marTop w:val="0"/>
      <w:marBottom w:val="0"/>
      <w:divBdr>
        <w:top w:val="none" w:sz="0" w:space="0" w:color="auto"/>
        <w:left w:val="none" w:sz="0" w:space="0" w:color="auto"/>
        <w:bottom w:val="none" w:sz="0" w:space="0" w:color="auto"/>
        <w:right w:val="none" w:sz="0" w:space="0" w:color="auto"/>
      </w:divBdr>
    </w:div>
    <w:div w:id="1831553062">
      <w:marLeft w:val="480"/>
      <w:marRight w:val="0"/>
      <w:marTop w:val="0"/>
      <w:marBottom w:val="0"/>
      <w:divBdr>
        <w:top w:val="none" w:sz="0" w:space="0" w:color="auto"/>
        <w:left w:val="none" w:sz="0" w:space="0" w:color="auto"/>
        <w:bottom w:val="none" w:sz="0" w:space="0" w:color="auto"/>
        <w:right w:val="none" w:sz="0" w:space="0" w:color="auto"/>
      </w:divBdr>
    </w:div>
    <w:div w:id="1832913253">
      <w:marLeft w:val="480"/>
      <w:marRight w:val="0"/>
      <w:marTop w:val="0"/>
      <w:marBottom w:val="0"/>
      <w:divBdr>
        <w:top w:val="none" w:sz="0" w:space="0" w:color="auto"/>
        <w:left w:val="none" w:sz="0" w:space="0" w:color="auto"/>
        <w:bottom w:val="none" w:sz="0" w:space="0" w:color="auto"/>
        <w:right w:val="none" w:sz="0" w:space="0" w:color="auto"/>
      </w:divBdr>
    </w:div>
    <w:div w:id="1834106286">
      <w:marLeft w:val="480"/>
      <w:marRight w:val="0"/>
      <w:marTop w:val="0"/>
      <w:marBottom w:val="0"/>
      <w:divBdr>
        <w:top w:val="none" w:sz="0" w:space="0" w:color="auto"/>
        <w:left w:val="none" w:sz="0" w:space="0" w:color="auto"/>
        <w:bottom w:val="none" w:sz="0" w:space="0" w:color="auto"/>
        <w:right w:val="none" w:sz="0" w:space="0" w:color="auto"/>
      </w:divBdr>
    </w:div>
    <w:div w:id="1834445394">
      <w:bodyDiv w:val="1"/>
      <w:marLeft w:val="0"/>
      <w:marRight w:val="0"/>
      <w:marTop w:val="0"/>
      <w:marBottom w:val="0"/>
      <w:divBdr>
        <w:top w:val="none" w:sz="0" w:space="0" w:color="auto"/>
        <w:left w:val="none" w:sz="0" w:space="0" w:color="auto"/>
        <w:bottom w:val="none" w:sz="0" w:space="0" w:color="auto"/>
        <w:right w:val="none" w:sz="0" w:space="0" w:color="auto"/>
      </w:divBdr>
    </w:div>
    <w:div w:id="1835682017">
      <w:marLeft w:val="480"/>
      <w:marRight w:val="0"/>
      <w:marTop w:val="0"/>
      <w:marBottom w:val="0"/>
      <w:divBdr>
        <w:top w:val="none" w:sz="0" w:space="0" w:color="auto"/>
        <w:left w:val="none" w:sz="0" w:space="0" w:color="auto"/>
        <w:bottom w:val="none" w:sz="0" w:space="0" w:color="auto"/>
        <w:right w:val="none" w:sz="0" w:space="0" w:color="auto"/>
      </w:divBdr>
    </w:div>
    <w:div w:id="1836145829">
      <w:marLeft w:val="480"/>
      <w:marRight w:val="0"/>
      <w:marTop w:val="0"/>
      <w:marBottom w:val="0"/>
      <w:divBdr>
        <w:top w:val="none" w:sz="0" w:space="0" w:color="auto"/>
        <w:left w:val="none" w:sz="0" w:space="0" w:color="auto"/>
        <w:bottom w:val="none" w:sz="0" w:space="0" w:color="auto"/>
        <w:right w:val="none" w:sz="0" w:space="0" w:color="auto"/>
      </w:divBdr>
    </w:div>
    <w:div w:id="1838224672">
      <w:bodyDiv w:val="1"/>
      <w:marLeft w:val="0"/>
      <w:marRight w:val="0"/>
      <w:marTop w:val="0"/>
      <w:marBottom w:val="0"/>
      <w:divBdr>
        <w:top w:val="none" w:sz="0" w:space="0" w:color="auto"/>
        <w:left w:val="none" w:sz="0" w:space="0" w:color="auto"/>
        <w:bottom w:val="none" w:sz="0" w:space="0" w:color="auto"/>
        <w:right w:val="none" w:sz="0" w:space="0" w:color="auto"/>
      </w:divBdr>
    </w:div>
    <w:div w:id="1838878928">
      <w:bodyDiv w:val="1"/>
      <w:marLeft w:val="0"/>
      <w:marRight w:val="0"/>
      <w:marTop w:val="0"/>
      <w:marBottom w:val="0"/>
      <w:divBdr>
        <w:top w:val="none" w:sz="0" w:space="0" w:color="auto"/>
        <w:left w:val="none" w:sz="0" w:space="0" w:color="auto"/>
        <w:bottom w:val="none" w:sz="0" w:space="0" w:color="auto"/>
        <w:right w:val="none" w:sz="0" w:space="0" w:color="auto"/>
      </w:divBdr>
    </w:div>
    <w:div w:id="1839227642">
      <w:marLeft w:val="480"/>
      <w:marRight w:val="0"/>
      <w:marTop w:val="0"/>
      <w:marBottom w:val="0"/>
      <w:divBdr>
        <w:top w:val="none" w:sz="0" w:space="0" w:color="auto"/>
        <w:left w:val="none" w:sz="0" w:space="0" w:color="auto"/>
        <w:bottom w:val="none" w:sz="0" w:space="0" w:color="auto"/>
        <w:right w:val="none" w:sz="0" w:space="0" w:color="auto"/>
      </w:divBdr>
    </w:div>
    <w:div w:id="1839421773">
      <w:marLeft w:val="480"/>
      <w:marRight w:val="0"/>
      <w:marTop w:val="0"/>
      <w:marBottom w:val="0"/>
      <w:divBdr>
        <w:top w:val="none" w:sz="0" w:space="0" w:color="auto"/>
        <w:left w:val="none" w:sz="0" w:space="0" w:color="auto"/>
        <w:bottom w:val="none" w:sz="0" w:space="0" w:color="auto"/>
        <w:right w:val="none" w:sz="0" w:space="0" w:color="auto"/>
      </w:divBdr>
    </w:div>
    <w:div w:id="1839610588">
      <w:marLeft w:val="480"/>
      <w:marRight w:val="0"/>
      <w:marTop w:val="0"/>
      <w:marBottom w:val="0"/>
      <w:divBdr>
        <w:top w:val="none" w:sz="0" w:space="0" w:color="auto"/>
        <w:left w:val="none" w:sz="0" w:space="0" w:color="auto"/>
        <w:bottom w:val="none" w:sz="0" w:space="0" w:color="auto"/>
        <w:right w:val="none" w:sz="0" w:space="0" w:color="auto"/>
      </w:divBdr>
    </w:div>
    <w:div w:id="1840461495">
      <w:bodyDiv w:val="1"/>
      <w:marLeft w:val="0"/>
      <w:marRight w:val="0"/>
      <w:marTop w:val="0"/>
      <w:marBottom w:val="0"/>
      <w:divBdr>
        <w:top w:val="none" w:sz="0" w:space="0" w:color="auto"/>
        <w:left w:val="none" w:sz="0" w:space="0" w:color="auto"/>
        <w:bottom w:val="none" w:sz="0" w:space="0" w:color="auto"/>
        <w:right w:val="none" w:sz="0" w:space="0" w:color="auto"/>
      </w:divBdr>
    </w:div>
    <w:div w:id="1844196834">
      <w:marLeft w:val="480"/>
      <w:marRight w:val="0"/>
      <w:marTop w:val="0"/>
      <w:marBottom w:val="0"/>
      <w:divBdr>
        <w:top w:val="none" w:sz="0" w:space="0" w:color="auto"/>
        <w:left w:val="none" w:sz="0" w:space="0" w:color="auto"/>
        <w:bottom w:val="none" w:sz="0" w:space="0" w:color="auto"/>
        <w:right w:val="none" w:sz="0" w:space="0" w:color="auto"/>
      </w:divBdr>
    </w:div>
    <w:div w:id="1844931955">
      <w:marLeft w:val="480"/>
      <w:marRight w:val="0"/>
      <w:marTop w:val="0"/>
      <w:marBottom w:val="0"/>
      <w:divBdr>
        <w:top w:val="none" w:sz="0" w:space="0" w:color="auto"/>
        <w:left w:val="none" w:sz="0" w:space="0" w:color="auto"/>
        <w:bottom w:val="none" w:sz="0" w:space="0" w:color="auto"/>
        <w:right w:val="none" w:sz="0" w:space="0" w:color="auto"/>
      </w:divBdr>
    </w:div>
    <w:div w:id="1846750949">
      <w:bodyDiv w:val="1"/>
      <w:marLeft w:val="0"/>
      <w:marRight w:val="0"/>
      <w:marTop w:val="0"/>
      <w:marBottom w:val="0"/>
      <w:divBdr>
        <w:top w:val="none" w:sz="0" w:space="0" w:color="auto"/>
        <w:left w:val="none" w:sz="0" w:space="0" w:color="auto"/>
        <w:bottom w:val="none" w:sz="0" w:space="0" w:color="auto"/>
        <w:right w:val="none" w:sz="0" w:space="0" w:color="auto"/>
      </w:divBdr>
      <w:divsChild>
        <w:div w:id="1444497983">
          <w:marLeft w:val="0"/>
          <w:marRight w:val="0"/>
          <w:marTop w:val="0"/>
          <w:marBottom w:val="0"/>
          <w:divBdr>
            <w:top w:val="none" w:sz="0" w:space="0" w:color="auto"/>
            <w:left w:val="none" w:sz="0" w:space="0" w:color="auto"/>
            <w:bottom w:val="none" w:sz="0" w:space="0" w:color="auto"/>
            <w:right w:val="none" w:sz="0" w:space="0" w:color="auto"/>
          </w:divBdr>
          <w:divsChild>
            <w:div w:id="1702124452">
              <w:marLeft w:val="0"/>
              <w:marRight w:val="0"/>
              <w:marTop w:val="0"/>
              <w:marBottom w:val="0"/>
              <w:divBdr>
                <w:top w:val="none" w:sz="0" w:space="0" w:color="auto"/>
                <w:left w:val="none" w:sz="0" w:space="0" w:color="auto"/>
                <w:bottom w:val="none" w:sz="0" w:space="0" w:color="auto"/>
                <w:right w:val="none" w:sz="0" w:space="0" w:color="auto"/>
              </w:divBdr>
            </w:div>
          </w:divsChild>
        </w:div>
        <w:div w:id="176508836">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 w:id="1434978544">
          <w:marLeft w:val="0"/>
          <w:marRight w:val="0"/>
          <w:marTop w:val="0"/>
          <w:marBottom w:val="0"/>
          <w:divBdr>
            <w:top w:val="none" w:sz="0" w:space="0" w:color="auto"/>
            <w:left w:val="none" w:sz="0" w:space="0" w:color="auto"/>
            <w:bottom w:val="none" w:sz="0" w:space="0" w:color="auto"/>
            <w:right w:val="none" w:sz="0" w:space="0" w:color="auto"/>
          </w:divBdr>
          <w:divsChild>
            <w:div w:id="1874615778">
              <w:marLeft w:val="0"/>
              <w:marRight w:val="0"/>
              <w:marTop w:val="0"/>
              <w:marBottom w:val="0"/>
              <w:divBdr>
                <w:top w:val="none" w:sz="0" w:space="0" w:color="auto"/>
                <w:left w:val="none" w:sz="0" w:space="0" w:color="auto"/>
                <w:bottom w:val="none" w:sz="0" w:space="0" w:color="auto"/>
                <w:right w:val="none" w:sz="0" w:space="0" w:color="auto"/>
              </w:divBdr>
            </w:div>
          </w:divsChild>
        </w:div>
        <w:div w:id="888079019">
          <w:marLeft w:val="0"/>
          <w:marRight w:val="0"/>
          <w:marTop w:val="0"/>
          <w:marBottom w:val="0"/>
          <w:divBdr>
            <w:top w:val="none" w:sz="0" w:space="0" w:color="auto"/>
            <w:left w:val="none" w:sz="0" w:space="0" w:color="auto"/>
            <w:bottom w:val="none" w:sz="0" w:space="0" w:color="auto"/>
            <w:right w:val="none" w:sz="0" w:space="0" w:color="auto"/>
          </w:divBdr>
          <w:divsChild>
            <w:div w:id="2046827233">
              <w:marLeft w:val="0"/>
              <w:marRight w:val="0"/>
              <w:marTop w:val="0"/>
              <w:marBottom w:val="0"/>
              <w:divBdr>
                <w:top w:val="none" w:sz="0" w:space="0" w:color="auto"/>
                <w:left w:val="none" w:sz="0" w:space="0" w:color="auto"/>
                <w:bottom w:val="none" w:sz="0" w:space="0" w:color="auto"/>
                <w:right w:val="none" w:sz="0" w:space="0" w:color="auto"/>
              </w:divBdr>
            </w:div>
          </w:divsChild>
        </w:div>
        <w:div w:id="1782533018">
          <w:marLeft w:val="0"/>
          <w:marRight w:val="0"/>
          <w:marTop w:val="0"/>
          <w:marBottom w:val="0"/>
          <w:divBdr>
            <w:top w:val="none" w:sz="0" w:space="0" w:color="auto"/>
            <w:left w:val="none" w:sz="0" w:space="0" w:color="auto"/>
            <w:bottom w:val="none" w:sz="0" w:space="0" w:color="auto"/>
            <w:right w:val="none" w:sz="0" w:space="0" w:color="auto"/>
          </w:divBdr>
          <w:divsChild>
            <w:div w:id="17358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850">
      <w:bodyDiv w:val="1"/>
      <w:marLeft w:val="0"/>
      <w:marRight w:val="0"/>
      <w:marTop w:val="0"/>
      <w:marBottom w:val="0"/>
      <w:divBdr>
        <w:top w:val="none" w:sz="0" w:space="0" w:color="auto"/>
        <w:left w:val="none" w:sz="0" w:space="0" w:color="auto"/>
        <w:bottom w:val="none" w:sz="0" w:space="0" w:color="auto"/>
        <w:right w:val="none" w:sz="0" w:space="0" w:color="auto"/>
      </w:divBdr>
    </w:div>
    <w:div w:id="1847330780">
      <w:marLeft w:val="480"/>
      <w:marRight w:val="0"/>
      <w:marTop w:val="0"/>
      <w:marBottom w:val="0"/>
      <w:divBdr>
        <w:top w:val="none" w:sz="0" w:space="0" w:color="auto"/>
        <w:left w:val="none" w:sz="0" w:space="0" w:color="auto"/>
        <w:bottom w:val="none" w:sz="0" w:space="0" w:color="auto"/>
        <w:right w:val="none" w:sz="0" w:space="0" w:color="auto"/>
      </w:divBdr>
    </w:div>
    <w:div w:id="1848131360">
      <w:marLeft w:val="480"/>
      <w:marRight w:val="0"/>
      <w:marTop w:val="0"/>
      <w:marBottom w:val="0"/>
      <w:divBdr>
        <w:top w:val="none" w:sz="0" w:space="0" w:color="auto"/>
        <w:left w:val="none" w:sz="0" w:space="0" w:color="auto"/>
        <w:bottom w:val="none" w:sz="0" w:space="0" w:color="auto"/>
        <w:right w:val="none" w:sz="0" w:space="0" w:color="auto"/>
      </w:divBdr>
    </w:div>
    <w:div w:id="1848711815">
      <w:bodyDiv w:val="1"/>
      <w:marLeft w:val="0"/>
      <w:marRight w:val="0"/>
      <w:marTop w:val="0"/>
      <w:marBottom w:val="0"/>
      <w:divBdr>
        <w:top w:val="none" w:sz="0" w:space="0" w:color="auto"/>
        <w:left w:val="none" w:sz="0" w:space="0" w:color="auto"/>
        <w:bottom w:val="none" w:sz="0" w:space="0" w:color="auto"/>
        <w:right w:val="none" w:sz="0" w:space="0" w:color="auto"/>
      </w:divBdr>
    </w:div>
    <w:div w:id="1848861068">
      <w:marLeft w:val="480"/>
      <w:marRight w:val="0"/>
      <w:marTop w:val="0"/>
      <w:marBottom w:val="0"/>
      <w:divBdr>
        <w:top w:val="none" w:sz="0" w:space="0" w:color="auto"/>
        <w:left w:val="none" w:sz="0" w:space="0" w:color="auto"/>
        <w:bottom w:val="none" w:sz="0" w:space="0" w:color="auto"/>
        <w:right w:val="none" w:sz="0" w:space="0" w:color="auto"/>
      </w:divBdr>
    </w:div>
    <w:div w:id="1849326026">
      <w:bodyDiv w:val="1"/>
      <w:marLeft w:val="0"/>
      <w:marRight w:val="0"/>
      <w:marTop w:val="0"/>
      <w:marBottom w:val="0"/>
      <w:divBdr>
        <w:top w:val="none" w:sz="0" w:space="0" w:color="auto"/>
        <w:left w:val="none" w:sz="0" w:space="0" w:color="auto"/>
        <w:bottom w:val="none" w:sz="0" w:space="0" w:color="auto"/>
        <w:right w:val="none" w:sz="0" w:space="0" w:color="auto"/>
      </w:divBdr>
    </w:div>
    <w:div w:id="1849711502">
      <w:bodyDiv w:val="1"/>
      <w:marLeft w:val="0"/>
      <w:marRight w:val="0"/>
      <w:marTop w:val="0"/>
      <w:marBottom w:val="0"/>
      <w:divBdr>
        <w:top w:val="none" w:sz="0" w:space="0" w:color="auto"/>
        <w:left w:val="none" w:sz="0" w:space="0" w:color="auto"/>
        <w:bottom w:val="none" w:sz="0" w:space="0" w:color="auto"/>
        <w:right w:val="none" w:sz="0" w:space="0" w:color="auto"/>
      </w:divBdr>
    </w:div>
    <w:div w:id="1850875381">
      <w:bodyDiv w:val="1"/>
      <w:marLeft w:val="0"/>
      <w:marRight w:val="0"/>
      <w:marTop w:val="0"/>
      <w:marBottom w:val="0"/>
      <w:divBdr>
        <w:top w:val="none" w:sz="0" w:space="0" w:color="auto"/>
        <w:left w:val="none" w:sz="0" w:space="0" w:color="auto"/>
        <w:bottom w:val="none" w:sz="0" w:space="0" w:color="auto"/>
        <w:right w:val="none" w:sz="0" w:space="0" w:color="auto"/>
      </w:divBdr>
    </w:div>
    <w:div w:id="1851672883">
      <w:marLeft w:val="480"/>
      <w:marRight w:val="0"/>
      <w:marTop w:val="0"/>
      <w:marBottom w:val="0"/>
      <w:divBdr>
        <w:top w:val="none" w:sz="0" w:space="0" w:color="auto"/>
        <w:left w:val="none" w:sz="0" w:space="0" w:color="auto"/>
        <w:bottom w:val="none" w:sz="0" w:space="0" w:color="auto"/>
        <w:right w:val="none" w:sz="0" w:space="0" w:color="auto"/>
      </w:divBdr>
    </w:div>
    <w:div w:id="1851869909">
      <w:marLeft w:val="480"/>
      <w:marRight w:val="0"/>
      <w:marTop w:val="0"/>
      <w:marBottom w:val="0"/>
      <w:divBdr>
        <w:top w:val="none" w:sz="0" w:space="0" w:color="auto"/>
        <w:left w:val="none" w:sz="0" w:space="0" w:color="auto"/>
        <w:bottom w:val="none" w:sz="0" w:space="0" w:color="auto"/>
        <w:right w:val="none" w:sz="0" w:space="0" w:color="auto"/>
      </w:divBdr>
    </w:div>
    <w:div w:id="1852179533">
      <w:marLeft w:val="480"/>
      <w:marRight w:val="0"/>
      <w:marTop w:val="0"/>
      <w:marBottom w:val="0"/>
      <w:divBdr>
        <w:top w:val="none" w:sz="0" w:space="0" w:color="auto"/>
        <w:left w:val="none" w:sz="0" w:space="0" w:color="auto"/>
        <w:bottom w:val="none" w:sz="0" w:space="0" w:color="auto"/>
        <w:right w:val="none" w:sz="0" w:space="0" w:color="auto"/>
      </w:divBdr>
    </w:div>
    <w:div w:id="1854831811">
      <w:marLeft w:val="480"/>
      <w:marRight w:val="0"/>
      <w:marTop w:val="0"/>
      <w:marBottom w:val="0"/>
      <w:divBdr>
        <w:top w:val="none" w:sz="0" w:space="0" w:color="auto"/>
        <w:left w:val="none" w:sz="0" w:space="0" w:color="auto"/>
        <w:bottom w:val="none" w:sz="0" w:space="0" w:color="auto"/>
        <w:right w:val="none" w:sz="0" w:space="0" w:color="auto"/>
      </w:divBdr>
    </w:div>
    <w:div w:id="1857496995">
      <w:marLeft w:val="480"/>
      <w:marRight w:val="0"/>
      <w:marTop w:val="0"/>
      <w:marBottom w:val="0"/>
      <w:divBdr>
        <w:top w:val="none" w:sz="0" w:space="0" w:color="auto"/>
        <w:left w:val="none" w:sz="0" w:space="0" w:color="auto"/>
        <w:bottom w:val="none" w:sz="0" w:space="0" w:color="auto"/>
        <w:right w:val="none" w:sz="0" w:space="0" w:color="auto"/>
      </w:divBdr>
    </w:div>
    <w:div w:id="1857689731">
      <w:marLeft w:val="480"/>
      <w:marRight w:val="0"/>
      <w:marTop w:val="0"/>
      <w:marBottom w:val="0"/>
      <w:divBdr>
        <w:top w:val="none" w:sz="0" w:space="0" w:color="auto"/>
        <w:left w:val="none" w:sz="0" w:space="0" w:color="auto"/>
        <w:bottom w:val="none" w:sz="0" w:space="0" w:color="auto"/>
        <w:right w:val="none" w:sz="0" w:space="0" w:color="auto"/>
      </w:divBdr>
    </w:div>
    <w:div w:id="1857882693">
      <w:marLeft w:val="480"/>
      <w:marRight w:val="0"/>
      <w:marTop w:val="0"/>
      <w:marBottom w:val="0"/>
      <w:divBdr>
        <w:top w:val="none" w:sz="0" w:space="0" w:color="auto"/>
        <w:left w:val="none" w:sz="0" w:space="0" w:color="auto"/>
        <w:bottom w:val="none" w:sz="0" w:space="0" w:color="auto"/>
        <w:right w:val="none" w:sz="0" w:space="0" w:color="auto"/>
      </w:divBdr>
    </w:div>
    <w:div w:id="1858538691">
      <w:marLeft w:val="480"/>
      <w:marRight w:val="0"/>
      <w:marTop w:val="0"/>
      <w:marBottom w:val="0"/>
      <w:divBdr>
        <w:top w:val="none" w:sz="0" w:space="0" w:color="auto"/>
        <w:left w:val="none" w:sz="0" w:space="0" w:color="auto"/>
        <w:bottom w:val="none" w:sz="0" w:space="0" w:color="auto"/>
        <w:right w:val="none" w:sz="0" w:space="0" w:color="auto"/>
      </w:divBdr>
    </w:div>
    <w:div w:id="1858957505">
      <w:marLeft w:val="480"/>
      <w:marRight w:val="0"/>
      <w:marTop w:val="0"/>
      <w:marBottom w:val="0"/>
      <w:divBdr>
        <w:top w:val="none" w:sz="0" w:space="0" w:color="auto"/>
        <w:left w:val="none" w:sz="0" w:space="0" w:color="auto"/>
        <w:bottom w:val="none" w:sz="0" w:space="0" w:color="auto"/>
        <w:right w:val="none" w:sz="0" w:space="0" w:color="auto"/>
      </w:divBdr>
    </w:div>
    <w:div w:id="1860465022">
      <w:marLeft w:val="480"/>
      <w:marRight w:val="0"/>
      <w:marTop w:val="0"/>
      <w:marBottom w:val="0"/>
      <w:divBdr>
        <w:top w:val="none" w:sz="0" w:space="0" w:color="auto"/>
        <w:left w:val="none" w:sz="0" w:space="0" w:color="auto"/>
        <w:bottom w:val="none" w:sz="0" w:space="0" w:color="auto"/>
        <w:right w:val="none" w:sz="0" w:space="0" w:color="auto"/>
      </w:divBdr>
    </w:div>
    <w:div w:id="1862041137">
      <w:bodyDiv w:val="1"/>
      <w:marLeft w:val="0"/>
      <w:marRight w:val="0"/>
      <w:marTop w:val="0"/>
      <w:marBottom w:val="0"/>
      <w:divBdr>
        <w:top w:val="none" w:sz="0" w:space="0" w:color="auto"/>
        <w:left w:val="none" w:sz="0" w:space="0" w:color="auto"/>
        <w:bottom w:val="none" w:sz="0" w:space="0" w:color="auto"/>
        <w:right w:val="none" w:sz="0" w:space="0" w:color="auto"/>
      </w:divBdr>
    </w:div>
    <w:div w:id="1862083546">
      <w:marLeft w:val="480"/>
      <w:marRight w:val="0"/>
      <w:marTop w:val="0"/>
      <w:marBottom w:val="0"/>
      <w:divBdr>
        <w:top w:val="none" w:sz="0" w:space="0" w:color="auto"/>
        <w:left w:val="none" w:sz="0" w:space="0" w:color="auto"/>
        <w:bottom w:val="none" w:sz="0" w:space="0" w:color="auto"/>
        <w:right w:val="none" w:sz="0" w:space="0" w:color="auto"/>
      </w:divBdr>
    </w:div>
    <w:div w:id="1863397247">
      <w:marLeft w:val="480"/>
      <w:marRight w:val="0"/>
      <w:marTop w:val="0"/>
      <w:marBottom w:val="0"/>
      <w:divBdr>
        <w:top w:val="none" w:sz="0" w:space="0" w:color="auto"/>
        <w:left w:val="none" w:sz="0" w:space="0" w:color="auto"/>
        <w:bottom w:val="none" w:sz="0" w:space="0" w:color="auto"/>
        <w:right w:val="none" w:sz="0" w:space="0" w:color="auto"/>
      </w:divBdr>
    </w:div>
    <w:div w:id="1864708206">
      <w:bodyDiv w:val="1"/>
      <w:marLeft w:val="0"/>
      <w:marRight w:val="0"/>
      <w:marTop w:val="0"/>
      <w:marBottom w:val="0"/>
      <w:divBdr>
        <w:top w:val="none" w:sz="0" w:space="0" w:color="auto"/>
        <w:left w:val="none" w:sz="0" w:space="0" w:color="auto"/>
        <w:bottom w:val="none" w:sz="0" w:space="0" w:color="auto"/>
        <w:right w:val="none" w:sz="0" w:space="0" w:color="auto"/>
      </w:divBdr>
    </w:div>
    <w:div w:id="1865484079">
      <w:bodyDiv w:val="1"/>
      <w:marLeft w:val="0"/>
      <w:marRight w:val="0"/>
      <w:marTop w:val="0"/>
      <w:marBottom w:val="0"/>
      <w:divBdr>
        <w:top w:val="none" w:sz="0" w:space="0" w:color="auto"/>
        <w:left w:val="none" w:sz="0" w:space="0" w:color="auto"/>
        <w:bottom w:val="none" w:sz="0" w:space="0" w:color="auto"/>
        <w:right w:val="none" w:sz="0" w:space="0" w:color="auto"/>
      </w:divBdr>
    </w:div>
    <w:div w:id="1865711086">
      <w:marLeft w:val="480"/>
      <w:marRight w:val="0"/>
      <w:marTop w:val="0"/>
      <w:marBottom w:val="0"/>
      <w:divBdr>
        <w:top w:val="none" w:sz="0" w:space="0" w:color="auto"/>
        <w:left w:val="none" w:sz="0" w:space="0" w:color="auto"/>
        <w:bottom w:val="none" w:sz="0" w:space="0" w:color="auto"/>
        <w:right w:val="none" w:sz="0" w:space="0" w:color="auto"/>
      </w:divBdr>
    </w:div>
    <w:div w:id="1867209957">
      <w:bodyDiv w:val="1"/>
      <w:marLeft w:val="0"/>
      <w:marRight w:val="0"/>
      <w:marTop w:val="0"/>
      <w:marBottom w:val="0"/>
      <w:divBdr>
        <w:top w:val="none" w:sz="0" w:space="0" w:color="auto"/>
        <w:left w:val="none" w:sz="0" w:space="0" w:color="auto"/>
        <w:bottom w:val="none" w:sz="0" w:space="0" w:color="auto"/>
        <w:right w:val="none" w:sz="0" w:space="0" w:color="auto"/>
      </w:divBdr>
    </w:div>
    <w:div w:id="1867406104">
      <w:bodyDiv w:val="1"/>
      <w:marLeft w:val="0"/>
      <w:marRight w:val="0"/>
      <w:marTop w:val="0"/>
      <w:marBottom w:val="0"/>
      <w:divBdr>
        <w:top w:val="none" w:sz="0" w:space="0" w:color="auto"/>
        <w:left w:val="none" w:sz="0" w:space="0" w:color="auto"/>
        <w:bottom w:val="none" w:sz="0" w:space="0" w:color="auto"/>
        <w:right w:val="none" w:sz="0" w:space="0" w:color="auto"/>
      </w:divBdr>
    </w:div>
    <w:div w:id="1868563703">
      <w:bodyDiv w:val="1"/>
      <w:marLeft w:val="0"/>
      <w:marRight w:val="0"/>
      <w:marTop w:val="0"/>
      <w:marBottom w:val="0"/>
      <w:divBdr>
        <w:top w:val="none" w:sz="0" w:space="0" w:color="auto"/>
        <w:left w:val="none" w:sz="0" w:space="0" w:color="auto"/>
        <w:bottom w:val="none" w:sz="0" w:space="0" w:color="auto"/>
        <w:right w:val="none" w:sz="0" w:space="0" w:color="auto"/>
      </w:divBdr>
    </w:div>
    <w:div w:id="1869639116">
      <w:marLeft w:val="480"/>
      <w:marRight w:val="0"/>
      <w:marTop w:val="0"/>
      <w:marBottom w:val="0"/>
      <w:divBdr>
        <w:top w:val="none" w:sz="0" w:space="0" w:color="auto"/>
        <w:left w:val="none" w:sz="0" w:space="0" w:color="auto"/>
        <w:bottom w:val="none" w:sz="0" w:space="0" w:color="auto"/>
        <w:right w:val="none" w:sz="0" w:space="0" w:color="auto"/>
      </w:divBdr>
    </w:div>
    <w:div w:id="1869755849">
      <w:marLeft w:val="480"/>
      <w:marRight w:val="0"/>
      <w:marTop w:val="0"/>
      <w:marBottom w:val="0"/>
      <w:divBdr>
        <w:top w:val="none" w:sz="0" w:space="0" w:color="auto"/>
        <w:left w:val="none" w:sz="0" w:space="0" w:color="auto"/>
        <w:bottom w:val="none" w:sz="0" w:space="0" w:color="auto"/>
        <w:right w:val="none" w:sz="0" w:space="0" w:color="auto"/>
      </w:divBdr>
    </w:div>
    <w:div w:id="1869831231">
      <w:marLeft w:val="480"/>
      <w:marRight w:val="0"/>
      <w:marTop w:val="0"/>
      <w:marBottom w:val="0"/>
      <w:divBdr>
        <w:top w:val="none" w:sz="0" w:space="0" w:color="auto"/>
        <w:left w:val="none" w:sz="0" w:space="0" w:color="auto"/>
        <w:bottom w:val="none" w:sz="0" w:space="0" w:color="auto"/>
        <w:right w:val="none" w:sz="0" w:space="0" w:color="auto"/>
      </w:divBdr>
    </w:div>
    <w:div w:id="1870097904">
      <w:marLeft w:val="480"/>
      <w:marRight w:val="0"/>
      <w:marTop w:val="0"/>
      <w:marBottom w:val="0"/>
      <w:divBdr>
        <w:top w:val="none" w:sz="0" w:space="0" w:color="auto"/>
        <w:left w:val="none" w:sz="0" w:space="0" w:color="auto"/>
        <w:bottom w:val="none" w:sz="0" w:space="0" w:color="auto"/>
        <w:right w:val="none" w:sz="0" w:space="0" w:color="auto"/>
      </w:divBdr>
    </w:div>
    <w:div w:id="1870609658">
      <w:marLeft w:val="480"/>
      <w:marRight w:val="0"/>
      <w:marTop w:val="0"/>
      <w:marBottom w:val="0"/>
      <w:divBdr>
        <w:top w:val="none" w:sz="0" w:space="0" w:color="auto"/>
        <w:left w:val="none" w:sz="0" w:space="0" w:color="auto"/>
        <w:bottom w:val="none" w:sz="0" w:space="0" w:color="auto"/>
        <w:right w:val="none" w:sz="0" w:space="0" w:color="auto"/>
      </w:divBdr>
    </w:div>
    <w:div w:id="1870873994">
      <w:marLeft w:val="480"/>
      <w:marRight w:val="0"/>
      <w:marTop w:val="0"/>
      <w:marBottom w:val="0"/>
      <w:divBdr>
        <w:top w:val="none" w:sz="0" w:space="0" w:color="auto"/>
        <w:left w:val="none" w:sz="0" w:space="0" w:color="auto"/>
        <w:bottom w:val="none" w:sz="0" w:space="0" w:color="auto"/>
        <w:right w:val="none" w:sz="0" w:space="0" w:color="auto"/>
      </w:divBdr>
    </w:div>
    <w:div w:id="1871337136">
      <w:bodyDiv w:val="1"/>
      <w:marLeft w:val="0"/>
      <w:marRight w:val="0"/>
      <w:marTop w:val="0"/>
      <w:marBottom w:val="0"/>
      <w:divBdr>
        <w:top w:val="none" w:sz="0" w:space="0" w:color="auto"/>
        <w:left w:val="none" w:sz="0" w:space="0" w:color="auto"/>
        <w:bottom w:val="none" w:sz="0" w:space="0" w:color="auto"/>
        <w:right w:val="none" w:sz="0" w:space="0" w:color="auto"/>
      </w:divBdr>
    </w:div>
    <w:div w:id="1872184101">
      <w:bodyDiv w:val="1"/>
      <w:marLeft w:val="0"/>
      <w:marRight w:val="0"/>
      <w:marTop w:val="0"/>
      <w:marBottom w:val="0"/>
      <w:divBdr>
        <w:top w:val="none" w:sz="0" w:space="0" w:color="auto"/>
        <w:left w:val="none" w:sz="0" w:space="0" w:color="auto"/>
        <w:bottom w:val="none" w:sz="0" w:space="0" w:color="auto"/>
        <w:right w:val="none" w:sz="0" w:space="0" w:color="auto"/>
      </w:divBdr>
    </w:div>
    <w:div w:id="1872650625">
      <w:marLeft w:val="480"/>
      <w:marRight w:val="0"/>
      <w:marTop w:val="0"/>
      <w:marBottom w:val="0"/>
      <w:divBdr>
        <w:top w:val="none" w:sz="0" w:space="0" w:color="auto"/>
        <w:left w:val="none" w:sz="0" w:space="0" w:color="auto"/>
        <w:bottom w:val="none" w:sz="0" w:space="0" w:color="auto"/>
        <w:right w:val="none" w:sz="0" w:space="0" w:color="auto"/>
      </w:divBdr>
    </w:div>
    <w:div w:id="1873107350">
      <w:marLeft w:val="480"/>
      <w:marRight w:val="0"/>
      <w:marTop w:val="0"/>
      <w:marBottom w:val="0"/>
      <w:divBdr>
        <w:top w:val="none" w:sz="0" w:space="0" w:color="auto"/>
        <w:left w:val="none" w:sz="0" w:space="0" w:color="auto"/>
        <w:bottom w:val="none" w:sz="0" w:space="0" w:color="auto"/>
        <w:right w:val="none" w:sz="0" w:space="0" w:color="auto"/>
      </w:divBdr>
    </w:div>
    <w:div w:id="1873417378">
      <w:bodyDiv w:val="1"/>
      <w:marLeft w:val="0"/>
      <w:marRight w:val="0"/>
      <w:marTop w:val="0"/>
      <w:marBottom w:val="0"/>
      <w:divBdr>
        <w:top w:val="none" w:sz="0" w:space="0" w:color="auto"/>
        <w:left w:val="none" w:sz="0" w:space="0" w:color="auto"/>
        <w:bottom w:val="none" w:sz="0" w:space="0" w:color="auto"/>
        <w:right w:val="none" w:sz="0" w:space="0" w:color="auto"/>
      </w:divBdr>
    </w:div>
    <w:div w:id="1874534241">
      <w:marLeft w:val="480"/>
      <w:marRight w:val="0"/>
      <w:marTop w:val="0"/>
      <w:marBottom w:val="0"/>
      <w:divBdr>
        <w:top w:val="none" w:sz="0" w:space="0" w:color="auto"/>
        <w:left w:val="none" w:sz="0" w:space="0" w:color="auto"/>
        <w:bottom w:val="none" w:sz="0" w:space="0" w:color="auto"/>
        <w:right w:val="none" w:sz="0" w:space="0" w:color="auto"/>
      </w:divBdr>
    </w:div>
    <w:div w:id="1876313044">
      <w:marLeft w:val="480"/>
      <w:marRight w:val="0"/>
      <w:marTop w:val="0"/>
      <w:marBottom w:val="0"/>
      <w:divBdr>
        <w:top w:val="none" w:sz="0" w:space="0" w:color="auto"/>
        <w:left w:val="none" w:sz="0" w:space="0" w:color="auto"/>
        <w:bottom w:val="none" w:sz="0" w:space="0" w:color="auto"/>
        <w:right w:val="none" w:sz="0" w:space="0" w:color="auto"/>
      </w:divBdr>
    </w:div>
    <w:div w:id="1876506738">
      <w:marLeft w:val="480"/>
      <w:marRight w:val="0"/>
      <w:marTop w:val="0"/>
      <w:marBottom w:val="0"/>
      <w:divBdr>
        <w:top w:val="none" w:sz="0" w:space="0" w:color="auto"/>
        <w:left w:val="none" w:sz="0" w:space="0" w:color="auto"/>
        <w:bottom w:val="none" w:sz="0" w:space="0" w:color="auto"/>
        <w:right w:val="none" w:sz="0" w:space="0" w:color="auto"/>
      </w:divBdr>
    </w:div>
    <w:div w:id="1877113260">
      <w:marLeft w:val="480"/>
      <w:marRight w:val="0"/>
      <w:marTop w:val="0"/>
      <w:marBottom w:val="0"/>
      <w:divBdr>
        <w:top w:val="none" w:sz="0" w:space="0" w:color="auto"/>
        <w:left w:val="none" w:sz="0" w:space="0" w:color="auto"/>
        <w:bottom w:val="none" w:sz="0" w:space="0" w:color="auto"/>
        <w:right w:val="none" w:sz="0" w:space="0" w:color="auto"/>
      </w:divBdr>
    </w:div>
    <w:div w:id="1878346903">
      <w:bodyDiv w:val="1"/>
      <w:marLeft w:val="0"/>
      <w:marRight w:val="0"/>
      <w:marTop w:val="0"/>
      <w:marBottom w:val="0"/>
      <w:divBdr>
        <w:top w:val="none" w:sz="0" w:space="0" w:color="auto"/>
        <w:left w:val="none" w:sz="0" w:space="0" w:color="auto"/>
        <w:bottom w:val="none" w:sz="0" w:space="0" w:color="auto"/>
        <w:right w:val="none" w:sz="0" w:space="0" w:color="auto"/>
      </w:divBdr>
    </w:div>
    <w:div w:id="1878854736">
      <w:bodyDiv w:val="1"/>
      <w:marLeft w:val="0"/>
      <w:marRight w:val="0"/>
      <w:marTop w:val="0"/>
      <w:marBottom w:val="0"/>
      <w:divBdr>
        <w:top w:val="none" w:sz="0" w:space="0" w:color="auto"/>
        <w:left w:val="none" w:sz="0" w:space="0" w:color="auto"/>
        <w:bottom w:val="none" w:sz="0" w:space="0" w:color="auto"/>
        <w:right w:val="none" w:sz="0" w:space="0" w:color="auto"/>
      </w:divBdr>
    </w:div>
    <w:div w:id="1880973770">
      <w:bodyDiv w:val="1"/>
      <w:marLeft w:val="0"/>
      <w:marRight w:val="0"/>
      <w:marTop w:val="0"/>
      <w:marBottom w:val="0"/>
      <w:divBdr>
        <w:top w:val="none" w:sz="0" w:space="0" w:color="auto"/>
        <w:left w:val="none" w:sz="0" w:space="0" w:color="auto"/>
        <w:bottom w:val="none" w:sz="0" w:space="0" w:color="auto"/>
        <w:right w:val="none" w:sz="0" w:space="0" w:color="auto"/>
      </w:divBdr>
    </w:div>
    <w:div w:id="1881240159">
      <w:marLeft w:val="480"/>
      <w:marRight w:val="0"/>
      <w:marTop w:val="0"/>
      <w:marBottom w:val="0"/>
      <w:divBdr>
        <w:top w:val="none" w:sz="0" w:space="0" w:color="auto"/>
        <w:left w:val="none" w:sz="0" w:space="0" w:color="auto"/>
        <w:bottom w:val="none" w:sz="0" w:space="0" w:color="auto"/>
        <w:right w:val="none" w:sz="0" w:space="0" w:color="auto"/>
      </w:divBdr>
    </w:div>
    <w:div w:id="1883057538">
      <w:marLeft w:val="480"/>
      <w:marRight w:val="0"/>
      <w:marTop w:val="0"/>
      <w:marBottom w:val="0"/>
      <w:divBdr>
        <w:top w:val="none" w:sz="0" w:space="0" w:color="auto"/>
        <w:left w:val="none" w:sz="0" w:space="0" w:color="auto"/>
        <w:bottom w:val="none" w:sz="0" w:space="0" w:color="auto"/>
        <w:right w:val="none" w:sz="0" w:space="0" w:color="auto"/>
      </w:divBdr>
    </w:div>
    <w:div w:id="1883249214">
      <w:marLeft w:val="480"/>
      <w:marRight w:val="0"/>
      <w:marTop w:val="0"/>
      <w:marBottom w:val="0"/>
      <w:divBdr>
        <w:top w:val="none" w:sz="0" w:space="0" w:color="auto"/>
        <w:left w:val="none" w:sz="0" w:space="0" w:color="auto"/>
        <w:bottom w:val="none" w:sz="0" w:space="0" w:color="auto"/>
        <w:right w:val="none" w:sz="0" w:space="0" w:color="auto"/>
      </w:divBdr>
    </w:div>
    <w:div w:id="1883713768">
      <w:marLeft w:val="480"/>
      <w:marRight w:val="0"/>
      <w:marTop w:val="0"/>
      <w:marBottom w:val="0"/>
      <w:divBdr>
        <w:top w:val="none" w:sz="0" w:space="0" w:color="auto"/>
        <w:left w:val="none" w:sz="0" w:space="0" w:color="auto"/>
        <w:bottom w:val="none" w:sz="0" w:space="0" w:color="auto"/>
        <w:right w:val="none" w:sz="0" w:space="0" w:color="auto"/>
      </w:divBdr>
    </w:div>
    <w:div w:id="1883857599">
      <w:marLeft w:val="480"/>
      <w:marRight w:val="0"/>
      <w:marTop w:val="0"/>
      <w:marBottom w:val="0"/>
      <w:divBdr>
        <w:top w:val="none" w:sz="0" w:space="0" w:color="auto"/>
        <w:left w:val="none" w:sz="0" w:space="0" w:color="auto"/>
        <w:bottom w:val="none" w:sz="0" w:space="0" w:color="auto"/>
        <w:right w:val="none" w:sz="0" w:space="0" w:color="auto"/>
      </w:divBdr>
    </w:div>
    <w:div w:id="1883978126">
      <w:marLeft w:val="480"/>
      <w:marRight w:val="0"/>
      <w:marTop w:val="0"/>
      <w:marBottom w:val="0"/>
      <w:divBdr>
        <w:top w:val="none" w:sz="0" w:space="0" w:color="auto"/>
        <w:left w:val="none" w:sz="0" w:space="0" w:color="auto"/>
        <w:bottom w:val="none" w:sz="0" w:space="0" w:color="auto"/>
        <w:right w:val="none" w:sz="0" w:space="0" w:color="auto"/>
      </w:divBdr>
    </w:div>
    <w:div w:id="1884171856">
      <w:marLeft w:val="480"/>
      <w:marRight w:val="0"/>
      <w:marTop w:val="0"/>
      <w:marBottom w:val="0"/>
      <w:divBdr>
        <w:top w:val="none" w:sz="0" w:space="0" w:color="auto"/>
        <w:left w:val="none" w:sz="0" w:space="0" w:color="auto"/>
        <w:bottom w:val="none" w:sz="0" w:space="0" w:color="auto"/>
        <w:right w:val="none" w:sz="0" w:space="0" w:color="auto"/>
      </w:divBdr>
    </w:div>
    <w:div w:id="1884902170">
      <w:bodyDiv w:val="1"/>
      <w:marLeft w:val="0"/>
      <w:marRight w:val="0"/>
      <w:marTop w:val="0"/>
      <w:marBottom w:val="0"/>
      <w:divBdr>
        <w:top w:val="none" w:sz="0" w:space="0" w:color="auto"/>
        <w:left w:val="none" w:sz="0" w:space="0" w:color="auto"/>
        <w:bottom w:val="none" w:sz="0" w:space="0" w:color="auto"/>
        <w:right w:val="none" w:sz="0" w:space="0" w:color="auto"/>
      </w:divBdr>
    </w:div>
    <w:div w:id="1886284493">
      <w:marLeft w:val="480"/>
      <w:marRight w:val="0"/>
      <w:marTop w:val="0"/>
      <w:marBottom w:val="0"/>
      <w:divBdr>
        <w:top w:val="none" w:sz="0" w:space="0" w:color="auto"/>
        <w:left w:val="none" w:sz="0" w:space="0" w:color="auto"/>
        <w:bottom w:val="none" w:sz="0" w:space="0" w:color="auto"/>
        <w:right w:val="none" w:sz="0" w:space="0" w:color="auto"/>
      </w:divBdr>
    </w:div>
    <w:div w:id="1887911086">
      <w:marLeft w:val="480"/>
      <w:marRight w:val="0"/>
      <w:marTop w:val="0"/>
      <w:marBottom w:val="0"/>
      <w:divBdr>
        <w:top w:val="none" w:sz="0" w:space="0" w:color="auto"/>
        <w:left w:val="none" w:sz="0" w:space="0" w:color="auto"/>
        <w:bottom w:val="none" w:sz="0" w:space="0" w:color="auto"/>
        <w:right w:val="none" w:sz="0" w:space="0" w:color="auto"/>
      </w:divBdr>
    </w:div>
    <w:div w:id="1888486844">
      <w:bodyDiv w:val="1"/>
      <w:marLeft w:val="0"/>
      <w:marRight w:val="0"/>
      <w:marTop w:val="0"/>
      <w:marBottom w:val="0"/>
      <w:divBdr>
        <w:top w:val="none" w:sz="0" w:space="0" w:color="auto"/>
        <w:left w:val="none" w:sz="0" w:space="0" w:color="auto"/>
        <w:bottom w:val="none" w:sz="0" w:space="0" w:color="auto"/>
        <w:right w:val="none" w:sz="0" w:space="0" w:color="auto"/>
      </w:divBdr>
      <w:divsChild>
        <w:div w:id="1031876379">
          <w:marLeft w:val="0"/>
          <w:marRight w:val="0"/>
          <w:marTop w:val="0"/>
          <w:marBottom w:val="0"/>
          <w:divBdr>
            <w:top w:val="none" w:sz="0" w:space="0" w:color="auto"/>
            <w:left w:val="none" w:sz="0" w:space="0" w:color="auto"/>
            <w:bottom w:val="none" w:sz="0" w:space="0" w:color="auto"/>
            <w:right w:val="none" w:sz="0" w:space="0" w:color="auto"/>
          </w:divBdr>
          <w:divsChild>
            <w:div w:id="1760255431">
              <w:marLeft w:val="0"/>
              <w:marRight w:val="0"/>
              <w:marTop w:val="0"/>
              <w:marBottom w:val="0"/>
              <w:divBdr>
                <w:top w:val="none" w:sz="0" w:space="0" w:color="auto"/>
                <w:left w:val="none" w:sz="0" w:space="0" w:color="auto"/>
                <w:bottom w:val="none" w:sz="0" w:space="0" w:color="auto"/>
                <w:right w:val="none" w:sz="0" w:space="0" w:color="auto"/>
              </w:divBdr>
            </w:div>
          </w:divsChild>
        </w:div>
        <w:div w:id="1176189182">
          <w:marLeft w:val="0"/>
          <w:marRight w:val="0"/>
          <w:marTop w:val="0"/>
          <w:marBottom w:val="0"/>
          <w:divBdr>
            <w:top w:val="none" w:sz="0" w:space="0" w:color="auto"/>
            <w:left w:val="none" w:sz="0" w:space="0" w:color="auto"/>
            <w:bottom w:val="none" w:sz="0" w:space="0" w:color="auto"/>
            <w:right w:val="none" w:sz="0" w:space="0" w:color="auto"/>
          </w:divBdr>
          <w:divsChild>
            <w:div w:id="1164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58740">
      <w:marLeft w:val="480"/>
      <w:marRight w:val="0"/>
      <w:marTop w:val="0"/>
      <w:marBottom w:val="0"/>
      <w:divBdr>
        <w:top w:val="none" w:sz="0" w:space="0" w:color="auto"/>
        <w:left w:val="none" w:sz="0" w:space="0" w:color="auto"/>
        <w:bottom w:val="none" w:sz="0" w:space="0" w:color="auto"/>
        <w:right w:val="none" w:sz="0" w:space="0" w:color="auto"/>
      </w:divBdr>
    </w:div>
    <w:div w:id="1888833717">
      <w:marLeft w:val="480"/>
      <w:marRight w:val="0"/>
      <w:marTop w:val="0"/>
      <w:marBottom w:val="0"/>
      <w:divBdr>
        <w:top w:val="none" w:sz="0" w:space="0" w:color="auto"/>
        <w:left w:val="none" w:sz="0" w:space="0" w:color="auto"/>
        <w:bottom w:val="none" w:sz="0" w:space="0" w:color="auto"/>
        <w:right w:val="none" w:sz="0" w:space="0" w:color="auto"/>
      </w:divBdr>
    </w:div>
    <w:div w:id="1889142301">
      <w:bodyDiv w:val="1"/>
      <w:marLeft w:val="0"/>
      <w:marRight w:val="0"/>
      <w:marTop w:val="0"/>
      <w:marBottom w:val="0"/>
      <w:divBdr>
        <w:top w:val="none" w:sz="0" w:space="0" w:color="auto"/>
        <w:left w:val="none" w:sz="0" w:space="0" w:color="auto"/>
        <w:bottom w:val="none" w:sz="0" w:space="0" w:color="auto"/>
        <w:right w:val="none" w:sz="0" w:space="0" w:color="auto"/>
      </w:divBdr>
      <w:divsChild>
        <w:div w:id="1158230936">
          <w:marLeft w:val="0"/>
          <w:marRight w:val="0"/>
          <w:marTop w:val="0"/>
          <w:marBottom w:val="0"/>
          <w:divBdr>
            <w:top w:val="none" w:sz="0" w:space="0" w:color="auto"/>
            <w:left w:val="none" w:sz="0" w:space="0" w:color="auto"/>
            <w:bottom w:val="none" w:sz="0" w:space="0" w:color="auto"/>
            <w:right w:val="none" w:sz="0" w:space="0" w:color="auto"/>
          </w:divBdr>
          <w:divsChild>
            <w:div w:id="1391880458">
              <w:marLeft w:val="0"/>
              <w:marRight w:val="0"/>
              <w:marTop w:val="0"/>
              <w:marBottom w:val="0"/>
              <w:divBdr>
                <w:top w:val="none" w:sz="0" w:space="0" w:color="auto"/>
                <w:left w:val="none" w:sz="0" w:space="0" w:color="auto"/>
                <w:bottom w:val="none" w:sz="0" w:space="0" w:color="auto"/>
                <w:right w:val="none" w:sz="0" w:space="0" w:color="auto"/>
              </w:divBdr>
            </w:div>
          </w:divsChild>
        </w:div>
        <w:div w:id="1067386114">
          <w:marLeft w:val="0"/>
          <w:marRight w:val="0"/>
          <w:marTop w:val="0"/>
          <w:marBottom w:val="0"/>
          <w:divBdr>
            <w:top w:val="none" w:sz="0" w:space="0" w:color="auto"/>
            <w:left w:val="none" w:sz="0" w:space="0" w:color="auto"/>
            <w:bottom w:val="none" w:sz="0" w:space="0" w:color="auto"/>
            <w:right w:val="none" w:sz="0" w:space="0" w:color="auto"/>
          </w:divBdr>
          <w:divsChild>
            <w:div w:id="1954244106">
              <w:marLeft w:val="0"/>
              <w:marRight w:val="0"/>
              <w:marTop w:val="0"/>
              <w:marBottom w:val="0"/>
              <w:divBdr>
                <w:top w:val="none" w:sz="0" w:space="0" w:color="auto"/>
                <w:left w:val="none" w:sz="0" w:space="0" w:color="auto"/>
                <w:bottom w:val="none" w:sz="0" w:space="0" w:color="auto"/>
                <w:right w:val="none" w:sz="0" w:space="0" w:color="auto"/>
              </w:divBdr>
            </w:div>
          </w:divsChild>
        </w:div>
        <w:div w:id="286354558">
          <w:marLeft w:val="0"/>
          <w:marRight w:val="0"/>
          <w:marTop w:val="0"/>
          <w:marBottom w:val="0"/>
          <w:divBdr>
            <w:top w:val="none" w:sz="0" w:space="0" w:color="auto"/>
            <w:left w:val="none" w:sz="0" w:space="0" w:color="auto"/>
            <w:bottom w:val="none" w:sz="0" w:space="0" w:color="auto"/>
            <w:right w:val="none" w:sz="0" w:space="0" w:color="auto"/>
          </w:divBdr>
          <w:divsChild>
            <w:div w:id="962229680">
              <w:marLeft w:val="0"/>
              <w:marRight w:val="0"/>
              <w:marTop w:val="0"/>
              <w:marBottom w:val="0"/>
              <w:divBdr>
                <w:top w:val="none" w:sz="0" w:space="0" w:color="auto"/>
                <w:left w:val="none" w:sz="0" w:space="0" w:color="auto"/>
                <w:bottom w:val="none" w:sz="0" w:space="0" w:color="auto"/>
                <w:right w:val="none" w:sz="0" w:space="0" w:color="auto"/>
              </w:divBdr>
            </w:div>
          </w:divsChild>
        </w:div>
        <w:div w:id="389157995">
          <w:marLeft w:val="0"/>
          <w:marRight w:val="0"/>
          <w:marTop w:val="0"/>
          <w:marBottom w:val="0"/>
          <w:divBdr>
            <w:top w:val="none" w:sz="0" w:space="0" w:color="auto"/>
            <w:left w:val="none" w:sz="0" w:space="0" w:color="auto"/>
            <w:bottom w:val="none" w:sz="0" w:space="0" w:color="auto"/>
            <w:right w:val="none" w:sz="0" w:space="0" w:color="auto"/>
          </w:divBdr>
          <w:divsChild>
            <w:div w:id="1146820347">
              <w:marLeft w:val="0"/>
              <w:marRight w:val="0"/>
              <w:marTop w:val="0"/>
              <w:marBottom w:val="0"/>
              <w:divBdr>
                <w:top w:val="none" w:sz="0" w:space="0" w:color="auto"/>
                <w:left w:val="none" w:sz="0" w:space="0" w:color="auto"/>
                <w:bottom w:val="none" w:sz="0" w:space="0" w:color="auto"/>
                <w:right w:val="none" w:sz="0" w:space="0" w:color="auto"/>
              </w:divBdr>
            </w:div>
          </w:divsChild>
        </w:div>
        <w:div w:id="1107582890">
          <w:marLeft w:val="0"/>
          <w:marRight w:val="0"/>
          <w:marTop w:val="0"/>
          <w:marBottom w:val="0"/>
          <w:divBdr>
            <w:top w:val="none" w:sz="0" w:space="0" w:color="auto"/>
            <w:left w:val="none" w:sz="0" w:space="0" w:color="auto"/>
            <w:bottom w:val="none" w:sz="0" w:space="0" w:color="auto"/>
            <w:right w:val="none" w:sz="0" w:space="0" w:color="auto"/>
          </w:divBdr>
          <w:divsChild>
            <w:div w:id="17742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5102">
      <w:marLeft w:val="480"/>
      <w:marRight w:val="0"/>
      <w:marTop w:val="0"/>
      <w:marBottom w:val="0"/>
      <w:divBdr>
        <w:top w:val="none" w:sz="0" w:space="0" w:color="auto"/>
        <w:left w:val="none" w:sz="0" w:space="0" w:color="auto"/>
        <w:bottom w:val="none" w:sz="0" w:space="0" w:color="auto"/>
        <w:right w:val="none" w:sz="0" w:space="0" w:color="auto"/>
      </w:divBdr>
    </w:div>
    <w:div w:id="1889489922">
      <w:marLeft w:val="480"/>
      <w:marRight w:val="0"/>
      <w:marTop w:val="0"/>
      <w:marBottom w:val="0"/>
      <w:divBdr>
        <w:top w:val="none" w:sz="0" w:space="0" w:color="auto"/>
        <w:left w:val="none" w:sz="0" w:space="0" w:color="auto"/>
        <w:bottom w:val="none" w:sz="0" w:space="0" w:color="auto"/>
        <w:right w:val="none" w:sz="0" w:space="0" w:color="auto"/>
      </w:divBdr>
    </w:div>
    <w:div w:id="1890920800">
      <w:marLeft w:val="480"/>
      <w:marRight w:val="0"/>
      <w:marTop w:val="0"/>
      <w:marBottom w:val="0"/>
      <w:divBdr>
        <w:top w:val="none" w:sz="0" w:space="0" w:color="auto"/>
        <w:left w:val="none" w:sz="0" w:space="0" w:color="auto"/>
        <w:bottom w:val="none" w:sz="0" w:space="0" w:color="auto"/>
        <w:right w:val="none" w:sz="0" w:space="0" w:color="auto"/>
      </w:divBdr>
    </w:div>
    <w:div w:id="1891385025">
      <w:bodyDiv w:val="1"/>
      <w:marLeft w:val="0"/>
      <w:marRight w:val="0"/>
      <w:marTop w:val="0"/>
      <w:marBottom w:val="0"/>
      <w:divBdr>
        <w:top w:val="none" w:sz="0" w:space="0" w:color="auto"/>
        <w:left w:val="none" w:sz="0" w:space="0" w:color="auto"/>
        <w:bottom w:val="none" w:sz="0" w:space="0" w:color="auto"/>
        <w:right w:val="none" w:sz="0" w:space="0" w:color="auto"/>
      </w:divBdr>
    </w:div>
    <w:div w:id="1891453443">
      <w:bodyDiv w:val="1"/>
      <w:marLeft w:val="0"/>
      <w:marRight w:val="0"/>
      <w:marTop w:val="0"/>
      <w:marBottom w:val="0"/>
      <w:divBdr>
        <w:top w:val="none" w:sz="0" w:space="0" w:color="auto"/>
        <w:left w:val="none" w:sz="0" w:space="0" w:color="auto"/>
        <w:bottom w:val="none" w:sz="0" w:space="0" w:color="auto"/>
        <w:right w:val="none" w:sz="0" w:space="0" w:color="auto"/>
      </w:divBdr>
    </w:div>
    <w:div w:id="1891574837">
      <w:marLeft w:val="480"/>
      <w:marRight w:val="0"/>
      <w:marTop w:val="0"/>
      <w:marBottom w:val="0"/>
      <w:divBdr>
        <w:top w:val="none" w:sz="0" w:space="0" w:color="auto"/>
        <w:left w:val="none" w:sz="0" w:space="0" w:color="auto"/>
        <w:bottom w:val="none" w:sz="0" w:space="0" w:color="auto"/>
        <w:right w:val="none" w:sz="0" w:space="0" w:color="auto"/>
      </w:divBdr>
    </w:div>
    <w:div w:id="1891727567">
      <w:bodyDiv w:val="1"/>
      <w:marLeft w:val="0"/>
      <w:marRight w:val="0"/>
      <w:marTop w:val="0"/>
      <w:marBottom w:val="0"/>
      <w:divBdr>
        <w:top w:val="none" w:sz="0" w:space="0" w:color="auto"/>
        <w:left w:val="none" w:sz="0" w:space="0" w:color="auto"/>
        <w:bottom w:val="none" w:sz="0" w:space="0" w:color="auto"/>
        <w:right w:val="none" w:sz="0" w:space="0" w:color="auto"/>
      </w:divBdr>
    </w:div>
    <w:div w:id="1893105509">
      <w:marLeft w:val="480"/>
      <w:marRight w:val="0"/>
      <w:marTop w:val="0"/>
      <w:marBottom w:val="0"/>
      <w:divBdr>
        <w:top w:val="none" w:sz="0" w:space="0" w:color="auto"/>
        <w:left w:val="none" w:sz="0" w:space="0" w:color="auto"/>
        <w:bottom w:val="none" w:sz="0" w:space="0" w:color="auto"/>
        <w:right w:val="none" w:sz="0" w:space="0" w:color="auto"/>
      </w:divBdr>
    </w:div>
    <w:div w:id="1893691972">
      <w:bodyDiv w:val="1"/>
      <w:marLeft w:val="0"/>
      <w:marRight w:val="0"/>
      <w:marTop w:val="0"/>
      <w:marBottom w:val="0"/>
      <w:divBdr>
        <w:top w:val="none" w:sz="0" w:space="0" w:color="auto"/>
        <w:left w:val="none" w:sz="0" w:space="0" w:color="auto"/>
        <w:bottom w:val="none" w:sz="0" w:space="0" w:color="auto"/>
        <w:right w:val="none" w:sz="0" w:space="0" w:color="auto"/>
      </w:divBdr>
      <w:divsChild>
        <w:div w:id="292759947">
          <w:marLeft w:val="0"/>
          <w:marRight w:val="0"/>
          <w:marTop w:val="0"/>
          <w:marBottom w:val="0"/>
          <w:divBdr>
            <w:top w:val="none" w:sz="0" w:space="0" w:color="auto"/>
            <w:left w:val="none" w:sz="0" w:space="0" w:color="auto"/>
            <w:bottom w:val="none" w:sz="0" w:space="0" w:color="auto"/>
            <w:right w:val="none" w:sz="0" w:space="0" w:color="auto"/>
          </w:divBdr>
          <w:divsChild>
            <w:div w:id="286592338">
              <w:marLeft w:val="0"/>
              <w:marRight w:val="0"/>
              <w:marTop w:val="0"/>
              <w:marBottom w:val="0"/>
              <w:divBdr>
                <w:top w:val="none" w:sz="0" w:space="0" w:color="auto"/>
                <w:left w:val="none" w:sz="0" w:space="0" w:color="auto"/>
                <w:bottom w:val="none" w:sz="0" w:space="0" w:color="auto"/>
                <w:right w:val="none" w:sz="0" w:space="0" w:color="auto"/>
              </w:divBdr>
            </w:div>
          </w:divsChild>
        </w:div>
        <w:div w:id="1109933190">
          <w:marLeft w:val="0"/>
          <w:marRight w:val="0"/>
          <w:marTop w:val="0"/>
          <w:marBottom w:val="0"/>
          <w:divBdr>
            <w:top w:val="none" w:sz="0" w:space="0" w:color="auto"/>
            <w:left w:val="none" w:sz="0" w:space="0" w:color="auto"/>
            <w:bottom w:val="none" w:sz="0" w:space="0" w:color="auto"/>
            <w:right w:val="none" w:sz="0" w:space="0" w:color="auto"/>
          </w:divBdr>
          <w:divsChild>
            <w:div w:id="15942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7382">
      <w:marLeft w:val="480"/>
      <w:marRight w:val="0"/>
      <w:marTop w:val="0"/>
      <w:marBottom w:val="0"/>
      <w:divBdr>
        <w:top w:val="none" w:sz="0" w:space="0" w:color="auto"/>
        <w:left w:val="none" w:sz="0" w:space="0" w:color="auto"/>
        <w:bottom w:val="none" w:sz="0" w:space="0" w:color="auto"/>
        <w:right w:val="none" w:sz="0" w:space="0" w:color="auto"/>
      </w:divBdr>
    </w:div>
    <w:div w:id="1894658988">
      <w:bodyDiv w:val="1"/>
      <w:marLeft w:val="0"/>
      <w:marRight w:val="0"/>
      <w:marTop w:val="0"/>
      <w:marBottom w:val="0"/>
      <w:divBdr>
        <w:top w:val="none" w:sz="0" w:space="0" w:color="auto"/>
        <w:left w:val="none" w:sz="0" w:space="0" w:color="auto"/>
        <w:bottom w:val="none" w:sz="0" w:space="0" w:color="auto"/>
        <w:right w:val="none" w:sz="0" w:space="0" w:color="auto"/>
      </w:divBdr>
    </w:div>
    <w:div w:id="1894805344">
      <w:marLeft w:val="480"/>
      <w:marRight w:val="0"/>
      <w:marTop w:val="0"/>
      <w:marBottom w:val="0"/>
      <w:divBdr>
        <w:top w:val="none" w:sz="0" w:space="0" w:color="auto"/>
        <w:left w:val="none" w:sz="0" w:space="0" w:color="auto"/>
        <w:bottom w:val="none" w:sz="0" w:space="0" w:color="auto"/>
        <w:right w:val="none" w:sz="0" w:space="0" w:color="auto"/>
      </w:divBdr>
    </w:div>
    <w:div w:id="1895390384">
      <w:marLeft w:val="480"/>
      <w:marRight w:val="0"/>
      <w:marTop w:val="0"/>
      <w:marBottom w:val="0"/>
      <w:divBdr>
        <w:top w:val="none" w:sz="0" w:space="0" w:color="auto"/>
        <w:left w:val="none" w:sz="0" w:space="0" w:color="auto"/>
        <w:bottom w:val="none" w:sz="0" w:space="0" w:color="auto"/>
        <w:right w:val="none" w:sz="0" w:space="0" w:color="auto"/>
      </w:divBdr>
    </w:div>
    <w:div w:id="1896119180">
      <w:bodyDiv w:val="1"/>
      <w:marLeft w:val="0"/>
      <w:marRight w:val="0"/>
      <w:marTop w:val="0"/>
      <w:marBottom w:val="0"/>
      <w:divBdr>
        <w:top w:val="none" w:sz="0" w:space="0" w:color="auto"/>
        <w:left w:val="none" w:sz="0" w:space="0" w:color="auto"/>
        <w:bottom w:val="none" w:sz="0" w:space="0" w:color="auto"/>
        <w:right w:val="none" w:sz="0" w:space="0" w:color="auto"/>
      </w:divBdr>
      <w:divsChild>
        <w:div w:id="1471999">
          <w:marLeft w:val="0"/>
          <w:marRight w:val="0"/>
          <w:marTop w:val="0"/>
          <w:marBottom w:val="0"/>
          <w:divBdr>
            <w:top w:val="none" w:sz="0" w:space="0" w:color="auto"/>
            <w:left w:val="none" w:sz="0" w:space="0" w:color="auto"/>
            <w:bottom w:val="none" w:sz="0" w:space="0" w:color="auto"/>
            <w:right w:val="none" w:sz="0" w:space="0" w:color="auto"/>
          </w:divBdr>
          <w:divsChild>
            <w:div w:id="1216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397">
      <w:marLeft w:val="480"/>
      <w:marRight w:val="0"/>
      <w:marTop w:val="0"/>
      <w:marBottom w:val="0"/>
      <w:divBdr>
        <w:top w:val="none" w:sz="0" w:space="0" w:color="auto"/>
        <w:left w:val="none" w:sz="0" w:space="0" w:color="auto"/>
        <w:bottom w:val="none" w:sz="0" w:space="0" w:color="auto"/>
        <w:right w:val="none" w:sz="0" w:space="0" w:color="auto"/>
      </w:divBdr>
    </w:div>
    <w:div w:id="1897007189">
      <w:marLeft w:val="480"/>
      <w:marRight w:val="0"/>
      <w:marTop w:val="0"/>
      <w:marBottom w:val="0"/>
      <w:divBdr>
        <w:top w:val="none" w:sz="0" w:space="0" w:color="auto"/>
        <w:left w:val="none" w:sz="0" w:space="0" w:color="auto"/>
        <w:bottom w:val="none" w:sz="0" w:space="0" w:color="auto"/>
        <w:right w:val="none" w:sz="0" w:space="0" w:color="auto"/>
      </w:divBdr>
    </w:div>
    <w:div w:id="1897735796">
      <w:marLeft w:val="480"/>
      <w:marRight w:val="0"/>
      <w:marTop w:val="0"/>
      <w:marBottom w:val="0"/>
      <w:divBdr>
        <w:top w:val="none" w:sz="0" w:space="0" w:color="auto"/>
        <w:left w:val="none" w:sz="0" w:space="0" w:color="auto"/>
        <w:bottom w:val="none" w:sz="0" w:space="0" w:color="auto"/>
        <w:right w:val="none" w:sz="0" w:space="0" w:color="auto"/>
      </w:divBdr>
    </w:div>
    <w:div w:id="1897935227">
      <w:marLeft w:val="480"/>
      <w:marRight w:val="0"/>
      <w:marTop w:val="0"/>
      <w:marBottom w:val="0"/>
      <w:divBdr>
        <w:top w:val="none" w:sz="0" w:space="0" w:color="auto"/>
        <w:left w:val="none" w:sz="0" w:space="0" w:color="auto"/>
        <w:bottom w:val="none" w:sz="0" w:space="0" w:color="auto"/>
        <w:right w:val="none" w:sz="0" w:space="0" w:color="auto"/>
      </w:divBdr>
    </w:div>
    <w:div w:id="1898516416">
      <w:bodyDiv w:val="1"/>
      <w:marLeft w:val="0"/>
      <w:marRight w:val="0"/>
      <w:marTop w:val="0"/>
      <w:marBottom w:val="0"/>
      <w:divBdr>
        <w:top w:val="none" w:sz="0" w:space="0" w:color="auto"/>
        <w:left w:val="none" w:sz="0" w:space="0" w:color="auto"/>
        <w:bottom w:val="none" w:sz="0" w:space="0" w:color="auto"/>
        <w:right w:val="none" w:sz="0" w:space="0" w:color="auto"/>
      </w:divBdr>
    </w:div>
    <w:div w:id="1898662433">
      <w:marLeft w:val="480"/>
      <w:marRight w:val="0"/>
      <w:marTop w:val="0"/>
      <w:marBottom w:val="0"/>
      <w:divBdr>
        <w:top w:val="none" w:sz="0" w:space="0" w:color="auto"/>
        <w:left w:val="none" w:sz="0" w:space="0" w:color="auto"/>
        <w:bottom w:val="none" w:sz="0" w:space="0" w:color="auto"/>
        <w:right w:val="none" w:sz="0" w:space="0" w:color="auto"/>
      </w:divBdr>
    </w:div>
    <w:div w:id="1899705017">
      <w:marLeft w:val="480"/>
      <w:marRight w:val="0"/>
      <w:marTop w:val="0"/>
      <w:marBottom w:val="0"/>
      <w:divBdr>
        <w:top w:val="none" w:sz="0" w:space="0" w:color="auto"/>
        <w:left w:val="none" w:sz="0" w:space="0" w:color="auto"/>
        <w:bottom w:val="none" w:sz="0" w:space="0" w:color="auto"/>
        <w:right w:val="none" w:sz="0" w:space="0" w:color="auto"/>
      </w:divBdr>
    </w:div>
    <w:div w:id="1900283677">
      <w:marLeft w:val="480"/>
      <w:marRight w:val="0"/>
      <w:marTop w:val="0"/>
      <w:marBottom w:val="0"/>
      <w:divBdr>
        <w:top w:val="none" w:sz="0" w:space="0" w:color="auto"/>
        <w:left w:val="none" w:sz="0" w:space="0" w:color="auto"/>
        <w:bottom w:val="none" w:sz="0" w:space="0" w:color="auto"/>
        <w:right w:val="none" w:sz="0" w:space="0" w:color="auto"/>
      </w:divBdr>
    </w:div>
    <w:div w:id="1900553149">
      <w:marLeft w:val="480"/>
      <w:marRight w:val="0"/>
      <w:marTop w:val="0"/>
      <w:marBottom w:val="0"/>
      <w:divBdr>
        <w:top w:val="none" w:sz="0" w:space="0" w:color="auto"/>
        <w:left w:val="none" w:sz="0" w:space="0" w:color="auto"/>
        <w:bottom w:val="none" w:sz="0" w:space="0" w:color="auto"/>
        <w:right w:val="none" w:sz="0" w:space="0" w:color="auto"/>
      </w:divBdr>
    </w:div>
    <w:div w:id="1900944648">
      <w:marLeft w:val="480"/>
      <w:marRight w:val="0"/>
      <w:marTop w:val="0"/>
      <w:marBottom w:val="0"/>
      <w:divBdr>
        <w:top w:val="none" w:sz="0" w:space="0" w:color="auto"/>
        <w:left w:val="none" w:sz="0" w:space="0" w:color="auto"/>
        <w:bottom w:val="none" w:sz="0" w:space="0" w:color="auto"/>
        <w:right w:val="none" w:sz="0" w:space="0" w:color="auto"/>
      </w:divBdr>
    </w:div>
    <w:div w:id="1901208307">
      <w:bodyDiv w:val="1"/>
      <w:marLeft w:val="0"/>
      <w:marRight w:val="0"/>
      <w:marTop w:val="0"/>
      <w:marBottom w:val="0"/>
      <w:divBdr>
        <w:top w:val="none" w:sz="0" w:space="0" w:color="auto"/>
        <w:left w:val="none" w:sz="0" w:space="0" w:color="auto"/>
        <w:bottom w:val="none" w:sz="0" w:space="0" w:color="auto"/>
        <w:right w:val="none" w:sz="0" w:space="0" w:color="auto"/>
      </w:divBdr>
    </w:div>
    <w:div w:id="1901358035">
      <w:marLeft w:val="480"/>
      <w:marRight w:val="0"/>
      <w:marTop w:val="0"/>
      <w:marBottom w:val="0"/>
      <w:divBdr>
        <w:top w:val="none" w:sz="0" w:space="0" w:color="auto"/>
        <w:left w:val="none" w:sz="0" w:space="0" w:color="auto"/>
        <w:bottom w:val="none" w:sz="0" w:space="0" w:color="auto"/>
        <w:right w:val="none" w:sz="0" w:space="0" w:color="auto"/>
      </w:divBdr>
    </w:div>
    <w:div w:id="1901669743">
      <w:marLeft w:val="480"/>
      <w:marRight w:val="0"/>
      <w:marTop w:val="0"/>
      <w:marBottom w:val="0"/>
      <w:divBdr>
        <w:top w:val="none" w:sz="0" w:space="0" w:color="auto"/>
        <w:left w:val="none" w:sz="0" w:space="0" w:color="auto"/>
        <w:bottom w:val="none" w:sz="0" w:space="0" w:color="auto"/>
        <w:right w:val="none" w:sz="0" w:space="0" w:color="auto"/>
      </w:divBdr>
    </w:div>
    <w:div w:id="1901941409">
      <w:marLeft w:val="480"/>
      <w:marRight w:val="0"/>
      <w:marTop w:val="0"/>
      <w:marBottom w:val="0"/>
      <w:divBdr>
        <w:top w:val="none" w:sz="0" w:space="0" w:color="auto"/>
        <w:left w:val="none" w:sz="0" w:space="0" w:color="auto"/>
        <w:bottom w:val="none" w:sz="0" w:space="0" w:color="auto"/>
        <w:right w:val="none" w:sz="0" w:space="0" w:color="auto"/>
      </w:divBdr>
    </w:div>
    <w:div w:id="1902591335">
      <w:marLeft w:val="480"/>
      <w:marRight w:val="0"/>
      <w:marTop w:val="0"/>
      <w:marBottom w:val="0"/>
      <w:divBdr>
        <w:top w:val="none" w:sz="0" w:space="0" w:color="auto"/>
        <w:left w:val="none" w:sz="0" w:space="0" w:color="auto"/>
        <w:bottom w:val="none" w:sz="0" w:space="0" w:color="auto"/>
        <w:right w:val="none" w:sz="0" w:space="0" w:color="auto"/>
      </w:divBdr>
    </w:div>
    <w:div w:id="1903174767">
      <w:marLeft w:val="480"/>
      <w:marRight w:val="0"/>
      <w:marTop w:val="0"/>
      <w:marBottom w:val="0"/>
      <w:divBdr>
        <w:top w:val="none" w:sz="0" w:space="0" w:color="auto"/>
        <w:left w:val="none" w:sz="0" w:space="0" w:color="auto"/>
        <w:bottom w:val="none" w:sz="0" w:space="0" w:color="auto"/>
        <w:right w:val="none" w:sz="0" w:space="0" w:color="auto"/>
      </w:divBdr>
    </w:div>
    <w:div w:id="1903370923">
      <w:marLeft w:val="480"/>
      <w:marRight w:val="0"/>
      <w:marTop w:val="0"/>
      <w:marBottom w:val="0"/>
      <w:divBdr>
        <w:top w:val="none" w:sz="0" w:space="0" w:color="auto"/>
        <w:left w:val="none" w:sz="0" w:space="0" w:color="auto"/>
        <w:bottom w:val="none" w:sz="0" w:space="0" w:color="auto"/>
        <w:right w:val="none" w:sz="0" w:space="0" w:color="auto"/>
      </w:divBdr>
    </w:div>
    <w:div w:id="1904440396">
      <w:marLeft w:val="480"/>
      <w:marRight w:val="0"/>
      <w:marTop w:val="0"/>
      <w:marBottom w:val="0"/>
      <w:divBdr>
        <w:top w:val="none" w:sz="0" w:space="0" w:color="auto"/>
        <w:left w:val="none" w:sz="0" w:space="0" w:color="auto"/>
        <w:bottom w:val="none" w:sz="0" w:space="0" w:color="auto"/>
        <w:right w:val="none" w:sz="0" w:space="0" w:color="auto"/>
      </w:divBdr>
    </w:div>
    <w:div w:id="1906136522">
      <w:marLeft w:val="480"/>
      <w:marRight w:val="0"/>
      <w:marTop w:val="0"/>
      <w:marBottom w:val="0"/>
      <w:divBdr>
        <w:top w:val="none" w:sz="0" w:space="0" w:color="auto"/>
        <w:left w:val="none" w:sz="0" w:space="0" w:color="auto"/>
        <w:bottom w:val="none" w:sz="0" w:space="0" w:color="auto"/>
        <w:right w:val="none" w:sz="0" w:space="0" w:color="auto"/>
      </w:divBdr>
    </w:div>
    <w:div w:id="1906380904">
      <w:bodyDiv w:val="1"/>
      <w:marLeft w:val="0"/>
      <w:marRight w:val="0"/>
      <w:marTop w:val="0"/>
      <w:marBottom w:val="0"/>
      <w:divBdr>
        <w:top w:val="none" w:sz="0" w:space="0" w:color="auto"/>
        <w:left w:val="none" w:sz="0" w:space="0" w:color="auto"/>
        <w:bottom w:val="none" w:sz="0" w:space="0" w:color="auto"/>
        <w:right w:val="none" w:sz="0" w:space="0" w:color="auto"/>
      </w:divBdr>
    </w:div>
    <w:div w:id="1908950037">
      <w:marLeft w:val="480"/>
      <w:marRight w:val="0"/>
      <w:marTop w:val="0"/>
      <w:marBottom w:val="0"/>
      <w:divBdr>
        <w:top w:val="none" w:sz="0" w:space="0" w:color="auto"/>
        <w:left w:val="none" w:sz="0" w:space="0" w:color="auto"/>
        <w:bottom w:val="none" w:sz="0" w:space="0" w:color="auto"/>
        <w:right w:val="none" w:sz="0" w:space="0" w:color="auto"/>
      </w:divBdr>
    </w:div>
    <w:div w:id="1909459359">
      <w:marLeft w:val="480"/>
      <w:marRight w:val="0"/>
      <w:marTop w:val="0"/>
      <w:marBottom w:val="0"/>
      <w:divBdr>
        <w:top w:val="none" w:sz="0" w:space="0" w:color="auto"/>
        <w:left w:val="none" w:sz="0" w:space="0" w:color="auto"/>
        <w:bottom w:val="none" w:sz="0" w:space="0" w:color="auto"/>
        <w:right w:val="none" w:sz="0" w:space="0" w:color="auto"/>
      </w:divBdr>
    </w:div>
    <w:div w:id="1909992356">
      <w:marLeft w:val="480"/>
      <w:marRight w:val="0"/>
      <w:marTop w:val="0"/>
      <w:marBottom w:val="0"/>
      <w:divBdr>
        <w:top w:val="none" w:sz="0" w:space="0" w:color="auto"/>
        <w:left w:val="none" w:sz="0" w:space="0" w:color="auto"/>
        <w:bottom w:val="none" w:sz="0" w:space="0" w:color="auto"/>
        <w:right w:val="none" w:sz="0" w:space="0" w:color="auto"/>
      </w:divBdr>
    </w:div>
    <w:div w:id="1911384256">
      <w:marLeft w:val="480"/>
      <w:marRight w:val="0"/>
      <w:marTop w:val="0"/>
      <w:marBottom w:val="0"/>
      <w:divBdr>
        <w:top w:val="none" w:sz="0" w:space="0" w:color="auto"/>
        <w:left w:val="none" w:sz="0" w:space="0" w:color="auto"/>
        <w:bottom w:val="none" w:sz="0" w:space="0" w:color="auto"/>
        <w:right w:val="none" w:sz="0" w:space="0" w:color="auto"/>
      </w:divBdr>
    </w:div>
    <w:div w:id="1912039634">
      <w:bodyDiv w:val="1"/>
      <w:marLeft w:val="0"/>
      <w:marRight w:val="0"/>
      <w:marTop w:val="0"/>
      <w:marBottom w:val="0"/>
      <w:divBdr>
        <w:top w:val="none" w:sz="0" w:space="0" w:color="auto"/>
        <w:left w:val="none" w:sz="0" w:space="0" w:color="auto"/>
        <w:bottom w:val="none" w:sz="0" w:space="0" w:color="auto"/>
        <w:right w:val="none" w:sz="0" w:space="0" w:color="auto"/>
      </w:divBdr>
    </w:div>
    <w:div w:id="1912084871">
      <w:marLeft w:val="480"/>
      <w:marRight w:val="0"/>
      <w:marTop w:val="0"/>
      <w:marBottom w:val="0"/>
      <w:divBdr>
        <w:top w:val="none" w:sz="0" w:space="0" w:color="auto"/>
        <w:left w:val="none" w:sz="0" w:space="0" w:color="auto"/>
        <w:bottom w:val="none" w:sz="0" w:space="0" w:color="auto"/>
        <w:right w:val="none" w:sz="0" w:space="0" w:color="auto"/>
      </w:divBdr>
    </w:div>
    <w:div w:id="1914125127">
      <w:marLeft w:val="480"/>
      <w:marRight w:val="0"/>
      <w:marTop w:val="0"/>
      <w:marBottom w:val="0"/>
      <w:divBdr>
        <w:top w:val="none" w:sz="0" w:space="0" w:color="auto"/>
        <w:left w:val="none" w:sz="0" w:space="0" w:color="auto"/>
        <w:bottom w:val="none" w:sz="0" w:space="0" w:color="auto"/>
        <w:right w:val="none" w:sz="0" w:space="0" w:color="auto"/>
      </w:divBdr>
    </w:div>
    <w:div w:id="1915162606">
      <w:bodyDiv w:val="1"/>
      <w:marLeft w:val="0"/>
      <w:marRight w:val="0"/>
      <w:marTop w:val="0"/>
      <w:marBottom w:val="0"/>
      <w:divBdr>
        <w:top w:val="none" w:sz="0" w:space="0" w:color="auto"/>
        <w:left w:val="none" w:sz="0" w:space="0" w:color="auto"/>
        <w:bottom w:val="none" w:sz="0" w:space="0" w:color="auto"/>
        <w:right w:val="none" w:sz="0" w:space="0" w:color="auto"/>
      </w:divBdr>
    </w:div>
    <w:div w:id="1915243171">
      <w:marLeft w:val="480"/>
      <w:marRight w:val="0"/>
      <w:marTop w:val="0"/>
      <w:marBottom w:val="0"/>
      <w:divBdr>
        <w:top w:val="none" w:sz="0" w:space="0" w:color="auto"/>
        <w:left w:val="none" w:sz="0" w:space="0" w:color="auto"/>
        <w:bottom w:val="none" w:sz="0" w:space="0" w:color="auto"/>
        <w:right w:val="none" w:sz="0" w:space="0" w:color="auto"/>
      </w:divBdr>
    </w:div>
    <w:div w:id="1915506645">
      <w:marLeft w:val="480"/>
      <w:marRight w:val="0"/>
      <w:marTop w:val="0"/>
      <w:marBottom w:val="0"/>
      <w:divBdr>
        <w:top w:val="none" w:sz="0" w:space="0" w:color="auto"/>
        <w:left w:val="none" w:sz="0" w:space="0" w:color="auto"/>
        <w:bottom w:val="none" w:sz="0" w:space="0" w:color="auto"/>
        <w:right w:val="none" w:sz="0" w:space="0" w:color="auto"/>
      </w:divBdr>
    </w:div>
    <w:div w:id="1917471491">
      <w:marLeft w:val="480"/>
      <w:marRight w:val="0"/>
      <w:marTop w:val="0"/>
      <w:marBottom w:val="0"/>
      <w:divBdr>
        <w:top w:val="none" w:sz="0" w:space="0" w:color="auto"/>
        <w:left w:val="none" w:sz="0" w:space="0" w:color="auto"/>
        <w:bottom w:val="none" w:sz="0" w:space="0" w:color="auto"/>
        <w:right w:val="none" w:sz="0" w:space="0" w:color="auto"/>
      </w:divBdr>
    </w:div>
    <w:div w:id="1917544782">
      <w:marLeft w:val="480"/>
      <w:marRight w:val="0"/>
      <w:marTop w:val="0"/>
      <w:marBottom w:val="0"/>
      <w:divBdr>
        <w:top w:val="none" w:sz="0" w:space="0" w:color="auto"/>
        <w:left w:val="none" w:sz="0" w:space="0" w:color="auto"/>
        <w:bottom w:val="none" w:sz="0" w:space="0" w:color="auto"/>
        <w:right w:val="none" w:sz="0" w:space="0" w:color="auto"/>
      </w:divBdr>
    </w:div>
    <w:div w:id="1920017026">
      <w:marLeft w:val="480"/>
      <w:marRight w:val="0"/>
      <w:marTop w:val="0"/>
      <w:marBottom w:val="0"/>
      <w:divBdr>
        <w:top w:val="none" w:sz="0" w:space="0" w:color="auto"/>
        <w:left w:val="none" w:sz="0" w:space="0" w:color="auto"/>
        <w:bottom w:val="none" w:sz="0" w:space="0" w:color="auto"/>
        <w:right w:val="none" w:sz="0" w:space="0" w:color="auto"/>
      </w:divBdr>
    </w:div>
    <w:div w:id="1920208615">
      <w:marLeft w:val="480"/>
      <w:marRight w:val="0"/>
      <w:marTop w:val="0"/>
      <w:marBottom w:val="0"/>
      <w:divBdr>
        <w:top w:val="none" w:sz="0" w:space="0" w:color="auto"/>
        <w:left w:val="none" w:sz="0" w:space="0" w:color="auto"/>
        <w:bottom w:val="none" w:sz="0" w:space="0" w:color="auto"/>
        <w:right w:val="none" w:sz="0" w:space="0" w:color="auto"/>
      </w:divBdr>
    </w:div>
    <w:div w:id="1920602157">
      <w:marLeft w:val="480"/>
      <w:marRight w:val="0"/>
      <w:marTop w:val="0"/>
      <w:marBottom w:val="0"/>
      <w:divBdr>
        <w:top w:val="none" w:sz="0" w:space="0" w:color="auto"/>
        <w:left w:val="none" w:sz="0" w:space="0" w:color="auto"/>
        <w:bottom w:val="none" w:sz="0" w:space="0" w:color="auto"/>
        <w:right w:val="none" w:sz="0" w:space="0" w:color="auto"/>
      </w:divBdr>
    </w:div>
    <w:div w:id="1921719410">
      <w:marLeft w:val="480"/>
      <w:marRight w:val="0"/>
      <w:marTop w:val="0"/>
      <w:marBottom w:val="0"/>
      <w:divBdr>
        <w:top w:val="none" w:sz="0" w:space="0" w:color="auto"/>
        <w:left w:val="none" w:sz="0" w:space="0" w:color="auto"/>
        <w:bottom w:val="none" w:sz="0" w:space="0" w:color="auto"/>
        <w:right w:val="none" w:sz="0" w:space="0" w:color="auto"/>
      </w:divBdr>
    </w:div>
    <w:div w:id="1921913894">
      <w:marLeft w:val="480"/>
      <w:marRight w:val="0"/>
      <w:marTop w:val="0"/>
      <w:marBottom w:val="0"/>
      <w:divBdr>
        <w:top w:val="none" w:sz="0" w:space="0" w:color="auto"/>
        <w:left w:val="none" w:sz="0" w:space="0" w:color="auto"/>
        <w:bottom w:val="none" w:sz="0" w:space="0" w:color="auto"/>
        <w:right w:val="none" w:sz="0" w:space="0" w:color="auto"/>
      </w:divBdr>
    </w:div>
    <w:div w:id="1922716729">
      <w:marLeft w:val="480"/>
      <w:marRight w:val="0"/>
      <w:marTop w:val="0"/>
      <w:marBottom w:val="0"/>
      <w:divBdr>
        <w:top w:val="none" w:sz="0" w:space="0" w:color="auto"/>
        <w:left w:val="none" w:sz="0" w:space="0" w:color="auto"/>
        <w:bottom w:val="none" w:sz="0" w:space="0" w:color="auto"/>
        <w:right w:val="none" w:sz="0" w:space="0" w:color="auto"/>
      </w:divBdr>
    </w:div>
    <w:div w:id="1923685729">
      <w:marLeft w:val="480"/>
      <w:marRight w:val="0"/>
      <w:marTop w:val="0"/>
      <w:marBottom w:val="0"/>
      <w:divBdr>
        <w:top w:val="none" w:sz="0" w:space="0" w:color="auto"/>
        <w:left w:val="none" w:sz="0" w:space="0" w:color="auto"/>
        <w:bottom w:val="none" w:sz="0" w:space="0" w:color="auto"/>
        <w:right w:val="none" w:sz="0" w:space="0" w:color="auto"/>
      </w:divBdr>
    </w:div>
    <w:div w:id="1923950247">
      <w:marLeft w:val="480"/>
      <w:marRight w:val="0"/>
      <w:marTop w:val="0"/>
      <w:marBottom w:val="0"/>
      <w:divBdr>
        <w:top w:val="none" w:sz="0" w:space="0" w:color="auto"/>
        <w:left w:val="none" w:sz="0" w:space="0" w:color="auto"/>
        <w:bottom w:val="none" w:sz="0" w:space="0" w:color="auto"/>
        <w:right w:val="none" w:sz="0" w:space="0" w:color="auto"/>
      </w:divBdr>
    </w:div>
    <w:div w:id="1924298170">
      <w:bodyDiv w:val="1"/>
      <w:marLeft w:val="0"/>
      <w:marRight w:val="0"/>
      <w:marTop w:val="0"/>
      <w:marBottom w:val="0"/>
      <w:divBdr>
        <w:top w:val="none" w:sz="0" w:space="0" w:color="auto"/>
        <w:left w:val="none" w:sz="0" w:space="0" w:color="auto"/>
        <w:bottom w:val="none" w:sz="0" w:space="0" w:color="auto"/>
        <w:right w:val="none" w:sz="0" w:space="0" w:color="auto"/>
      </w:divBdr>
    </w:div>
    <w:div w:id="1925070946">
      <w:bodyDiv w:val="1"/>
      <w:marLeft w:val="0"/>
      <w:marRight w:val="0"/>
      <w:marTop w:val="0"/>
      <w:marBottom w:val="0"/>
      <w:divBdr>
        <w:top w:val="none" w:sz="0" w:space="0" w:color="auto"/>
        <w:left w:val="none" w:sz="0" w:space="0" w:color="auto"/>
        <w:bottom w:val="none" w:sz="0" w:space="0" w:color="auto"/>
        <w:right w:val="none" w:sz="0" w:space="0" w:color="auto"/>
      </w:divBdr>
    </w:div>
    <w:div w:id="1926255903">
      <w:marLeft w:val="480"/>
      <w:marRight w:val="0"/>
      <w:marTop w:val="0"/>
      <w:marBottom w:val="0"/>
      <w:divBdr>
        <w:top w:val="none" w:sz="0" w:space="0" w:color="auto"/>
        <w:left w:val="none" w:sz="0" w:space="0" w:color="auto"/>
        <w:bottom w:val="none" w:sz="0" w:space="0" w:color="auto"/>
        <w:right w:val="none" w:sz="0" w:space="0" w:color="auto"/>
      </w:divBdr>
    </w:div>
    <w:div w:id="1927035136">
      <w:marLeft w:val="480"/>
      <w:marRight w:val="0"/>
      <w:marTop w:val="0"/>
      <w:marBottom w:val="0"/>
      <w:divBdr>
        <w:top w:val="none" w:sz="0" w:space="0" w:color="auto"/>
        <w:left w:val="none" w:sz="0" w:space="0" w:color="auto"/>
        <w:bottom w:val="none" w:sz="0" w:space="0" w:color="auto"/>
        <w:right w:val="none" w:sz="0" w:space="0" w:color="auto"/>
      </w:divBdr>
    </w:div>
    <w:div w:id="1927301742">
      <w:bodyDiv w:val="1"/>
      <w:marLeft w:val="0"/>
      <w:marRight w:val="0"/>
      <w:marTop w:val="0"/>
      <w:marBottom w:val="0"/>
      <w:divBdr>
        <w:top w:val="none" w:sz="0" w:space="0" w:color="auto"/>
        <w:left w:val="none" w:sz="0" w:space="0" w:color="auto"/>
        <w:bottom w:val="none" w:sz="0" w:space="0" w:color="auto"/>
        <w:right w:val="none" w:sz="0" w:space="0" w:color="auto"/>
      </w:divBdr>
    </w:div>
    <w:div w:id="1927375775">
      <w:marLeft w:val="480"/>
      <w:marRight w:val="0"/>
      <w:marTop w:val="0"/>
      <w:marBottom w:val="0"/>
      <w:divBdr>
        <w:top w:val="none" w:sz="0" w:space="0" w:color="auto"/>
        <w:left w:val="none" w:sz="0" w:space="0" w:color="auto"/>
        <w:bottom w:val="none" w:sz="0" w:space="0" w:color="auto"/>
        <w:right w:val="none" w:sz="0" w:space="0" w:color="auto"/>
      </w:divBdr>
    </w:div>
    <w:div w:id="1927492772">
      <w:bodyDiv w:val="1"/>
      <w:marLeft w:val="0"/>
      <w:marRight w:val="0"/>
      <w:marTop w:val="0"/>
      <w:marBottom w:val="0"/>
      <w:divBdr>
        <w:top w:val="none" w:sz="0" w:space="0" w:color="auto"/>
        <w:left w:val="none" w:sz="0" w:space="0" w:color="auto"/>
        <w:bottom w:val="none" w:sz="0" w:space="0" w:color="auto"/>
        <w:right w:val="none" w:sz="0" w:space="0" w:color="auto"/>
      </w:divBdr>
    </w:div>
    <w:div w:id="1927686891">
      <w:marLeft w:val="480"/>
      <w:marRight w:val="0"/>
      <w:marTop w:val="0"/>
      <w:marBottom w:val="0"/>
      <w:divBdr>
        <w:top w:val="none" w:sz="0" w:space="0" w:color="auto"/>
        <w:left w:val="none" w:sz="0" w:space="0" w:color="auto"/>
        <w:bottom w:val="none" w:sz="0" w:space="0" w:color="auto"/>
        <w:right w:val="none" w:sz="0" w:space="0" w:color="auto"/>
      </w:divBdr>
    </w:div>
    <w:div w:id="1928273003">
      <w:bodyDiv w:val="1"/>
      <w:marLeft w:val="0"/>
      <w:marRight w:val="0"/>
      <w:marTop w:val="0"/>
      <w:marBottom w:val="0"/>
      <w:divBdr>
        <w:top w:val="none" w:sz="0" w:space="0" w:color="auto"/>
        <w:left w:val="none" w:sz="0" w:space="0" w:color="auto"/>
        <w:bottom w:val="none" w:sz="0" w:space="0" w:color="auto"/>
        <w:right w:val="none" w:sz="0" w:space="0" w:color="auto"/>
      </w:divBdr>
    </w:div>
    <w:div w:id="1928999147">
      <w:marLeft w:val="480"/>
      <w:marRight w:val="0"/>
      <w:marTop w:val="0"/>
      <w:marBottom w:val="0"/>
      <w:divBdr>
        <w:top w:val="none" w:sz="0" w:space="0" w:color="auto"/>
        <w:left w:val="none" w:sz="0" w:space="0" w:color="auto"/>
        <w:bottom w:val="none" w:sz="0" w:space="0" w:color="auto"/>
        <w:right w:val="none" w:sz="0" w:space="0" w:color="auto"/>
      </w:divBdr>
    </w:div>
    <w:div w:id="1929188082">
      <w:marLeft w:val="480"/>
      <w:marRight w:val="0"/>
      <w:marTop w:val="0"/>
      <w:marBottom w:val="0"/>
      <w:divBdr>
        <w:top w:val="none" w:sz="0" w:space="0" w:color="auto"/>
        <w:left w:val="none" w:sz="0" w:space="0" w:color="auto"/>
        <w:bottom w:val="none" w:sz="0" w:space="0" w:color="auto"/>
        <w:right w:val="none" w:sz="0" w:space="0" w:color="auto"/>
      </w:divBdr>
    </w:div>
    <w:div w:id="1929196872">
      <w:marLeft w:val="480"/>
      <w:marRight w:val="0"/>
      <w:marTop w:val="0"/>
      <w:marBottom w:val="0"/>
      <w:divBdr>
        <w:top w:val="none" w:sz="0" w:space="0" w:color="auto"/>
        <w:left w:val="none" w:sz="0" w:space="0" w:color="auto"/>
        <w:bottom w:val="none" w:sz="0" w:space="0" w:color="auto"/>
        <w:right w:val="none" w:sz="0" w:space="0" w:color="auto"/>
      </w:divBdr>
    </w:div>
    <w:div w:id="1930652351">
      <w:marLeft w:val="480"/>
      <w:marRight w:val="0"/>
      <w:marTop w:val="0"/>
      <w:marBottom w:val="0"/>
      <w:divBdr>
        <w:top w:val="none" w:sz="0" w:space="0" w:color="auto"/>
        <w:left w:val="none" w:sz="0" w:space="0" w:color="auto"/>
        <w:bottom w:val="none" w:sz="0" w:space="0" w:color="auto"/>
        <w:right w:val="none" w:sz="0" w:space="0" w:color="auto"/>
      </w:divBdr>
    </w:div>
    <w:div w:id="1931428007">
      <w:marLeft w:val="480"/>
      <w:marRight w:val="0"/>
      <w:marTop w:val="0"/>
      <w:marBottom w:val="0"/>
      <w:divBdr>
        <w:top w:val="none" w:sz="0" w:space="0" w:color="auto"/>
        <w:left w:val="none" w:sz="0" w:space="0" w:color="auto"/>
        <w:bottom w:val="none" w:sz="0" w:space="0" w:color="auto"/>
        <w:right w:val="none" w:sz="0" w:space="0" w:color="auto"/>
      </w:divBdr>
    </w:div>
    <w:div w:id="1931620068">
      <w:marLeft w:val="480"/>
      <w:marRight w:val="0"/>
      <w:marTop w:val="0"/>
      <w:marBottom w:val="0"/>
      <w:divBdr>
        <w:top w:val="none" w:sz="0" w:space="0" w:color="auto"/>
        <w:left w:val="none" w:sz="0" w:space="0" w:color="auto"/>
        <w:bottom w:val="none" w:sz="0" w:space="0" w:color="auto"/>
        <w:right w:val="none" w:sz="0" w:space="0" w:color="auto"/>
      </w:divBdr>
    </w:div>
    <w:div w:id="1932616082">
      <w:marLeft w:val="480"/>
      <w:marRight w:val="0"/>
      <w:marTop w:val="0"/>
      <w:marBottom w:val="0"/>
      <w:divBdr>
        <w:top w:val="none" w:sz="0" w:space="0" w:color="auto"/>
        <w:left w:val="none" w:sz="0" w:space="0" w:color="auto"/>
        <w:bottom w:val="none" w:sz="0" w:space="0" w:color="auto"/>
        <w:right w:val="none" w:sz="0" w:space="0" w:color="auto"/>
      </w:divBdr>
    </w:div>
    <w:div w:id="1932927473">
      <w:marLeft w:val="480"/>
      <w:marRight w:val="0"/>
      <w:marTop w:val="0"/>
      <w:marBottom w:val="0"/>
      <w:divBdr>
        <w:top w:val="none" w:sz="0" w:space="0" w:color="auto"/>
        <w:left w:val="none" w:sz="0" w:space="0" w:color="auto"/>
        <w:bottom w:val="none" w:sz="0" w:space="0" w:color="auto"/>
        <w:right w:val="none" w:sz="0" w:space="0" w:color="auto"/>
      </w:divBdr>
    </w:div>
    <w:div w:id="1934705434">
      <w:marLeft w:val="480"/>
      <w:marRight w:val="0"/>
      <w:marTop w:val="0"/>
      <w:marBottom w:val="0"/>
      <w:divBdr>
        <w:top w:val="none" w:sz="0" w:space="0" w:color="auto"/>
        <w:left w:val="none" w:sz="0" w:space="0" w:color="auto"/>
        <w:bottom w:val="none" w:sz="0" w:space="0" w:color="auto"/>
        <w:right w:val="none" w:sz="0" w:space="0" w:color="auto"/>
      </w:divBdr>
    </w:div>
    <w:div w:id="1935087559">
      <w:marLeft w:val="480"/>
      <w:marRight w:val="0"/>
      <w:marTop w:val="0"/>
      <w:marBottom w:val="0"/>
      <w:divBdr>
        <w:top w:val="none" w:sz="0" w:space="0" w:color="auto"/>
        <w:left w:val="none" w:sz="0" w:space="0" w:color="auto"/>
        <w:bottom w:val="none" w:sz="0" w:space="0" w:color="auto"/>
        <w:right w:val="none" w:sz="0" w:space="0" w:color="auto"/>
      </w:divBdr>
    </w:div>
    <w:div w:id="1936595112">
      <w:marLeft w:val="480"/>
      <w:marRight w:val="0"/>
      <w:marTop w:val="0"/>
      <w:marBottom w:val="0"/>
      <w:divBdr>
        <w:top w:val="none" w:sz="0" w:space="0" w:color="auto"/>
        <w:left w:val="none" w:sz="0" w:space="0" w:color="auto"/>
        <w:bottom w:val="none" w:sz="0" w:space="0" w:color="auto"/>
        <w:right w:val="none" w:sz="0" w:space="0" w:color="auto"/>
      </w:divBdr>
    </w:div>
    <w:div w:id="1938632293">
      <w:marLeft w:val="480"/>
      <w:marRight w:val="0"/>
      <w:marTop w:val="0"/>
      <w:marBottom w:val="0"/>
      <w:divBdr>
        <w:top w:val="none" w:sz="0" w:space="0" w:color="auto"/>
        <w:left w:val="none" w:sz="0" w:space="0" w:color="auto"/>
        <w:bottom w:val="none" w:sz="0" w:space="0" w:color="auto"/>
        <w:right w:val="none" w:sz="0" w:space="0" w:color="auto"/>
      </w:divBdr>
    </w:div>
    <w:div w:id="1939093775">
      <w:bodyDiv w:val="1"/>
      <w:marLeft w:val="0"/>
      <w:marRight w:val="0"/>
      <w:marTop w:val="0"/>
      <w:marBottom w:val="0"/>
      <w:divBdr>
        <w:top w:val="none" w:sz="0" w:space="0" w:color="auto"/>
        <w:left w:val="none" w:sz="0" w:space="0" w:color="auto"/>
        <w:bottom w:val="none" w:sz="0" w:space="0" w:color="auto"/>
        <w:right w:val="none" w:sz="0" w:space="0" w:color="auto"/>
      </w:divBdr>
      <w:divsChild>
        <w:div w:id="1274283121">
          <w:marLeft w:val="0"/>
          <w:marRight w:val="0"/>
          <w:marTop w:val="0"/>
          <w:marBottom w:val="0"/>
          <w:divBdr>
            <w:top w:val="none" w:sz="0" w:space="0" w:color="auto"/>
            <w:left w:val="none" w:sz="0" w:space="0" w:color="auto"/>
            <w:bottom w:val="none" w:sz="0" w:space="0" w:color="auto"/>
            <w:right w:val="none" w:sz="0" w:space="0" w:color="auto"/>
          </w:divBdr>
        </w:div>
      </w:divsChild>
    </w:div>
    <w:div w:id="1940479400">
      <w:marLeft w:val="480"/>
      <w:marRight w:val="0"/>
      <w:marTop w:val="0"/>
      <w:marBottom w:val="0"/>
      <w:divBdr>
        <w:top w:val="none" w:sz="0" w:space="0" w:color="auto"/>
        <w:left w:val="none" w:sz="0" w:space="0" w:color="auto"/>
        <w:bottom w:val="none" w:sz="0" w:space="0" w:color="auto"/>
        <w:right w:val="none" w:sz="0" w:space="0" w:color="auto"/>
      </w:divBdr>
    </w:div>
    <w:div w:id="1941452151">
      <w:bodyDiv w:val="1"/>
      <w:marLeft w:val="0"/>
      <w:marRight w:val="0"/>
      <w:marTop w:val="0"/>
      <w:marBottom w:val="0"/>
      <w:divBdr>
        <w:top w:val="none" w:sz="0" w:space="0" w:color="auto"/>
        <w:left w:val="none" w:sz="0" w:space="0" w:color="auto"/>
        <w:bottom w:val="none" w:sz="0" w:space="0" w:color="auto"/>
        <w:right w:val="none" w:sz="0" w:space="0" w:color="auto"/>
      </w:divBdr>
    </w:div>
    <w:div w:id="1941599876">
      <w:bodyDiv w:val="1"/>
      <w:marLeft w:val="0"/>
      <w:marRight w:val="0"/>
      <w:marTop w:val="0"/>
      <w:marBottom w:val="0"/>
      <w:divBdr>
        <w:top w:val="none" w:sz="0" w:space="0" w:color="auto"/>
        <w:left w:val="none" w:sz="0" w:space="0" w:color="auto"/>
        <w:bottom w:val="none" w:sz="0" w:space="0" w:color="auto"/>
        <w:right w:val="none" w:sz="0" w:space="0" w:color="auto"/>
      </w:divBdr>
    </w:div>
    <w:div w:id="1943567108">
      <w:marLeft w:val="480"/>
      <w:marRight w:val="0"/>
      <w:marTop w:val="0"/>
      <w:marBottom w:val="0"/>
      <w:divBdr>
        <w:top w:val="none" w:sz="0" w:space="0" w:color="auto"/>
        <w:left w:val="none" w:sz="0" w:space="0" w:color="auto"/>
        <w:bottom w:val="none" w:sz="0" w:space="0" w:color="auto"/>
        <w:right w:val="none" w:sz="0" w:space="0" w:color="auto"/>
      </w:divBdr>
    </w:div>
    <w:div w:id="1944338795">
      <w:marLeft w:val="480"/>
      <w:marRight w:val="0"/>
      <w:marTop w:val="0"/>
      <w:marBottom w:val="0"/>
      <w:divBdr>
        <w:top w:val="none" w:sz="0" w:space="0" w:color="auto"/>
        <w:left w:val="none" w:sz="0" w:space="0" w:color="auto"/>
        <w:bottom w:val="none" w:sz="0" w:space="0" w:color="auto"/>
        <w:right w:val="none" w:sz="0" w:space="0" w:color="auto"/>
      </w:divBdr>
    </w:div>
    <w:div w:id="1944874719">
      <w:marLeft w:val="480"/>
      <w:marRight w:val="0"/>
      <w:marTop w:val="0"/>
      <w:marBottom w:val="0"/>
      <w:divBdr>
        <w:top w:val="none" w:sz="0" w:space="0" w:color="auto"/>
        <w:left w:val="none" w:sz="0" w:space="0" w:color="auto"/>
        <w:bottom w:val="none" w:sz="0" w:space="0" w:color="auto"/>
        <w:right w:val="none" w:sz="0" w:space="0" w:color="auto"/>
      </w:divBdr>
    </w:div>
    <w:div w:id="1945845973">
      <w:marLeft w:val="480"/>
      <w:marRight w:val="0"/>
      <w:marTop w:val="0"/>
      <w:marBottom w:val="0"/>
      <w:divBdr>
        <w:top w:val="none" w:sz="0" w:space="0" w:color="auto"/>
        <w:left w:val="none" w:sz="0" w:space="0" w:color="auto"/>
        <w:bottom w:val="none" w:sz="0" w:space="0" w:color="auto"/>
        <w:right w:val="none" w:sz="0" w:space="0" w:color="auto"/>
      </w:divBdr>
    </w:div>
    <w:div w:id="1946109400">
      <w:marLeft w:val="480"/>
      <w:marRight w:val="0"/>
      <w:marTop w:val="0"/>
      <w:marBottom w:val="0"/>
      <w:divBdr>
        <w:top w:val="none" w:sz="0" w:space="0" w:color="auto"/>
        <w:left w:val="none" w:sz="0" w:space="0" w:color="auto"/>
        <w:bottom w:val="none" w:sz="0" w:space="0" w:color="auto"/>
        <w:right w:val="none" w:sz="0" w:space="0" w:color="auto"/>
      </w:divBdr>
    </w:div>
    <w:div w:id="1949002199">
      <w:bodyDiv w:val="1"/>
      <w:marLeft w:val="0"/>
      <w:marRight w:val="0"/>
      <w:marTop w:val="0"/>
      <w:marBottom w:val="0"/>
      <w:divBdr>
        <w:top w:val="none" w:sz="0" w:space="0" w:color="auto"/>
        <w:left w:val="none" w:sz="0" w:space="0" w:color="auto"/>
        <w:bottom w:val="none" w:sz="0" w:space="0" w:color="auto"/>
        <w:right w:val="none" w:sz="0" w:space="0" w:color="auto"/>
      </w:divBdr>
      <w:divsChild>
        <w:div w:id="1162047697">
          <w:marLeft w:val="0"/>
          <w:marRight w:val="0"/>
          <w:marTop w:val="0"/>
          <w:marBottom w:val="0"/>
          <w:divBdr>
            <w:top w:val="none" w:sz="0" w:space="0" w:color="auto"/>
            <w:left w:val="none" w:sz="0" w:space="0" w:color="auto"/>
            <w:bottom w:val="none" w:sz="0" w:space="0" w:color="auto"/>
            <w:right w:val="none" w:sz="0" w:space="0" w:color="auto"/>
          </w:divBdr>
          <w:divsChild>
            <w:div w:id="1801418619">
              <w:marLeft w:val="0"/>
              <w:marRight w:val="0"/>
              <w:marTop w:val="0"/>
              <w:marBottom w:val="0"/>
              <w:divBdr>
                <w:top w:val="none" w:sz="0" w:space="0" w:color="auto"/>
                <w:left w:val="none" w:sz="0" w:space="0" w:color="auto"/>
                <w:bottom w:val="none" w:sz="0" w:space="0" w:color="auto"/>
                <w:right w:val="none" w:sz="0" w:space="0" w:color="auto"/>
              </w:divBdr>
            </w:div>
          </w:divsChild>
        </w:div>
        <w:div w:id="1691029942">
          <w:marLeft w:val="0"/>
          <w:marRight w:val="0"/>
          <w:marTop w:val="0"/>
          <w:marBottom w:val="0"/>
          <w:divBdr>
            <w:top w:val="none" w:sz="0" w:space="0" w:color="auto"/>
            <w:left w:val="none" w:sz="0" w:space="0" w:color="auto"/>
            <w:bottom w:val="none" w:sz="0" w:space="0" w:color="auto"/>
            <w:right w:val="none" w:sz="0" w:space="0" w:color="auto"/>
          </w:divBdr>
          <w:divsChild>
            <w:div w:id="9527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2877">
      <w:marLeft w:val="480"/>
      <w:marRight w:val="0"/>
      <w:marTop w:val="0"/>
      <w:marBottom w:val="0"/>
      <w:divBdr>
        <w:top w:val="none" w:sz="0" w:space="0" w:color="auto"/>
        <w:left w:val="none" w:sz="0" w:space="0" w:color="auto"/>
        <w:bottom w:val="none" w:sz="0" w:space="0" w:color="auto"/>
        <w:right w:val="none" w:sz="0" w:space="0" w:color="auto"/>
      </w:divBdr>
    </w:div>
    <w:div w:id="1950698386">
      <w:marLeft w:val="480"/>
      <w:marRight w:val="0"/>
      <w:marTop w:val="0"/>
      <w:marBottom w:val="0"/>
      <w:divBdr>
        <w:top w:val="none" w:sz="0" w:space="0" w:color="auto"/>
        <w:left w:val="none" w:sz="0" w:space="0" w:color="auto"/>
        <w:bottom w:val="none" w:sz="0" w:space="0" w:color="auto"/>
        <w:right w:val="none" w:sz="0" w:space="0" w:color="auto"/>
      </w:divBdr>
    </w:div>
    <w:div w:id="1951428238">
      <w:marLeft w:val="480"/>
      <w:marRight w:val="0"/>
      <w:marTop w:val="0"/>
      <w:marBottom w:val="0"/>
      <w:divBdr>
        <w:top w:val="none" w:sz="0" w:space="0" w:color="auto"/>
        <w:left w:val="none" w:sz="0" w:space="0" w:color="auto"/>
        <w:bottom w:val="none" w:sz="0" w:space="0" w:color="auto"/>
        <w:right w:val="none" w:sz="0" w:space="0" w:color="auto"/>
      </w:divBdr>
    </w:div>
    <w:div w:id="1951626565">
      <w:bodyDiv w:val="1"/>
      <w:marLeft w:val="0"/>
      <w:marRight w:val="0"/>
      <w:marTop w:val="0"/>
      <w:marBottom w:val="0"/>
      <w:divBdr>
        <w:top w:val="none" w:sz="0" w:space="0" w:color="auto"/>
        <w:left w:val="none" w:sz="0" w:space="0" w:color="auto"/>
        <w:bottom w:val="none" w:sz="0" w:space="0" w:color="auto"/>
        <w:right w:val="none" w:sz="0" w:space="0" w:color="auto"/>
      </w:divBdr>
    </w:div>
    <w:div w:id="1953898447">
      <w:bodyDiv w:val="1"/>
      <w:marLeft w:val="0"/>
      <w:marRight w:val="0"/>
      <w:marTop w:val="0"/>
      <w:marBottom w:val="0"/>
      <w:divBdr>
        <w:top w:val="none" w:sz="0" w:space="0" w:color="auto"/>
        <w:left w:val="none" w:sz="0" w:space="0" w:color="auto"/>
        <w:bottom w:val="none" w:sz="0" w:space="0" w:color="auto"/>
        <w:right w:val="none" w:sz="0" w:space="0" w:color="auto"/>
      </w:divBdr>
    </w:div>
    <w:div w:id="1954286211">
      <w:marLeft w:val="480"/>
      <w:marRight w:val="0"/>
      <w:marTop w:val="0"/>
      <w:marBottom w:val="0"/>
      <w:divBdr>
        <w:top w:val="none" w:sz="0" w:space="0" w:color="auto"/>
        <w:left w:val="none" w:sz="0" w:space="0" w:color="auto"/>
        <w:bottom w:val="none" w:sz="0" w:space="0" w:color="auto"/>
        <w:right w:val="none" w:sz="0" w:space="0" w:color="auto"/>
      </w:divBdr>
    </w:div>
    <w:div w:id="1954752430">
      <w:bodyDiv w:val="1"/>
      <w:marLeft w:val="0"/>
      <w:marRight w:val="0"/>
      <w:marTop w:val="0"/>
      <w:marBottom w:val="0"/>
      <w:divBdr>
        <w:top w:val="none" w:sz="0" w:space="0" w:color="auto"/>
        <w:left w:val="none" w:sz="0" w:space="0" w:color="auto"/>
        <w:bottom w:val="none" w:sz="0" w:space="0" w:color="auto"/>
        <w:right w:val="none" w:sz="0" w:space="0" w:color="auto"/>
      </w:divBdr>
    </w:div>
    <w:div w:id="1956055839">
      <w:bodyDiv w:val="1"/>
      <w:marLeft w:val="0"/>
      <w:marRight w:val="0"/>
      <w:marTop w:val="0"/>
      <w:marBottom w:val="0"/>
      <w:divBdr>
        <w:top w:val="none" w:sz="0" w:space="0" w:color="auto"/>
        <w:left w:val="none" w:sz="0" w:space="0" w:color="auto"/>
        <w:bottom w:val="none" w:sz="0" w:space="0" w:color="auto"/>
        <w:right w:val="none" w:sz="0" w:space="0" w:color="auto"/>
      </w:divBdr>
    </w:div>
    <w:div w:id="1956983033">
      <w:marLeft w:val="480"/>
      <w:marRight w:val="0"/>
      <w:marTop w:val="0"/>
      <w:marBottom w:val="0"/>
      <w:divBdr>
        <w:top w:val="none" w:sz="0" w:space="0" w:color="auto"/>
        <w:left w:val="none" w:sz="0" w:space="0" w:color="auto"/>
        <w:bottom w:val="none" w:sz="0" w:space="0" w:color="auto"/>
        <w:right w:val="none" w:sz="0" w:space="0" w:color="auto"/>
      </w:divBdr>
    </w:div>
    <w:div w:id="1958027270">
      <w:bodyDiv w:val="1"/>
      <w:marLeft w:val="0"/>
      <w:marRight w:val="0"/>
      <w:marTop w:val="0"/>
      <w:marBottom w:val="0"/>
      <w:divBdr>
        <w:top w:val="none" w:sz="0" w:space="0" w:color="auto"/>
        <w:left w:val="none" w:sz="0" w:space="0" w:color="auto"/>
        <w:bottom w:val="none" w:sz="0" w:space="0" w:color="auto"/>
        <w:right w:val="none" w:sz="0" w:space="0" w:color="auto"/>
      </w:divBdr>
      <w:divsChild>
        <w:div w:id="515078774">
          <w:marLeft w:val="0"/>
          <w:marRight w:val="0"/>
          <w:marTop w:val="0"/>
          <w:marBottom w:val="0"/>
          <w:divBdr>
            <w:top w:val="none" w:sz="0" w:space="0" w:color="auto"/>
            <w:left w:val="none" w:sz="0" w:space="0" w:color="auto"/>
            <w:bottom w:val="none" w:sz="0" w:space="0" w:color="auto"/>
            <w:right w:val="none" w:sz="0" w:space="0" w:color="auto"/>
          </w:divBdr>
          <w:divsChild>
            <w:div w:id="633799941">
              <w:marLeft w:val="0"/>
              <w:marRight w:val="0"/>
              <w:marTop w:val="0"/>
              <w:marBottom w:val="0"/>
              <w:divBdr>
                <w:top w:val="none" w:sz="0" w:space="0" w:color="auto"/>
                <w:left w:val="none" w:sz="0" w:space="0" w:color="auto"/>
                <w:bottom w:val="none" w:sz="0" w:space="0" w:color="auto"/>
                <w:right w:val="none" w:sz="0" w:space="0" w:color="auto"/>
              </w:divBdr>
            </w:div>
          </w:divsChild>
        </w:div>
        <w:div w:id="775641567">
          <w:marLeft w:val="0"/>
          <w:marRight w:val="0"/>
          <w:marTop w:val="0"/>
          <w:marBottom w:val="0"/>
          <w:divBdr>
            <w:top w:val="none" w:sz="0" w:space="0" w:color="auto"/>
            <w:left w:val="none" w:sz="0" w:space="0" w:color="auto"/>
            <w:bottom w:val="none" w:sz="0" w:space="0" w:color="auto"/>
            <w:right w:val="none" w:sz="0" w:space="0" w:color="auto"/>
          </w:divBdr>
          <w:divsChild>
            <w:div w:id="6074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880">
      <w:marLeft w:val="480"/>
      <w:marRight w:val="0"/>
      <w:marTop w:val="0"/>
      <w:marBottom w:val="0"/>
      <w:divBdr>
        <w:top w:val="none" w:sz="0" w:space="0" w:color="auto"/>
        <w:left w:val="none" w:sz="0" w:space="0" w:color="auto"/>
        <w:bottom w:val="none" w:sz="0" w:space="0" w:color="auto"/>
        <w:right w:val="none" w:sz="0" w:space="0" w:color="auto"/>
      </w:divBdr>
    </w:div>
    <w:div w:id="1958754606">
      <w:marLeft w:val="480"/>
      <w:marRight w:val="0"/>
      <w:marTop w:val="0"/>
      <w:marBottom w:val="0"/>
      <w:divBdr>
        <w:top w:val="none" w:sz="0" w:space="0" w:color="auto"/>
        <w:left w:val="none" w:sz="0" w:space="0" w:color="auto"/>
        <w:bottom w:val="none" w:sz="0" w:space="0" w:color="auto"/>
        <w:right w:val="none" w:sz="0" w:space="0" w:color="auto"/>
      </w:divBdr>
    </w:div>
    <w:div w:id="1959873162">
      <w:bodyDiv w:val="1"/>
      <w:marLeft w:val="0"/>
      <w:marRight w:val="0"/>
      <w:marTop w:val="0"/>
      <w:marBottom w:val="0"/>
      <w:divBdr>
        <w:top w:val="none" w:sz="0" w:space="0" w:color="auto"/>
        <w:left w:val="none" w:sz="0" w:space="0" w:color="auto"/>
        <w:bottom w:val="none" w:sz="0" w:space="0" w:color="auto"/>
        <w:right w:val="none" w:sz="0" w:space="0" w:color="auto"/>
      </w:divBdr>
    </w:div>
    <w:div w:id="1959945597">
      <w:marLeft w:val="480"/>
      <w:marRight w:val="0"/>
      <w:marTop w:val="0"/>
      <w:marBottom w:val="0"/>
      <w:divBdr>
        <w:top w:val="none" w:sz="0" w:space="0" w:color="auto"/>
        <w:left w:val="none" w:sz="0" w:space="0" w:color="auto"/>
        <w:bottom w:val="none" w:sz="0" w:space="0" w:color="auto"/>
        <w:right w:val="none" w:sz="0" w:space="0" w:color="auto"/>
      </w:divBdr>
    </w:div>
    <w:div w:id="1960260831">
      <w:marLeft w:val="480"/>
      <w:marRight w:val="0"/>
      <w:marTop w:val="0"/>
      <w:marBottom w:val="0"/>
      <w:divBdr>
        <w:top w:val="none" w:sz="0" w:space="0" w:color="auto"/>
        <w:left w:val="none" w:sz="0" w:space="0" w:color="auto"/>
        <w:bottom w:val="none" w:sz="0" w:space="0" w:color="auto"/>
        <w:right w:val="none" w:sz="0" w:space="0" w:color="auto"/>
      </w:divBdr>
    </w:div>
    <w:div w:id="1960261553">
      <w:bodyDiv w:val="1"/>
      <w:marLeft w:val="0"/>
      <w:marRight w:val="0"/>
      <w:marTop w:val="0"/>
      <w:marBottom w:val="0"/>
      <w:divBdr>
        <w:top w:val="none" w:sz="0" w:space="0" w:color="auto"/>
        <w:left w:val="none" w:sz="0" w:space="0" w:color="auto"/>
        <w:bottom w:val="none" w:sz="0" w:space="0" w:color="auto"/>
        <w:right w:val="none" w:sz="0" w:space="0" w:color="auto"/>
      </w:divBdr>
    </w:div>
    <w:div w:id="1961259328">
      <w:marLeft w:val="480"/>
      <w:marRight w:val="0"/>
      <w:marTop w:val="0"/>
      <w:marBottom w:val="0"/>
      <w:divBdr>
        <w:top w:val="none" w:sz="0" w:space="0" w:color="auto"/>
        <w:left w:val="none" w:sz="0" w:space="0" w:color="auto"/>
        <w:bottom w:val="none" w:sz="0" w:space="0" w:color="auto"/>
        <w:right w:val="none" w:sz="0" w:space="0" w:color="auto"/>
      </w:divBdr>
    </w:div>
    <w:div w:id="1961456196">
      <w:marLeft w:val="480"/>
      <w:marRight w:val="0"/>
      <w:marTop w:val="0"/>
      <w:marBottom w:val="0"/>
      <w:divBdr>
        <w:top w:val="none" w:sz="0" w:space="0" w:color="auto"/>
        <w:left w:val="none" w:sz="0" w:space="0" w:color="auto"/>
        <w:bottom w:val="none" w:sz="0" w:space="0" w:color="auto"/>
        <w:right w:val="none" w:sz="0" w:space="0" w:color="auto"/>
      </w:divBdr>
    </w:div>
    <w:div w:id="1964266861">
      <w:marLeft w:val="480"/>
      <w:marRight w:val="0"/>
      <w:marTop w:val="0"/>
      <w:marBottom w:val="0"/>
      <w:divBdr>
        <w:top w:val="none" w:sz="0" w:space="0" w:color="auto"/>
        <w:left w:val="none" w:sz="0" w:space="0" w:color="auto"/>
        <w:bottom w:val="none" w:sz="0" w:space="0" w:color="auto"/>
        <w:right w:val="none" w:sz="0" w:space="0" w:color="auto"/>
      </w:divBdr>
    </w:div>
    <w:div w:id="1965967278">
      <w:marLeft w:val="480"/>
      <w:marRight w:val="0"/>
      <w:marTop w:val="0"/>
      <w:marBottom w:val="0"/>
      <w:divBdr>
        <w:top w:val="none" w:sz="0" w:space="0" w:color="auto"/>
        <w:left w:val="none" w:sz="0" w:space="0" w:color="auto"/>
        <w:bottom w:val="none" w:sz="0" w:space="0" w:color="auto"/>
        <w:right w:val="none" w:sz="0" w:space="0" w:color="auto"/>
      </w:divBdr>
    </w:div>
    <w:div w:id="1966697868">
      <w:bodyDiv w:val="1"/>
      <w:marLeft w:val="0"/>
      <w:marRight w:val="0"/>
      <w:marTop w:val="0"/>
      <w:marBottom w:val="0"/>
      <w:divBdr>
        <w:top w:val="none" w:sz="0" w:space="0" w:color="auto"/>
        <w:left w:val="none" w:sz="0" w:space="0" w:color="auto"/>
        <w:bottom w:val="none" w:sz="0" w:space="0" w:color="auto"/>
        <w:right w:val="none" w:sz="0" w:space="0" w:color="auto"/>
      </w:divBdr>
      <w:divsChild>
        <w:div w:id="516384296">
          <w:marLeft w:val="0"/>
          <w:marRight w:val="0"/>
          <w:marTop w:val="0"/>
          <w:marBottom w:val="0"/>
          <w:divBdr>
            <w:top w:val="none" w:sz="0" w:space="0" w:color="auto"/>
            <w:left w:val="none" w:sz="0" w:space="0" w:color="auto"/>
            <w:bottom w:val="none" w:sz="0" w:space="0" w:color="auto"/>
            <w:right w:val="none" w:sz="0" w:space="0" w:color="auto"/>
          </w:divBdr>
          <w:divsChild>
            <w:div w:id="738023097">
              <w:marLeft w:val="0"/>
              <w:marRight w:val="0"/>
              <w:marTop w:val="0"/>
              <w:marBottom w:val="0"/>
              <w:divBdr>
                <w:top w:val="none" w:sz="0" w:space="0" w:color="auto"/>
                <w:left w:val="none" w:sz="0" w:space="0" w:color="auto"/>
                <w:bottom w:val="none" w:sz="0" w:space="0" w:color="auto"/>
                <w:right w:val="none" w:sz="0" w:space="0" w:color="auto"/>
              </w:divBdr>
            </w:div>
          </w:divsChild>
        </w:div>
        <w:div w:id="1186864984">
          <w:marLeft w:val="0"/>
          <w:marRight w:val="0"/>
          <w:marTop w:val="0"/>
          <w:marBottom w:val="0"/>
          <w:divBdr>
            <w:top w:val="none" w:sz="0" w:space="0" w:color="auto"/>
            <w:left w:val="none" w:sz="0" w:space="0" w:color="auto"/>
            <w:bottom w:val="none" w:sz="0" w:space="0" w:color="auto"/>
            <w:right w:val="none" w:sz="0" w:space="0" w:color="auto"/>
          </w:divBdr>
          <w:divsChild>
            <w:div w:id="87412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4287">
      <w:marLeft w:val="480"/>
      <w:marRight w:val="0"/>
      <w:marTop w:val="0"/>
      <w:marBottom w:val="0"/>
      <w:divBdr>
        <w:top w:val="none" w:sz="0" w:space="0" w:color="auto"/>
        <w:left w:val="none" w:sz="0" w:space="0" w:color="auto"/>
        <w:bottom w:val="none" w:sz="0" w:space="0" w:color="auto"/>
        <w:right w:val="none" w:sz="0" w:space="0" w:color="auto"/>
      </w:divBdr>
    </w:div>
    <w:div w:id="1968662476">
      <w:marLeft w:val="480"/>
      <w:marRight w:val="0"/>
      <w:marTop w:val="0"/>
      <w:marBottom w:val="0"/>
      <w:divBdr>
        <w:top w:val="none" w:sz="0" w:space="0" w:color="auto"/>
        <w:left w:val="none" w:sz="0" w:space="0" w:color="auto"/>
        <w:bottom w:val="none" w:sz="0" w:space="0" w:color="auto"/>
        <w:right w:val="none" w:sz="0" w:space="0" w:color="auto"/>
      </w:divBdr>
    </w:div>
    <w:div w:id="1969240969">
      <w:bodyDiv w:val="1"/>
      <w:marLeft w:val="0"/>
      <w:marRight w:val="0"/>
      <w:marTop w:val="0"/>
      <w:marBottom w:val="0"/>
      <w:divBdr>
        <w:top w:val="none" w:sz="0" w:space="0" w:color="auto"/>
        <w:left w:val="none" w:sz="0" w:space="0" w:color="auto"/>
        <w:bottom w:val="none" w:sz="0" w:space="0" w:color="auto"/>
        <w:right w:val="none" w:sz="0" w:space="0" w:color="auto"/>
      </w:divBdr>
    </w:div>
    <w:div w:id="1969506952">
      <w:marLeft w:val="480"/>
      <w:marRight w:val="0"/>
      <w:marTop w:val="0"/>
      <w:marBottom w:val="0"/>
      <w:divBdr>
        <w:top w:val="none" w:sz="0" w:space="0" w:color="auto"/>
        <w:left w:val="none" w:sz="0" w:space="0" w:color="auto"/>
        <w:bottom w:val="none" w:sz="0" w:space="0" w:color="auto"/>
        <w:right w:val="none" w:sz="0" w:space="0" w:color="auto"/>
      </w:divBdr>
    </w:div>
    <w:div w:id="1970044722">
      <w:marLeft w:val="480"/>
      <w:marRight w:val="0"/>
      <w:marTop w:val="0"/>
      <w:marBottom w:val="0"/>
      <w:divBdr>
        <w:top w:val="none" w:sz="0" w:space="0" w:color="auto"/>
        <w:left w:val="none" w:sz="0" w:space="0" w:color="auto"/>
        <w:bottom w:val="none" w:sz="0" w:space="0" w:color="auto"/>
        <w:right w:val="none" w:sz="0" w:space="0" w:color="auto"/>
      </w:divBdr>
    </w:div>
    <w:div w:id="1970939387">
      <w:marLeft w:val="480"/>
      <w:marRight w:val="0"/>
      <w:marTop w:val="0"/>
      <w:marBottom w:val="0"/>
      <w:divBdr>
        <w:top w:val="none" w:sz="0" w:space="0" w:color="auto"/>
        <w:left w:val="none" w:sz="0" w:space="0" w:color="auto"/>
        <w:bottom w:val="none" w:sz="0" w:space="0" w:color="auto"/>
        <w:right w:val="none" w:sz="0" w:space="0" w:color="auto"/>
      </w:divBdr>
    </w:div>
    <w:div w:id="1971091869">
      <w:marLeft w:val="480"/>
      <w:marRight w:val="0"/>
      <w:marTop w:val="0"/>
      <w:marBottom w:val="0"/>
      <w:divBdr>
        <w:top w:val="none" w:sz="0" w:space="0" w:color="auto"/>
        <w:left w:val="none" w:sz="0" w:space="0" w:color="auto"/>
        <w:bottom w:val="none" w:sz="0" w:space="0" w:color="auto"/>
        <w:right w:val="none" w:sz="0" w:space="0" w:color="auto"/>
      </w:divBdr>
    </w:div>
    <w:div w:id="1971129944">
      <w:bodyDiv w:val="1"/>
      <w:marLeft w:val="0"/>
      <w:marRight w:val="0"/>
      <w:marTop w:val="0"/>
      <w:marBottom w:val="0"/>
      <w:divBdr>
        <w:top w:val="none" w:sz="0" w:space="0" w:color="auto"/>
        <w:left w:val="none" w:sz="0" w:space="0" w:color="auto"/>
        <w:bottom w:val="none" w:sz="0" w:space="0" w:color="auto"/>
        <w:right w:val="none" w:sz="0" w:space="0" w:color="auto"/>
      </w:divBdr>
    </w:div>
    <w:div w:id="1972633633">
      <w:marLeft w:val="480"/>
      <w:marRight w:val="0"/>
      <w:marTop w:val="0"/>
      <w:marBottom w:val="0"/>
      <w:divBdr>
        <w:top w:val="none" w:sz="0" w:space="0" w:color="auto"/>
        <w:left w:val="none" w:sz="0" w:space="0" w:color="auto"/>
        <w:bottom w:val="none" w:sz="0" w:space="0" w:color="auto"/>
        <w:right w:val="none" w:sz="0" w:space="0" w:color="auto"/>
      </w:divBdr>
    </w:div>
    <w:div w:id="1972663978">
      <w:marLeft w:val="480"/>
      <w:marRight w:val="0"/>
      <w:marTop w:val="0"/>
      <w:marBottom w:val="0"/>
      <w:divBdr>
        <w:top w:val="none" w:sz="0" w:space="0" w:color="auto"/>
        <w:left w:val="none" w:sz="0" w:space="0" w:color="auto"/>
        <w:bottom w:val="none" w:sz="0" w:space="0" w:color="auto"/>
        <w:right w:val="none" w:sz="0" w:space="0" w:color="auto"/>
      </w:divBdr>
    </w:div>
    <w:div w:id="1973241765">
      <w:bodyDiv w:val="1"/>
      <w:marLeft w:val="0"/>
      <w:marRight w:val="0"/>
      <w:marTop w:val="0"/>
      <w:marBottom w:val="0"/>
      <w:divBdr>
        <w:top w:val="none" w:sz="0" w:space="0" w:color="auto"/>
        <w:left w:val="none" w:sz="0" w:space="0" w:color="auto"/>
        <w:bottom w:val="none" w:sz="0" w:space="0" w:color="auto"/>
        <w:right w:val="none" w:sz="0" w:space="0" w:color="auto"/>
      </w:divBdr>
    </w:div>
    <w:div w:id="1973363234">
      <w:bodyDiv w:val="1"/>
      <w:marLeft w:val="0"/>
      <w:marRight w:val="0"/>
      <w:marTop w:val="0"/>
      <w:marBottom w:val="0"/>
      <w:divBdr>
        <w:top w:val="none" w:sz="0" w:space="0" w:color="auto"/>
        <w:left w:val="none" w:sz="0" w:space="0" w:color="auto"/>
        <w:bottom w:val="none" w:sz="0" w:space="0" w:color="auto"/>
        <w:right w:val="none" w:sz="0" w:space="0" w:color="auto"/>
      </w:divBdr>
    </w:div>
    <w:div w:id="1974561436">
      <w:marLeft w:val="480"/>
      <w:marRight w:val="0"/>
      <w:marTop w:val="0"/>
      <w:marBottom w:val="0"/>
      <w:divBdr>
        <w:top w:val="none" w:sz="0" w:space="0" w:color="auto"/>
        <w:left w:val="none" w:sz="0" w:space="0" w:color="auto"/>
        <w:bottom w:val="none" w:sz="0" w:space="0" w:color="auto"/>
        <w:right w:val="none" w:sz="0" w:space="0" w:color="auto"/>
      </w:divBdr>
    </w:div>
    <w:div w:id="1976333965">
      <w:marLeft w:val="480"/>
      <w:marRight w:val="0"/>
      <w:marTop w:val="0"/>
      <w:marBottom w:val="0"/>
      <w:divBdr>
        <w:top w:val="none" w:sz="0" w:space="0" w:color="auto"/>
        <w:left w:val="none" w:sz="0" w:space="0" w:color="auto"/>
        <w:bottom w:val="none" w:sz="0" w:space="0" w:color="auto"/>
        <w:right w:val="none" w:sz="0" w:space="0" w:color="auto"/>
      </w:divBdr>
    </w:div>
    <w:div w:id="1976790167">
      <w:marLeft w:val="480"/>
      <w:marRight w:val="0"/>
      <w:marTop w:val="0"/>
      <w:marBottom w:val="0"/>
      <w:divBdr>
        <w:top w:val="none" w:sz="0" w:space="0" w:color="auto"/>
        <w:left w:val="none" w:sz="0" w:space="0" w:color="auto"/>
        <w:bottom w:val="none" w:sz="0" w:space="0" w:color="auto"/>
        <w:right w:val="none" w:sz="0" w:space="0" w:color="auto"/>
      </w:divBdr>
    </w:div>
    <w:div w:id="1978296997">
      <w:marLeft w:val="480"/>
      <w:marRight w:val="0"/>
      <w:marTop w:val="0"/>
      <w:marBottom w:val="0"/>
      <w:divBdr>
        <w:top w:val="none" w:sz="0" w:space="0" w:color="auto"/>
        <w:left w:val="none" w:sz="0" w:space="0" w:color="auto"/>
        <w:bottom w:val="none" w:sz="0" w:space="0" w:color="auto"/>
        <w:right w:val="none" w:sz="0" w:space="0" w:color="auto"/>
      </w:divBdr>
    </w:div>
    <w:div w:id="1978948114">
      <w:marLeft w:val="480"/>
      <w:marRight w:val="0"/>
      <w:marTop w:val="0"/>
      <w:marBottom w:val="0"/>
      <w:divBdr>
        <w:top w:val="none" w:sz="0" w:space="0" w:color="auto"/>
        <w:left w:val="none" w:sz="0" w:space="0" w:color="auto"/>
        <w:bottom w:val="none" w:sz="0" w:space="0" w:color="auto"/>
        <w:right w:val="none" w:sz="0" w:space="0" w:color="auto"/>
      </w:divBdr>
    </w:div>
    <w:div w:id="1979262912">
      <w:marLeft w:val="480"/>
      <w:marRight w:val="0"/>
      <w:marTop w:val="0"/>
      <w:marBottom w:val="0"/>
      <w:divBdr>
        <w:top w:val="none" w:sz="0" w:space="0" w:color="auto"/>
        <w:left w:val="none" w:sz="0" w:space="0" w:color="auto"/>
        <w:bottom w:val="none" w:sz="0" w:space="0" w:color="auto"/>
        <w:right w:val="none" w:sz="0" w:space="0" w:color="auto"/>
      </w:divBdr>
    </w:div>
    <w:div w:id="1979724184">
      <w:marLeft w:val="480"/>
      <w:marRight w:val="0"/>
      <w:marTop w:val="0"/>
      <w:marBottom w:val="0"/>
      <w:divBdr>
        <w:top w:val="none" w:sz="0" w:space="0" w:color="auto"/>
        <w:left w:val="none" w:sz="0" w:space="0" w:color="auto"/>
        <w:bottom w:val="none" w:sz="0" w:space="0" w:color="auto"/>
        <w:right w:val="none" w:sz="0" w:space="0" w:color="auto"/>
      </w:divBdr>
    </w:div>
    <w:div w:id="1980258396">
      <w:marLeft w:val="480"/>
      <w:marRight w:val="0"/>
      <w:marTop w:val="0"/>
      <w:marBottom w:val="0"/>
      <w:divBdr>
        <w:top w:val="none" w:sz="0" w:space="0" w:color="auto"/>
        <w:left w:val="none" w:sz="0" w:space="0" w:color="auto"/>
        <w:bottom w:val="none" w:sz="0" w:space="0" w:color="auto"/>
        <w:right w:val="none" w:sz="0" w:space="0" w:color="auto"/>
      </w:divBdr>
    </w:div>
    <w:div w:id="1982341694">
      <w:marLeft w:val="480"/>
      <w:marRight w:val="0"/>
      <w:marTop w:val="0"/>
      <w:marBottom w:val="0"/>
      <w:divBdr>
        <w:top w:val="none" w:sz="0" w:space="0" w:color="auto"/>
        <w:left w:val="none" w:sz="0" w:space="0" w:color="auto"/>
        <w:bottom w:val="none" w:sz="0" w:space="0" w:color="auto"/>
        <w:right w:val="none" w:sz="0" w:space="0" w:color="auto"/>
      </w:divBdr>
    </w:div>
    <w:div w:id="1982735072">
      <w:marLeft w:val="480"/>
      <w:marRight w:val="0"/>
      <w:marTop w:val="0"/>
      <w:marBottom w:val="0"/>
      <w:divBdr>
        <w:top w:val="none" w:sz="0" w:space="0" w:color="auto"/>
        <w:left w:val="none" w:sz="0" w:space="0" w:color="auto"/>
        <w:bottom w:val="none" w:sz="0" w:space="0" w:color="auto"/>
        <w:right w:val="none" w:sz="0" w:space="0" w:color="auto"/>
      </w:divBdr>
    </w:div>
    <w:div w:id="1983388099">
      <w:marLeft w:val="480"/>
      <w:marRight w:val="0"/>
      <w:marTop w:val="0"/>
      <w:marBottom w:val="0"/>
      <w:divBdr>
        <w:top w:val="none" w:sz="0" w:space="0" w:color="auto"/>
        <w:left w:val="none" w:sz="0" w:space="0" w:color="auto"/>
        <w:bottom w:val="none" w:sz="0" w:space="0" w:color="auto"/>
        <w:right w:val="none" w:sz="0" w:space="0" w:color="auto"/>
      </w:divBdr>
    </w:div>
    <w:div w:id="1983730496">
      <w:marLeft w:val="480"/>
      <w:marRight w:val="0"/>
      <w:marTop w:val="0"/>
      <w:marBottom w:val="0"/>
      <w:divBdr>
        <w:top w:val="none" w:sz="0" w:space="0" w:color="auto"/>
        <w:left w:val="none" w:sz="0" w:space="0" w:color="auto"/>
        <w:bottom w:val="none" w:sz="0" w:space="0" w:color="auto"/>
        <w:right w:val="none" w:sz="0" w:space="0" w:color="auto"/>
      </w:divBdr>
    </w:div>
    <w:div w:id="1984312022">
      <w:marLeft w:val="480"/>
      <w:marRight w:val="0"/>
      <w:marTop w:val="0"/>
      <w:marBottom w:val="0"/>
      <w:divBdr>
        <w:top w:val="none" w:sz="0" w:space="0" w:color="auto"/>
        <w:left w:val="none" w:sz="0" w:space="0" w:color="auto"/>
        <w:bottom w:val="none" w:sz="0" w:space="0" w:color="auto"/>
        <w:right w:val="none" w:sz="0" w:space="0" w:color="auto"/>
      </w:divBdr>
    </w:div>
    <w:div w:id="1984776741">
      <w:marLeft w:val="480"/>
      <w:marRight w:val="0"/>
      <w:marTop w:val="0"/>
      <w:marBottom w:val="0"/>
      <w:divBdr>
        <w:top w:val="none" w:sz="0" w:space="0" w:color="auto"/>
        <w:left w:val="none" w:sz="0" w:space="0" w:color="auto"/>
        <w:bottom w:val="none" w:sz="0" w:space="0" w:color="auto"/>
        <w:right w:val="none" w:sz="0" w:space="0" w:color="auto"/>
      </w:divBdr>
    </w:div>
    <w:div w:id="1986465267">
      <w:marLeft w:val="480"/>
      <w:marRight w:val="0"/>
      <w:marTop w:val="0"/>
      <w:marBottom w:val="0"/>
      <w:divBdr>
        <w:top w:val="none" w:sz="0" w:space="0" w:color="auto"/>
        <w:left w:val="none" w:sz="0" w:space="0" w:color="auto"/>
        <w:bottom w:val="none" w:sz="0" w:space="0" w:color="auto"/>
        <w:right w:val="none" w:sz="0" w:space="0" w:color="auto"/>
      </w:divBdr>
    </w:div>
    <w:div w:id="1988430572">
      <w:marLeft w:val="480"/>
      <w:marRight w:val="0"/>
      <w:marTop w:val="0"/>
      <w:marBottom w:val="0"/>
      <w:divBdr>
        <w:top w:val="none" w:sz="0" w:space="0" w:color="auto"/>
        <w:left w:val="none" w:sz="0" w:space="0" w:color="auto"/>
        <w:bottom w:val="none" w:sz="0" w:space="0" w:color="auto"/>
        <w:right w:val="none" w:sz="0" w:space="0" w:color="auto"/>
      </w:divBdr>
    </w:div>
    <w:div w:id="1988970917">
      <w:marLeft w:val="480"/>
      <w:marRight w:val="0"/>
      <w:marTop w:val="0"/>
      <w:marBottom w:val="0"/>
      <w:divBdr>
        <w:top w:val="none" w:sz="0" w:space="0" w:color="auto"/>
        <w:left w:val="none" w:sz="0" w:space="0" w:color="auto"/>
        <w:bottom w:val="none" w:sz="0" w:space="0" w:color="auto"/>
        <w:right w:val="none" w:sz="0" w:space="0" w:color="auto"/>
      </w:divBdr>
    </w:div>
    <w:div w:id="1990789984">
      <w:marLeft w:val="480"/>
      <w:marRight w:val="0"/>
      <w:marTop w:val="0"/>
      <w:marBottom w:val="0"/>
      <w:divBdr>
        <w:top w:val="none" w:sz="0" w:space="0" w:color="auto"/>
        <w:left w:val="none" w:sz="0" w:space="0" w:color="auto"/>
        <w:bottom w:val="none" w:sz="0" w:space="0" w:color="auto"/>
        <w:right w:val="none" w:sz="0" w:space="0" w:color="auto"/>
      </w:divBdr>
    </w:div>
    <w:div w:id="1991474147">
      <w:marLeft w:val="480"/>
      <w:marRight w:val="0"/>
      <w:marTop w:val="0"/>
      <w:marBottom w:val="0"/>
      <w:divBdr>
        <w:top w:val="none" w:sz="0" w:space="0" w:color="auto"/>
        <w:left w:val="none" w:sz="0" w:space="0" w:color="auto"/>
        <w:bottom w:val="none" w:sz="0" w:space="0" w:color="auto"/>
        <w:right w:val="none" w:sz="0" w:space="0" w:color="auto"/>
      </w:divBdr>
    </w:div>
    <w:div w:id="1993755632">
      <w:marLeft w:val="480"/>
      <w:marRight w:val="0"/>
      <w:marTop w:val="0"/>
      <w:marBottom w:val="0"/>
      <w:divBdr>
        <w:top w:val="none" w:sz="0" w:space="0" w:color="auto"/>
        <w:left w:val="none" w:sz="0" w:space="0" w:color="auto"/>
        <w:bottom w:val="none" w:sz="0" w:space="0" w:color="auto"/>
        <w:right w:val="none" w:sz="0" w:space="0" w:color="auto"/>
      </w:divBdr>
    </w:div>
    <w:div w:id="1994068498">
      <w:bodyDiv w:val="1"/>
      <w:marLeft w:val="0"/>
      <w:marRight w:val="0"/>
      <w:marTop w:val="0"/>
      <w:marBottom w:val="0"/>
      <w:divBdr>
        <w:top w:val="none" w:sz="0" w:space="0" w:color="auto"/>
        <w:left w:val="none" w:sz="0" w:space="0" w:color="auto"/>
        <w:bottom w:val="none" w:sz="0" w:space="0" w:color="auto"/>
        <w:right w:val="none" w:sz="0" w:space="0" w:color="auto"/>
      </w:divBdr>
    </w:div>
    <w:div w:id="1994137346">
      <w:marLeft w:val="480"/>
      <w:marRight w:val="0"/>
      <w:marTop w:val="0"/>
      <w:marBottom w:val="0"/>
      <w:divBdr>
        <w:top w:val="none" w:sz="0" w:space="0" w:color="auto"/>
        <w:left w:val="none" w:sz="0" w:space="0" w:color="auto"/>
        <w:bottom w:val="none" w:sz="0" w:space="0" w:color="auto"/>
        <w:right w:val="none" w:sz="0" w:space="0" w:color="auto"/>
      </w:divBdr>
    </w:div>
    <w:div w:id="1994287948">
      <w:marLeft w:val="480"/>
      <w:marRight w:val="0"/>
      <w:marTop w:val="0"/>
      <w:marBottom w:val="0"/>
      <w:divBdr>
        <w:top w:val="none" w:sz="0" w:space="0" w:color="auto"/>
        <w:left w:val="none" w:sz="0" w:space="0" w:color="auto"/>
        <w:bottom w:val="none" w:sz="0" w:space="0" w:color="auto"/>
        <w:right w:val="none" w:sz="0" w:space="0" w:color="auto"/>
      </w:divBdr>
    </w:div>
    <w:div w:id="1994946716">
      <w:bodyDiv w:val="1"/>
      <w:marLeft w:val="0"/>
      <w:marRight w:val="0"/>
      <w:marTop w:val="0"/>
      <w:marBottom w:val="0"/>
      <w:divBdr>
        <w:top w:val="none" w:sz="0" w:space="0" w:color="auto"/>
        <w:left w:val="none" w:sz="0" w:space="0" w:color="auto"/>
        <w:bottom w:val="none" w:sz="0" w:space="0" w:color="auto"/>
        <w:right w:val="none" w:sz="0" w:space="0" w:color="auto"/>
      </w:divBdr>
    </w:div>
    <w:div w:id="1995598636">
      <w:marLeft w:val="480"/>
      <w:marRight w:val="0"/>
      <w:marTop w:val="0"/>
      <w:marBottom w:val="0"/>
      <w:divBdr>
        <w:top w:val="none" w:sz="0" w:space="0" w:color="auto"/>
        <w:left w:val="none" w:sz="0" w:space="0" w:color="auto"/>
        <w:bottom w:val="none" w:sz="0" w:space="0" w:color="auto"/>
        <w:right w:val="none" w:sz="0" w:space="0" w:color="auto"/>
      </w:divBdr>
    </w:div>
    <w:div w:id="1998149220">
      <w:marLeft w:val="480"/>
      <w:marRight w:val="0"/>
      <w:marTop w:val="0"/>
      <w:marBottom w:val="0"/>
      <w:divBdr>
        <w:top w:val="none" w:sz="0" w:space="0" w:color="auto"/>
        <w:left w:val="none" w:sz="0" w:space="0" w:color="auto"/>
        <w:bottom w:val="none" w:sz="0" w:space="0" w:color="auto"/>
        <w:right w:val="none" w:sz="0" w:space="0" w:color="auto"/>
      </w:divBdr>
    </w:div>
    <w:div w:id="1998415280">
      <w:marLeft w:val="480"/>
      <w:marRight w:val="0"/>
      <w:marTop w:val="0"/>
      <w:marBottom w:val="0"/>
      <w:divBdr>
        <w:top w:val="none" w:sz="0" w:space="0" w:color="auto"/>
        <w:left w:val="none" w:sz="0" w:space="0" w:color="auto"/>
        <w:bottom w:val="none" w:sz="0" w:space="0" w:color="auto"/>
        <w:right w:val="none" w:sz="0" w:space="0" w:color="auto"/>
      </w:divBdr>
    </w:div>
    <w:div w:id="2001425965">
      <w:marLeft w:val="480"/>
      <w:marRight w:val="0"/>
      <w:marTop w:val="0"/>
      <w:marBottom w:val="0"/>
      <w:divBdr>
        <w:top w:val="none" w:sz="0" w:space="0" w:color="auto"/>
        <w:left w:val="none" w:sz="0" w:space="0" w:color="auto"/>
        <w:bottom w:val="none" w:sz="0" w:space="0" w:color="auto"/>
        <w:right w:val="none" w:sz="0" w:space="0" w:color="auto"/>
      </w:divBdr>
    </w:div>
    <w:div w:id="2002199784">
      <w:marLeft w:val="480"/>
      <w:marRight w:val="0"/>
      <w:marTop w:val="0"/>
      <w:marBottom w:val="0"/>
      <w:divBdr>
        <w:top w:val="none" w:sz="0" w:space="0" w:color="auto"/>
        <w:left w:val="none" w:sz="0" w:space="0" w:color="auto"/>
        <w:bottom w:val="none" w:sz="0" w:space="0" w:color="auto"/>
        <w:right w:val="none" w:sz="0" w:space="0" w:color="auto"/>
      </w:divBdr>
    </w:div>
    <w:div w:id="2002274433">
      <w:marLeft w:val="480"/>
      <w:marRight w:val="0"/>
      <w:marTop w:val="0"/>
      <w:marBottom w:val="0"/>
      <w:divBdr>
        <w:top w:val="none" w:sz="0" w:space="0" w:color="auto"/>
        <w:left w:val="none" w:sz="0" w:space="0" w:color="auto"/>
        <w:bottom w:val="none" w:sz="0" w:space="0" w:color="auto"/>
        <w:right w:val="none" w:sz="0" w:space="0" w:color="auto"/>
      </w:divBdr>
    </w:div>
    <w:div w:id="2004509879">
      <w:bodyDiv w:val="1"/>
      <w:marLeft w:val="0"/>
      <w:marRight w:val="0"/>
      <w:marTop w:val="0"/>
      <w:marBottom w:val="0"/>
      <w:divBdr>
        <w:top w:val="none" w:sz="0" w:space="0" w:color="auto"/>
        <w:left w:val="none" w:sz="0" w:space="0" w:color="auto"/>
        <w:bottom w:val="none" w:sz="0" w:space="0" w:color="auto"/>
        <w:right w:val="none" w:sz="0" w:space="0" w:color="auto"/>
      </w:divBdr>
    </w:div>
    <w:div w:id="2005623218">
      <w:marLeft w:val="480"/>
      <w:marRight w:val="0"/>
      <w:marTop w:val="0"/>
      <w:marBottom w:val="0"/>
      <w:divBdr>
        <w:top w:val="none" w:sz="0" w:space="0" w:color="auto"/>
        <w:left w:val="none" w:sz="0" w:space="0" w:color="auto"/>
        <w:bottom w:val="none" w:sz="0" w:space="0" w:color="auto"/>
        <w:right w:val="none" w:sz="0" w:space="0" w:color="auto"/>
      </w:divBdr>
    </w:div>
    <w:div w:id="2006858601">
      <w:bodyDiv w:val="1"/>
      <w:marLeft w:val="0"/>
      <w:marRight w:val="0"/>
      <w:marTop w:val="0"/>
      <w:marBottom w:val="0"/>
      <w:divBdr>
        <w:top w:val="none" w:sz="0" w:space="0" w:color="auto"/>
        <w:left w:val="none" w:sz="0" w:space="0" w:color="auto"/>
        <w:bottom w:val="none" w:sz="0" w:space="0" w:color="auto"/>
        <w:right w:val="none" w:sz="0" w:space="0" w:color="auto"/>
      </w:divBdr>
    </w:div>
    <w:div w:id="2008483517">
      <w:bodyDiv w:val="1"/>
      <w:marLeft w:val="0"/>
      <w:marRight w:val="0"/>
      <w:marTop w:val="0"/>
      <w:marBottom w:val="0"/>
      <w:divBdr>
        <w:top w:val="none" w:sz="0" w:space="0" w:color="auto"/>
        <w:left w:val="none" w:sz="0" w:space="0" w:color="auto"/>
        <w:bottom w:val="none" w:sz="0" w:space="0" w:color="auto"/>
        <w:right w:val="none" w:sz="0" w:space="0" w:color="auto"/>
      </w:divBdr>
    </w:div>
    <w:div w:id="2009014763">
      <w:marLeft w:val="480"/>
      <w:marRight w:val="0"/>
      <w:marTop w:val="0"/>
      <w:marBottom w:val="0"/>
      <w:divBdr>
        <w:top w:val="none" w:sz="0" w:space="0" w:color="auto"/>
        <w:left w:val="none" w:sz="0" w:space="0" w:color="auto"/>
        <w:bottom w:val="none" w:sz="0" w:space="0" w:color="auto"/>
        <w:right w:val="none" w:sz="0" w:space="0" w:color="auto"/>
      </w:divBdr>
    </w:div>
    <w:div w:id="2009212393">
      <w:marLeft w:val="480"/>
      <w:marRight w:val="0"/>
      <w:marTop w:val="0"/>
      <w:marBottom w:val="0"/>
      <w:divBdr>
        <w:top w:val="none" w:sz="0" w:space="0" w:color="auto"/>
        <w:left w:val="none" w:sz="0" w:space="0" w:color="auto"/>
        <w:bottom w:val="none" w:sz="0" w:space="0" w:color="auto"/>
        <w:right w:val="none" w:sz="0" w:space="0" w:color="auto"/>
      </w:divBdr>
    </w:div>
    <w:div w:id="2009362606">
      <w:marLeft w:val="480"/>
      <w:marRight w:val="0"/>
      <w:marTop w:val="0"/>
      <w:marBottom w:val="0"/>
      <w:divBdr>
        <w:top w:val="none" w:sz="0" w:space="0" w:color="auto"/>
        <w:left w:val="none" w:sz="0" w:space="0" w:color="auto"/>
        <w:bottom w:val="none" w:sz="0" w:space="0" w:color="auto"/>
        <w:right w:val="none" w:sz="0" w:space="0" w:color="auto"/>
      </w:divBdr>
    </w:div>
    <w:div w:id="2009551493">
      <w:marLeft w:val="480"/>
      <w:marRight w:val="0"/>
      <w:marTop w:val="0"/>
      <w:marBottom w:val="0"/>
      <w:divBdr>
        <w:top w:val="none" w:sz="0" w:space="0" w:color="auto"/>
        <w:left w:val="none" w:sz="0" w:space="0" w:color="auto"/>
        <w:bottom w:val="none" w:sz="0" w:space="0" w:color="auto"/>
        <w:right w:val="none" w:sz="0" w:space="0" w:color="auto"/>
      </w:divBdr>
    </w:div>
    <w:div w:id="2009749190">
      <w:marLeft w:val="480"/>
      <w:marRight w:val="0"/>
      <w:marTop w:val="0"/>
      <w:marBottom w:val="0"/>
      <w:divBdr>
        <w:top w:val="none" w:sz="0" w:space="0" w:color="auto"/>
        <w:left w:val="none" w:sz="0" w:space="0" w:color="auto"/>
        <w:bottom w:val="none" w:sz="0" w:space="0" w:color="auto"/>
        <w:right w:val="none" w:sz="0" w:space="0" w:color="auto"/>
      </w:divBdr>
    </w:div>
    <w:div w:id="2010253413">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 w:id="2011789415">
      <w:bodyDiv w:val="1"/>
      <w:marLeft w:val="0"/>
      <w:marRight w:val="0"/>
      <w:marTop w:val="0"/>
      <w:marBottom w:val="0"/>
      <w:divBdr>
        <w:top w:val="none" w:sz="0" w:space="0" w:color="auto"/>
        <w:left w:val="none" w:sz="0" w:space="0" w:color="auto"/>
        <w:bottom w:val="none" w:sz="0" w:space="0" w:color="auto"/>
        <w:right w:val="none" w:sz="0" w:space="0" w:color="auto"/>
      </w:divBdr>
    </w:div>
    <w:div w:id="2012708749">
      <w:marLeft w:val="480"/>
      <w:marRight w:val="0"/>
      <w:marTop w:val="0"/>
      <w:marBottom w:val="0"/>
      <w:divBdr>
        <w:top w:val="none" w:sz="0" w:space="0" w:color="auto"/>
        <w:left w:val="none" w:sz="0" w:space="0" w:color="auto"/>
        <w:bottom w:val="none" w:sz="0" w:space="0" w:color="auto"/>
        <w:right w:val="none" w:sz="0" w:space="0" w:color="auto"/>
      </w:divBdr>
    </w:div>
    <w:div w:id="2012949563">
      <w:marLeft w:val="480"/>
      <w:marRight w:val="0"/>
      <w:marTop w:val="0"/>
      <w:marBottom w:val="0"/>
      <w:divBdr>
        <w:top w:val="none" w:sz="0" w:space="0" w:color="auto"/>
        <w:left w:val="none" w:sz="0" w:space="0" w:color="auto"/>
        <w:bottom w:val="none" w:sz="0" w:space="0" w:color="auto"/>
        <w:right w:val="none" w:sz="0" w:space="0" w:color="auto"/>
      </w:divBdr>
    </w:div>
    <w:div w:id="2013802118">
      <w:marLeft w:val="480"/>
      <w:marRight w:val="0"/>
      <w:marTop w:val="0"/>
      <w:marBottom w:val="0"/>
      <w:divBdr>
        <w:top w:val="none" w:sz="0" w:space="0" w:color="auto"/>
        <w:left w:val="none" w:sz="0" w:space="0" w:color="auto"/>
        <w:bottom w:val="none" w:sz="0" w:space="0" w:color="auto"/>
        <w:right w:val="none" w:sz="0" w:space="0" w:color="auto"/>
      </w:divBdr>
    </w:div>
    <w:div w:id="2014339260">
      <w:bodyDiv w:val="1"/>
      <w:marLeft w:val="0"/>
      <w:marRight w:val="0"/>
      <w:marTop w:val="0"/>
      <w:marBottom w:val="0"/>
      <w:divBdr>
        <w:top w:val="none" w:sz="0" w:space="0" w:color="auto"/>
        <w:left w:val="none" w:sz="0" w:space="0" w:color="auto"/>
        <w:bottom w:val="none" w:sz="0" w:space="0" w:color="auto"/>
        <w:right w:val="none" w:sz="0" w:space="0" w:color="auto"/>
      </w:divBdr>
    </w:div>
    <w:div w:id="2014911714">
      <w:marLeft w:val="480"/>
      <w:marRight w:val="0"/>
      <w:marTop w:val="0"/>
      <w:marBottom w:val="0"/>
      <w:divBdr>
        <w:top w:val="none" w:sz="0" w:space="0" w:color="auto"/>
        <w:left w:val="none" w:sz="0" w:space="0" w:color="auto"/>
        <w:bottom w:val="none" w:sz="0" w:space="0" w:color="auto"/>
        <w:right w:val="none" w:sz="0" w:space="0" w:color="auto"/>
      </w:divBdr>
    </w:div>
    <w:div w:id="2014987421">
      <w:marLeft w:val="480"/>
      <w:marRight w:val="0"/>
      <w:marTop w:val="0"/>
      <w:marBottom w:val="0"/>
      <w:divBdr>
        <w:top w:val="none" w:sz="0" w:space="0" w:color="auto"/>
        <w:left w:val="none" w:sz="0" w:space="0" w:color="auto"/>
        <w:bottom w:val="none" w:sz="0" w:space="0" w:color="auto"/>
        <w:right w:val="none" w:sz="0" w:space="0" w:color="auto"/>
      </w:divBdr>
    </w:div>
    <w:div w:id="2015574027">
      <w:bodyDiv w:val="1"/>
      <w:marLeft w:val="0"/>
      <w:marRight w:val="0"/>
      <w:marTop w:val="0"/>
      <w:marBottom w:val="0"/>
      <w:divBdr>
        <w:top w:val="none" w:sz="0" w:space="0" w:color="auto"/>
        <w:left w:val="none" w:sz="0" w:space="0" w:color="auto"/>
        <w:bottom w:val="none" w:sz="0" w:space="0" w:color="auto"/>
        <w:right w:val="none" w:sz="0" w:space="0" w:color="auto"/>
      </w:divBdr>
    </w:div>
    <w:div w:id="2015761912">
      <w:marLeft w:val="480"/>
      <w:marRight w:val="0"/>
      <w:marTop w:val="0"/>
      <w:marBottom w:val="0"/>
      <w:divBdr>
        <w:top w:val="none" w:sz="0" w:space="0" w:color="auto"/>
        <w:left w:val="none" w:sz="0" w:space="0" w:color="auto"/>
        <w:bottom w:val="none" w:sz="0" w:space="0" w:color="auto"/>
        <w:right w:val="none" w:sz="0" w:space="0" w:color="auto"/>
      </w:divBdr>
    </w:div>
    <w:div w:id="2016375047">
      <w:marLeft w:val="480"/>
      <w:marRight w:val="0"/>
      <w:marTop w:val="0"/>
      <w:marBottom w:val="0"/>
      <w:divBdr>
        <w:top w:val="none" w:sz="0" w:space="0" w:color="auto"/>
        <w:left w:val="none" w:sz="0" w:space="0" w:color="auto"/>
        <w:bottom w:val="none" w:sz="0" w:space="0" w:color="auto"/>
        <w:right w:val="none" w:sz="0" w:space="0" w:color="auto"/>
      </w:divBdr>
    </w:div>
    <w:div w:id="2016609129">
      <w:marLeft w:val="480"/>
      <w:marRight w:val="0"/>
      <w:marTop w:val="0"/>
      <w:marBottom w:val="0"/>
      <w:divBdr>
        <w:top w:val="none" w:sz="0" w:space="0" w:color="auto"/>
        <w:left w:val="none" w:sz="0" w:space="0" w:color="auto"/>
        <w:bottom w:val="none" w:sz="0" w:space="0" w:color="auto"/>
        <w:right w:val="none" w:sz="0" w:space="0" w:color="auto"/>
      </w:divBdr>
    </w:div>
    <w:div w:id="2018261904">
      <w:marLeft w:val="480"/>
      <w:marRight w:val="0"/>
      <w:marTop w:val="0"/>
      <w:marBottom w:val="0"/>
      <w:divBdr>
        <w:top w:val="none" w:sz="0" w:space="0" w:color="auto"/>
        <w:left w:val="none" w:sz="0" w:space="0" w:color="auto"/>
        <w:bottom w:val="none" w:sz="0" w:space="0" w:color="auto"/>
        <w:right w:val="none" w:sz="0" w:space="0" w:color="auto"/>
      </w:divBdr>
    </w:div>
    <w:div w:id="2018656085">
      <w:marLeft w:val="480"/>
      <w:marRight w:val="0"/>
      <w:marTop w:val="0"/>
      <w:marBottom w:val="0"/>
      <w:divBdr>
        <w:top w:val="none" w:sz="0" w:space="0" w:color="auto"/>
        <w:left w:val="none" w:sz="0" w:space="0" w:color="auto"/>
        <w:bottom w:val="none" w:sz="0" w:space="0" w:color="auto"/>
        <w:right w:val="none" w:sz="0" w:space="0" w:color="auto"/>
      </w:divBdr>
    </w:div>
    <w:div w:id="2019650514">
      <w:bodyDiv w:val="1"/>
      <w:marLeft w:val="0"/>
      <w:marRight w:val="0"/>
      <w:marTop w:val="0"/>
      <w:marBottom w:val="0"/>
      <w:divBdr>
        <w:top w:val="none" w:sz="0" w:space="0" w:color="auto"/>
        <w:left w:val="none" w:sz="0" w:space="0" w:color="auto"/>
        <w:bottom w:val="none" w:sz="0" w:space="0" w:color="auto"/>
        <w:right w:val="none" w:sz="0" w:space="0" w:color="auto"/>
      </w:divBdr>
    </w:div>
    <w:div w:id="2019772825">
      <w:marLeft w:val="480"/>
      <w:marRight w:val="0"/>
      <w:marTop w:val="0"/>
      <w:marBottom w:val="0"/>
      <w:divBdr>
        <w:top w:val="none" w:sz="0" w:space="0" w:color="auto"/>
        <w:left w:val="none" w:sz="0" w:space="0" w:color="auto"/>
        <w:bottom w:val="none" w:sz="0" w:space="0" w:color="auto"/>
        <w:right w:val="none" w:sz="0" w:space="0" w:color="auto"/>
      </w:divBdr>
    </w:div>
    <w:div w:id="2020037566">
      <w:marLeft w:val="480"/>
      <w:marRight w:val="0"/>
      <w:marTop w:val="0"/>
      <w:marBottom w:val="0"/>
      <w:divBdr>
        <w:top w:val="none" w:sz="0" w:space="0" w:color="auto"/>
        <w:left w:val="none" w:sz="0" w:space="0" w:color="auto"/>
        <w:bottom w:val="none" w:sz="0" w:space="0" w:color="auto"/>
        <w:right w:val="none" w:sz="0" w:space="0" w:color="auto"/>
      </w:divBdr>
    </w:div>
    <w:div w:id="2024014057">
      <w:bodyDiv w:val="1"/>
      <w:marLeft w:val="0"/>
      <w:marRight w:val="0"/>
      <w:marTop w:val="0"/>
      <w:marBottom w:val="0"/>
      <w:divBdr>
        <w:top w:val="none" w:sz="0" w:space="0" w:color="auto"/>
        <w:left w:val="none" w:sz="0" w:space="0" w:color="auto"/>
        <w:bottom w:val="none" w:sz="0" w:space="0" w:color="auto"/>
        <w:right w:val="none" w:sz="0" w:space="0" w:color="auto"/>
      </w:divBdr>
      <w:divsChild>
        <w:div w:id="780684141">
          <w:marLeft w:val="0"/>
          <w:marRight w:val="0"/>
          <w:marTop w:val="0"/>
          <w:marBottom w:val="0"/>
          <w:divBdr>
            <w:top w:val="none" w:sz="0" w:space="0" w:color="auto"/>
            <w:left w:val="none" w:sz="0" w:space="0" w:color="auto"/>
            <w:bottom w:val="none" w:sz="0" w:space="0" w:color="auto"/>
            <w:right w:val="none" w:sz="0" w:space="0" w:color="auto"/>
          </w:divBdr>
        </w:div>
        <w:div w:id="985546760">
          <w:marLeft w:val="0"/>
          <w:marRight w:val="0"/>
          <w:marTop w:val="0"/>
          <w:marBottom w:val="0"/>
          <w:divBdr>
            <w:top w:val="none" w:sz="0" w:space="0" w:color="auto"/>
            <w:left w:val="none" w:sz="0" w:space="0" w:color="auto"/>
            <w:bottom w:val="none" w:sz="0" w:space="0" w:color="auto"/>
            <w:right w:val="none" w:sz="0" w:space="0" w:color="auto"/>
          </w:divBdr>
        </w:div>
        <w:div w:id="149445017">
          <w:marLeft w:val="0"/>
          <w:marRight w:val="0"/>
          <w:marTop w:val="0"/>
          <w:marBottom w:val="0"/>
          <w:divBdr>
            <w:top w:val="none" w:sz="0" w:space="0" w:color="auto"/>
            <w:left w:val="none" w:sz="0" w:space="0" w:color="auto"/>
            <w:bottom w:val="none" w:sz="0" w:space="0" w:color="auto"/>
            <w:right w:val="none" w:sz="0" w:space="0" w:color="auto"/>
          </w:divBdr>
        </w:div>
        <w:div w:id="1894540996">
          <w:marLeft w:val="0"/>
          <w:marRight w:val="0"/>
          <w:marTop w:val="0"/>
          <w:marBottom w:val="0"/>
          <w:divBdr>
            <w:top w:val="none" w:sz="0" w:space="0" w:color="auto"/>
            <w:left w:val="none" w:sz="0" w:space="0" w:color="auto"/>
            <w:bottom w:val="none" w:sz="0" w:space="0" w:color="auto"/>
            <w:right w:val="none" w:sz="0" w:space="0" w:color="auto"/>
          </w:divBdr>
        </w:div>
        <w:div w:id="530650201">
          <w:marLeft w:val="0"/>
          <w:marRight w:val="0"/>
          <w:marTop w:val="0"/>
          <w:marBottom w:val="0"/>
          <w:divBdr>
            <w:top w:val="none" w:sz="0" w:space="0" w:color="auto"/>
            <w:left w:val="none" w:sz="0" w:space="0" w:color="auto"/>
            <w:bottom w:val="none" w:sz="0" w:space="0" w:color="auto"/>
            <w:right w:val="none" w:sz="0" w:space="0" w:color="auto"/>
          </w:divBdr>
        </w:div>
        <w:div w:id="751242139">
          <w:marLeft w:val="0"/>
          <w:marRight w:val="0"/>
          <w:marTop w:val="0"/>
          <w:marBottom w:val="0"/>
          <w:divBdr>
            <w:top w:val="none" w:sz="0" w:space="0" w:color="auto"/>
            <w:left w:val="none" w:sz="0" w:space="0" w:color="auto"/>
            <w:bottom w:val="none" w:sz="0" w:space="0" w:color="auto"/>
            <w:right w:val="none" w:sz="0" w:space="0" w:color="auto"/>
          </w:divBdr>
        </w:div>
        <w:div w:id="1215197601">
          <w:marLeft w:val="0"/>
          <w:marRight w:val="0"/>
          <w:marTop w:val="0"/>
          <w:marBottom w:val="0"/>
          <w:divBdr>
            <w:top w:val="none" w:sz="0" w:space="0" w:color="auto"/>
            <w:left w:val="none" w:sz="0" w:space="0" w:color="auto"/>
            <w:bottom w:val="none" w:sz="0" w:space="0" w:color="auto"/>
            <w:right w:val="none" w:sz="0" w:space="0" w:color="auto"/>
          </w:divBdr>
        </w:div>
        <w:div w:id="1554997899">
          <w:marLeft w:val="0"/>
          <w:marRight w:val="0"/>
          <w:marTop w:val="0"/>
          <w:marBottom w:val="0"/>
          <w:divBdr>
            <w:top w:val="none" w:sz="0" w:space="0" w:color="auto"/>
            <w:left w:val="none" w:sz="0" w:space="0" w:color="auto"/>
            <w:bottom w:val="none" w:sz="0" w:space="0" w:color="auto"/>
            <w:right w:val="none" w:sz="0" w:space="0" w:color="auto"/>
          </w:divBdr>
        </w:div>
        <w:div w:id="82530344">
          <w:marLeft w:val="0"/>
          <w:marRight w:val="0"/>
          <w:marTop w:val="0"/>
          <w:marBottom w:val="0"/>
          <w:divBdr>
            <w:top w:val="none" w:sz="0" w:space="0" w:color="auto"/>
            <w:left w:val="none" w:sz="0" w:space="0" w:color="auto"/>
            <w:bottom w:val="none" w:sz="0" w:space="0" w:color="auto"/>
            <w:right w:val="none" w:sz="0" w:space="0" w:color="auto"/>
          </w:divBdr>
        </w:div>
        <w:div w:id="925650312">
          <w:marLeft w:val="0"/>
          <w:marRight w:val="0"/>
          <w:marTop w:val="0"/>
          <w:marBottom w:val="0"/>
          <w:divBdr>
            <w:top w:val="none" w:sz="0" w:space="0" w:color="auto"/>
            <w:left w:val="none" w:sz="0" w:space="0" w:color="auto"/>
            <w:bottom w:val="none" w:sz="0" w:space="0" w:color="auto"/>
            <w:right w:val="none" w:sz="0" w:space="0" w:color="auto"/>
          </w:divBdr>
        </w:div>
      </w:divsChild>
    </w:div>
    <w:div w:id="2024240114">
      <w:marLeft w:val="480"/>
      <w:marRight w:val="0"/>
      <w:marTop w:val="0"/>
      <w:marBottom w:val="0"/>
      <w:divBdr>
        <w:top w:val="none" w:sz="0" w:space="0" w:color="auto"/>
        <w:left w:val="none" w:sz="0" w:space="0" w:color="auto"/>
        <w:bottom w:val="none" w:sz="0" w:space="0" w:color="auto"/>
        <w:right w:val="none" w:sz="0" w:space="0" w:color="auto"/>
      </w:divBdr>
    </w:div>
    <w:div w:id="2024435109">
      <w:marLeft w:val="480"/>
      <w:marRight w:val="0"/>
      <w:marTop w:val="0"/>
      <w:marBottom w:val="0"/>
      <w:divBdr>
        <w:top w:val="none" w:sz="0" w:space="0" w:color="auto"/>
        <w:left w:val="none" w:sz="0" w:space="0" w:color="auto"/>
        <w:bottom w:val="none" w:sz="0" w:space="0" w:color="auto"/>
        <w:right w:val="none" w:sz="0" w:space="0" w:color="auto"/>
      </w:divBdr>
    </w:div>
    <w:div w:id="2024629625">
      <w:bodyDiv w:val="1"/>
      <w:marLeft w:val="0"/>
      <w:marRight w:val="0"/>
      <w:marTop w:val="0"/>
      <w:marBottom w:val="0"/>
      <w:divBdr>
        <w:top w:val="none" w:sz="0" w:space="0" w:color="auto"/>
        <w:left w:val="none" w:sz="0" w:space="0" w:color="auto"/>
        <w:bottom w:val="none" w:sz="0" w:space="0" w:color="auto"/>
        <w:right w:val="none" w:sz="0" w:space="0" w:color="auto"/>
      </w:divBdr>
    </w:div>
    <w:div w:id="2025086393">
      <w:marLeft w:val="480"/>
      <w:marRight w:val="0"/>
      <w:marTop w:val="0"/>
      <w:marBottom w:val="0"/>
      <w:divBdr>
        <w:top w:val="none" w:sz="0" w:space="0" w:color="auto"/>
        <w:left w:val="none" w:sz="0" w:space="0" w:color="auto"/>
        <w:bottom w:val="none" w:sz="0" w:space="0" w:color="auto"/>
        <w:right w:val="none" w:sz="0" w:space="0" w:color="auto"/>
      </w:divBdr>
    </w:div>
    <w:div w:id="2025551562">
      <w:marLeft w:val="480"/>
      <w:marRight w:val="0"/>
      <w:marTop w:val="0"/>
      <w:marBottom w:val="0"/>
      <w:divBdr>
        <w:top w:val="none" w:sz="0" w:space="0" w:color="auto"/>
        <w:left w:val="none" w:sz="0" w:space="0" w:color="auto"/>
        <w:bottom w:val="none" w:sz="0" w:space="0" w:color="auto"/>
        <w:right w:val="none" w:sz="0" w:space="0" w:color="auto"/>
      </w:divBdr>
    </w:div>
    <w:div w:id="2026662884">
      <w:marLeft w:val="480"/>
      <w:marRight w:val="0"/>
      <w:marTop w:val="0"/>
      <w:marBottom w:val="0"/>
      <w:divBdr>
        <w:top w:val="none" w:sz="0" w:space="0" w:color="auto"/>
        <w:left w:val="none" w:sz="0" w:space="0" w:color="auto"/>
        <w:bottom w:val="none" w:sz="0" w:space="0" w:color="auto"/>
        <w:right w:val="none" w:sz="0" w:space="0" w:color="auto"/>
      </w:divBdr>
    </w:div>
    <w:div w:id="2026709228">
      <w:marLeft w:val="480"/>
      <w:marRight w:val="0"/>
      <w:marTop w:val="0"/>
      <w:marBottom w:val="0"/>
      <w:divBdr>
        <w:top w:val="none" w:sz="0" w:space="0" w:color="auto"/>
        <w:left w:val="none" w:sz="0" w:space="0" w:color="auto"/>
        <w:bottom w:val="none" w:sz="0" w:space="0" w:color="auto"/>
        <w:right w:val="none" w:sz="0" w:space="0" w:color="auto"/>
      </w:divBdr>
    </w:div>
    <w:div w:id="2026861743">
      <w:bodyDiv w:val="1"/>
      <w:marLeft w:val="0"/>
      <w:marRight w:val="0"/>
      <w:marTop w:val="0"/>
      <w:marBottom w:val="0"/>
      <w:divBdr>
        <w:top w:val="none" w:sz="0" w:space="0" w:color="auto"/>
        <w:left w:val="none" w:sz="0" w:space="0" w:color="auto"/>
        <w:bottom w:val="none" w:sz="0" w:space="0" w:color="auto"/>
        <w:right w:val="none" w:sz="0" w:space="0" w:color="auto"/>
      </w:divBdr>
    </w:div>
    <w:div w:id="2027058127">
      <w:bodyDiv w:val="1"/>
      <w:marLeft w:val="0"/>
      <w:marRight w:val="0"/>
      <w:marTop w:val="0"/>
      <w:marBottom w:val="0"/>
      <w:divBdr>
        <w:top w:val="none" w:sz="0" w:space="0" w:color="auto"/>
        <w:left w:val="none" w:sz="0" w:space="0" w:color="auto"/>
        <w:bottom w:val="none" w:sz="0" w:space="0" w:color="auto"/>
        <w:right w:val="none" w:sz="0" w:space="0" w:color="auto"/>
      </w:divBdr>
    </w:div>
    <w:div w:id="2027781928">
      <w:marLeft w:val="480"/>
      <w:marRight w:val="0"/>
      <w:marTop w:val="0"/>
      <w:marBottom w:val="0"/>
      <w:divBdr>
        <w:top w:val="none" w:sz="0" w:space="0" w:color="auto"/>
        <w:left w:val="none" w:sz="0" w:space="0" w:color="auto"/>
        <w:bottom w:val="none" w:sz="0" w:space="0" w:color="auto"/>
        <w:right w:val="none" w:sz="0" w:space="0" w:color="auto"/>
      </w:divBdr>
    </w:div>
    <w:div w:id="2028940129">
      <w:marLeft w:val="480"/>
      <w:marRight w:val="0"/>
      <w:marTop w:val="0"/>
      <w:marBottom w:val="0"/>
      <w:divBdr>
        <w:top w:val="none" w:sz="0" w:space="0" w:color="auto"/>
        <w:left w:val="none" w:sz="0" w:space="0" w:color="auto"/>
        <w:bottom w:val="none" w:sz="0" w:space="0" w:color="auto"/>
        <w:right w:val="none" w:sz="0" w:space="0" w:color="auto"/>
      </w:divBdr>
    </w:div>
    <w:div w:id="2029944101">
      <w:marLeft w:val="480"/>
      <w:marRight w:val="0"/>
      <w:marTop w:val="0"/>
      <w:marBottom w:val="0"/>
      <w:divBdr>
        <w:top w:val="none" w:sz="0" w:space="0" w:color="auto"/>
        <w:left w:val="none" w:sz="0" w:space="0" w:color="auto"/>
        <w:bottom w:val="none" w:sz="0" w:space="0" w:color="auto"/>
        <w:right w:val="none" w:sz="0" w:space="0" w:color="auto"/>
      </w:divBdr>
    </w:div>
    <w:div w:id="2030064475">
      <w:marLeft w:val="480"/>
      <w:marRight w:val="0"/>
      <w:marTop w:val="0"/>
      <w:marBottom w:val="0"/>
      <w:divBdr>
        <w:top w:val="none" w:sz="0" w:space="0" w:color="auto"/>
        <w:left w:val="none" w:sz="0" w:space="0" w:color="auto"/>
        <w:bottom w:val="none" w:sz="0" w:space="0" w:color="auto"/>
        <w:right w:val="none" w:sz="0" w:space="0" w:color="auto"/>
      </w:divBdr>
    </w:div>
    <w:div w:id="2032366874">
      <w:marLeft w:val="480"/>
      <w:marRight w:val="0"/>
      <w:marTop w:val="0"/>
      <w:marBottom w:val="0"/>
      <w:divBdr>
        <w:top w:val="none" w:sz="0" w:space="0" w:color="auto"/>
        <w:left w:val="none" w:sz="0" w:space="0" w:color="auto"/>
        <w:bottom w:val="none" w:sz="0" w:space="0" w:color="auto"/>
        <w:right w:val="none" w:sz="0" w:space="0" w:color="auto"/>
      </w:divBdr>
    </w:div>
    <w:div w:id="2033794939">
      <w:marLeft w:val="480"/>
      <w:marRight w:val="0"/>
      <w:marTop w:val="0"/>
      <w:marBottom w:val="0"/>
      <w:divBdr>
        <w:top w:val="none" w:sz="0" w:space="0" w:color="auto"/>
        <w:left w:val="none" w:sz="0" w:space="0" w:color="auto"/>
        <w:bottom w:val="none" w:sz="0" w:space="0" w:color="auto"/>
        <w:right w:val="none" w:sz="0" w:space="0" w:color="auto"/>
      </w:divBdr>
    </w:div>
    <w:div w:id="2033919736">
      <w:marLeft w:val="480"/>
      <w:marRight w:val="0"/>
      <w:marTop w:val="0"/>
      <w:marBottom w:val="0"/>
      <w:divBdr>
        <w:top w:val="none" w:sz="0" w:space="0" w:color="auto"/>
        <w:left w:val="none" w:sz="0" w:space="0" w:color="auto"/>
        <w:bottom w:val="none" w:sz="0" w:space="0" w:color="auto"/>
        <w:right w:val="none" w:sz="0" w:space="0" w:color="auto"/>
      </w:divBdr>
    </w:div>
    <w:div w:id="2034184945">
      <w:marLeft w:val="480"/>
      <w:marRight w:val="0"/>
      <w:marTop w:val="0"/>
      <w:marBottom w:val="0"/>
      <w:divBdr>
        <w:top w:val="none" w:sz="0" w:space="0" w:color="auto"/>
        <w:left w:val="none" w:sz="0" w:space="0" w:color="auto"/>
        <w:bottom w:val="none" w:sz="0" w:space="0" w:color="auto"/>
        <w:right w:val="none" w:sz="0" w:space="0" w:color="auto"/>
      </w:divBdr>
    </w:div>
    <w:div w:id="2034378995">
      <w:bodyDiv w:val="1"/>
      <w:marLeft w:val="0"/>
      <w:marRight w:val="0"/>
      <w:marTop w:val="0"/>
      <w:marBottom w:val="0"/>
      <w:divBdr>
        <w:top w:val="none" w:sz="0" w:space="0" w:color="auto"/>
        <w:left w:val="none" w:sz="0" w:space="0" w:color="auto"/>
        <w:bottom w:val="none" w:sz="0" w:space="0" w:color="auto"/>
        <w:right w:val="none" w:sz="0" w:space="0" w:color="auto"/>
      </w:divBdr>
    </w:div>
    <w:div w:id="2035302722">
      <w:marLeft w:val="480"/>
      <w:marRight w:val="0"/>
      <w:marTop w:val="0"/>
      <w:marBottom w:val="0"/>
      <w:divBdr>
        <w:top w:val="none" w:sz="0" w:space="0" w:color="auto"/>
        <w:left w:val="none" w:sz="0" w:space="0" w:color="auto"/>
        <w:bottom w:val="none" w:sz="0" w:space="0" w:color="auto"/>
        <w:right w:val="none" w:sz="0" w:space="0" w:color="auto"/>
      </w:divBdr>
    </w:div>
    <w:div w:id="2035957030">
      <w:bodyDiv w:val="1"/>
      <w:marLeft w:val="0"/>
      <w:marRight w:val="0"/>
      <w:marTop w:val="0"/>
      <w:marBottom w:val="0"/>
      <w:divBdr>
        <w:top w:val="none" w:sz="0" w:space="0" w:color="auto"/>
        <w:left w:val="none" w:sz="0" w:space="0" w:color="auto"/>
        <w:bottom w:val="none" w:sz="0" w:space="0" w:color="auto"/>
        <w:right w:val="none" w:sz="0" w:space="0" w:color="auto"/>
      </w:divBdr>
    </w:div>
    <w:div w:id="2036883524">
      <w:marLeft w:val="480"/>
      <w:marRight w:val="0"/>
      <w:marTop w:val="0"/>
      <w:marBottom w:val="0"/>
      <w:divBdr>
        <w:top w:val="none" w:sz="0" w:space="0" w:color="auto"/>
        <w:left w:val="none" w:sz="0" w:space="0" w:color="auto"/>
        <w:bottom w:val="none" w:sz="0" w:space="0" w:color="auto"/>
        <w:right w:val="none" w:sz="0" w:space="0" w:color="auto"/>
      </w:divBdr>
    </w:div>
    <w:div w:id="2037080316">
      <w:marLeft w:val="480"/>
      <w:marRight w:val="0"/>
      <w:marTop w:val="0"/>
      <w:marBottom w:val="0"/>
      <w:divBdr>
        <w:top w:val="none" w:sz="0" w:space="0" w:color="auto"/>
        <w:left w:val="none" w:sz="0" w:space="0" w:color="auto"/>
        <w:bottom w:val="none" w:sz="0" w:space="0" w:color="auto"/>
        <w:right w:val="none" w:sz="0" w:space="0" w:color="auto"/>
      </w:divBdr>
    </w:div>
    <w:div w:id="2037270471">
      <w:bodyDiv w:val="1"/>
      <w:marLeft w:val="0"/>
      <w:marRight w:val="0"/>
      <w:marTop w:val="0"/>
      <w:marBottom w:val="0"/>
      <w:divBdr>
        <w:top w:val="none" w:sz="0" w:space="0" w:color="auto"/>
        <w:left w:val="none" w:sz="0" w:space="0" w:color="auto"/>
        <w:bottom w:val="none" w:sz="0" w:space="0" w:color="auto"/>
        <w:right w:val="none" w:sz="0" w:space="0" w:color="auto"/>
      </w:divBdr>
    </w:div>
    <w:div w:id="2037346876">
      <w:marLeft w:val="480"/>
      <w:marRight w:val="0"/>
      <w:marTop w:val="0"/>
      <w:marBottom w:val="0"/>
      <w:divBdr>
        <w:top w:val="none" w:sz="0" w:space="0" w:color="auto"/>
        <w:left w:val="none" w:sz="0" w:space="0" w:color="auto"/>
        <w:bottom w:val="none" w:sz="0" w:space="0" w:color="auto"/>
        <w:right w:val="none" w:sz="0" w:space="0" w:color="auto"/>
      </w:divBdr>
    </w:div>
    <w:div w:id="2038504097">
      <w:marLeft w:val="480"/>
      <w:marRight w:val="0"/>
      <w:marTop w:val="0"/>
      <w:marBottom w:val="0"/>
      <w:divBdr>
        <w:top w:val="none" w:sz="0" w:space="0" w:color="auto"/>
        <w:left w:val="none" w:sz="0" w:space="0" w:color="auto"/>
        <w:bottom w:val="none" w:sz="0" w:space="0" w:color="auto"/>
        <w:right w:val="none" w:sz="0" w:space="0" w:color="auto"/>
      </w:divBdr>
    </w:div>
    <w:div w:id="2039043686">
      <w:bodyDiv w:val="1"/>
      <w:marLeft w:val="0"/>
      <w:marRight w:val="0"/>
      <w:marTop w:val="0"/>
      <w:marBottom w:val="0"/>
      <w:divBdr>
        <w:top w:val="none" w:sz="0" w:space="0" w:color="auto"/>
        <w:left w:val="none" w:sz="0" w:space="0" w:color="auto"/>
        <w:bottom w:val="none" w:sz="0" w:space="0" w:color="auto"/>
        <w:right w:val="none" w:sz="0" w:space="0" w:color="auto"/>
      </w:divBdr>
      <w:divsChild>
        <w:div w:id="118844770">
          <w:marLeft w:val="0"/>
          <w:marRight w:val="0"/>
          <w:marTop w:val="0"/>
          <w:marBottom w:val="0"/>
          <w:divBdr>
            <w:top w:val="none" w:sz="0" w:space="0" w:color="auto"/>
            <w:left w:val="none" w:sz="0" w:space="0" w:color="auto"/>
            <w:bottom w:val="none" w:sz="0" w:space="0" w:color="auto"/>
            <w:right w:val="none" w:sz="0" w:space="0" w:color="auto"/>
          </w:divBdr>
        </w:div>
        <w:div w:id="29452494">
          <w:marLeft w:val="0"/>
          <w:marRight w:val="0"/>
          <w:marTop w:val="0"/>
          <w:marBottom w:val="0"/>
          <w:divBdr>
            <w:top w:val="none" w:sz="0" w:space="0" w:color="auto"/>
            <w:left w:val="none" w:sz="0" w:space="0" w:color="auto"/>
            <w:bottom w:val="none" w:sz="0" w:space="0" w:color="auto"/>
            <w:right w:val="none" w:sz="0" w:space="0" w:color="auto"/>
          </w:divBdr>
        </w:div>
        <w:div w:id="1272129048">
          <w:marLeft w:val="0"/>
          <w:marRight w:val="0"/>
          <w:marTop w:val="0"/>
          <w:marBottom w:val="0"/>
          <w:divBdr>
            <w:top w:val="none" w:sz="0" w:space="0" w:color="auto"/>
            <w:left w:val="none" w:sz="0" w:space="0" w:color="auto"/>
            <w:bottom w:val="none" w:sz="0" w:space="0" w:color="auto"/>
            <w:right w:val="none" w:sz="0" w:space="0" w:color="auto"/>
          </w:divBdr>
        </w:div>
        <w:div w:id="2082828993">
          <w:marLeft w:val="0"/>
          <w:marRight w:val="0"/>
          <w:marTop w:val="0"/>
          <w:marBottom w:val="0"/>
          <w:divBdr>
            <w:top w:val="none" w:sz="0" w:space="0" w:color="auto"/>
            <w:left w:val="none" w:sz="0" w:space="0" w:color="auto"/>
            <w:bottom w:val="none" w:sz="0" w:space="0" w:color="auto"/>
            <w:right w:val="none" w:sz="0" w:space="0" w:color="auto"/>
          </w:divBdr>
        </w:div>
        <w:div w:id="1998223801">
          <w:marLeft w:val="0"/>
          <w:marRight w:val="0"/>
          <w:marTop w:val="0"/>
          <w:marBottom w:val="0"/>
          <w:divBdr>
            <w:top w:val="none" w:sz="0" w:space="0" w:color="auto"/>
            <w:left w:val="none" w:sz="0" w:space="0" w:color="auto"/>
            <w:bottom w:val="none" w:sz="0" w:space="0" w:color="auto"/>
            <w:right w:val="none" w:sz="0" w:space="0" w:color="auto"/>
          </w:divBdr>
        </w:div>
        <w:div w:id="1744254203">
          <w:marLeft w:val="0"/>
          <w:marRight w:val="0"/>
          <w:marTop w:val="0"/>
          <w:marBottom w:val="0"/>
          <w:divBdr>
            <w:top w:val="none" w:sz="0" w:space="0" w:color="auto"/>
            <w:left w:val="none" w:sz="0" w:space="0" w:color="auto"/>
            <w:bottom w:val="none" w:sz="0" w:space="0" w:color="auto"/>
            <w:right w:val="none" w:sz="0" w:space="0" w:color="auto"/>
          </w:divBdr>
        </w:div>
        <w:div w:id="551190052">
          <w:marLeft w:val="0"/>
          <w:marRight w:val="0"/>
          <w:marTop w:val="0"/>
          <w:marBottom w:val="0"/>
          <w:divBdr>
            <w:top w:val="none" w:sz="0" w:space="0" w:color="auto"/>
            <w:left w:val="none" w:sz="0" w:space="0" w:color="auto"/>
            <w:bottom w:val="none" w:sz="0" w:space="0" w:color="auto"/>
            <w:right w:val="none" w:sz="0" w:space="0" w:color="auto"/>
          </w:divBdr>
        </w:div>
        <w:div w:id="1199901074">
          <w:marLeft w:val="0"/>
          <w:marRight w:val="0"/>
          <w:marTop w:val="0"/>
          <w:marBottom w:val="0"/>
          <w:divBdr>
            <w:top w:val="none" w:sz="0" w:space="0" w:color="auto"/>
            <w:left w:val="none" w:sz="0" w:space="0" w:color="auto"/>
            <w:bottom w:val="none" w:sz="0" w:space="0" w:color="auto"/>
            <w:right w:val="none" w:sz="0" w:space="0" w:color="auto"/>
          </w:divBdr>
        </w:div>
        <w:div w:id="538513123">
          <w:marLeft w:val="0"/>
          <w:marRight w:val="0"/>
          <w:marTop w:val="0"/>
          <w:marBottom w:val="0"/>
          <w:divBdr>
            <w:top w:val="none" w:sz="0" w:space="0" w:color="auto"/>
            <w:left w:val="none" w:sz="0" w:space="0" w:color="auto"/>
            <w:bottom w:val="none" w:sz="0" w:space="0" w:color="auto"/>
            <w:right w:val="none" w:sz="0" w:space="0" w:color="auto"/>
          </w:divBdr>
        </w:div>
        <w:div w:id="615059994">
          <w:marLeft w:val="0"/>
          <w:marRight w:val="0"/>
          <w:marTop w:val="0"/>
          <w:marBottom w:val="0"/>
          <w:divBdr>
            <w:top w:val="none" w:sz="0" w:space="0" w:color="auto"/>
            <w:left w:val="none" w:sz="0" w:space="0" w:color="auto"/>
            <w:bottom w:val="none" w:sz="0" w:space="0" w:color="auto"/>
            <w:right w:val="none" w:sz="0" w:space="0" w:color="auto"/>
          </w:divBdr>
        </w:div>
        <w:div w:id="1971670569">
          <w:marLeft w:val="0"/>
          <w:marRight w:val="0"/>
          <w:marTop w:val="0"/>
          <w:marBottom w:val="0"/>
          <w:divBdr>
            <w:top w:val="none" w:sz="0" w:space="0" w:color="auto"/>
            <w:left w:val="none" w:sz="0" w:space="0" w:color="auto"/>
            <w:bottom w:val="none" w:sz="0" w:space="0" w:color="auto"/>
            <w:right w:val="none" w:sz="0" w:space="0" w:color="auto"/>
          </w:divBdr>
        </w:div>
        <w:div w:id="228276264">
          <w:marLeft w:val="0"/>
          <w:marRight w:val="0"/>
          <w:marTop w:val="0"/>
          <w:marBottom w:val="0"/>
          <w:divBdr>
            <w:top w:val="none" w:sz="0" w:space="0" w:color="auto"/>
            <w:left w:val="none" w:sz="0" w:space="0" w:color="auto"/>
            <w:bottom w:val="none" w:sz="0" w:space="0" w:color="auto"/>
            <w:right w:val="none" w:sz="0" w:space="0" w:color="auto"/>
          </w:divBdr>
        </w:div>
        <w:div w:id="1894194551">
          <w:marLeft w:val="0"/>
          <w:marRight w:val="0"/>
          <w:marTop w:val="0"/>
          <w:marBottom w:val="0"/>
          <w:divBdr>
            <w:top w:val="none" w:sz="0" w:space="0" w:color="auto"/>
            <w:left w:val="none" w:sz="0" w:space="0" w:color="auto"/>
            <w:bottom w:val="none" w:sz="0" w:space="0" w:color="auto"/>
            <w:right w:val="none" w:sz="0" w:space="0" w:color="auto"/>
          </w:divBdr>
        </w:div>
        <w:div w:id="1760713136">
          <w:marLeft w:val="0"/>
          <w:marRight w:val="0"/>
          <w:marTop w:val="0"/>
          <w:marBottom w:val="0"/>
          <w:divBdr>
            <w:top w:val="none" w:sz="0" w:space="0" w:color="auto"/>
            <w:left w:val="none" w:sz="0" w:space="0" w:color="auto"/>
            <w:bottom w:val="none" w:sz="0" w:space="0" w:color="auto"/>
            <w:right w:val="none" w:sz="0" w:space="0" w:color="auto"/>
          </w:divBdr>
        </w:div>
        <w:div w:id="1305425774">
          <w:marLeft w:val="0"/>
          <w:marRight w:val="0"/>
          <w:marTop w:val="0"/>
          <w:marBottom w:val="0"/>
          <w:divBdr>
            <w:top w:val="none" w:sz="0" w:space="0" w:color="auto"/>
            <w:left w:val="none" w:sz="0" w:space="0" w:color="auto"/>
            <w:bottom w:val="none" w:sz="0" w:space="0" w:color="auto"/>
            <w:right w:val="none" w:sz="0" w:space="0" w:color="auto"/>
          </w:divBdr>
        </w:div>
        <w:div w:id="51538228">
          <w:marLeft w:val="0"/>
          <w:marRight w:val="0"/>
          <w:marTop w:val="0"/>
          <w:marBottom w:val="0"/>
          <w:divBdr>
            <w:top w:val="none" w:sz="0" w:space="0" w:color="auto"/>
            <w:left w:val="none" w:sz="0" w:space="0" w:color="auto"/>
            <w:bottom w:val="none" w:sz="0" w:space="0" w:color="auto"/>
            <w:right w:val="none" w:sz="0" w:space="0" w:color="auto"/>
          </w:divBdr>
        </w:div>
        <w:div w:id="400711153">
          <w:marLeft w:val="0"/>
          <w:marRight w:val="0"/>
          <w:marTop w:val="0"/>
          <w:marBottom w:val="0"/>
          <w:divBdr>
            <w:top w:val="none" w:sz="0" w:space="0" w:color="auto"/>
            <w:left w:val="none" w:sz="0" w:space="0" w:color="auto"/>
            <w:bottom w:val="none" w:sz="0" w:space="0" w:color="auto"/>
            <w:right w:val="none" w:sz="0" w:space="0" w:color="auto"/>
          </w:divBdr>
        </w:div>
      </w:divsChild>
    </w:div>
    <w:div w:id="2041662249">
      <w:marLeft w:val="480"/>
      <w:marRight w:val="0"/>
      <w:marTop w:val="0"/>
      <w:marBottom w:val="0"/>
      <w:divBdr>
        <w:top w:val="none" w:sz="0" w:space="0" w:color="auto"/>
        <w:left w:val="none" w:sz="0" w:space="0" w:color="auto"/>
        <w:bottom w:val="none" w:sz="0" w:space="0" w:color="auto"/>
        <w:right w:val="none" w:sz="0" w:space="0" w:color="auto"/>
      </w:divBdr>
    </w:div>
    <w:div w:id="2042243397">
      <w:marLeft w:val="480"/>
      <w:marRight w:val="0"/>
      <w:marTop w:val="0"/>
      <w:marBottom w:val="0"/>
      <w:divBdr>
        <w:top w:val="none" w:sz="0" w:space="0" w:color="auto"/>
        <w:left w:val="none" w:sz="0" w:space="0" w:color="auto"/>
        <w:bottom w:val="none" w:sz="0" w:space="0" w:color="auto"/>
        <w:right w:val="none" w:sz="0" w:space="0" w:color="auto"/>
      </w:divBdr>
    </w:div>
    <w:div w:id="2043632619">
      <w:marLeft w:val="480"/>
      <w:marRight w:val="0"/>
      <w:marTop w:val="0"/>
      <w:marBottom w:val="0"/>
      <w:divBdr>
        <w:top w:val="none" w:sz="0" w:space="0" w:color="auto"/>
        <w:left w:val="none" w:sz="0" w:space="0" w:color="auto"/>
        <w:bottom w:val="none" w:sz="0" w:space="0" w:color="auto"/>
        <w:right w:val="none" w:sz="0" w:space="0" w:color="auto"/>
      </w:divBdr>
    </w:div>
    <w:div w:id="2044939942">
      <w:marLeft w:val="480"/>
      <w:marRight w:val="0"/>
      <w:marTop w:val="0"/>
      <w:marBottom w:val="0"/>
      <w:divBdr>
        <w:top w:val="none" w:sz="0" w:space="0" w:color="auto"/>
        <w:left w:val="none" w:sz="0" w:space="0" w:color="auto"/>
        <w:bottom w:val="none" w:sz="0" w:space="0" w:color="auto"/>
        <w:right w:val="none" w:sz="0" w:space="0" w:color="auto"/>
      </w:divBdr>
    </w:div>
    <w:div w:id="2045280008">
      <w:marLeft w:val="480"/>
      <w:marRight w:val="0"/>
      <w:marTop w:val="0"/>
      <w:marBottom w:val="0"/>
      <w:divBdr>
        <w:top w:val="none" w:sz="0" w:space="0" w:color="auto"/>
        <w:left w:val="none" w:sz="0" w:space="0" w:color="auto"/>
        <w:bottom w:val="none" w:sz="0" w:space="0" w:color="auto"/>
        <w:right w:val="none" w:sz="0" w:space="0" w:color="auto"/>
      </w:divBdr>
    </w:div>
    <w:div w:id="2045472289">
      <w:marLeft w:val="480"/>
      <w:marRight w:val="0"/>
      <w:marTop w:val="0"/>
      <w:marBottom w:val="0"/>
      <w:divBdr>
        <w:top w:val="none" w:sz="0" w:space="0" w:color="auto"/>
        <w:left w:val="none" w:sz="0" w:space="0" w:color="auto"/>
        <w:bottom w:val="none" w:sz="0" w:space="0" w:color="auto"/>
        <w:right w:val="none" w:sz="0" w:space="0" w:color="auto"/>
      </w:divBdr>
    </w:div>
    <w:div w:id="2046322118">
      <w:bodyDiv w:val="1"/>
      <w:marLeft w:val="0"/>
      <w:marRight w:val="0"/>
      <w:marTop w:val="0"/>
      <w:marBottom w:val="0"/>
      <w:divBdr>
        <w:top w:val="none" w:sz="0" w:space="0" w:color="auto"/>
        <w:left w:val="none" w:sz="0" w:space="0" w:color="auto"/>
        <w:bottom w:val="none" w:sz="0" w:space="0" w:color="auto"/>
        <w:right w:val="none" w:sz="0" w:space="0" w:color="auto"/>
      </w:divBdr>
    </w:div>
    <w:div w:id="2049143778">
      <w:marLeft w:val="480"/>
      <w:marRight w:val="0"/>
      <w:marTop w:val="0"/>
      <w:marBottom w:val="0"/>
      <w:divBdr>
        <w:top w:val="none" w:sz="0" w:space="0" w:color="auto"/>
        <w:left w:val="none" w:sz="0" w:space="0" w:color="auto"/>
        <w:bottom w:val="none" w:sz="0" w:space="0" w:color="auto"/>
        <w:right w:val="none" w:sz="0" w:space="0" w:color="auto"/>
      </w:divBdr>
    </w:div>
    <w:div w:id="2049450352">
      <w:marLeft w:val="480"/>
      <w:marRight w:val="0"/>
      <w:marTop w:val="0"/>
      <w:marBottom w:val="0"/>
      <w:divBdr>
        <w:top w:val="none" w:sz="0" w:space="0" w:color="auto"/>
        <w:left w:val="none" w:sz="0" w:space="0" w:color="auto"/>
        <w:bottom w:val="none" w:sz="0" w:space="0" w:color="auto"/>
        <w:right w:val="none" w:sz="0" w:space="0" w:color="auto"/>
      </w:divBdr>
    </w:div>
    <w:div w:id="2051415593">
      <w:marLeft w:val="480"/>
      <w:marRight w:val="0"/>
      <w:marTop w:val="0"/>
      <w:marBottom w:val="0"/>
      <w:divBdr>
        <w:top w:val="none" w:sz="0" w:space="0" w:color="auto"/>
        <w:left w:val="none" w:sz="0" w:space="0" w:color="auto"/>
        <w:bottom w:val="none" w:sz="0" w:space="0" w:color="auto"/>
        <w:right w:val="none" w:sz="0" w:space="0" w:color="auto"/>
      </w:divBdr>
    </w:div>
    <w:div w:id="2051758603">
      <w:marLeft w:val="480"/>
      <w:marRight w:val="0"/>
      <w:marTop w:val="0"/>
      <w:marBottom w:val="0"/>
      <w:divBdr>
        <w:top w:val="none" w:sz="0" w:space="0" w:color="auto"/>
        <w:left w:val="none" w:sz="0" w:space="0" w:color="auto"/>
        <w:bottom w:val="none" w:sz="0" w:space="0" w:color="auto"/>
        <w:right w:val="none" w:sz="0" w:space="0" w:color="auto"/>
      </w:divBdr>
    </w:div>
    <w:div w:id="2054697596">
      <w:marLeft w:val="480"/>
      <w:marRight w:val="0"/>
      <w:marTop w:val="0"/>
      <w:marBottom w:val="0"/>
      <w:divBdr>
        <w:top w:val="none" w:sz="0" w:space="0" w:color="auto"/>
        <w:left w:val="none" w:sz="0" w:space="0" w:color="auto"/>
        <w:bottom w:val="none" w:sz="0" w:space="0" w:color="auto"/>
        <w:right w:val="none" w:sz="0" w:space="0" w:color="auto"/>
      </w:divBdr>
    </w:div>
    <w:div w:id="2055159569">
      <w:bodyDiv w:val="1"/>
      <w:marLeft w:val="0"/>
      <w:marRight w:val="0"/>
      <w:marTop w:val="0"/>
      <w:marBottom w:val="0"/>
      <w:divBdr>
        <w:top w:val="none" w:sz="0" w:space="0" w:color="auto"/>
        <w:left w:val="none" w:sz="0" w:space="0" w:color="auto"/>
        <w:bottom w:val="none" w:sz="0" w:space="0" w:color="auto"/>
        <w:right w:val="none" w:sz="0" w:space="0" w:color="auto"/>
      </w:divBdr>
    </w:div>
    <w:div w:id="2055303485">
      <w:bodyDiv w:val="1"/>
      <w:marLeft w:val="0"/>
      <w:marRight w:val="0"/>
      <w:marTop w:val="0"/>
      <w:marBottom w:val="0"/>
      <w:divBdr>
        <w:top w:val="none" w:sz="0" w:space="0" w:color="auto"/>
        <w:left w:val="none" w:sz="0" w:space="0" w:color="auto"/>
        <w:bottom w:val="none" w:sz="0" w:space="0" w:color="auto"/>
        <w:right w:val="none" w:sz="0" w:space="0" w:color="auto"/>
      </w:divBdr>
    </w:div>
    <w:div w:id="2056616952">
      <w:marLeft w:val="480"/>
      <w:marRight w:val="0"/>
      <w:marTop w:val="0"/>
      <w:marBottom w:val="0"/>
      <w:divBdr>
        <w:top w:val="none" w:sz="0" w:space="0" w:color="auto"/>
        <w:left w:val="none" w:sz="0" w:space="0" w:color="auto"/>
        <w:bottom w:val="none" w:sz="0" w:space="0" w:color="auto"/>
        <w:right w:val="none" w:sz="0" w:space="0" w:color="auto"/>
      </w:divBdr>
    </w:div>
    <w:div w:id="2057506504">
      <w:marLeft w:val="480"/>
      <w:marRight w:val="0"/>
      <w:marTop w:val="0"/>
      <w:marBottom w:val="0"/>
      <w:divBdr>
        <w:top w:val="none" w:sz="0" w:space="0" w:color="auto"/>
        <w:left w:val="none" w:sz="0" w:space="0" w:color="auto"/>
        <w:bottom w:val="none" w:sz="0" w:space="0" w:color="auto"/>
        <w:right w:val="none" w:sz="0" w:space="0" w:color="auto"/>
      </w:divBdr>
    </w:div>
    <w:div w:id="2057510836">
      <w:bodyDiv w:val="1"/>
      <w:marLeft w:val="0"/>
      <w:marRight w:val="0"/>
      <w:marTop w:val="0"/>
      <w:marBottom w:val="0"/>
      <w:divBdr>
        <w:top w:val="none" w:sz="0" w:space="0" w:color="auto"/>
        <w:left w:val="none" w:sz="0" w:space="0" w:color="auto"/>
        <w:bottom w:val="none" w:sz="0" w:space="0" w:color="auto"/>
        <w:right w:val="none" w:sz="0" w:space="0" w:color="auto"/>
      </w:divBdr>
    </w:div>
    <w:div w:id="2057776038">
      <w:marLeft w:val="480"/>
      <w:marRight w:val="0"/>
      <w:marTop w:val="0"/>
      <w:marBottom w:val="0"/>
      <w:divBdr>
        <w:top w:val="none" w:sz="0" w:space="0" w:color="auto"/>
        <w:left w:val="none" w:sz="0" w:space="0" w:color="auto"/>
        <w:bottom w:val="none" w:sz="0" w:space="0" w:color="auto"/>
        <w:right w:val="none" w:sz="0" w:space="0" w:color="auto"/>
      </w:divBdr>
    </w:div>
    <w:div w:id="2059277936">
      <w:marLeft w:val="480"/>
      <w:marRight w:val="0"/>
      <w:marTop w:val="0"/>
      <w:marBottom w:val="0"/>
      <w:divBdr>
        <w:top w:val="none" w:sz="0" w:space="0" w:color="auto"/>
        <w:left w:val="none" w:sz="0" w:space="0" w:color="auto"/>
        <w:bottom w:val="none" w:sz="0" w:space="0" w:color="auto"/>
        <w:right w:val="none" w:sz="0" w:space="0" w:color="auto"/>
      </w:divBdr>
    </w:div>
    <w:div w:id="2059739856">
      <w:marLeft w:val="480"/>
      <w:marRight w:val="0"/>
      <w:marTop w:val="0"/>
      <w:marBottom w:val="0"/>
      <w:divBdr>
        <w:top w:val="none" w:sz="0" w:space="0" w:color="auto"/>
        <w:left w:val="none" w:sz="0" w:space="0" w:color="auto"/>
        <w:bottom w:val="none" w:sz="0" w:space="0" w:color="auto"/>
        <w:right w:val="none" w:sz="0" w:space="0" w:color="auto"/>
      </w:divBdr>
    </w:div>
    <w:div w:id="2059894261">
      <w:bodyDiv w:val="1"/>
      <w:marLeft w:val="0"/>
      <w:marRight w:val="0"/>
      <w:marTop w:val="0"/>
      <w:marBottom w:val="0"/>
      <w:divBdr>
        <w:top w:val="none" w:sz="0" w:space="0" w:color="auto"/>
        <w:left w:val="none" w:sz="0" w:space="0" w:color="auto"/>
        <w:bottom w:val="none" w:sz="0" w:space="0" w:color="auto"/>
        <w:right w:val="none" w:sz="0" w:space="0" w:color="auto"/>
      </w:divBdr>
    </w:div>
    <w:div w:id="2060320874">
      <w:bodyDiv w:val="1"/>
      <w:marLeft w:val="0"/>
      <w:marRight w:val="0"/>
      <w:marTop w:val="0"/>
      <w:marBottom w:val="0"/>
      <w:divBdr>
        <w:top w:val="none" w:sz="0" w:space="0" w:color="auto"/>
        <w:left w:val="none" w:sz="0" w:space="0" w:color="auto"/>
        <w:bottom w:val="none" w:sz="0" w:space="0" w:color="auto"/>
        <w:right w:val="none" w:sz="0" w:space="0" w:color="auto"/>
      </w:divBdr>
    </w:div>
    <w:div w:id="2060780226">
      <w:bodyDiv w:val="1"/>
      <w:marLeft w:val="0"/>
      <w:marRight w:val="0"/>
      <w:marTop w:val="0"/>
      <w:marBottom w:val="0"/>
      <w:divBdr>
        <w:top w:val="none" w:sz="0" w:space="0" w:color="auto"/>
        <w:left w:val="none" w:sz="0" w:space="0" w:color="auto"/>
        <w:bottom w:val="none" w:sz="0" w:space="0" w:color="auto"/>
        <w:right w:val="none" w:sz="0" w:space="0" w:color="auto"/>
      </w:divBdr>
    </w:div>
    <w:div w:id="2061466852">
      <w:marLeft w:val="480"/>
      <w:marRight w:val="0"/>
      <w:marTop w:val="0"/>
      <w:marBottom w:val="0"/>
      <w:divBdr>
        <w:top w:val="none" w:sz="0" w:space="0" w:color="auto"/>
        <w:left w:val="none" w:sz="0" w:space="0" w:color="auto"/>
        <w:bottom w:val="none" w:sz="0" w:space="0" w:color="auto"/>
        <w:right w:val="none" w:sz="0" w:space="0" w:color="auto"/>
      </w:divBdr>
    </w:div>
    <w:div w:id="2061515996">
      <w:marLeft w:val="480"/>
      <w:marRight w:val="0"/>
      <w:marTop w:val="0"/>
      <w:marBottom w:val="0"/>
      <w:divBdr>
        <w:top w:val="none" w:sz="0" w:space="0" w:color="auto"/>
        <w:left w:val="none" w:sz="0" w:space="0" w:color="auto"/>
        <w:bottom w:val="none" w:sz="0" w:space="0" w:color="auto"/>
        <w:right w:val="none" w:sz="0" w:space="0" w:color="auto"/>
      </w:divBdr>
    </w:div>
    <w:div w:id="2061853643">
      <w:bodyDiv w:val="1"/>
      <w:marLeft w:val="0"/>
      <w:marRight w:val="0"/>
      <w:marTop w:val="0"/>
      <w:marBottom w:val="0"/>
      <w:divBdr>
        <w:top w:val="none" w:sz="0" w:space="0" w:color="auto"/>
        <w:left w:val="none" w:sz="0" w:space="0" w:color="auto"/>
        <w:bottom w:val="none" w:sz="0" w:space="0" w:color="auto"/>
        <w:right w:val="none" w:sz="0" w:space="0" w:color="auto"/>
      </w:divBdr>
      <w:divsChild>
        <w:div w:id="644310687">
          <w:marLeft w:val="0"/>
          <w:marRight w:val="0"/>
          <w:marTop w:val="0"/>
          <w:marBottom w:val="0"/>
          <w:divBdr>
            <w:top w:val="none" w:sz="0" w:space="0" w:color="auto"/>
            <w:left w:val="none" w:sz="0" w:space="0" w:color="auto"/>
            <w:bottom w:val="none" w:sz="0" w:space="0" w:color="auto"/>
            <w:right w:val="none" w:sz="0" w:space="0" w:color="auto"/>
          </w:divBdr>
          <w:divsChild>
            <w:div w:id="320158208">
              <w:marLeft w:val="0"/>
              <w:marRight w:val="0"/>
              <w:marTop w:val="0"/>
              <w:marBottom w:val="0"/>
              <w:divBdr>
                <w:top w:val="none" w:sz="0" w:space="0" w:color="auto"/>
                <w:left w:val="none" w:sz="0" w:space="0" w:color="auto"/>
                <w:bottom w:val="none" w:sz="0" w:space="0" w:color="auto"/>
                <w:right w:val="none" w:sz="0" w:space="0" w:color="auto"/>
              </w:divBdr>
            </w:div>
          </w:divsChild>
        </w:div>
        <w:div w:id="1397822509">
          <w:marLeft w:val="0"/>
          <w:marRight w:val="0"/>
          <w:marTop w:val="0"/>
          <w:marBottom w:val="0"/>
          <w:divBdr>
            <w:top w:val="none" w:sz="0" w:space="0" w:color="auto"/>
            <w:left w:val="none" w:sz="0" w:space="0" w:color="auto"/>
            <w:bottom w:val="none" w:sz="0" w:space="0" w:color="auto"/>
            <w:right w:val="none" w:sz="0" w:space="0" w:color="auto"/>
          </w:divBdr>
          <w:divsChild>
            <w:div w:id="23867611">
              <w:marLeft w:val="0"/>
              <w:marRight w:val="0"/>
              <w:marTop w:val="0"/>
              <w:marBottom w:val="0"/>
              <w:divBdr>
                <w:top w:val="none" w:sz="0" w:space="0" w:color="auto"/>
                <w:left w:val="none" w:sz="0" w:space="0" w:color="auto"/>
                <w:bottom w:val="none" w:sz="0" w:space="0" w:color="auto"/>
                <w:right w:val="none" w:sz="0" w:space="0" w:color="auto"/>
              </w:divBdr>
            </w:div>
          </w:divsChild>
        </w:div>
        <w:div w:id="636568192">
          <w:marLeft w:val="0"/>
          <w:marRight w:val="0"/>
          <w:marTop w:val="0"/>
          <w:marBottom w:val="0"/>
          <w:divBdr>
            <w:top w:val="none" w:sz="0" w:space="0" w:color="auto"/>
            <w:left w:val="none" w:sz="0" w:space="0" w:color="auto"/>
            <w:bottom w:val="none" w:sz="0" w:space="0" w:color="auto"/>
            <w:right w:val="none" w:sz="0" w:space="0" w:color="auto"/>
          </w:divBdr>
          <w:divsChild>
            <w:div w:id="299923432">
              <w:marLeft w:val="0"/>
              <w:marRight w:val="0"/>
              <w:marTop w:val="0"/>
              <w:marBottom w:val="0"/>
              <w:divBdr>
                <w:top w:val="none" w:sz="0" w:space="0" w:color="auto"/>
                <w:left w:val="none" w:sz="0" w:space="0" w:color="auto"/>
                <w:bottom w:val="none" w:sz="0" w:space="0" w:color="auto"/>
                <w:right w:val="none" w:sz="0" w:space="0" w:color="auto"/>
              </w:divBdr>
            </w:div>
          </w:divsChild>
        </w:div>
        <w:div w:id="2076776099">
          <w:marLeft w:val="0"/>
          <w:marRight w:val="0"/>
          <w:marTop w:val="0"/>
          <w:marBottom w:val="0"/>
          <w:divBdr>
            <w:top w:val="none" w:sz="0" w:space="0" w:color="auto"/>
            <w:left w:val="none" w:sz="0" w:space="0" w:color="auto"/>
            <w:bottom w:val="none" w:sz="0" w:space="0" w:color="auto"/>
            <w:right w:val="none" w:sz="0" w:space="0" w:color="auto"/>
          </w:divBdr>
          <w:divsChild>
            <w:div w:id="11076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671">
      <w:bodyDiv w:val="1"/>
      <w:marLeft w:val="0"/>
      <w:marRight w:val="0"/>
      <w:marTop w:val="0"/>
      <w:marBottom w:val="0"/>
      <w:divBdr>
        <w:top w:val="none" w:sz="0" w:space="0" w:color="auto"/>
        <w:left w:val="none" w:sz="0" w:space="0" w:color="auto"/>
        <w:bottom w:val="none" w:sz="0" w:space="0" w:color="auto"/>
        <w:right w:val="none" w:sz="0" w:space="0" w:color="auto"/>
      </w:divBdr>
    </w:div>
    <w:div w:id="2062828433">
      <w:marLeft w:val="480"/>
      <w:marRight w:val="0"/>
      <w:marTop w:val="0"/>
      <w:marBottom w:val="0"/>
      <w:divBdr>
        <w:top w:val="none" w:sz="0" w:space="0" w:color="auto"/>
        <w:left w:val="none" w:sz="0" w:space="0" w:color="auto"/>
        <w:bottom w:val="none" w:sz="0" w:space="0" w:color="auto"/>
        <w:right w:val="none" w:sz="0" w:space="0" w:color="auto"/>
      </w:divBdr>
    </w:div>
    <w:div w:id="2064980578">
      <w:marLeft w:val="480"/>
      <w:marRight w:val="0"/>
      <w:marTop w:val="0"/>
      <w:marBottom w:val="0"/>
      <w:divBdr>
        <w:top w:val="none" w:sz="0" w:space="0" w:color="auto"/>
        <w:left w:val="none" w:sz="0" w:space="0" w:color="auto"/>
        <w:bottom w:val="none" w:sz="0" w:space="0" w:color="auto"/>
        <w:right w:val="none" w:sz="0" w:space="0" w:color="auto"/>
      </w:divBdr>
    </w:div>
    <w:div w:id="2065325287">
      <w:marLeft w:val="480"/>
      <w:marRight w:val="0"/>
      <w:marTop w:val="0"/>
      <w:marBottom w:val="0"/>
      <w:divBdr>
        <w:top w:val="none" w:sz="0" w:space="0" w:color="auto"/>
        <w:left w:val="none" w:sz="0" w:space="0" w:color="auto"/>
        <w:bottom w:val="none" w:sz="0" w:space="0" w:color="auto"/>
        <w:right w:val="none" w:sz="0" w:space="0" w:color="auto"/>
      </w:divBdr>
    </w:div>
    <w:div w:id="2065831066">
      <w:bodyDiv w:val="1"/>
      <w:marLeft w:val="0"/>
      <w:marRight w:val="0"/>
      <w:marTop w:val="0"/>
      <w:marBottom w:val="0"/>
      <w:divBdr>
        <w:top w:val="none" w:sz="0" w:space="0" w:color="auto"/>
        <w:left w:val="none" w:sz="0" w:space="0" w:color="auto"/>
        <w:bottom w:val="none" w:sz="0" w:space="0" w:color="auto"/>
        <w:right w:val="none" w:sz="0" w:space="0" w:color="auto"/>
      </w:divBdr>
    </w:div>
    <w:div w:id="2065981133">
      <w:marLeft w:val="480"/>
      <w:marRight w:val="0"/>
      <w:marTop w:val="0"/>
      <w:marBottom w:val="0"/>
      <w:divBdr>
        <w:top w:val="none" w:sz="0" w:space="0" w:color="auto"/>
        <w:left w:val="none" w:sz="0" w:space="0" w:color="auto"/>
        <w:bottom w:val="none" w:sz="0" w:space="0" w:color="auto"/>
        <w:right w:val="none" w:sz="0" w:space="0" w:color="auto"/>
      </w:divBdr>
    </w:div>
    <w:div w:id="2066564425">
      <w:marLeft w:val="480"/>
      <w:marRight w:val="0"/>
      <w:marTop w:val="0"/>
      <w:marBottom w:val="0"/>
      <w:divBdr>
        <w:top w:val="none" w:sz="0" w:space="0" w:color="auto"/>
        <w:left w:val="none" w:sz="0" w:space="0" w:color="auto"/>
        <w:bottom w:val="none" w:sz="0" w:space="0" w:color="auto"/>
        <w:right w:val="none" w:sz="0" w:space="0" w:color="auto"/>
      </w:divBdr>
    </w:div>
    <w:div w:id="2067600556">
      <w:marLeft w:val="480"/>
      <w:marRight w:val="0"/>
      <w:marTop w:val="0"/>
      <w:marBottom w:val="0"/>
      <w:divBdr>
        <w:top w:val="none" w:sz="0" w:space="0" w:color="auto"/>
        <w:left w:val="none" w:sz="0" w:space="0" w:color="auto"/>
        <w:bottom w:val="none" w:sz="0" w:space="0" w:color="auto"/>
        <w:right w:val="none" w:sz="0" w:space="0" w:color="auto"/>
      </w:divBdr>
    </w:div>
    <w:div w:id="2068137805">
      <w:marLeft w:val="480"/>
      <w:marRight w:val="0"/>
      <w:marTop w:val="0"/>
      <w:marBottom w:val="0"/>
      <w:divBdr>
        <w:top w:val="none" w:sz="0" w:space="0" w:color="auto"/>
        <w:left w:val="none" w:sz="0" w:space="0" w:color="auto"/>
        <w:bottom w:val="none" w:sz="0" w:space="0" w:color="auto"/>
        <w:right w:val="none" w:sz="0" w:space="0" w:color="auto"/>
      </w:divBdr>
    </w:div>
    <w:div w:id="2068140168">
      <w:bodyDiv w:val="1"/>
      <w:marLeft w:val="0"/>
      <w:marRight w:val="0"/>
      <w:marTop w:val="0"/>
      <w:marBottom w:val="0"/>
      <w:divBdr>
        <w:top w:val="none" w:sz="0" w:space="0" w:color="auto"/>
        <w:left w:val="none" w:sz="0" w:space="0" w:color="auto"/>
        <w:bottom w:val="none" w:sz="0" w:space="0" w:color="auto"/>
        <w:right w:val="none" w:sz="0" w:space="0" w:color="auto"/>
      </w:divBdr>
    </w:div>
    <w:div w:id="2068528122">
      <w:marLeft w:val="480"/>
      <w:marRight w:val="0"/>
      <w:marTop w:val="0"/>
      <w:marBottom w:val="0"/>
      <w:divBdr>
        <w:top w:val="none" w:sz="0" w:space="0" w:color="auto"/>
        <w:left w:val="none" w:sz="0" w:space="0" w:color="auto"/>
        <w:bottom w:val="none" w:sz="0" w:space="0" w:color="auto"/>
        <w:right w:val="none" w:sz="0" w:space="0" w:color="auto"/>
      </w:divBdr>
    </w:div>
    <w:div w:id="2069574072">
      <w:bodyDiv w:val="1"/>
      <w:marLeft w:val="0"/>
      <w:marRight w:val="0"/>
      <w:marTop w:val="0"/>
      <w:marBottom w:val="0"/>
      <w:divBdr>
        <w:top w:val="none" w:sz="0" w:space="0" w:color="auto"/>
        <w:left w:val="none" w:sz="0" w:space="0" w:color="auto"/>
        <w:bottom w:val="none" w:sz="0" w:space="0" w:color="auto"/>
        <w:right w:val="none" w:sz="0" w:space="0" w:color="auto"/>
      </w:divBdr>
    </w:div>
    <w:div w:id="2069842545">
      <w:marLeft w:val="480"/>
      <w:marRight w:val="0"/>
      <w:marTop w:val="0"/>
      <w:marBottom w:val="0"/>
      <w:divBdr>
        <w:top w:val="none" w:sz="0" w:space="0" w:color="auto"/>
        <w:left w:val="none" w:sz="0" w:space="0" w:color="auto"/>
        <w:bottom w:val="none" w:sz="0" w:space="0" w:color="auto"/>
        <w:right w:val="none" w:sz="0" w:space="0" w:color="auto"/>
      </w:divBdr>
    </w:div>
    <w:div w:id="2070567876">
      <w:marLeft w:val="480"/>
      <w:marRight w:val="0"/>
      <w:marTop w:val="0"/>
      <w:marBottom w:val="0"/>
      <w:divBdr>
        <w:top w:val="none" w:sz="0" w:space="0" w:color="auto"/>
        <w:left w:val="none" w:sz="0" w:space="0" w:color="auto"/>
        <w:bottom w:val="none" w:sz="0" w:space="0" w:color="auto"/>
        <w:right w:val="none" w:sz="0" w:space="0" w:color="auto"/>
      </w:divBdr>
    </w:div>
    <w:div w:id="2070885095">
      <w:marLeft w:val="480"/>
      <w:marRight w:val="0"/>
      <w:marTop w:val="0"/>
      <w:marBottom w:val="0"/>
      <w:divBdr>
        <w:top w:val="none" w:sz="0" w:space="0" w:color="auto"/>
        <w:left w:val="none" w:sz="0" w:space="0" w:color="auto"/>
        <w:bottom w:val="none" w:sz="0" w:space="0" w:color="auto"/>
        <w:right w:val="none" w:sz="0" w:space="0" w:color="auto"/>
      </w:divBdr>
    </w:div>
    <w:div w:id="2072119175">
      <w:marLeft w:val="480"/>
      <w:marRight w:val="0"/>
      <w:marTop w:val="0"/>
      <w:marBottom w:val="0"/>
      <w:divBdr>
        <w:top w:val="none" w:sz="0" w:space="0" w:color="auto"/>
        <w:left w:val="none" w:sz="0" w:space="0" w:color="auto"/>
        <w:bottom w:val="none" w:sz="0" w:space="0" w:color="auto"/>
        <w:right w:val="none" w:sz="0" w:space="0" w:color="auto"/>
      </w:divBdr>
    </w:div>
    <w:div w:id="2072926953">
      <w:marLeft w:val="480"/>
      <w:marRight w:val="0"/>
      <w:marTop w:val="0"/>
      <w:marBottom w:val="0"/>
      <w:divBdr>
        <w:top w:val="none" w:sz="0" w:space="0" w:color="auto"/>
        <w:left w:val="none" w:sz="0" w:space="0" w:color="auto"/>
        <w:bottom w:val="none" w:sz="0" w:space="0" w:color="auto"/>
        <w:right w:val="none" w:sz="0" w:space="0" w:color="auto"/>
      </w:divBdr>
    </w:div>
    <w:div w:id="2073236620">
      <w:marLeft w:val="480"/>
      <w:marRight w:val="0"/>
      <w:marTop w:val="0"/>
      <w:marBottom w:val="0"/>
      <w:divBdr>
        <w:top w:val="none" w:sz="0" w:space="0" w:color="auto"/>
        <w:left w:val="none" w:sz="0" w:space="0" w:color="auto"/>
        <w:bottom w:val="none" w:sz="0" w:space="0" w:color="auto"/>
        <w:right w:val="none" w:sz="0" w:space="0" w:color="auto"/>
      </w:divBdr>
    </w:div>
    <w:div w:id="2073387256">
      <w:marLeft w:val="480"/>
      <w:marRight w:val="0"/>
      <w:marTop w:val="0"/>
      <w:marBottom w:val="0"/>
      <w:divBdr>
        <w:top w:val="none" w:sz="0" w:space="0" w:color="auto"/>
        <w:left w:val="none" w:sz="0" w:space="0" w:color="auto"/>
        <w:bottom w:val="none" w:sz="0" w:space="0" w:color="auto"/>
        <w:right w:val="none" w:sz="0" w:space="0" w:color="auto"/>
      </w:divBdr>
    </w:div>
    <w:div w:id="2074695020">
      <w:marLeft w:val="480"/>
      <w:marRight w:val="0"/>
      <w:marTop w:val="0"/>
      <w:marBottom w:val="0"/>
      <w:divBdr>
        <w:top w:val="none" w:sz="0" w:space="0" w:color="auto"/>
        <w:left w:val="none" w:sz="0" w:space="0" w:color="auto"/>
        <w:bottom w:val="none" w:sz="0" w:space="0" w:color="auto"/>
        <w:right w:val="none" w:sz="0" w:space="0" w:color="auto"/>
      </w:divBdr>
    </w:div>
    <w:div w:id="2075085786">
      <w:bodyDiv w:val="1"/>
      <w:marLeft w:val="0"/>
      <w:marRight w:val="0"/>
      <w:marTop w:val="0"/>
      <w:marBottom w:val="0"/>
      <w:divBdr>
        <w:top w:val="none" w:sz="0" w:space="0" w:color="auto"/>
        <w:left w:val="none" w:sz="0" w:space="0" w:color="auto"/>
        <w:bottom w:val="none" w:sz="0" w:space="0" w:color="auto"/>
        <w:right w:val="none" w:sz="0" w:space="0" w:color="auto"/>
      </w:divBdr>
    </w:div>
    <w:div w:id="2077314607">
      <w:marLeft w:val="480"/>
      <w:marRight w:val="0"/>
      <w:marTop w:val="0"/>
      <w:marBottom w:val="0"/>
      <w:divBdr>
        <w:top w:val="none" w:sz="0" w:space="0" w:color="auto"/>
        <w:left w:val="none" w:sz="0" w:space="0" w:color="auto"/>
        <w:bottom w:val="none" w:sz="0" w:space="0" w:color="auto"/>
        <w:right w:val="none" w:sz="0" w:space="0" w:color="auto"/>
      </w:divBdr>
    </w:div>
    <w:div w:id="2077511565">
      <w:marLeft w:val="480"/>
      <w:marRight w:val="0"/>
      <w:marTop w:val="0"/>
      <w:marBottom w:val="0"/>
      <w:divBdr>
        <w:top w:val="none" w:sz="0" w:space="0" w:color="auto"/>
        <w:left w:val="none" w:sz="0" w:space="0" w:color="auto"/>
        <w:bottom w:val="none" w:sz="0" w:space="0" w:color="auto"/>
        <w:right w:val="none" w:sz="0" w:space="0" w:color="auto"/>
      </w:divBdr>
    </w:div>
    <w:div w:id="2079015671">
      <w:marLeft w:val="480"/>
      <w:marRight w:val="0"/>
      <w:marTop w:val="0"/>
      <w:marBottom w:val="0"/>
      <w:divBdr>
        <w:top w:val="none" w:sz="0" w:space="0" w:color="auto"/>
        <w:left w:val="none" w:sz="0" w:space="0" w:color="auto"/>
        <w:bottom w:val="none" w:sz="0" w:space="0" w:color="auto"/>
        <w:right w:val="none" w:sz="0" w:space="0" w:color="auto"/>
      </w:divBdr>
    </w:div>
    <w:div w:id="2079547405">
      <w:marLeft w:val="480"/>
      <w:marRight w:val="0"/>
      <w:marTop w:val="0"/>
      <w:marBottom w:val="0"/>
      <w:divBdr>
        <w:top w:val="none" w:sz="0" w:space="0" w:color="auto"/>
        <w:left w:val="none" w:sz="0" w:space="0" w:color="auto"/>
        <w:bottom w:val="none" w:sz="0" w:space="0" w:color="auto"/>
        <w:right w:val="none" w:sz="0" w:space="0" w:color="auto"/>
      </w:divBdr>
    </w:div>
    <w:div w:id="2080008365">
      <w:marLeft w:val="480"/>
      <w:marRight w:val="0"/>
      <w:marTop w:val="0"/>
      <w:marBottom w:val="0"/>
      <w:divBdr>
        <w:top w:val="none" w:sz="0" w:space="0" w:color="auto"/>
        <w:left w:val="none" w:sz="0" w:space="0" w:color="auto"/>
        <w:bottom w:val="none" w:sz="0" w:space="0" w:color="auto"/>
        <w:right w:val="none" w:sz="0" w:space="0" w:color="auto"/>
      </w:divBdr>
    </w:div>
    <w:div w:id="2080900512">
      <w:bodyDiv w:val="1"/>
      <w:marLeft w:val="0"/>
      <w:marRight w:val="0"/>
      <w:marTop w:val="0"/>
      <w:marBottom w:val="0"/>
      <w:divBdr>
        <w:top w:val="none" w:sz="0" w:space="0" w:color="auto"/>
        <w:left w:val="none" w:sz="0" w:space="0" w:color="auto"/>
        <w:bottom w:val="none" w:sz="0" w:space="0" w:color="auto"/>
        <w:right w:val="none" w:sz="0" w:space="0" w:color="auto"/>
      </w:divBdr>
    </w:div>
    <w:div w:id="2082484422">
      <w:marLeft w:val="480"/>
      <w:marRight w:val="0"/>
      <w:marTop w:val="0"/>
      <w:marBottom w:val="0"/>
      <w:divBdr>
        <w:top w:val="none" w:sz="0" w:space="0" w:color="auto"/>
        <w:left w:val="none" w:sz="0" w:space="0" w:color="auto"/>
        <w:bottom w:val="none" w:sz="0" w:space="0" w:color="auto"/>
        <w:right w:val="none" w:sz="0" w:space="0" w:color="auto"/>
      </w:divBdr>
    </w:div>
    <w:div w:id="2083328075">
      <w:marLeft w:val="480"/>
      <w:marRight w:val="0"/>
      <w:marTop w:val="0"/>
      <w:marBottom w:val="0"/>
      <w:divBdr>
        <w:top w:val="none" w:sz="0" w:space="0" w:color="auto"/>
        <w:left w:val="none" w:sz="0" w:space="0" w:color="auto"/>
        <w:bottom w:val="none" w:sz="0" w:space="0" w:color="auto"/>
        <w:right w:val="none" w:sz="0" w:space="0" w:color="auto"/>
      </w:divBdr>
    </w:div>
    <w:div w:id="2083788688">
      <w:marLeft w:val="480"/>
      <w:marRight w:val="0"/>
      <w:marTop w:val="0"/>
      <w:marBottom w:val="0"/>
      <w:divBdr>
        <w:top w:val="none" w:sz="0" w:space="0" w:color="auto"/>
        <w:left w:val="none" w:sz="0" w:space="0" w:color="auto"/>
        <w:bottom w:val="none" w:sz="0" w:space="0" w:color="auto"/>
        <w:right w:val="none" w:sz="0" w:space="0" w:color="auto"/>
      </w:divBdr>
    </w:div>
    <w:div w:id="2083915488">
      <w:marLeft w:val="480"/>
      <w:marRight w:val="0"/>
      <w:marTop w:val="0"/>
      <w:marBottom w:val="0"/>
      <w:divBdr>
        <w:top w:val="none" w:sz="0" w:space="0" w:color="auto"/>
        <w:left w:val="none" w:sz="0" w:space="0" w:color="auto"/>
        <w:bottom w:val="none" w:sz="0" w:space="0" w:color="auto"/>
        <w:right w:val="none" w:sz="0" w:space="0" w:color="auto"/>
      </w:divBdr>
    </w:div>
    <w:div w:id="2083940608">
      <w:bodyDiv w:val="1"/>
      <w:marLeft w:val="0"/>
      <w:marRight w:val="0"/>
      <w:marTop w:val="0"/>
      <w:marBottom w:val="0"/>
      <w:divBdr>
        <w:top w:val="none" w:sz="0" w:space="0" w:color="auto"/>
        <w:left w:val="none" w:sz="0" w:space="0" w:color="auto"/>
        <w:bottom w:val="none" w:sz="0" w:space="0" w:color="auto"/>
        <w:right w:val="none" w:sz="0" w:space="0" w:color="auto"/>
      </w:divBdr>
    </w:div>
    <w:div w:id="2084908829">
      <w:bodyDiv w:val="1"/>
      <w:marLeft w:val="0"/>
      <w:marRight w:val="0"/>
      <w:marTop w:val="0"/>
      <w:marBottom w:val="0"/>
      <w:divBdr>
        <w:top w:val="none" w:sz="0" w:space="0" w:color="auto"/>
        <w:left w:val="none" w:sz="0" w:space="0" w:color="auto"/>
        <w:bottom w:val="none" w:sz="0" w:space="0" w:color="auto"/>
        <w:right w:val="none" w:sz="0" w:space="0" w:color="auto"/>
      </w:divBdr>
    </w:div>
    <w:div w:id="2084914656">
      <w:marLeft w:val="480"/>
      <w:marRight w:val="0"/>
      <w:marTop w:val="0"/>
      <w:marBottom w:val="0"/>
      <w:divBdr>
        <w:top w:val="none" w:sz="0" w:space="0" w:color="auto"/>
        <w:left w:val="none" w:sz="0" w:space="0" w:color="auto"/>
        <w:bottom w:val="none" w:sz="0" w:space="0" w:color="auto"/>
        <w:right w:val="none" w:sz="0" w:space="0" w:color="auto"/>
      </w:divBdr>
    </w:div>
    <w:div w:id="2085493844">
      <w:marLeft w:val="480"/>
      <w:marRight w:val="0"/>
      <w:marTop w:val="0"/>
      <w:marBottom w:val="0"/>
      <w:divBdr>
        <w:top w:val="none" w:sz="0" w:space="0" w:color="auto"/>
        <w:left w:val="none" w:sz="0" w:space="0" w:color="auto"/>
        <w:bottom w:val="none" w:sz="0" w:space="0" w:color="auto"/>
        <w:right w:val="none" w:sz="0" w:space="0" w:color="auto"/>
      </w:divBdr>
    </w:div>
    <w:div w:id="2085835081">
      <w:marLeft w:val="480"/>
      <w:marRight w:val="0"/>
      <w:marTop w:val="0"/>
      <w:marBottom w:val="0"/>
      <w:divBdr>
        <w:top w:val="none" w:sz="0" w:space="0" w:color="auto"/>
        <w:left w:val="none" w:sz="0" w:space="0" w:color="auto"/>
        <w:bottom w:val="none" w:sz="0" w:space="0" w:color="auto"/>
        <w:right w:val="none" w:sz="0" w:space="0" w:color="auto"/>
      </w:divBdr>
    </w:div>
    <w:div w:id="2087527251">
      <w:marLeft w:val="480"/>
      <w:marRight w:val="0"/>
      <w:marTop w:val="0"/>
      <w:marBottom w:val="0"/>
      <w:divBdr>
        <w:top w:val="none" w:sz="0" w:space="0" w:color="auto"/>
        <w:left w:val="none" w:sz="0" w:space="0" w:color="auto"/>
        <w:bottom w:val="none" w:sz="0" w:space="0" w:color="auto"/>
        <w:right w:val="none" w:sz="0" w:space="0" w:color="auto"/>
      </w:divBdr>
    </w:div>
    <w:div w:id="2087797207">
      <w:marLeft w:val="480"/>
      <w:marRight w:val="0"/>
      <w:marTop w:val="0"/>
      <w:marBottom w:val="0"/>
      <w:divBdr>
        <w:top w:val="none" w:sz="0" w:space="0" w:color="auto"/>
        <w:left w:val="none" w:sz="0" w:space="0" w:color="auto"/>
        <w:bottom w:val="none" w:sz="0" w:space="0" w:color="auto"/>
        <w:right w:val="none" w:sz="0" w:space="0" w:color="auto"/>
      </w:divBdr>
    </w:div>
    <w:div w:id="2088113990">
      <w:marLeft w:val="480"/>
      <w:marRight w:val="0"/>
      <w:marTop w:val="0"/>
      <w:marBottom w:val="0"/>
      <w:divBdr>
        <w:top w:val="none" w:sz="0" w:space="0" w:color="auto"/>
        <w:left w:val="none" w:sz="0" w:space="0" w:color="auto"/>
        <w:bottom w:val="none" w:sz="0" w:space="0" w:color="auto"/>
        <w:right w:val="none" w:sz="0" w:space="0" w:color="auto"/>
      </w:divBdr>
    </w:div>
    <w:div w:id="2088839008">
      <w:marLeft w:val="480"/>
      <w:marRight w:val="0"/>
      <w:marTop w:val="0"/>
      <w:marBottom w:val="0"/>
      <w:divBdr>
        <w:top w:val="none" w:sz="0" w:space="0" w:color="auto"/>
        <w:left w:val="none" w:sz="0" w:space="0" w:color="auto"/>
        <w:bottom w:val="none" w:sz="0" w:space="0" w:color="auto"/>
        <w:right w:val="none" w:sz="0" w:space="0" w:color="auto"/>
      </w:divBdr>
    </w:div>
    <w:div w:id="2089301096">
      <w:marLeft w:val="480"/>
      <w:marRight w:val="0"/>
      <w:marTop w:val="0"/>
      <w:marBottom w:val="0"/>
      <w:divBdr>
        <w:top w:val="none" w:sz="0" w:space="0" w:color="auto"/>
        <w:left w:val="none" w:sz="0" w:space="0" w:color="auto"/>
        <w:bottom w:val="none" w:sz="0" w:space="0" w:color="auto"/>
        <w:right w:val="none" w:sz="0" w:space="0" w:color="auto"/>
      </w:divBdr>
    </w:div>
    <w:div w:id="2090542655">
      <w:marLeft w:val="480"/>
      <w:marRight w:val="0"/>
      <w:marTop w:val="0"/>
      <w:marBottom w:val="0"/>
      <w:divBdr>
        <w:top w:val="none" w:sz="0" w:space="0" w:color="auto"/>
        <w:left w:val="none" w:sz="0" w:space="0" w:color="auto"/>
        <w:bottom w:val="none" w:sz="0" w:space="0" w:color="auto"/>
        <w:right w:val="none" w:sz="0" w:space="0" w:color="auto"/>
      </w:divBdr>
    </w:div>
    <w:div w:id="2091001733">
      <w:marLeft w:val="480"/>
      <w:marRight w:val="0"/>
      <w:marTop w:val="0"/>
      <w:marBottom w:val="0"/>
      <w:divBdr>
        <w:top w:val="none" w:sz="0" w:space="0" w:color="auto"/>
        <w:left w:val="none" w:sz="0" w:space="0" w:color="auto"/>
        <w:bottom w:val="none" w:sz="0" w:space="0" w:color="auto"/>
        <w:right w:val="none" w:sz="0" w:space="0" w:color="auto"/>
      </w:divBdr>
    </w:div>
    <w:div w:id="2091540376">
      <w:bodyDiv w:val="1"/>
      <w:marLeft w:val="0"/>
      <w:marRight w:val="0"/>
      <w:marTop w:val="0"/>
      <w:marBottom w:val="0"/>
      <w:divBdr>
        <w:top w:val="none" w:sz="0" w:space="0" w:color="auto"/>
        <w:left w:val="none" w:sz="0" w:space="0" w:color="auto"/>
        <w:bottom w:val="none" w:sz="0" w:space="0" w:color="auto"/>
        <w:right w:val="none" w:sz="0" w:space="0" w:color="auto"/>
      </w:divBdr>
    </w:div>
    <w:div w:id="2092269112">
      <w:marLeft w:val="480"/>
      <w:marRight w:val="0"/>
      <w:marTop w:val="0"/>
      <w:marBottom w:val="0"/>
      <w:divBdr>
        <w:top w:val="none" w:sz="0" w:space="0" w:color="auto"/>
        <w:left w:val="none" w:sz="0" w:space="0" w:color="auto"/>
        <w:bottom w:val="none" w:sz="0" w:space="0" w:color="auto"/>
        <w:right w:val="none" w:sz="0" w:space="0" w:color="auto"/>
      </w:divBdr>
    </w:div>
    <w:div w:id="2092923085">
      <w:bodyDiv w:val="1"/>
      <w:marLeft w:val="0"/>
      <w:marRight w:val="0"/>
      <w:marTop w:val="0"/>
      <w:marBottom w:val="0"/>
      <w:divBdr>
        <w:top w:val="none" w:sz="0" w:space="0" w:color="auto"/>
        <w:left w:val="none" w:sz="0" w:space="0" w:color="auto"/>
        <w:bottom w:val="none" w:sz="0" w:space="0" w:color="auto"/>
        <w:right w:val="none" w:sz="0" w:space="0" w:color="auto"/>
      </w:divBdr>
      <w:divsChild>
        <w:div w:id="1212351661">
          <w:marLeft w:val="0"/>
          <w:marRight w:val="0"/>
          <w:marTop w:val="0"/>
          <w:marBottom w:val="0"/>
          <w:divBdr>
            <w:top w:val="none" w:sz="0" w:space="0" w:color="auto"/>
            <w:left w:val="none" w:sz="0" w:space="0" w:color="auto"/>
            <w:bottom w:val="none" w:sz="0" w:space="0" w:color="auto"/>
            <w:right w:val="none" w:sz="0" w:space="0" w:color="auto"/>
          </w:divBdr>
          <w:divsChild>
            <w:div w:id="12572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2636">
      <w:marLeft w:val="480"/>
      <w:marRight w:val="0"/>
      <w:marTop w:val="0"/>
      <w:marBottom w:val="0"/>
      <w:divBdr>
        <w:top w:val="none" w:sz="0" w:space="0" w:color="auto"/>
        <w:left w:val="none" w:sz="0" w:space="0" w:color="auto"/>
        <w:bottom w:val="none" w:sz="0" w:space="0" w:color="auto"/>
        <w:right w:val="none" w:sz="0" w:space="0" w:color="auto"/>
      </w:divBdr>
    </w:div>
    <w:div w:id="2095466570">
      <w:marLeft w:val="480"/>
      <w:marRight w:val="0"/>
      <w:marTop w:val="0"/>
      <w:marBottom w:val="0"/>
      <w:divBdr>
        <w:top w:val="none" w:sz="0" w:space="0" w:color="auto"/>
        <w:left w:val="none" w:sz="0" w:space="0" w:color="auto"/>
        <w:bottom w:val="none" w:sz="0" w:space="0" w:color="auto"/>
        <w:right w:val="none" w:sz="0" w:space="0" w:color="auto"/>
      </w:divBdr>
    </w:div>
    <w:div w:id="2095936484">
      <w:marLeft w:val="480"/>
      <w:marRight w:val="0"/>
      <w:marTop w:val="0"/>
      <w:marBottom w:val="0"/>
      <w:divBdr>
        <w:top w:val="none" w:sz="0" w:space="0" w:color="auto"/>
        <w:left w:val="none" w:sz="0" w:space="0" w:color="auto"/>
        <w:bottom w:val="none" w:sz="0" w:space="0" w:color="auto"/>
        <w:right w:val="none" w:sz="0" w:space="0" w:color="auto"/>
      </w:divBdr>
    </w:div>
    <w:div w:id="2097700291">
      <w:marLeft w:val="480"/>
      <w:marRight w:val="0"/>
      <w:marTop w:val="0"/>
      <w:marBottom w:val="0"/>
      <w:divBdr>
        <w:top w:val="none" w:sz="0" w:space="0" w:color="auto"/>
        <w:left w:val="none" w:sz="0" w:space="0" w:color="auto"/>
        <w:bottom w:val="none" w:sz="0" w:space="0" w:color="auto"/>
        <w:right w:val="none" w:sz="0" w:space="0" w:color="auto"/>
      </w:divBdr>
    </w:div>
    <w:div w:id="2098599953">
      <w:bodyDiv w:val="1"/>
      <w:marLeft w:val="0"/>
      <w:marRight w:val="0"/>
      <w:marTop w:val="0"/>
      <w:marBottom w:val="0"/>
      <w:divBdr>
        <w:top w:val="none" w:sz="0" w:space="0" w:color="auto"/>
        <w:left w:val="none" w:sz="0" w:space="0" w:color="auto"/>
        <w:bottom w:val="none" w:sz="0" w:space="0" w:color="auto"/>
        <w:right w:val="none" w:sz="0" w:space="0" w:color="auto"/>
      </w:divBdr>
    </w:div>
    <w:div w:id="2098864187">
      <w:marLeft w:val="480"/>
      <w:marRight w:val="0"/>
      <w:marTop w:val="0"/>
      <w:marBottom w:val="0"/>
      <w:divBdr>
        <w:top w:val="none" w:sz="0" w:space="0" w:color="auto"/>
        <w:left w:val="none" w:sz="0" w:space="0" w:color="auto"/>
        <w:bottom w:val="none" w:sz="0" w:space="0" w:color="auto"/>
        <w:right w:val="none" w:sz="0" w:space="0" w:color="auto"/>
      </w:divBdr>
    </w:div>
    <w:div w:id="2099862572">
      <w:bodyDiv w:val="1"/>
      <w:marLeft w:val="0"/>
      <w:marRight w:val="0"/>
      <w:marTop w:val="0"/>
      <w:marBottom w:val="0"/>
      <w:divBdr>
        <w:top w:val="none" w:sz="0" w:space="0" w:color="auto"/>
        <w:left w:val="none" w:sz="0" w:space="0" w:color="auto"/>
        <w:bottom w:val="none" w:sz="0" w:space="0" w:color="auto"/>
        <w:right w:val="none" w:sz="0" w:space="0" w:color="auto"/>
      </w:divBdr>
    </w:div>
    <w:div w:id="2100786103">
      <w:bodyDiv w:val="1"/>
      <w:marLeft w:val="0"/>
      <w:marRight w:val="0"/>
      <w:marTop w:val="0"/>
      <w:marBottom w:val="0"/>
      <w:divBdr>
        <w:top w:val="none" w:sz="0" w:space="0" w:color="auto"/>
        <w:left w:val="none" w:sz="0" w:space="0" w:color="auto"/>
        <w:bottom w:val="none" w:sz="0" w:space="0" w:color="auto"/>
        <w:right w:val="none" w:sz="0" w:space="0" w:color="auto"/>
      </w:divBdr>
    </w:div>
    <w:div w:id="2101294641">
      <w:bodyDiv w:val="1"/>
      <w:marLeft w:val="0"/>
      <w:marRight w:val="0"/>
      <w:marTop w:val="0"/>
      <w:marBottom w:val="0"/>
      <w:divBdr>
        <w:top w:val="none" w:sz="0" w:space="0" w:color="auto"/>
        <w:left w:val="none" w:sz="0" w:space="0" w:color="auto"/>
        <w:bottom w:val="none" w:sz="0" w:space="0" w:color="auto"/>
        <w:right w:val="none" w:sz="0" w:space="0" w:color="auto"/>
      </w:divBdr>
    </w:div>
    <w:div w:id="2103336452">
      <w:bodyDiv w:val="1"/>
      <w:marLeft w:val="0"/>
      <w:marRight w:val="0"/>
      <w:marTop w:val="0"/>
      <w:marBottom w:val="0"/>
      <w:divBdr>
        <w:top w:val="none" w:sz="0" w:space="0" w:color="auto"/>
        <w:left w:val="none" w:sz="0" w:space="0" w:color="auto"/>
        <w:bottom w:val="none" w:sz="0" w:space="0" w:color="auto"/>
        <w:right w:val="none" w:sz="0" w:space="0" w:color="auto"/>
      </w:divBdr>
    </w:div>
    <w:div w:id="2105569130">
      <w:marLeft w:val="480"/>
      <w:marRight w:val="0"/>
      <w:marTop w:val="0"/>
      <w:marBottom w:val="0"/>
      <w:divBdr>
        <w:top w:val="none" w:sz="0" w:space="0" w:color="auto"/>
        <w:left w:val="none" w:sz="0" w:space="0" w:color="auto"/>
        <w:bottom w:val="none" w:sz="0" w:space="0" w:color="auto"/>
        <w:right w:val="none" w:sz="0" w:space="0" w:color="auto"/>
      </w:divBdr>
    </w:div>
    <w:div w:id="2105686264">
      <w:bodyDiv w:val="1"/>
      <w:marLeft w:val="0"/>
      <w:marRight w:val="0"/>
      <w:marTop w:val="0"/>
      <w:marBottom w:val="0"/>
      <w:divBdr>
        <w:top w:val="none" w:sz="0" w:space="0" w:color="auto"/>
        <w:left w:val="none" w:sz="0" w:space="0" w:color="auto"/>
        <w:bottom w:val="none" w:sz="0" w:space="0" w:color="auto"/>
        <w:right w:val="none" w:sz="0" w:space="0" w:color="auto"/>
      </w:divBdr>
    </w:div>
    <w:div w:id="2105759460">
      <w:bodyDiv w:val="1"/>
      <w:marLeft w:val="0"/>
      <w:marRight w:val="0"/>
      <w:marTop w:val="0"/>
      <w:marBottom w:val="0"/>
      <w:divBdr>
        <w:top w:val="none" w:sz="0" w:space="0" w:color="auto"/>
        <w:left w:val="none" w:sz="0" w:space="0" w:color="auto"/>
        <w:bottom w:val="none" w:sz="0" w:space="0" w:color="auto"/>
        <w:right w:val="none" w:sz="0" w:space="0" w:color="auto"/>
      </w:divBdr>
    </w:div>
    <w:div w:id="2106026013">
      <w:marLeft w:val="480"/>
      <w:marRight w:val="0"/>
      <w:marTop w:val="0"/>
      <w:marBottom w:val="0"/>
      <w:divBdr>
        <w:top w:val="none" w:sz="0" w:space="0" w:color="auto"/>
        <w:left w:val="none" w:sz="0" w:space="0" w:color="auto"/>
        <w:bottom w:val="none" w:sz="0" w:space="0" w:color="auto"/>
        <w:right w:val="none" w:sz="0" w:space="0" w:color="auto"/>
      </w:divBdr>
    </w:div>
    <w:div w:id="2106802601">
      <w:marLeft w:val="480"/>
      <w:marRight w:val="0"/>
      <w:marTop w:val="0"/>
      <w:marBottom w:val="0"/>
      <w:divBdr>
        <w:top w:val="none" w:sz="0" w:space="0" w:color="auto"/>
        <w:left w:val="none" w:sz="0" w:space="0" w:color="auto"/>
        <w:bottom w:val="none" w:sz="0" w:space="0" w:color="auto"/>
        <w:right w:val="none" w:sz="0" w:space="0" w:color="auto"/>
      </w:divBdr>
    </w:div>
    <w:div w:id="2107069620">
      <w:marLeft w:val="480"/>
      <w:marRight w:val="0"/>
      <w:marTop w:val="0"/>
      <w:marBottom w:val="0"/>
      <w:divBdr>
        <w:top w:val="none" w:sz="0" w:space="0" w:color="auto"/>
        <w:left w:val="none" w:sz="0" w:space="0" w:color="auto"/>
        <w:bottom w:val="none" w:sz="0" w:space="0" w:color="auto"/>
        <w:right w:val="none" w:sz="0" w:space="0" w:color="auto"/>
      </w:divBdr>
    </w:div>
    <w:div w:id="2107267185">
      <w:marLeft w:val="480"/>
      <w:marRight w:val="0"/>
      <w:marTop w:val="0"/>
      <w:marBottom w:val="0"/>
      <w:divBdr>
        <w:top w:val="none" w:sz="0" w:space="0" w:color="auto"/>
        <w:left w:val="none" w:sz="0" w:space="0" w:color="auto"/>
        <w:bottom w:val="none" w:sz="0" w:space="0" w:color="auto"/>
        <w:right w:val="none" w:sz="0" w:space="0" w:color="auto"/>
      </w:divBdr>
    </w:div>
    <w:div w:id="2107798026">
      <w:marLeft w:val="480"/>
      <w:marRight w:val="0"/>
      <w:marTop w:val="0"/>
      <w:marBottom w:val="0"/>
      <w:divBdr>
        <w:top w:val="none" w:sz="0" w:space="0" w:color="auto"/>
        <w:left w:val="none" w:sz="0" w:space="0" w:color="auto"/>
        <w:bottom w:val="none" w:sz="0" w:space="0" w:color="auto"/>
        <w:right w:val="none" w:sz="0" w:space="0" w:color="auto"/>
      </w:divBdr>
    </w:div>
    <w:div w:id="2109542177">
      <w:marLeft w:val="480"/>
      <w:marRight w:val="0"/>
      <w:marTop w:val="0"/>
      <w:marBottom w:val="0"/>
      <w:divBdr>
        <w:top w:val="none" w:sz="0" w:space="0" w:color="auto"/>
        <w:left w:val="none" w:sz="0" w:space="0" w:color="auto"/>
        <w:bottom w:val="none" w:sz="0" w:space="0" w:color="auto"/>
        <w:right w:val="none" w:sz="0" w:space="0" w:color="auto"/>
      </w:divBdr>
    </w:div>
    <w:div w:id="2110733897">
      <w:marLeft w:val="480"/>
      <w:marRight w:val="0"/>
      <w:marTop w:val="0"/>
      <w:marBottom w:val="0"/>
      <w:divBdr>
        <w:top w:val="none" w:sz="0" w:space="0" w:color="auto"/>
        <w:left w:val="none" w:sz="0" w:space="0" w:color="auto"/>
        <w:bottom w:val="none" w:sz="0" w:space="0" w:color="auto"/>
        <w:right w:val="none" w:sz="0" w:space="0" w:color="auto"/>
      </w:divBdr>
    </w:div>
    <w:div w:id="2112318063">
      <w:marLeft w:val="480"/>
      <w:marRight w:val="0"/>
      <w:marTop w:val="0"/>
      <w:marBottom w:val="0"/>
      <w:divBdr>
        <w:top w:val="none" w:sz="0" w:space="0" w:color="auto"/>
        <w:left w:val="none" w:sz="0" w:space="0" w:color="auto"/>
        <w:bottom w:val="none" w:sz="0" w:space="0" w:color="auto"/>
        <w:right w:val="none" w:sz="0" w:space="0" w:color="auto"/>
      </w:divBdr>
    </w:div>
    <w:div w:id="2112815420">
      <w:bodyDiv w:val="1"/>
      <w:marLeft w:val="0"/>
      <w:marRight w:val="0"/>
      <w:marTop w:val="0"/>
      <w:marBottom w:val="0"/>
      <w:divBdr>
        <w:top w:val="none" w:sz="0" w:space="0" w:color="auto"/>
        <w:left w:val="none" w:sz="0" w:space="0" w:color="auto"/>
        <w:bottom w:val="none" w:sz="0" w:space="0" w:color="auto"/>
        <w:right w:val="none" w:sz="0" w:space="0" w:color="auto"/>
      </w:divBdr>
    </w:div>
    <w:div w:id="2113161043">
      <w:bodyDiv w:val="1"/>
      <w:marLeft w:val="0"/>
      <w:marRight w:val="0"/>
      <w:marTop w:val="0"/>
      <w:marBottom w:val="0"/>
      <w:divBdr>
        <w:top w:val="none" w:sz="0" w:space="0" w:color="auto"/>
        <w:left w:val="none" w:sz="0" w:space="0" w:color="auto"/>
        <w:bottom w:val="none" w:sz="0" w:space="0" w:color="auto"/>
        <w:right w:val="none" w:sz="0" w:space="0" w:color="auto"/>
      </w:divBdr>
    </w:div>
    <w:div w:id="2113821829">
      <w:bodyDiv w:val="1"/>
      <w:marLeft w:val="0"/>
      <w:marRight w:val="0"/>
      <w:marTop w:val="0"/>
      <w:marBottom w:val="0"/>
      <w:divBdr>
        <w:top w:val="none" w:sz="0" w:space="0" w:color="auto"/>
        <w:left w:val="none" w:sz="0" w:space="0" w:color="auto"/>
        <w:bottom w:val="none" w:sz="0" w:space="0" w:color="auto"/>
        <w:right w:val="none" w:sz="0" w:space="0" w:color="auto"/>
      </w:divBdr>
      <w:divsChild>
        <w:div w:id="1965309397">
          <w:marLeft w:val="0"/>
          <w:marRight w:val="0"/>
          <w:marTop w:val="0"/>
          <w:marBottom w:val="0"/>
          <w:divBdr>
            <w:top w:val="none" w:sz="0" w:space="0" w:color="auto"/>
            <w:left w:val="none" w:sz="0" w:space="0" w:color="auto"/>
            <w:bottom w:val="none" w:sz="0" w:space="0" w:color="auto"/>
            <w:right w:val="none" w:sz="0" w:space="0" w:color="auto"/>
          </w:divBdr>
          <w:divsChild>
            <w:div w:id="822702031">
              <w:marLeft w:val="0"/>
              <w:marRight w:val="0"/>
              <w:marTop w:val="0"/>
              <w:marBottom w:val="0"/>
              <w:divBdr>
                <w:top w:val="none" w:sz="0" w:space="0" w:color="auto"/>
                <w:left w:val="none" w:sz="0" w:space="0" w:color="auto"/>
                <w:bottom w:val="none" w:sz="0" w:space="0" w:color="auto"/>
                <w:right w:val="none" w:sz="0" w:space="0" w:color="auto"/>
              </w:divBdr>
            </w:div>
          </w:divsChild>
        </w:div>
        <w:div w:id="1283923383">
          <w:marLeft w:val="0"/>
          <w:marRight w:val="0"/>
          <w:marTop w:val="0"/>
          <w:marBottom w:val="0"/>
          <w:divBdr>
            <w:top w:val="none" w:sz="0" w:space="0" w:color="auto"/>
            <w:left w:val="none" w:sz="0" w:space="0" w:color="auto"/>
            <w:bottom w:val="none" w:sz="0" w:space="0" w:color="auto"/>
            <w:right w:val="none" w:sz="0" w:space="0" w:color="auto"/>
          </w:divBdr>
          <w:divsChild>
            <w:div w:id="6350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1070">
      <w:marLeft w:val="480"/>
      <w:marRight w:val="0"/>
      <w:marTop w:val="0"/>
      <w:marBottom w:val="0"/>
      <w:divBdr>
        <w:top w:val="none" w:sz="0" w:space="0" w:color="auto"/>
        <w:left w:val="none" w:sz="0" w:space="0" w:color="auto"/>
        <w:bottom w:val="none" w:sz="0" w:space="0" w:color="auto"/>
        <w:right w:val="none" w:sz="0" w:space="0" w:color="auto"/>
      </w:divBdr>
    </w:div>
    <w:div w:id="2115441672">
      <w:marLeft w:val="480"/>
      <w:marRight w:val="0"/>
      <w:marTop w:val="0"/>
      <w:marBottom w:val="0"/>
      <w:divBdr>
        <w:top w:val="none" w:sz="0" w:space="0" w:color="auto"/>
        <w:left w:val="none" w:sz="0" w:space="0" w:color="auto"/>
        <w:bottom w:val="none" w:sz="0" w:space="0" w:color="auto"/>
        <w:right w:val="none" w:sz="0" w:space="0" w:color="auto"/>
      </w:divBdr>
    </w:div>
    <w:div w:id="2115587384">
      <w:marLeft w:val="480"/>
      <w:marRight w:val="0"/>
      <w:marTop w:val="0"/>
      <w:marBottom w:val="0"/>
      <w:divBdr>
        <w:top w:val="none" w:sz="0" w:space="0" w:color="auto"/>
        <w:left w:val="none" w:sz="0" w:space="0" w:color="auto"/>
        <w:bottom w:val="none" w:sz="0" w:space="0" w:color="auto"/>
        <w:right w:val="none" w:sz="0" w:space="0" w:color="auto"/>
      </w:divBdr>
    </w:div>
    <w:div w:id="2116175003">
      <w:marLeft w:val="480"/>
      <w:marRight w:val="0"/>
      <w:marTop w:val="0"/>
      <w:marBottom w:val="0"/>
      <w:divBdr>
        <w:top w:val="none" w:sz="0" w:space="0" w:color="auto"/>
        <w:left w:val="none" w:sz="0" w:space="0" w:color="auto"/>
        <w:bottom w:val="none" w:sz="0" w:space="0" w:color="auto"/>
        <w:right w:val="none" w:sz="0" w:space="0" w:color="auto"/>
      </w:divBdr>
    </w:div>
    <w:div w:id="2116633491">
      <w:marLeft w:val="480"/>
      <w:marRight w:val="0"/>
      <w:marTop w:val="0"/>
      <w:marBottom w:val="0"/>
      <w:divBdr>
        <w:top w:val="none" w:sz="0" w:space="0" w:color="auto"/>
        <w:left w:val="none" w:sz="0" w:space="0" w:color="auto"/>
        <w:bottom w:val="none" w:sz="0" w:space="0" w:color="auto"/>
        <w:right w:val="none" w:sz="0" w:space="0" w:color="auto"/>
      </w:divBdr>
    </w:div>
    <w:div w:id="2117823226">
      <w:marLeft w:val="480"/>
      <w:marRight w:val="0"/>
      <w:marTop w:val="0"/>
      <w:marBottom w:val="0"/>
      <w:divBdr>
        <w:top w:val="none" w:sz="0" w:space="0" w:color="auto"/>
        <w:left w:val="none" w:sz="0" w:space="0" w:color="auto"/>
        <w:bottom w:val="none" w:sz="0" w:space="0" w:color="auto"/>
        <w:right w:val="none" w:sz="0" w:space="0" w:color="auto"/>
      </w:divBdr>
    </w:div>
    <w:div w:id="2118062253">
      <w:marLeft w:val="480"/>
      <w:marRight w:val="0"/>
      <w:marTop w:val="0"/>
      <w:marBottom w:val="0"/>
      <w:divBdr>
        <w:top w:val="none" w:sz="0" w:space="0" w:color="auto"/>
        <w:left w:val="none" w:sz="0" w:space="0" w:color="auto"/>
        <w:bottom w:val="none" w:sz="0" w:space="0" w:color="auto"/>
        <w:right w:val="none" w:sz="0" w:space="0" w:color="auto"/>
      </w:divBdr>
    </w:div>
    <w:div w:id="2118482228">
      <w:bodyDiv w:val="1"/>
      <w:marLeft w:val="0"/>
      <w:marRight w:val="0"/>
      <w:marTop w:val="0"/>
      <w:marBottom w:val="0"/>
      <w:divBdr>
        <w:top w:val="none" w:sz="0" w:space="0" w:color="auto"/>
        <w:left w:val="none" w:sz="0" w:space="0" w:color="auto"/>
        <w:bottom w:val="none" w:sz="0" w:space="0" w:color="auto"/>
        <w:right w:val="none" w:sz="0" w:space="0" w:color="auto"/>
      </w:divBdr>
      <w:divsChild>
        <w:div w:id="2135515997">
          <w:marLeft w:val="0"/>
          <w:marRight w:val="0"/>
          <w:marTop w:val="0"/>
          <w:marBottom w:val="0"/>
          <w:divBdr>
            <w:top w:val="none" w:sz="0" w:space="0" w:color="auto"/>
            <w:left w:val="none" w:sz="0" w:space="0" w:color="auto"/>
            <w:bottom w:val="none" w:sz="0" w:space="0" w:color="auto"/>
            <w:right w:val="none" w:sz="0" w:space="0" w:color="auto"/>
          </w:divBdr>
        </w:div>
      </w:divsChild>
    </w:div>
    <w:div w:id="2118598525">
      <w:marLeft w:val="480"/>
      <w:marRight w:val="0"/>
      <w:marTop w:val="0"/>
      <w:marBottom w:val="0"/>
      <w:divBdr>
        <w:top w:val="none" w:sz="0" w:space="0" w:color="auto"/>
        <w:left w:val="none" w:sz="0" w:space="0" w:color="auto"/>
        <w:bottom w:val="none" w:sz="0" w:space="0" w:color="auto"/>
        <w:right w:val="none" w:sz="0" w:space="0" w:color="auto"/>
      </w:divBdr>
    </w:div>
    <w:div w:id="2120907075">
      <w:bodyDiv w:val="1"/>
      <w:marLeft w:val="0"/>
      <w:marRight w:val="0"/>
      <w:marTop w:val="0"/>
      <w:marBottom w:val="0"/>
      <w:divBdr>
        <w:top w:val="none" w:sz="0" w:space="0" w:color="auto"/>
        <w:left w:val="none" w:sz="0" w:space="0" w:color="auto"/>
        <w:bottom w:val="none" w:sz="0" w:space="0" w:color="auto"/>
        <w:right w:val="none" w:sz="0" w:space="0" w:color="auto"/>
      </w:divBdr>
      <w:divsChild>
        <w:div w:id="820732149">
          <w:marLeft w:val="0"/>
          <w:marRight w:val="0"/>
          <w:marTop w:val="0"/>
          <w:marBottom w:val="0"/>
          <w:divBdr>
            <w:top w:val="none" w:sz="0" w:space="0" w:color="auto"/>
            <w:left w:val="none" w:sz="0" w:space="0" w:color="auto"/>
            <w:bottom w:val="none" w:sz="0" w:space="0" w:color="auto"/>
            <w:right w:val="none" w:sz="0" w:space="0" w:color="auto"/>
          </w:divBdr>
          <w:divsChild>
            <w:div w:id="4895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377">
      <w:marLeft w:val="480"/>
      <w:marRight w:val="0"/>
      <w:marTop w:val="0"/>
      <w:marBottom w:val="0"/>
      <w:divBdr>
        <w:top w:val="none" w:sz="0" w:space="0" w:color="auto"/>
        <w:left w:val="none" w:sz="0" w:space="0" w:color="auto"/>
        <w:bottom w:val="none" w:sz="0" w:space="0" w:color="auto"/>
        <w:right w:val="none" w:sz="0" w:space="0" w:color="auto"/>
      </w:divBdr>
    </w:div>
    <w:div w:id="2121291302">
      <w:bodyDiv w:val="1"/>
      <w:marLeft w:val="0"/>
      <w:marRight w:val="0"/>
      <w:marTop w:val="0"/>
      <w:marBottom w:val="0"/>
      <w:divBdr>
        <w:top w:val="none" w:sz="0" w:space="0" w:color="auto"/>
        <w:left w:val="none" w:sz="0" w:space="0" w:color="auto"/>
        <w:bottom w:val="none" w:sz="0" w:space="0" w:color="auto"/>
        <w:right w:val="none" w:sz="0" w:space="0" w:color="auto"/>
      </w:divBdr>
      <w:divsChild>
        <w:div w:id="208806257">
          <w:marLeft w:val="0"/>
          <w:marRight w:val="0"/>
          <w:marTop w:val="0"/>
          <w:marBottom w:val="0"/>
          <w:divBdr>
            <w:top w:val="none" w:sz="0" w:space="0" w:color="auto"/>
            <w:left w:val="none" w:sz="0" w:space="0" w:color="auto"/>
            <w:bottom w:val="none" w:sz="0" w:space="0" w:color="auto"/>
            <w:right w:val="none" w:sz="0" w:space="0" w:color="auto"/>
          </w:divBdr>
          <w:divsChild>
            <w:div w:id="15059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0581">
      <w:bodyDiv w:val="1"/>
      <w:marLeft w:val="0"/>
      <w:marRight w:val="0"/>
      <w:marTop w:val="0"/>
      <w:marBottom w:val="0"/>
      <w:divBdr>
        <w:top w:val="none" w:sz="0" w:space="0" w:color="auto"/>
        <w:left w:val="none" w:sz="0" w:space="0" w:color="auto"/>
        <w:bottom w:val="none" w:sz="0" w:space="0" w:color="auto"/>
        <w:right w:val="none" w:sz="0" w:space="0" w:color="auto"/>
      </w:divBdr>
    </w:div>
    <w:div w:id="2121759747">
      <w:marLeft w:val="480"/>
      <w:marRight w:val="0"/>
      <w:marTop w:val="0"/>
      <w:marBottom w:val="0"/>
      <w:divBdr>
        <w:top w:val="none" w:sz="0" w:space="0" w:color="auto"/>
        <w:left w:val="none" w:sz="0" w:space="0" w:color="auto"/>
        <w:bottom w:val="none" w:sz="0" w:space="0" w:color="auto"/>
        <w:right w:val="none" w:sz="0" w:space="0" w:color="auto"/>
      </w:divBdr>
    </w:div>
    <w:div w:id="2122145373">
      <w:bodyDiv w:val="1"/>
      <w:marLeft w:val="0"/>
      <w:marRight w:val="0"/>
      <w:marTop w:val="0"/>
      <w:marBottom w:val="0"/>
      <w:divBdr>
        <w:top w:val="none" w:sz="0" w:space="0" w:color="auto"/>
        <w:left w:val="none" w:sz="0" w:space="0" w:color="auto"/>
        <w:bottom w:val="none" w:sz="0" w:space="0" w:color="auto"/>
        <w:right w:val="none" w:sz="0" w:space="0" w:color="auto"/>
      </w:divBdr>
    </w:div>
    <w:div w:id="2122726868">
      <w:bodyDiv w:val="1"/>
      <w:marLeft w:val="0"/>
      <w:marRight w:val="0"/>
      <w:marTop w:val="0"/>
      <w:marBottom w:val="0"/>
      <w:divBdr>
        <w:top w:val="none" w:sz="0" w:space="0" w:color="auto"/>
        <w:left w:val="none" w:sz="0" w:space="0" w:color="auto"/>
        <w:bottom w:val="none" w:sz="0" w:space="0" w:color="auto"/>
        <w:right w:val="none" w:sz="0" w:space="0" w:color="auto"/>
      </w:divBdr>
    </w:div>
    <w:div w:id="2122798096">
      <w:marLeft w:val="480"/>
      <w:marRight w:val="0"/>
      <w:marTop w:val="0"/>
      <w:marBottom w:val="0"/>
      <w:divBdr>
        <w:top w:val="none" w:sz="0" w:space="0" w:color="auto"/>
        <w:left w:val="none" w:sz="0" w:space="0" w:color="auto"/>
        <w:bottom w:val="none" w:sz="0" w:space="0" w:color="auto"/>
        <w:right w:val="none" w:sz="0" w:space="0" w:color="auto"/>
      </w:divBdr>
    </w:div>
    <w:div w:id="2124878962">
      <w:marLeft w:val="480"/>
      <w:marRight w:val="0"/>
      <w:marTop w:val="0"/>
      <w:marBottom w:val="0"/>
      <w:divBdr>
        <w:top w:val="none" w:sz="0" w:space="0" w:color="auto"/>
        <w:left w:val="none" w:sz="0" w:space="0" w:color="auto"/>
        <w:bottom w:val="none" w:sz="0" w:space="0" w:color="auto"/>
        <w:right w:val="none" w:sz="0" w:space="0" w:color="auto"/>
      </w:divBdr>
    </w:div>
    <w:div w:id="2125071174">
      <w:marLeft w:val="480"/>
      <w:marRight w:val="0"/>
      <w:marTop w:val="0"/>
      <w:marBottom w:val="0"/>
      <w:divBdr>
        <w:top w:val="none" w:sz="0" w:space="0" w:color="auto"/>
        <w:left w:val="none" w:sz="0" w:space="0" w:color="auto"/>
        <w:bottom w:val="none" w:sz="0" w:space="0" w:color="auto"/>
        <w:right w:val="none" w:sz="0" w:space="0" w:color="auto"/>
      </w:divBdr>
    </w:div>
    <w:div w:id="2126074324">
      <w:marLeft w:val="480"/>
      <w:marRight w:val="0"/>
      <w:marTop w:val="0"/>
      <w:marBottom w:val="0"/>
      <w:divBdr>
        <w:top w:val="none" w:sz="0" w:space="0" w:color="auto"/>
        <w:left w:val="none" w:sz="0" w:space="0" w:color="auto"/>
        <w:bottom w:val="none" w:sz="0" w:space="0" w:color="auto"/>
        <w:right w:val="none" w:sz="0" w:space="0" w:color="auto"/>
      </w:divBdr>
    </w:div>
    <w:div w:id="2127380408">
      <w:marLeft w:val="480"/>
      <w:marRight w:val="0"/>
      <w:marTop w:val="0"/>
      <w:marBottom w:val="0"/>
      <w:divBdr>
        <w:top w:val="none" w:sz="0" w:space="0" w:color="auto"/>
        <w:left w:val="none" w:sz="0" w:space="0" w:color="auto"/>
        <w:bottom w:val="none" w:sz="0" w:space="0" w:color="auto"/>
        <w:right w:val="none" w:sz="0" w:space="0" w:color="auto"/>
      </w:divBdr>
    </w:div>
    <w:div w:id="2127502840">
      <w:bodyDiv w:val="1"/>
      <w:marLeft w:val="0"/>
      <w:marRight w:val="0"/>
      <w:marTop w:val="0"/>
      <w:marBottom w:val="0"/>
      <w:divBdr>
        <w:top w:val="none" w:sz="0" w:space="0" w:color="auto"/>
        <w:left w:val="none" w:sz="0" w:space="0" w:color="auto"/>
        <w:bottom w:val="none" w:sz="0" w:space="0" w:color="auto"/>
        <w:right w:val="none" w:sz="0" w:space="0" w:color="auto"/>
      </w:divBdr>
      <w:divsChild>
        <w:div w:id="1471246684">
          <w:marLeft w:val="0"/>
          <w:marRight w:val="0"/>
          <w:marTop w:val="0"/>
          <w:marBottom w:val="0"/>
          <w:divBdr>
            <w:top w:val="none" w:sz="0" w:space="0" w:color="auto"/>
            <w:left w:val="none" w:sz="0" w:space="0" w:color="auto"/>
            <w:bottom w:val="none" w:sz="0" w:space="0" w:color="auto"/>
            <w:right w:val="none" w:sz="0" w:space="0" w:color="auto"/>
          </w:divBdr>
        </w:div>
        <w:div w:id="81412926">
          <w:marLeft w:val="0"/>
          <w:marRight w:val="0"/>
          <w:marTop w:val="0"/>
          <w:marBottom w:val="0"/>
          <w:divBdr>
            <w:top w:val="none" w:sz="0" w:space="0" w:color="auto"/>
            <w:left w:val="none" w:sz="0" w:space="0" w:color="auto"/>
            <w:bottom w:val="none" w:sz="0" w:space="0" w:color="auto"/>
            <w:right w:val="none" w:sz="0" w:space="0" w:color="auto"/>
          </w:divBdr>
        </w:div>
        <w:div w:id="1286735621">
          <w:marLeft w:val="0"/>
          <w:marRight w:val="0"/>
          <w:marTop w:val="0"/>
          <w:marBottom w:val="0"/>
          <w:divBdr>
            <w:top w:val="none" w:sz="0" w:space="0" w:color="auto"/>
            <w:left w:val="none" w:sz="0" w:space="0" w:color="auto"/>
            <w:bottom w:val="none" w:sz="0" w:space="0" w:color="auto"/>
            <w:right w:val="none" w:sz="0" w:space="0" w:color="auto"/>
          </w:divBdr>
        </w:div>
        <w:div w:id="1365903064">
          <w:marLeft w:val="0"/>
          <w:marRight w:val="0"/>
          <w:marTop w:val="0"/>
          <w:marBottom w:val="0"/>
          <w:divBdr>
            <w:top w:val="none" w:sz="0" w:space="0" w:color="auto"/>
            <w:left w:val="none" w:sz="0" w:space="0" w:color="auto"/>
            <w:bottom w:val="none" w:sz="0" w:space="0" w:color="auto"/>
            <w:right w:val="none" w:sz="0" w:space="0" w:color="auto"/>
          </w:divBdr>
        </w:div>
        <w:div w:id="680207123">
          <w:marLeft w:val="0"/>
          <w:marRight w:val="0"/>
          <w:marTop w:val="0"/>
          <w:marBottom w:val="0"/>
          <w:divBdr>
            <w:top w:val="none" w:sz="0" w:space="0" w:color="auto"/>
            <w:left w:val="none" w:sz="0" w:space="0" w:color="auto"/>
            <w:bottom w:val="none" w:sz="0" w:space="0" w:color="auto"/>
            <w:right w:val="none" w:sz="0" w:space="0" w:color="auto"/>
          </w:divBdr>
        </w:div>
        <w:div w:id="443115895">
          <w:marLeft w:val="0"/>
          <w:marRight w:val="0"/>
          <w:marTop w:val="0"/>
          <w:marBottom w:val="0"/>
          <w:divBdr>
            <w:top w:val="none" w:sz="0" w:space="0" w:color="auto"/>
            <w:left w:val="none" w:sz="0" w:space="0" w:color="auto"/>
            <w:bottom w:val="none" w:sz="0" w:space="0" w:color="auto"/>
            <w:right w:val="none" w:sz="0" w:space="0" w:color="auto"/>
          </w:divBdr>
        </w:div>
        <w:div w:id="759955784">
          <w:marLeft w:val="0"/>
          <w:marRight w:val="0"/>
          <w:marTop w:val="0"/>
          <w:marBottom w:val="0"/>
          <w:divBdr>
            <w:top w:val="none" w:sz="0" w:space="0" w:color="auto"/>
            <w:left w:val="none" w:sz="0" w:space="0" w:color="auto"/>
            <w:bottom w:val="none" w:sz="0" w:space="0" w:color="auto"/>
            <w:right w:val="none" w:sz="0" w:space="0" w:color="auto"/>
          </w:divBdr>
        </w:div>
        <w:div w:id="1076051763">
          <w:marLeft w:val="0"/>
          <w:marRight w:val="0"/>
          <w:marTop w:val="0"/>
          <w:marBottom w:val="0"/>
          <w:divBdr>
            <w:top w:val="none" w:sz="0" w:space="0" w:color="auto"/>
            <w:left w:val="none" w:sz="0" w:space="0" w:color="auto"/>
            <w:bottom w:val="none" w:sz="0" w:space="0" w:color="auto"/>
            <w:right w:val="none" w:sz="0" w:space="0" w:color="auto"/>
          </w:divBdr>
        </w:div>
        <w:div w:id="632369462">
          <w:marLeft w:val="0"/>
          <w:marRight w:val="0"/>
          <w:marTop w:val="0"/>
          <w:marBottom w:val="0"/>
          <w:divBdr>
            <w:top w:val="none" w:sz="0" w:space="0" w:color="auto"/>
            <w:left w:val="none" w:sz="0" w:space="0" w:color="auto"/>
            <w:bottom w:val="none" w:sz="0" w:space="0" w:color="auto"/>
            <w:right w:val="none" w:sz="0" w:space="0" w:color="auto"/>
          </w:divBdr>
        </w:div>
        <w:div w:id="1888449697">
          <w:marLeft w:val="0"/>
          <w:marRight w:val="0"/>
          <w:marTop w:val="0"/>
          <w:marBottom w:val="0"/>
          <w:divBdr>
            <w:top w:val="none" w:sz="0" w:space="0" w:color="auto"/>
            <w:left w:val="none" w:sz="0" w:space="0" w:color="auto"/>
            <w:bottom w:val="none" w:sz="0" w:space="0" w:color="auto"/>
            <w:right w:val="none" w:sz="0" w:space="0" w:color="auto"/>
          </w:divBdr>
        </w:div>
        <w:div w:id="2136943109">
          <w:marLeft w:val="0"/>
          <w:marRight w:val="0"/>
          <w:marTop w:val="0"/>
          <w:marBottom w:val="0"/>
          <w:divBdr>
            <w:top w:val="none" w:sz="0" w:space="0" w:color="auto"/>
            <w:left w:val="none" w:sz="0" w:space="0" w:color="auto"/>
            <w:bottom w:val="none" w:sz="0" w:space="0" w:color="auto"/>
            <w:right w:val="none" w:sz="0" w:space="0" w:color="auto"/>
          </w:divBdr>
        </w:div>
        <w:div w:id="382755351">
          <w:marLeft w:val="0"/>
          <w:marRight w:val="0"/>
          <w:marTop w:val="0"/>
          <w:marBottom w:val="0"/>
          <w:divBdr>
            <w:top w:val="none" w:sz="0" w:space="0" w:color="auto"/>
            <w:left w:val="none" w:sz="0" w:space="0" w:color="auto"/>
            <w:bottom w:val="none" w:sz="0" w:space="0" w:color="auto"/>
            <w:right w:val="none" w:sz="0" w:space="0" w:color="auto"/>
          </w:divBdr>
        </w:div>
        <w:div w:id="712198247">
          <w:marLeft w:val="0"/>
          <w:marRight w:val="0"/>
          <w:marTop w:val="0"/>
          <w:marBottom w:val="0"/>
          <w:divBdr>
            <w:top w:val="none" w:sz="0" w:space="0" w:color="auto"/>
            <w:left w:val="none" w:sz="0" w:space="0" w:color="auto"/>
            <w:bottom w:val="none" w:sz="0" w:space="0" w:color="auto"/>
            <w:right w:val="none" w:sz="0" w:space="0" w:color="auto"/>
          </w:divBdr>
        </w:div>
        <w:div w:id="957418974">
          <w:marLeft w:val="0"/>
          <w:marRight w:val="0"/>
          <w:marTop w:val="0"/>
          <w:marBottom w:val="0"/>
          <w:divBdr>
            <w:top w:val="none" w:sz="0" w:space="0" w:color="auto"/>
            <w:left w:val="none" w:sz="0" w:space="0" w:color="auto"/>
            <w:bottom w:val="none" w:sz="0" w:space="0" w:color="auto"/>
            <w:right w:val="none" w:sz="0" w:space="0" w:color="auto"/>
          </w:divBdr>
        </w:div>
        <w:div w:id="2029870793">
          <w:marLeft w:val="0"/>
          <w:marRight w:val="0"/>
          <w:marTop w:val="0"/>
          <w:marBottom w:val="0"/>
          <w:divBdr>
            <w:top w:val="none" w:sz="0" w:space="0" w:color="auto"/>
            <w:left w:val="none" w:sz="0" w:space="0" w:color="auto"/>
            <w:bottom w:val="none" w:sz="0" w:space="0" w:color="auto"/>
            <w:right w:val="none" w:sz="0" w:space="0" w:color="auto"/>
          </w:divBdr>
        </w:div>
        <w:div w:id="1631935652">
          <w:marLeft w:val="0"/>
          <w:marRight w:val="0"/>
          <w:marTop w:val="0"/>
          <w:marBottom w:val="0"/>
          <w:divBdr>
            <w:top w:val="none" w:sz="0" w:space="0" w:color="auto"/>
            <w:left w:val="none" w:sz="0" w:space="0" w:color="auto"/>
            <w:bottom w:val="none" w:sz="0" w:space="0" w:color="auto"/>
            <w:right w:val="none" w:sz="0" w:space="0" w:color="auto"/>
          </w:divBdr>
        </w:div>
        <w:div w:id="565262356">
          <w:marLeft w:val="0"/>
          <w:marRight w:val="0"/>
          <w:marTop w:val="0"/>
          <w:marBottom w:val="0"/>
          <w:divBdr>
            <w:top w:val="none" w:sz="0" w:space="0" w:color="auto"/>
            <w:left w:val="none" w:sz="0" w:space="0" w:color="auto"/>
            <w:bottom w:val="none" w:sz="0" w:space="0" w:color="auto"/>
            <w:right w:val="none" w:sz="0" w:space="0" w:color="auto"/>
          </w:divBdr>
        </w:div>
        <w:div w:id="1985969779">
          <w:marLeft w:val="0"/>
          <w:marRight w:val="0"/>
          <w:marTop w:val="0"/>
          <w:marBottom w:val="0"/>
          <w:divBdr>
            <w:top w:val="none" w:sz="0" w:space="0" w:color="auto"/>
            <w:left w:val="none" w:sz="0" w:space="0" w:color="auto"/>
            <w:bottom w:val="none" w:sz="0" w:space="0" w:color="auto"/>
            <w:right w:val="none" w:sz="0" w:space="0" w:color="auto"/>
          </w:divBdr>
        </w:div>
        <w:div w:id="966618618">
          <w:marLeft w:val="0"/>
          <w:marRight w:val="0"/>
          <w:marTop w:val="0"/>
          <w:marBottom w:val="0"/>
          <w:divBdr>
            <w:top w:val="none" w:sz="0" w:space="0" w:color="auto"/>
            <w:left w:val="none" w:sz="0" w:space="0" w:color="auto"/>
            <w:bottom w:val="none" w:sz="0" w:space="0" w:color="auto"/>
            <w:right w:val="none" w:sz="0" w:space="0" w:color="auto"/>
          </w:divBdr>
        </w:div>
        <w:div w:id="863250046">
          <w:marLeft w:val="0"/>
          <w:marRight w:val="0"/>
          <w:marTop w:val="0"/>
          <w:marBottom w:val="0"/>
          <w:divBdr>
            <w:top w:val="none" w:sz="0" w:space="0" w:color="auto"/>
            <w:left w:val="none" w:sz="0" w:space="0" w:color="auto"/>
            <w:bottom w:val="none" w:sz="0" w:space="0" w:color="auto"/>
            <w:right w:val="none" w:sz="0" w:space="0" w:color="auto"/>
          </w:divBdr>
        </w:div>
        <w:div w:id="1051686209">
          <w:marLeft w:val="0"/>
          <w:marRight w:val="0"/>
          <w:marTop w:val="0"/>
          <w:marBottom w:val="0"/>
          <w:divBdr>
            <w:top w:val="none" w:sz="0" w:space="0" w:color="auto"/>
            <w:left w:val="none" w:sz="0" w:space="0" w:color="auto"/>
            <w:bottom w:val="none" w:sz="0" w:space="0" w:color="auto"/>
            <w:right w:val="none" w:sz="0" w:space="0" w:color="auto"/>
          </w:divBdr>
        </w:div>
        <w:div w:id="1461337291">
          <w:marLeft w:val="0"/>
          <w:marRight w:val="0"/>
          <w:marTop w:val="0"/>
          <w:marBottom w:val="0"/>
          <w:divBdr>
            <w:top w:val="none" w:sz="0" w:space="0" w:color="auto"/>
            <w:left w:val="none" w:sz="0" w:space="0" w:color="auto"/>
            <w:bottom w:val="none" w:sz="0" w:space="0" w:color="auto"/>
            <w:right w:val="none" w:sz="0" w:space="0" w:color="auto"/>
          </w:divBdr>
        </w:div>
        <w:div w:id="1545286126">
          <w:marLeft w:val="0"/>
          <w:marRight w:val="0"/>
          <w:marTop w:val="0"/>
          <w:marBottom w:val="0"/>
          <w:divBdr>
            <w:top w:val="none" w:sz="0" w:space="0" w:color="auto"/>
            <w:left w:val="none" w:sz="0" w:space="0" w:color="auto"/>
            <w:bottom w:val="none" w:sz="0" w:space="0" w:color="auto"/>
            <w:right w:val="none" w:sz="0" w:space="0" w:color="auto"/>
          </w:divBdr>
        </w:div>
        <w:div w:id="177500336">
          <w:marLeft w:val="0"/>
          <w:marRight w:val="0"/>
          <w:marTop w:val="0"/>
          <w:marBottom w:val="0"/>
          <w:divBdr>
            <w:top w:val="none" w:sz="0" w:space="0" w:color="auto"/>
            <w:left w:val="none" w:sz="0" w:space="0" w:color="auto"/>
            <w:bottom w:val="none" w:sz="0" w:space="0" w:color="auto"/>
            <w:right w:val="none" w:sz="0" w:space="0" w:color="auto"/>
          </w:divBdr>
        </w:div>
        <w:div w:id="862935534">
          <w:marLeft w:val="0"/>
          <w:marRight w:val="0"/>
          <w:marTop w:val="0"/>
          <w:marBottom w:val="0"/>
          <w:divBdr>
            <w:top w:val="none" w:sz="0" w:space="0" w:color="auto"/>
            <w:left w:val="none" w:sz="0" w:space="0" w:color="auto"/>
            <w:bottom w:val="none" w:sz="0" w:space="0" w:color="auto"/>
            <w:right w:val="none" w:sz="0" w:space="0" w:color="auto"/>
          </w:divBdr>
        </w:div>
        <w:div w:id="552153228">
          <w:marLeft w:val="0"/>
          <w:marRight w:val="0"/>
          <w:marTop w:val="0"/>
          <w:marBottom w:val="0"/>
          <w:divBdr>
            <w:top w:val="none" w:sz="0" w:space="0" w:color="auto"/>
            <w:left w:val="none" w:sz="0" w:space="0" w:color="auto"/>
            <w:bottom w:val="none" w:sz="0" w:space="0" w:color="auto"/>
            <w:right w:val="none" w:sz="0" w:space="0" w:color="auto"/>
          </w:divBdr>
        </w:div>
        <w:div w:id="1969431436">
          <w:marLeft w:val="0"/>
          <w:marRight w:val="0"/>
          <w:marTop w:val="0"/>
          <w:marBottom w:val="0"/>
          <w:divBdr>
            <w:top w:val="none" w:sz="0" w:space="0" w:color="auto"/>
            <w:left w:val="none" w:sz="0" w:space="0" w:color="auto"/>
            <w:bottom w:val="none" w:sz="0" w:space="0" w:color="auto"/>
            <w:right w:val="none" w:sz="0" w:space="0" w:color="auto"/>
          </w:divBdr>
        </w:div>
        <w:div w:id="1109856942">
          <w:marLeft w:val="0"/>
          <w:marRight w:val="0"/>
          <w:marTop w:val="0"/>
          <w:marBottom w:val="0"/>
          <w:divBdr>
            <w:top w:val="none" w:sz="0" w:space="0" w:color="auto"/>
            <w:left w:val="none" w:sz="0" w:space="0" w:color="auto"/>
            <w:bottom w:val="none" w:sz="0" w:space="0" w:color="auto"/>
            <w:right w:val="none" w:sz="0" w:space="0" w:color="auto"/>
          </w:divBdr>
        </w:div>
        <w:div w:id="505368891">
          <w:marLeft w:val="0"/>
          <w:marRight w:val="0"/>
          <w:marTop w:val="0"/>
          <w:marBottom w:val="0"/>
          <w:divBdr>
            <w:top w:val="none" w:sz="0" w:space="0" w:color="auto"/>
            <w:left w:val="none" w:sz="0" w:space="0" w:color="auto"/>
            <w:bottom w:val="none" w:sz="0" w:space="0" w:color="auto"/>
            <w:right w:val="none" w:sz="0" w:space="0" w:color="auto"/>
          </w:divBdr>
        </w:div>
        <w:div w:id="1468469539">
          <w:marLeft w:val="0"/>
          <w:marRight w:val="0"/>
          <w:marTop w:val="0"/>
          <w:marBottom w:val="0"/>
          <w:divBdr>
            <w:top w:val="none" w:sz="0" w:space="0" w:color="auto"/>
            <w:left w:val="none" w:sz="0" w:space="0" w:color="auto"/>
            <w:bottom w:val="none" w:sz="0" w:space="0" w:color="auto"/>
            <w:right w:val="none" w:sz="0" w:space="0" w:color="auto"/>
          </w:divBdr>
        </w:div>
        <w:div w:id="1954434979">
          <w:marLeft w:val="0"/>
          <w:marRight w:val="0"/>
          <w:marTop w:val="0"/>
          <w:marBottom w:val="0"/>
          <w:divBdr>
            <w:top w:val="none" w:sz="0" w:space="0" w:color="auto"/>
            <w:left w:val="none" w:sz="0" w:space="0" w:color="auto"/>
            <w:bottom w:val="none" w:sz="0" w:space="0" w:color="auto"/>
            <w:right w:val="none" w:sz="0" w:space="0" w:color="auto"/>
          </w:divBdr>
        </w:div>
        <w:div w:id="970330306">
          <w:marLeft w:val="0"/>
          <w:marRight w:val="0"/>
          <w:marTop w:val="0"/>
          <w:marBottom w:val="0"/>
          <w:divBdr>
            <w:top w:val="none" w:sz="0" w:space="0" w:color="auto"/>
            <w:left w:val="none" w:sz="0" w:space="0" w:color="auto"/>
            <w:bottom w:val="none" w:sz="0" w:space="0" w:color="auto"/>
            <w:right w:val="none" w:sz="0" w:space="0" w:color="auto"/>
          </w:divBdr>
        </w:div>
        <w:div w:id="1600287279">
          <w:marLeft w:val="0"/>
          <w:marRight w:val="0"/>
          <w:marTop w:val="0"/>
          <w:marBottom w:val="0"/>
          <w:divBdr>
            <w:top w:val="none" w:sz="0" w:space="0" w:color="auto"/>
            <w:left w:val="none" w:sz="0" w:space="0" w:color="auto"/>
            <w:bottom w:val="none" w:sz="0" w:space="0" w:color="auto"/>
            <w:right w:val="none" w:sz="0" w:space="0" w:color="auto"/>
          </w:divBdr>
        </w:div>
        <w:div w:id="415371107">
          <w:marLeft w:val="0"/>
          <w:marRight w:val="0"/>
          <w:marTop w:val="0"/>
          <w:marBottom w:val="0"/>
          <w:divBdr>
            <w:top w:val="none" w:sz="0" w:space="0" w:color="auto"/>
            <w:left w:val="none" w:sz="0" w:space="0" w:color="auto"/>
            <w:bottom w:val="none" w:sz="0" w:space="0" w:color="auto"/>
            <w:right w:val="none" w:sz="0" w:space="0" w:color="auto"/>
          </w:divBdr>
        </w:div>
        <w:div w:id="1536503098">
          <w:marLeft w:val="0"/>
          <w:marRight w:val="0"/>
          <w:marTop w:val="0"/>
          <w:marBottom w:val="0"/>
          <w:divBdr>
            <w:top w:val="none" w:sz="0" w:space="0" w:color="auto"/>
            <w:left w:val="none" w:sz="0" w:space="0" w:color="auto"/>
            <w:bottom w:val="none" w:sz="0" w:space="0" w:color="auto"/>
            <w:right w:val="none" w:sz="0" w:space="0" w:color="auto"/>
          </w:divBdr>
        </w:div>
        <w:div w:id="330060421">
          <w:marLeft w:val="0"/>
          <w:marRight w:val="0"/>
          <w:marTop w:val="0"/>
          <w:marBottom w:val="0"/>
          <w:divBdr>
            <w:top w:val="none" w:sz="0" w:space="0" w:color="auto"/>
            <w:left w:val="none" w:sz="0" w:space="0" w:color="auto"/>
            <w:bottom w:val="none" w:sz="0" w:space="0" w:color="auto"/>
            <w:right w:val="none" w:sz="0" w:space="0" w:color="auto"/>
          </w:divBdr>
        </w:div>
        <w:div w:id="1758791702">
          <w:marLeft w:val="0"/>
          <w:marRight w:val="0"/>
          <w:marTop w:val="0"/>
          <w:marBottom w:val="0"/>
          <w:divBdr>
            <w:top w:val="none" w:sz="0" w:space="0" w:color="auto"/>
            <w:left w:val="none" w:sz="0" w:space="0" w:color="auto"/>
            <w:bottom w:val="none" w:sz="0" w:space="0" w:color="auto"/>
            <w:right w:val="none" w:sz="0" w:space="0" w:color="auto"/>
          </w:divBdr>
        </w:div>
        <w:div w:id="1197087994">
          <w:marLeft w:val="0"/>
          <w:marRight w:val="0"/>
          <w:marTop w:val="0"/>
          <w:marBottom w:val="0"/>
          <w:divBdr>
            <w:top w:val="none" w:sz="0" w:space="0" w:color="auto"/>
            <w:left w:val="none" w:sz="0" w:space="0" w:color="auto"/>
            <w:bottom w:val="none" w:sz="0" w:space="0" w:color="auto"/>
            <w:right w:val="none" w:sz="0" w:space="0" w:color="auto"/>
          </w:divBdr>
        </w:div>
        <w:div w:id="621569175">
          <w:marLeft w:val="0"/>
          <w:marRight w:val="0"/>
          <w:marTop w:val="0"/>
          <w:marBottom w:val="0"/>
          <w:divBdr>
            <w:top w:val="none" w:sz="0" w:space="0" w:color="auto"/>
            <w:left w:val="none" w:sz="0" w:space="0" w:color="auto"/>
            <w:bottom w:val="none" w:sz="0" w:space="0" w:color="auto"/>
            <w:right w:val="none" w:sz="0" w:space="0" w:color="auto"/>
          </w:divBdr>
        </w:div>
        <w:div w:id="517893491">
          <w:marLeft w:val="0"/>
          <w:marRight w:val="0"/>
          <w:marTop w:val="0"/>
          <w:marBottom w:val="0"/>
          <w:divBdr>
            <w:top w:val="none" w:sz="0" w:space="0" w:color="auto"/>
            <w:left w:val="none" w:sz="0" w:space="0" w:color="auto"/>
            <w:bottom w:val="none" w:sz="0" w:space="0" w:color="auto"/>
            <w:right w:val="none" w:sz="0" w:space="0" w:color="auto"/>
          </w:divBdr>
        </w:div>
        <w:div w:id="138883522">
          <w:marLeft w:val="0"/>
          <w:marRight w:val="0"/>
          <w:marTop w:val="0"/>
          <w:marBottom w:val="0"/>
          <w:divBdr>
            <w:top w:val="none" w:sz="0" w:space="0" w:color="auto"/>
            <w:left w:val="none" w:sz="0" w:space="0" w:color="auto"/>
            <w:bottom w:val="none" w:sz="0" w:space="0" w:color="auto"/>
            <w:right w:val="none" w:sz="0" w:space="0" w:color="auto"/>
          </w:divBdr>
        </w:div>
        <w:div w:id="64381201">
          <w:marLeft w:val="0"/>
          <w:marRight w:val="0"/>
          <w:marTop w:val="0"/>
          <w:marBottom w:val="0"/>
          <w:divBdr>
            <w:top w:val="none" w:sz="0" w:space="0" w:color="auto"/>
            <w:left w:val="none" w:sz="0" w:space="0" w:color="auto"/>
            <w:bottom w:val="none" w:sz="0" w:space="0" w:color="auto"/>
            <w:right w:val="none" w:sz="0" w:space="0" w:color="auto"/>
          </w:divBdr>
        </w:div>
        <w:div w:id="1600405413">
          <w:marLeft w:val="0"/>
          <w:marRight w:val="0"/>
          <w:marTop w:val="0"/>
          <w:marBottom w:val="0"/>
          <w:divBdr>
            <w:top w:val="none" w:sz="0" w:space="0" w:color="auto"/>
            <w:left w:val="none" w:sz="0" w:space="0" w:color="auto"/>
            <w:bottom w:val="none" w:sz="0" w:space="0" w:color="auto"/>
            <w:right w:val="none" w:sz="0" w:space="0" w:color="auto"/>
          </w:divBdr>
        </w:div>
        <w:div w:id="999503395">
          <w:marLeft w:val="0"/>
          <w:marRight w:val="0"/>
          <w:marTop w:val="0"/>
          <w:marBottom w:val="0"/>
          <w:divBdr>
            <w:top w:val="none" w:sz="0" w:space="0" w:color="auto"/>
            <w:left w:val="none" w:sz="0" w:space="0" w:color="auto"/>
            <w:bottom w:val="none" w:sz="0" w:space="0" w:color="auto"/>
            <w:right w:val="none" w:sz="0" w:space="0" w:color="auto"/>
          </w:divBdr>
        </w:div>
        <w:div w:id="86925705">
          <w:marLeft w:val="0"/>
          <w:marRight w:val="0"/>
          <w:marTop w:val="0"/>
          <w:marBottom w:val="0"/>
          <w:divBdr>
            <w:top w:val="none" w:sz="0" w:space="0" w:color="auto"/>
            <w:left w:val="none" w:sz="0" w:space="0" w:color="auto"/>
            <w:bottom w:val="none" w:sz="0" w:space="0" w:color="auto"/>
            <w:right w:val="none" w:sz="0" w:space="0" w:color="auto"/>
          </w:divBdr>
        </w:div>
        <w:div w:id="2035686202">
          <w:marLeft w:val="0"/>
          <w:marRight w:val="0"/>
          <w:marTop w:val="0"/>
          <w:marBottom w:val="0"/>
          <w:divBdr>
            <w:top w:val="none" w:sz="0" w:space="0" w:color="auto"/>
            <w:left w:val="none" w:sz="0" w:space="0" w:color="auto"/>
            <w:bottom w:val="none" w:sz="0" w:space="0" w:color="auto"/>
            <w:right w:val="none" w:sz="0" w:space="0" w:color="auto"/>
          </w:divBdr>
        </w:div>
        <w:div w:id="2113208592">
          <w:marLeft w:val="0"/>
          <w:marRight w:val="0"/>
          <w:marTop w:val="0"/>
          <w:marBottom w:val="0"/>
          <w:divBdr>
            <w:top w:val="none" w:sz="0" w:space="0" w:color="auto"/>
            <w:left w:val="none" w:sz="0" w:space="0" w:color="auto"/>
            <w:bottom w:val="none" w:sz="0" w:space="0" w:color="auto"/>
            <w:right w:val="none" w:sz="0" w:space="0" w:color="auto"/>
          </w:divBdr>
        </w:div>
        <w:div w:id="1570996141">
          <w:marLeft w:val="0"/>
          <w:marRight w:val="0"/>
          <w:marTop w:val="0"/>
          <w:marBottom w:val="0"/>
          <w:divBdr>
            <w:top w:val="none" w:sz="0" w:space="0" w:color="auto"/>
            <w:left w:val="none" w:sz="0" w:space="0" w:color="auto"/>
            <w:bottom w:val="none" w:sz="0" w:space="0" w:color="auto"/>
            <w:right w:val="none" w:sz="0" w:space="0" w:color="auto"/>
          </w:divBdr>
        </w:div>
        <w:div w:id="1126772614">
          <w:marLeft w:val="0"/>
          <w:marRight w:val="0"/>
          <w:marTop w:val="0"/>
          <w:marBottom w:val="0"/>
          <w:divBdr>
            <w:top w:val="none" w:sz="0" w:space="0" w:color="auto"/>
            <w:left w:val="none" w:sz="0" w:space="0" w:color="auto"/>
            <w:bottom w:val="none" w:sz="0" w:space="0" w:color="auto"/>
            <w:right w:val="none" w:sz="0" w:space="0" w:color="auto"/>
          </w:divBdr>
        </w:div>
        <w:div w:id="1103919077">
          <w:marLeft w:val="0"/>
          <w:marRight w:val="0"/>
          <w:marTop w:val="0"/>
          <w:marBottom w:val="0"/>
          <w:divBdr>
            <w:top w:val="none" w:sz="0" w:space="0" w:color="auto"/>
            <w:left w:val="none" w:sz="0" w:space="0" w:color="auto"/>
            <w:bottom w:val="none" w:sz="0" w:space="0" w:color="auto"/>
            <w:right w:val="none" w:sz="0" w:space="0" w:color="auto"/>
          </w:divBdr>
        </w:div>
        <w:div w:id="782649208">
          <w:marLeft w:val="0"/>
          <w:marRight w:val="0"/>
          <w:marTop w:val="0"/>
          <w:marBottom w:val="0"/>
          <w:divBdr>
            <w:top w:val="none" w:sz="0" w:space="0" w:color="auto"/>
            <w:left w:val="none" w:sz="0" w:space="0" w:color="auto"/>
            <w:bottom w:val="none" w:sz="0" w:space="0" w:color="auto"/>
            <w:right w:val="none" w:sz="0" w:space="0" w:color="auto"/>
          </w:divBdr>
        </w:div>
        <w:div w:id="1641888055">
          <w:marLeft w:val="0"/>
          <w:marRight w:val="0"/>
          <w:marTop w:val="0"/>
          <w:marBottom w:val="0"/>
          <w:divBdr>
            <w:top w:val="none" w:sz="0" w:space="0" w:color="auto"/>
            <w:left w:val="none" w:sz="0" w:space="0" w:color="auto"/>
            <w:bottom w:val="none" w:sz="0" w:space="0" w:color="auto"/>
            <w:right w:val="none" w:sz="0" w:space="0" w:color="auto"/>
          </w:divBdr>
        </w:div>
        <w:div w:id="2108187710">
          <w:marLeft w:val="0"/>
          <w:marRight w:val="0"/>
          <w:marTop w:val="0"/>
          <w:marBottom w:val="0"/>
          <w:divBdr>
            <w:top w:val="none" w:sz="0" w:space="0" w:color="auto"/>
            <w:left w:val="none" w:sz="0" w:space="0" w:color="auto"/>
            <w:bottom w:val="none" w:sz="0" w:space="0" w:color="auto"/>
            <w:right w:val="none" w:sz="0" w:space="0" w:color="auto"/>
          </w:divBdr>
        </w:div>
        <w:div w:id="1003582712">
          <w:marLeft w:val="0"/>
          <w:marRight w:val="0"/>
          <w:marTop w:val="0"/>
          <w:marBottom w:val="0"/>
          <w:divBdr>
            <w:top w:val="none" w:sz="0" w:space="0" w:color="auto"/>
            <w:left w:val="none" w:sz="0" w:space="0" w:color="auto"/>
            <w:bottom w:val="none" w:sz="0" w:space="0" w:color="auto"/>
            <w:right w:val="none" w:sz="0" w:space="0" w:color="auto"/>
          </w:divBdr>
        </w:div>
        <w:div w:id="110176752">
          <w:marLeft w:val="0"/>
          <w:marRight w:val="0"/>
          <w:marTop w:val="0"/>
          <w:marBottom w:val="0"/>
          <w:divBdr>
            <w:top w:val="none" w:sz="0" w:space="0" w:color="auto"/>
            <w:left w:val="none" w:sz="0" w:space="0" w:color="auto"/>
            <w:bottom w:val="none" w:sz="0" w:space="0" w:color="auto"/>
            <w:right w:val="none" w:sz="0" w:space="0" w:color="auto"/>
          </w:divBdr>
        </w:div>
        <w:div w:id="1644771760">
          <w:marLeft w:val="0"/>
          <w:marRight w:val="0"/>
          <w:marTop w:val="0"/>
          <w:marBottom w:val="0"/>
          <w:divBdr>
            <w:top w:val="none" w:sz="0" w:space="0" w:color="auto"/>
            <w:left w:val="none" w:sz="0" w:space="0" w:color="auto"/>
            <w:bottom w:val="none" w:sz="0" w:space="0" w:color="auto"/>
            <w:right w:val="none" w:sz="0" w:space="0" w:color="auto"/>
          </w:divBdr>
        </w:div>
        <w:div w:id="959072599">
          <w:marLeft w:val="0"/>
          <w:marRight w:val="0"/>
          <w:marTop w:val="0"/>
          <w:marBottom w:val="0"/>
          <w:divBdr>
            <w:top w:val="none" w:sz="0" w:space="0" w:color="auto"/>
            <w:left w:val="none" w:sz="0" w:space="0" w:color="auto"/>
            <w:bottom w:val="none" w:sz="0" w:space="0" w:color="auto"/>
            <w:right w:val="none" w:sz="0" w:space="0" w:color="auto"/>
          </w:divBdr>
        </w:div>
        <w:div w:id="572662621">
          <w:marLeft w:val="0"/>
          <w:marRight w:val="0"/>
          <w:marTop w:val="0"/>
          <w:marBottom w:val="0"/>
          <w:divBdr>
            <w:top w:val="none" w:sz="0" w:space="0" w:color="auto"/>
            <w:left w:val="none" w:sz="0" w:space="0" w:color="auto"/>
            <w:bottom w:val="none" w:sz="0" w:space="0" w:color="auto"/>
            <w:right w:val="none" w:sz="0" w:space="0" w:color="auto"/>
          </w:divBdr>
        </w:div>
        <w:div w:id="1276210607">
          <w:marLeft w:val="0"/>
          <w:marRight w:val="0"/>
          <w:marTop w:val="0"/>
          <w:marBottom w:val="0"/>
          <w:divBdr>
            <w:top w:val="none" w:sz="0" w:space="0" w:color="auto"/>
            <w:left w:val="none" w:sz="0" w:space="0" w:color="auto"/>
            <w:bottom w:val="none" w:sz="0" w:space="0" w:color="auto"/>
            <w:right w:val="none" w:sz="0" w:space="0" w:color="auto"/>
          </w:divBdr>
        </w:div>
        <w:div w:id="2126147733">
          <w:marLeft w:val="0"/>
          <w:marRight w:val="0"/>
          <w:marTop w:val="0"/>
          <w:marBottom w:val="0"/>
          <w:divBdr>
            <w:top w:val="none" w:sz="0" w:space="0" w:color="auto"/>
            <w:left w:val="none" w:sz="0" w:space="0" w:color="auto"/>
            <w:bottom w:val="none" w:sz="0" w:space="0" w:color="auto"/>
            <w:right w:val="none" w:sz="0" w:space="0" w:color="auto"/>
          </w:divBdr>
        </w:div>
        <w:div w:id="473259458">
          <w:marLeft w:val="0"/>
          <w:marRight w:val="0"/>
          <w:marTop w:val="0"/>
          <w:marBottom w:val="0"/>
          <w:divBdr>
            <w:top w:val="none" w:sz="0" w:space="0" w:color="auto"/>
            <w:left w:val="none" w:sz="0" w:space="0" w:color="auto"/>
            <w:bottom w:val="none" w:sz="0" w:space="0" w:color="auto"/>
            <w:right w:val="none" w:sz="0" w:space="0" w:color="auto"/>
          </w:divBdr>
        </w:div>
        <w:div w:id="1930960441">
          <w:marLeft w:val="0"/>
          <w:marRight w:val="0"/>
          <w:marTop w:val="0"/>
          <w:marBottom w:val="0"/>
          <w:divBdr>
            <w:top w:val="none" w:sz="0" w:space="0" w:color="auto"/>
            <w:left w:val="none" w:sz="0" w:space="0" w:color="auto"/>
            <w:bottom w:val="none" w:sz="0" w:space="0" w:color="auto"/>
            <w:right w:val="none" w:sz="0" w:space="0" w:color="auto"/>
          </w:divBdr>
        </w:div>
        <w:div w:id="63842156">
          <w:marLeft w:val="0"/>
          <w:marRight w:val="0"/>
          <w:marTop w:val="0"/>
          <w:marBottom w:val="0"/>
          <w:divBdr>
            <w:top w:val="none" w:sz="0" w:space="0" w:color="auto"/>
            <w:left w:val="none" w:sz="0" w:space="0" w:color="auto"/>
            <w:bottom w:val="none" w:sz="0" w:space="0" w:color="auto"/>
            <w:right w:val="none" w:sz="0" w:space="0" w:color="auto"/>
          </w:divBdr>
        </w:div>
        <w:div w:id="1951889694">
          <w:marLeft w:val="0"/>
          <w:marRight w:val="0"/>
          <w:marTop w:val="0"/>
          <w:marBottom w:val="0"/>
          <w:divBdr>
            <w:top w:val="none" w:sz="0" w:space="0" w:color="auto"/>
            <w:left w:val="none" w:sz="0" w:space="0" w:color="auto"/>
            <w:bottom w:val="none" w:sz="0" w:space="0" w:color="auto"/>
            <w:right w:val="none" w:sz="0" w:space="0" w:color="auto"/>
          </w:divBdr>
        </w:div>
        <w:div w:id="330254385">
          <w:marLeft w:val="0"/>
          <w:marRight w:val="0"/>
          <w:marTop w:val="0"/>
          <w:marBottom w:val="0"/>
          <w:divBdr>
            <w:top w:val="none" w:sz="0" w:space="0" w:color="auto"/>
            <w:left w:val="none" w:sz="0" w:space="0" w:color="auto"/>
            <w:bottom w:val="none" w:sz="0" w:space="0" w:color="auto"/>
            <w:right w:val="none" w:sz="0" w:space="0" w:color="auto"/>
          </w:divBdr>
        </w:div>
        <w:div w:id="219754026">
          <w:marLeft w:val="0"/>
          <w:marRight w:val="0"/>
          <w:marTop w:val="0"/>
          <w:marBottom w:val="0"/>
          <w:divBdr>
            <w:top w:val="none" w:sz="0" w:space="0" w:color="auto"/>
            <w:left w:val="none" w:sz="0" w:space="0" w:color="auto"/>
            <w:bottom w:val="none" w:sz="0" w:space="0" w:color="auto"/>
            <w:right w:val="none" w:sz="0" w:space="0" w:color="auto"/>
          </w:divBdr>
        </w:div>
        <w:div w:id="636572049">
          <w:marLeft w:val="0"/>
          <w:marRight w:val="0"/>
          <w:marTop w:val="0"/>
          <w:marBottom w:val="0"/>
          <w:divBdr>
            <w:top w:val="none" w:sz="0" w:space="0" w:color="auto"/>
            <w:left w:val="none" w:sz="0" w:space="0" w:color="auto"/>
            <w:bottom w:val="none" w:sz="0" w:space="0" w:color="auto"/>
            <w:right w:val="none" w:sz="0" w:space="0" w:color="auto"/>
          </w:divBdr>
        </w:div>
        <w:div w:id="1045713050">
          <w:marLeft w:val="0"/>
          <w:marRight w:val="0"/>
          <w:marTop w:val="0"/>
          <w:marBottom w:val="0"/>
          <w:divBdr>
            <w:top w:val="none" w:sz="0" w:space="0" w:color="auto"/>
            <w:left w:val="none" w:sz="0" w:space="0" w:color="auto"/>
            <w:bottom w:val="none" w:sz="0" w:space="0" w:color="auto"/>
            <w:right w:val="none" w:sz="0" w:space="0" w:color="auto"/>
          </w:divBdr>
        </w:div>
        <w:div w:id="1109812786">
          <w:marLeft w:val="0"/>
          <w:marRight w:val="0"/>
          <w:marTop w:val="0"/>
          <w:marBottom w:val="0"/>
          <w:divBdr>
            <w:top w:val="none" w:sz="0" w:space="0" w:color="auto"/>
            <w:left w:val="none" w:sz="0" w:space="0" w:color="auto"/>
            <w:bottom w:val="none" w:sz="0" w:space="0" w:color="auto"/>
            <w:right w:val="none" w:sz="0" w:space="0" w:color="auto"/>
          </w:divBdr>
        </w:div>
        <w:div w:id="786387810">
          <w:marLeft w:val="0"/>
          <w:marRight w:val="0"/>
          <w:marTop w:val="0"/>
          <w:marBottom w:val="0"/>
          <w:divBdr>
            <w:top w:val="none" w:sz="0" w:space="0" w:color="auto"/>
            <w:left w:val="none" w:sz="0" w:space="0" w:color="auto"/>
            <w:bottom w:val="none" w:sz="0" w:space="0" w:color="auto"/>
            <w:right w:val="none" w:sz="0" w:space="0" w:color="auto"/>
          </w:divBdr>
        </w:div>
        <w:div w:id="2059744807">
          <w:marLeft w:val="0"/>
          <w:marRight w:val="0"/>
          <w:marTop w:val="0"/>
          <w:marBottom w:val="0"/>
          <w:divBdr>
            <w:top w:val="none" w:sz="0" w:space="0" w:color="auto"/>
            <w:left w:val="none" w:sz="0" w:space="0" w:color="auto"/>
            <w:bottom w:val="none" w:sz="0" w:space="0" w:color="auto"/>
            <w:right w:val="none" w:sz="0" w:space="0" w:color="auto"/>
          </w:divBdr>
        </w:div>
        <w:div w:id="2099324746">
          <w:marLeft w:val="0"/>
          <w:marRight w:val="0"/>
          <w:marTop w:val="0"/>
          <w:marBottom w:val="0"/>
          <w:divBdr>
            <w:top w:val="none" w:sz="0" w:space="0" w:color="auto"/>
            <w:left w:val="none" w:sz="0" w:space="0" w:color="auto"/>
            <w:bottom w:val="none" w:sz="0" w:space="0" w:color="auto"/>
            <w:right w:val="none" w:sz="0" w:space="0" w:color="auto"/>
          </w:divBdr>
        </w:div>
        <w:div w:id="1682008194">
          <w:marLeft w:val="0"/>
          <w:marRight w:val="0"/>
          <w:marTop w:val="0"/>
          <w:marBottom w:val="0"/>
          <w:divBdr>
            <w:top w:val="none" w:sz="0" w:space="0" w:color="auto"/>
            <w:left w:val="none" w:sz="0" w:space="0" w:color="auto"/>
            <w:bottom w:val="none" w:sz="0" w:space="0" w:color="auto"/>
            <w:right w:val="none" w:sz="0" w:space="0" w:color="auto"/>
          </w:divBdr>
        </w:div>
        <w:div w:id="1520662959">
          <w:marLeft w:val="0"/>
          <w:marRight w:val="0"/>
          <w:marTop w:val="0"/>
          <w:marBottom w:val="0"/>
          <w:divBdr>
            <w:top w:val="none" w:sz="0" w:space="0" w:color="auto"/>
            <w:left w:val="none" w:sz="0" w:space="0" w:color="auto"/>
            <w:bottom w:val="none" w:sz="0" w:space="0" w:color="auto"/>
            <w:right w:val="none" w:sz="0" w:space="0" w:color="auto"/>
          </w:divBdr>
        </w:div>
        <w:div w:id="1645306366">
          <w:marLeft w:val="0"/>
          <w:marRight w:val="0"/>
          <w:marTop w:val="0"/>
          <w:marBottom w:val="0"/>
          <w:divBdr>
            <w:top w:val="none" w:sz="0" w:space="0" w:color="auto"/>
            <w:left w:val="none" w:sz="0" w:space="0" w:color="auto"/>
            <w:bottom w:val="none" w:sz="0" w:space="0" w:color="auto"/>
            <w:right w:val="none" w:sz="0" w:space="0" w:color="auto"/>
          </w:divBdr>
        </w:div>
      </w:divsChild>
    </w:div>
    <w:div w:id="2128963848">
      <w:marLeft w:val="480"/>
      <w:marRight w:val="0"/>
      <w:marTop w:val="0"/>
      <w:marBottom w:val="0"/>
      <w:divBdr>
        <w:top w:val="none" w:sz="0" w:space="0" w:color="auto"/>
        <w:left w:val="none" w:sz="0" w:space="0" w:color="auto"/>
        <w:bottom w:val="none" w:sz="0" w:space="0" w:color="auto"/>
        <w:right w:val="none" w:sz="0" w:space="0" w:color="auto"/>
      </w:divBdr>
    </w:div>
    <w:div w:id="2129003178">
      <w:marLeft w:val="480"/>
      <w:marRight w:val="0"/>
      <w:marTop w:val="0"/>
      <w:marBottom w:val="0"/>
      <w:divBdr>
        <w:top w:val="none" w:sz="0" w:space="0" w:color="auto"/>
        <w:left w:val="none" w:sz="0" w:space="0" w:color="auto"/>
        <w:bottom w:val="none" w:sz="0" w:space="0" w:color="auto"/>
        <w:right w:val="none" w:sz="0" w:space="0" w:color="auto"/>
      </w:divBdr>
    </w:div>
    <w:div w:id="2129160155">
      <w:marLeft w:val="480"/>
      <w:marRight w:val="0"/>
      <w:marTop w:val="0"/>
      <w:marBottom w:val="0"/>
      <w:divBdr>
        <w:top w:val="none" w:sz="0" w:space="0" w:color="auto"/>
        <w:left w:val="none" w:sz="0" w:space="0" w:color="auto"/>
        <w:bottom w:val="none" w:sz="0" w:space="0" w:color="auto"/>
        <w:right w:val="none" w:sz="0" w:space="0" w:color="auto"/>
      </w:divBdr>
    </w:div>
    <w:div w:id="2129738879">
      <w:marLeft w:val="480"/>
      <w:marRight w:val="0"/>
      <w:marTop w:val="0"/>
      <w:marBottom w:val="0"/>
      <w:divBdr>
        <w:top w:val="none" w:sz="0" w:space="0" w:color="auto"/>
        <w:left w:val="none" w:sz="0" w:space="0" w:color="auto"/>
        <w:bottom w:val="none" w:sz="0" w:space="0" w:color="auto"/>
        <w:right w:val="none" w:sz="0" w:space="0" w:color="auto"/>
      </w:divBdr>
    </w:div>
    <w:div w:id="2130855285">
      <w:marLeft w:val="480"/>
      <w:marRight w:val="0"/>
      <w:marTop w:val="0"/>
      <w:marBottom w:val="0"/>
      <w:divBdr>
        <w:top w:val="none" w:sz="0" w:space="0" w:color="auto"/>
        <w:left w:val="none" w:sz="0" w:space="0" w:color="auto"/>
        <w:bottom w:val="none" w:sz="0" w:space="0" w:color="auto"/>
        <w:right w:val="none" w:sz="0" w:space="0" w:color="auto"/>
      </w:divBdr>
    </w:div>
    <w:div w:id="2131851847">
      <w:marLeft w:val="480"/>
      <w:marRight w:val="0"/>
      <w:marTop w:val="0"/>
      <w:marBottom w:val="0"/>
      <w:divBdr>
        <w:top w:val="none" w:sz="0" w:space="0" w:color="auto"/>
        <w:left w:val="none" w:sz="0" w:space="0" w:color="auto"/>
        <w:bottom w:val="none" w:sz="0" w:space="0" w:color="auto"/>
        <w:right w:val="none" w:sz="0" w:space="0" w:color="auto"/>
      </w:divBdr>
    </w:div>
    <w:div w:id="2131899353">
      <w:marLeft w:val="480"/>
      <w:marRight w:val="0"/>
      <w:marTop w:val="0"/>
      <w:marBottom w:val="0"/>
      <w:divBdr>
        <w:top w:val="none" w:sz="0" w:space="0" w:color="auto"/>
        <w:left w:val="none" w:sz="0" w:space="0" w:color="auto"/>
        <w:bottom w:val="none" w:sz="0" w:space="0" w:color="auto"/>
        <w:right w:val="none" w:sz="0" w:space="0" w:color="auto"/>
      </w:divBdr>
    </w:div>
    <w:div w:id="2133791790">
      <w:bodyDiv w:val="1"/>
      <w:marLeft w:val="0"/>
      <w:marRight w:val="0"/>
      <w:marTop w:val="0"/>
      <w:marBottom w:val="0"/>
      <w:divBdr>
        <w:top w:val="none" w:sz="0" w:space="0" w:color="auto"/>
        <w:left w:val="none" w:sz="0" w:space="0" w:color="auto"/>
        <w:bottom w:val="none" w:sz="0" w:space="0" w:color="auto"/>
        <w:right w:val="none" w:sz="0" w:space="0" w:color="auto"/>
      </w:divBdr>
    </w:div>
    <w:div w:id="2135754766">
      <w:marLeft w:val="480"/>
      <w:marRight w:val="0"/>
      <w:marTop w:val="0"/>
      <w:marBottom w:val="0"/>
      <w:divBdr>
        <w:top w:val="none" w:sz="0" w:space="0" w:color="auto"/>
        <w:left w:val="none" w:sz="0" w:space="0" w:color="auto"/>
        <w:bottom w:val="none" w:sz="0" w:space="0" w:color="auto"/>
        <w:right w:val="none" w:sz="0" w:space="0" w:color="auto"/>
      </w:divBdr>
    </w:div>
    <w:div w:id="2136021003">
      <w:bodyDiv w:val="1"/>
      <w:marLeft w:val="0"/>
      <w:marRight w:val="0"/>
      <w:marTop w:val="0"/>
      <w:marBottom w:val="0"/>
      <w:divBdr>
        <w:top w:val="none" w:sz="0" w:space="0" w:color="auto"/>
        <w:left w:val="none" w:sz="0" w:space="0" w:color="auto"/>
        <w:bottom w:val="none" w:sz="0" w:space="0" w:color="auto"/>
        <w:right w:val="none" w:sz="0" w:space="0" w:color="auto"/>
      </w:divBdr>
    </w:div>
    <w:div w:id="2136026311">
      <w:bodyDiv w:val="1"/>
      <w:marLeft w:val="0"/>
      <w:marRight w:val="0"/>
      <w:marTop w:val="0"/>
      <w:marBottom w:val="0"/>
      <w:divBdr>
        <w:top w:val="none" w:sz="0" w:space="0" w:color="auto"/>
        <w:left w:val="none" w:sz="0" w:space="0" w:color="auto"/>
        <w:bottom w:val="none" w:sz="0" w:space="0" w:color="auto"/>
        <w:right w:val="none" w:sz="0" w:space="0" w:color="auto"/>
      </w:divBdr>
    </w:div>
    <w:div w:id="2136363794">
      <w:bodyDiv w:val="1"/>
      <w:marLeft w:val="0"/>
      <w:marRight w:val="0"/>
      <w:marTop w:val="0"/>
      <w:marBottom w:val="0"/>
      <w:divBdr>
        <w:top w:val="none" w:sz="0" w:space="0" w:color="auto"/>
        <w:left w:val="none" w:sz="0" w:space="0" w:color="auto"/>
        <w:bottom w:val="none" w:sz="0" w:space="0" w:color="auto"/>
        <w:right w:val="none" w:sz="0" w:space="0" w:color="auto"/>
      </w:divBdr>
    </w:div>
    <w:div w:id="2137212499">
      <w:marLeft w:val="480"/>
      <w:marRight w:val="0"/>
      <w:marTop w:val="0"/>
      <w:marBottom w:val="0"/>
      <w:divBdr>
        <w:top w:val="none" w:sz="0" w:space="0" w:color="auto"/>
        <w:left w:val="none" w:sz="0" w:space="0" w:color="auto"/>
        <w:bottom w:val="none" w:sz="0" w:space="0" w:color="auto"/>
        <w:right w:val="none" w:sz="0" w:space="0" w:color="auto"/>
      </w:divBdr>
    </w:div>
    <w:div w:id="2137409670">
      <w:marLeft w:val="480"/>
      <w:marRight w:val="0"/>
      <w:marTop w:val="0"/>
      <w:marBottom w:val="0"/>
      <w:divBdr>
        <w:top w:val="none" w:sz="0" w:space="0" w:color="auto"/>
        <w:left w:val="none" w:sz="0" w:space="0" w:color="auto"/>
        <w:bottom w:val="none" w:sz="0" w:space="0" w:color="auto"/>
        <w:right w:val="none" w:sz="0" w:space="0" w:color="auto"/>
      </w:divBdr>
    </w:div>
    <w:div w:id="2137674224">
      <w:bodyDiv w:val="1"/>
      <w:marLeft w:val="0"/>
      <w:marRight w:val="0"/>
      <w:marTop w:val="0"/>
      <w:marBottom w:val="0"/>
      <w:divBdr>
        <w:top w:val="none" w:sz="0" w:space="0" w:color="auto"/>
        <w:left w:val="none" w:sz="0" w:space="0" w:color="auto"/>
        <w:bottom w:val="none" w:sz="0" w:space="0" w:color="auto"/>
        <w:right w:val="none" w:sz="0" w:space="0" w:color="auto"/>
      </w:divBdr>
    </w:div>
    <w:div w:id="2138185021">
      <w:marLeft w:val="480"/>
      <w:marRight w:val="0"/>
      <w:marTop w:val="0"/>
      <w:marBottom w:val="0"/>
      <w:divBdr>
        <w:top w:val="none" w:sz="0" w:space="0" w:color="auto"/>
        <w:left w:val="none" w:sz="0" w:space="0" w:color="auto"/>
        <w:bottom w:val="none" w:sz="0" w:space="0" w:color="auto"/>
        <w:right w:val="none" w:sz="0" w:space="0" w:color="auto"/>
      </w:divBdr>
    </w:div>
    <w:div w:id="2139258203">
      <w:marLeft w:val="480"/>
      <w:marRight w:val="0"/>
      <w:marTop w:val="0"/>
      <w:marBottom w:val="0"/>
      <w:divBdr>
        <w:top w:val="none" w:sz="0" w:space="0" w:color="auto"/>
        <w:left w:val="none" w:sz="0" w:space="0" w:color="auto"/>
        <w:bottom w:val="none" w:sz="0" w:space="0" w:color="auto"/>
        <w:right w:val="none" w:sz="0" w:space="0" w:color="auto"/>
      </w:divBdr>
    </w:div>
    <w:div w:id="2139369266">
      <w:marLeft w:val="480"/>
      <w:marRight w:val="0"/>
      <w:marTop w:val="0"/>
      <w:marBottom w:val="0"/>
      <w:divBdr>
        <w:top w:val="none" w:sz="0" w:space="0" w:color="auto"/>
        <w:left w:val="none" w:sz="0" w:space="0" w:color="auto"/>
        <w:bottom w:val="none" w:sz="0" w:space="0" w:color="auto"/>
        <w:right w:val="none" w:sz="0" w:space="0" w:color="auto"/>
      </w:divBdr>
    </w:div>
    <w:div w:id="2139715810">
      <w:marLeft w:val="480"/>
      <w:marRight w:val="0"/>
      <w:marTop w:val="0"/>
      <w:marBottom w:val="0"/>
      <w:divBdr>
        <w:top w:val="none" w:sz="0" w:space="0" w:color="auto"/>
        <w:left w:val="none" w:sz="0" w:space="0" w:color="auto"/>
        <w:bottom w:val="none" w:sz="0" w:space="0" w:color="auto"/>
        <w:right w:val="none" w:sz="0" w:space="0" w:color="auto"/>
      </w:divBdr>
    </w:div>
    <w:div w:id="2140033121">
      <w:marLeft w:val="480"/>
      <w:marRight w:val="0"/>
      <w:marTop w:val="0"/>
      <w:marBottom w:val="0"/>
      <w:divBdr>
        <w:top w:val="none" w:sz="0" w:space="0" w:color="auto"/>
        <w:left w:val="none" w:sz="0" w:space="0" w:color="auto"/>
        <w:bottom w:val="none" w:sz="0" w:space="0" w:color="auto"/>
        <w:right w:val="none" w:sz="0" w:space="0" w:color="auto"/>
      </w:divBdr>
    </w:div>
    <w:div w:id="2141069684">
      <w:marLeft w:val="480"/>
      <w:marRight w:val="0"/>
      <w:marTop w:val="0"/>
      <w:marBottom w:val="0"/>
      <w:divBdr>
        <w:top w:val="none" w:sz="0" w:space="0" w:color="auto"/>
        <w:left w:val="none" w:sz="0" w:space="0" w:color="auto"/>
        <w:bottom w:val="none" w:sz="0" w:space="0" w:color="auto"/>
        <w:right w:val="none" w:sz="0" w:space="0" w:color="auto"/>
      </w:divBdr>
    </w:div>
    <w:div w:id="2141531929">
      <w:marLeft w:val="480"/>
      <w:marRight w:val="0"/>
      <w:marTop w:val="0"/>
      <w:marBottom w:val="0"/>
      <w:divBdr>
        <w:top w:val="none" w:sz="0" w:space="0" w:color="auto"/>
        <w:left w:val="none" w:sz="0" w:space="0" w:color="auto"/>
        <w:bottom w:val="none" w:sz="0" w:space="0" w:color="auto"/>
        <w:right w:val="none" w:sz="0" w:space="0" w:color="auto"/>
      </w:divBdr>
    </w:div>
    <w:div w:id="2142190966">
      <w:marLeft w:val="480"/>
      <w:marRight w:val="0"/>
      <w:marTop w:val="0"/>
      <w:marBottom w:val="0"/>
      <w:divBdr>
        <w:top w:val="none" w:sz="0" w:space="0" w:color="auto"/>
        <w:left w:val="none" w:sz="0" w:space="0" w:color="auto"/>
        <w:bottom w:val="none" w:sz="0" w:space="0" w:color="auto"/>
        <w:right w:val="none" w:sz="0" w:space="0" w:color="auto"/>
      </w:divBdr>
    </w:div>
    <w:div w:id="2142382109">
      <w:marLeft w:val="480"/>
      <w:marRight w:val="0"/>
      <w:marTop w:val="0"/>
      <w:marBottom w:val="0"/>
      <w:divBdr>
        <w:top w:val="none" w:sz="0" w:space="0" w:color="auto"/>
        <w:left w:val="none" w:sz="0" w:space="0" w:color="auto"/>
        <w:bottom w:val="none" w:sz="0" w:space="0" w:color="auto"/>
        <w:right w:val="none" w:sz="0" w:space="0" w:color="auto"/>
      </w:divBdr>
    </w:div>
    <w:div w:id="2143687326">
      <w:marLeft w:val="480"/>
      <w:marRight w:val="0"/>
      <w:marTop w:val="0"/>
      <w:marBottom w:val="0"/>
      <w:divBdr>
        <w:top w:val="none" w:sz="0" w:space="0" w:color="auto"/>
        <w:left w:val="none" w:sz="0" w:space="0" w:color="auto"/>
        <w:bottom w:val="none" w:sz="0" w:space="0" w:color="auto"/>
        <w:right w:val="none" w:sz="0" w:space="0" w:color="auto"/>
      </w:divBdr>
    </w:div>
    <w:div w:id="2144225291">
      <w:marLeft w:val="480"/>
      <w:marRight w:val="0"/>
      <w:marTop w:val="0"/>
      <w:marBottom w:val="0"/>
      <w:divBdr>
        <w:top w:val="none" w:sz="0" w:space="0" w:color="auto"/>
        <w:left w:val="none" w:sz="0" w:space="0" w:color="auto"/>
        <w:bottom w:val="none" w:sz="0" w:space="0" w:color="auto"/>
        <w:right w:val="none" w:sz="0" w:space="0" w:color="auto"/>
      </w:divBdr>
    </w:div>
    <w:div w:id="2144955385">
      <w:marLeft w:val="480"/>
      <w:marRight w:val="0"/>
      <w:marTop w:val="0"/>
      <w:marBottom w:val="0"/>
      <w:divBdr>
        <w:top w:val="none" w:sz="0" w:space="0" w:color="auto"/>
        <w:left w:val="none" w:sz="0" w:space="0" w:color="auto"/>
        <w:bottom w:val="none" w:sz="0" w:space="0" w:color="auto"/>
        <w:right w:val="none" w:sz="0" w:space="0" w:color="auto"/>
      </w:divBdr>
    </w:div>
    <w:div w:id="2145152267">
      <w:bodyDiv w:val="1"/>
      <w:marLeft w:val="0"/>
      <w:marRight w:val="0"/>
      <w:marTop w:val="0"/>
      <w:marBottom w:val="0"/>
      <w:divBdr>
        <w:top w:val="none" w:sz="0" w:space="0" w:color="auto"/>
        <w:left w:val="none" w:sz="0" w:space="0" w:color="auto"/>
        <w:bottom w:val="none" w:sz="0" w:space="0" w:color="auto"/>
        <w:right w:val="none" w:sz="0" w:space="0" w:color="auto"/>
      </w:divBdr>
    </w:div>
    <w:div w:id="2145190825">
      <w:marLeft w:val="480"/>
      <w:marRight w:val="0"/>
      <w:marTop w:val="0"/>
      <w:marBottom w:val="0"/>
      <w:divBdr>
        <w:top w:val="none" w:sz="0" w:space="0" w:color="auto"/>
        <w:left w:val="none" w:sz="0" w:space="0" w:color="auto"/>
        <w:bottom w:val="none" w:sz="0" w:space="0" w:color="auto"/>
        <w:right w:val="none" w:sz="0" w:space="0" w:color="auto"/>
      </w:divBdr>
    </w:div>
    <w:div w:id="2145728764">
      <w:marLeft w:val="480"/>
      <w:marRight w:val="0"/>
      <w:marTop w:val="0"/>
      <w:marBottom w:val="0"/>
      <w:divBdr>
        <w:top w:val="none" w:sz="0" w:space="0" w:color="auto"/>
        <w:left w:val="none" w:sz="0" w:space="0" w:color="auto"/>
        <w:bottom w:val="none" w:sz="0" w:space="0" w:color="auto"/>
        <w:right w:val="none" w:sz="0" w:space="0" w:color="auto"/>
      </w:divBdr>
    </w:div>
    <w:div w:id="2145809177">
      <w:bodyDiv w:val="1"/>
      <w:marLeft w:val="0"/>
      <w:marRight w:val="0"/>
      <w:marTop w:val="0"/>
      <w:marBottom w:val="0"/>
      <w:divBdr>
        <w:top w:val="none" w:sz="0" w:space="0" w:color="auto"/>
        <w:left w:val="none" w:sz="0" w:space="0" w:color="auto"/>
        <w:bottom w:val="none" w:sz="0" w:space="0" w:color="auto"/>
        <w:right w:val="none" w:sz="0" w:space="0" w:color="auto"/>
      </w:divBdr>
    </w:div>
    <w:div w:id="2145845853">
      <w:marLeft w:val="480"/>
      <w:marRight w:val="0"/>
      <w:marTop w:val="0"/>
      <w:marBottom w:val="0"/>
      <w:divBdr>
        <w:top w:val="none" w:sz="0" w:space="0" w:color="auto"/>
        <w:left w:val="none" w:sz="0" w:space="0" w:color="auto"/>
        <w:bottom w:val="none" w:sz="0" w:space="0" w:color="auto"/>
        <w:right w:val="none" w:sz="0" w:space="0" w:color="auto"/>
      </w:divBdr>
    </w:div>
    <w:div w:id="2146047468">
      <w:marLeft w:val="480"/>
      <w:marRight w:val="0"/>
      <w:marTop w:val="0"/>
      <w:marBottom w:val="0"/>
      <w:divBdr>
        <w:top w:val="none" w:sz="0" w:space="0" w:color="auto"/>
        <w:left w:val="none" w:sz="0" w:space="0" w:color="auto"/>
        <w:bottom w:val="none" w:sz="0" w:space="0" w:color="auto"/>
        <w:right w:val="none" w:sz="0" w:space="0" w:color="auto"/>
      </w:divBdr>
    </w:div>
    <w:div w:id="2147239390">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07/978-3-642-00252-7_1"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doi.org/10.1145/365153.365168"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32782/tnv-tech.2025.5.1.40"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glossaryDocument" Target="glossary/document.xml"/><Relationship Id="rId10" Type="http://schemas.openxmlformats.org/officeDocument/2006/relationships/hyperlink" Target="https://doi.org/10.32782/IT/2025-2-5"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https://doi.org/10.32782/tnv-tech.2025.1.6" TargetMode="External"/><Relationship Id="rId14" Type="http://schemas.openxmlformats.org/officeDocument/2006/relationships/hyperlink" Target="https://doi.org/10.1007/978-3-662-56509-4_1"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7A9019A-9B39-4F0B-A0C9-D3DF622C44BB}"/>
      </w:docPartPr>
      <w:docPartBody>
        <w:p w:rsidR="00D578B3" w:rsidRDefault="005F47B8">
          <w:r w:rsidRPr="00A945A5">
            <w:rPr>
              <w:rStyle w:val="PlaceholderText"/>
            </w:rPr>
            <w:t>Click or tap here to enter text.</w:t>
          </w:r>
        </w:p>
      </w:docPartBody>
    </w:docPart>
    <w:docPart>
      <w:docPartPr>
        <w:name w:val="89A3E968745E48D18B3F1590A9FE16CA"/>
        <w:category>
          <w:name w:val="General"/>
          <w:gallery w:val="placeholder"/>
        </w:category>
        <w:types>
          <w:type w:val="bbPlcHdr"/>
        </w:types>
        <w:behaviors>
          <w:behavior w:val="content"/>
        </w:behaviors>
        <w:guid w:val="{5C597AA8-37BD-4595-BF90-41261B429A41}"/>
      </w:docPartPr>
      <w:docPartBody>
        <w:p w:rsidR="00724196" w:rsidRDefault="00D578B3" w:rsidP="00D578B3">
          <w:pPr>
            <w:pStyle w:val="89A3E968745E48D18B3F1590A9FE16CA"/>
          </w:pPr>
          <w:r w:rsidRPr="00A945A5">
            <w:rPr>
              <w:rStyle w:val="PlaceholderText"/>
            </w:rPr>
            <w:t>Click or tap here to enter text.</w:t>
          </w:r>
        </w:p>
      </w:docPartBody>
    </w:docPart>
    <w:docPart>
      <w:docPartPr>
        <w:name w:val="3291F55F4542448092655E066E0468A6"/>
        <w:category>
          <w:name w:val="General"/>
          <w:gallery w:val="placeholder"/>
        </w:category>
        <w:types>
          <w:type w:val="bbPlcHdr"/>
        </w:types>
        <w:behaviors>
          <w:behavior w:val="content"/>
        </w:behaviors>
        <w:guid w:val="{863AFE84-15D2-4C2B-9E06-0D62AD8B8955}"/>
      </w:docPartPr>
      <w:docPartBody>
        <w:p w:rsidR="00724196" w:rsidRDefault="00D578B3" w:rsidP="00D578B3">
          <w:pPr>
            <w:pStyle w:val="3291F55F4542448092655E066E0468A6"/>
          </w:pPr>
          <w:r w:rsidRPr="00A945A5">
            <w:rPr>
              <w:rStyle w:val="PlaceholderText"/>
            </w:rPr>
            <w:t>Click or tap here to enter text.</w:t>
          </w:r>
        </w:p>
      </w:docPartBody>
    </w:docPart>
    <w:docPart>
      <w:docPartPr>
        <w:name w:val="C34464D9418F4B62A56C9A2272CB0246"/>
        <w:category>
          <w:name w:val="General"/>
          <w:gallery w:val="placeholder"/>
        </w:category>
        <w:types>
          <w:type w:val="bbPlcHdr"/>
        </w:types>
        <w:behaviors>
          <w:behavior w:val="content"/>
        </w:behaviors>
        <w:guid w:val="{DF230F2D-3147-473A-AC24-4D98E7D0B6BE}"/>
      </w:docPartPr>
      <w:docPartBody>
        <w:p w:rsidR="00724196" w:rsidRDefault="00D578B3" w:rsidP="00D578B3">
          <w:pPr>
            <w:pStyle w:val="C34464D9418F4B62A56C9A2272CB0246"/>
          </w:pPr>
          <w:r w:rsidRPr="00A945A5">
            <w:rPr>
              <w:rStyle w:val="PlaceholderText"/>
            </w:rPr>
            <w:t>Click or tap here to enter text.</w:t>
          </w:r>
        </w:p>
      </w:docPartBody>
    </w:docPart>
    <w:docPart>
      <w:docPartPr>
        <w:name w:val="2A660E19563E4BB994B148C8A6755F83"/>
        <w:category>
          <w:name w:val="General"/>
          <w:gallery w:val="placeholder"/>
        </w:category>
        <w:types>
          <w:type w:val="bbPlcHdr"/>
        </w:types>
        <w:behaviors>
          <w:behavior w:val="content"/>
        </w:behaviors>
        <w:guid w:val="{13F09FF7-83A1-450E-A8BE-77AD39D618E8}"/>
      </w:docPartPr>
      <w:docPartBody>
        <w:p w:rsidR="00724196" w:rsidRDefault="00D578B3" w:rsidP="00D578B3">
          <w:pPr>
            <w:pStyle w:val="2A660E19563E4BB994B148C8A6755F83"/>
          </w:pPr>
          <w:r w:rsidRPr="00A945A5">
            <w:rPr>
              <w:rStyle w:val="PlaceholderText"/>
            </w:rPr>
            <w:t>Click or tap here to enter text.</w:t>
          </w:r>
        </w:p>
      </w:docPartBody>
    </w:docPart>
    <w:docPart>
      <w:docPartPr>
        <w:name w:val="E7F934BBE3214A848C408BBECD9A2097"/>
        <w:category>
          <w:name w:val="General"/>
          <w:gallery w:val="placeholder"/>
        </w:category>
        <w:types>
          <w:type w:val="bbPlcHdr"/>
        </w:types>
        <w:behaviors>
          <w:behavior w:val="content"/>
        </w:behaviors>
        <w:guid w:val="{05D8CF2A-58F3-48C2-B13B-BC55828490DA}"/>
      </w:docPartPr>
      <w:docPartBody>
        <w:p w:rsidR="005C45FA" w:rsidRDefault="00416DB0" w:rsidP="00416DB0">
          <w:pPr>
            <w:pStyle w:val="E7F934BBE3214A848C408BBECD9A2097"/>
          </w:pPr>
          <w:r w:rsidRPr="00A945A5">
            <w:rPr>
              <w:rStyle w:val="PlaceholderText"/>
            </w:rPr>
            <w:t>Click or tap here to enter text.</w:t>
          </w:r>
        </w:p>
      </w:docPartBody>
    </w:docPart>
    <w:docPart>
      <w:docPartPr>
        <w:name w:val="5D311F98CD9F43E5A8EE814133192971"/>
        <w:category>
          <w:name w:val="General"/>
          <w:gallery w:val="placeholder"/>
        </w:category>
        <w:types>
          <w:type w:val="bbPlcHdr"/>
        </w:types>
        <w:behaviors>
          <w:behavior w:val="content"/>
        </w:behaviors>
        <w:guid w:val="{EA748324-E651-49F5-9B71-45BA607E494A}"/>
      </w:docPartPr>
      <w:docPartBody>
        <w:p w:rsidR="005C45FA" w:rsidRDefault="00416DB0" w:rsidP="00416DB0">
          <w:pPr>
            <w:pStyle w:val="5D311F98CD9F43E5A8EE814133192971"/>
          </w:pPr>
          <w:r w:rsidRPr="00A945A5">
            <w:rPr>
              <w:rStyle w:val="PlaceholderText"/>
            </w:rPr>
            <w:t>Click or tap here to enter text.</w:t>
          </w:r>
        </w:p>
      </w:docPartBody>
    </w:docPart>
    <w:docPart>
      <w:docPartPr>
        <w:name w:val="F3366889A7494C8DB2D5F37C6F52E24E"/>
        <w:category>
          <w:name w:val="General"/>
          <w:gallery w:val="placeholder"/>
        </w:category>
        <w:types>
          <w:type w:val="bbPlcHdr"/>
        </w:types>
        <w:behaviors>
          <w:behavior w:val="content"/>
        </w:behaviors>
        <w:guid w:val="{E701DEF9-EC8E-4405-93D7-F7B28A7BEA6E}"/>
      </w:docPartPr>
      <w:docPartBody>
        <w:p w:rsidR="005C45FA" w:rsidRDefault="00416DB0" w:rsidP="00416DB0">
          <w:pPr>
            <w:pStyle w:val="F3366889A7494C8DB2D5F37C6F52E24E"/>
          </w:pPr>
          <w:r w:rsidRPr="00A945A5">
            <w:rPr>
              <w:rStyle w:val="PlaceholderText"/>
            </w:rPr>
            <w:t>Click or tap here to enter text.</w:t>
          </w:r>
        </w:p>
      </w:docPartBody>
    </w:docPart>
    <w:docPart>
      <w:docPartPr>
        <w:name w:val="C39AAF526B5C45A0B6D863BADA908709"/>
        <w:category>
          <w:name w:val="General"/>
          <w:gallery w:val="placeholder"/>
        </w:category>
        <w:types>
          <w:type w:val="bbPlcHdr"/>
        </w:types>
        <w:behaviors>
          <w:behavior w:val="content"/>
        </w:behaviors>
        <w:guid w:val="{889313EF-88B6-4C7B-9089-12808002CBA3}"/>
      </w:docPartPr>
      <w:docPartBody>
        <w:p w:rsidR="005C45FA" w:rsidRDefault="00416DB0" w:rsidP="00416DB0">
          <w:pPr>
            <w:pStyle w:val="C39AAF526B5C45A0B6D863BADA908709"/>
          </w:pPr>
          <w:r w:rsidRPr="00A945A5">
            <w:rPr>
              <w:rStyle w:val="PlaceholderText"/>
            </w:rPr>
            <w:t>Click or tap here to enter text.</w:t>
          </w:r>
        </w:p>
      </w:docPartBody>
    </w:docPart>
    <w:docPart>
      <w:docPartPr>
        <w:name w:val="31AC93BE51BF4AC2932E1BA0CC6DE178"/>
        <w:category>
          <w:name w:val="General"/>
          <w:gallery w:val="placeholder"/>
        </w:category>
        <w:types>
          <w:type w:val="bbPlcHdr"/>
        </w:types>
        <w:behaviors>
          <w:behavior w:val="content"/>
        </w:behaviors>
        <w:guid w:val="{34F73389-4F88-40A5-B030-D48535833CA3}"/>
      </w:docPartPr>
      <w:docPartBody>
        <w:p w:rsidR="00A54679" w:rsidRDefault="005C45FA" w:rsidP="005C45FA">
          <w:pPr>
            <w:pStyle w:val="31AC93BE51BF4AC2932E1BA0CC6DE178"/>
          </w:pPr>
          <w:r w:rsidRPr="00A945A5">
            <w:rPr>
              <w:rStyle w:val="PlaceholderText"/>
            </w:rPr>
            <w:t>Click or tap here to enter text.</w:t>
          </w:r>
        </w:p>
      </w:docPartBody>
    </w:docPart>
    <w:docPart>
      <w:docPartPr>
        <w:name w:val="3CDA2CD790DB421C923F608E86EB5C0A"/>
        <w:category>
          <w:name w:val="General"/>
          <w:gallery w:val="placeholder"/>
        </w:category>
        <w:types>
          <w:type w:val="bbPlcHdr"/>
        </w:types>
        <w:behaviors>
          <w:behavior w:val="content"/>
        </w:behaviors>
        <w:guid w:val="{AE4F5414-2704-49BB-B9EE-AFFC93E0E55D}"/>
      </w:docPartPr>
      <w:docPartBody>
        <w:p w:rsidR="00A54679" w:rsidRDefault="005C45FA" w:rsidP="005C45FA">
          <w:pPr>
            <w:pStyle w:val="3CDA2CD790DB421C923F608E86EB5C0A"/>
          </w:pPr>
          <w:r w:rsidRPr="00A945A5">
            <w:rPr>
              <w:rStyle w:val="PlaceholderText"/>
            </w:rPr>
            <w:t>Click or tap here to enter text.</w:t>
          </w:r>
        </w:p>
      </w:docPartBody>
    </w:docPart>
    <w:docPart>
      <w:docPartPr>
        <w:name w:val="448C33D264204EB0ACB09B940F54D3D5"/>
        <w:category>
          <w:name w:val="General"/>
          <w:gallery w:val="placeholder"/>
        </w:category>
        <w:types>
          <w:type w:val="bbPlcHdr"/>
        </w:types>
        <w:behaviors>
          <w:behavior w:val="content"/>
        </w:behaviors>
        <w:guid w:val="{BE61532E-1E5B-4321-A2A2-E3ABDD2A2F02}"/>
      </w:docPartPr>
      <w:docPartBody>
        <w:p w:rsidR="00A54679" w:rsidRDefault="005C45FA" w:rsidP="005C45FA">
          <w:pPr>
            <w:pStyle w:val="448C33D264204EB0ACB09B940F54D3D5"/>
          </w:pPr>
          <w:r w:rsidRPr="00A945A5">
            <w:rPr>
              <w:rStyle w:val="PlaceholderText"/>
            </w:rPr>
            <w:t>Click or tap here to enter text.</w:t>
          </w:r>
        </w:p>
      </w:docPartBody>
    </w:docPart>
    <w:docPart>
      <w:docPartPr>
        <w:name w:val="EB63087EE124411C83E659C64A1BEDB7"/>
        <w:category>
          <w:name w:val="General"/>
          <w:gallery w:val="placeholder"/>
        </w:category>
        <w:types>
          <w:type w:val="bbPlcHdr"/>
        </w:types>
        <w:behaviors>
          <w:behavior w:val="content"/>
        </w:behaviors>
        <w:guid w:val="{228AF4E5-BF9A-4365-9D1E-74AD0845ACE7}"/>
      </w:docPartPr>
      <w:docPartBody>
        <w:p w:rsidR="00A54679" w:rsidRDefault="005C45FA" w:rsidP="005C45FA">
          <w:pPr>
            <w:pStyle w:val="EB63087EE124411C83E659C64A1BEDB7"/>
          </w:pPr>
          <w:r w:rsidRPr="00A945A5">
            <w:rPr>
              <w:rStyle w:val="PlaceholderText"/>
            </w:rPr>
            <w:t>Click or tap here to enter text.</w:t>
          </w:r>
        </w:p>
      </w:docPartBody>
    </w:docPart>
    <w:docPart>
      <w:docPartPr>
        <w:name w:val="31A934FC416546628BD3E9B09F4F4105"/>
        <w:category>
          <w:name w:val="General"/>
          <w:gallery w:val="placeholder"/>
        </w:category>
        <w:types>
          <w:type w:val="bbPlcHdr"/>
        </w:types>
        <w:behaviors>
          <w:behavior w:val="content"/>
        </w:behaviors>
        <w:guid w:val="{E1AADBD4-9403-4765-924C-3FD4128D2D90}"/>
      </w:docPartPr>
      <w:docPartBody>
        <w:p w:rsidR="00A54679" w:rsidRDefault="005C45FA" w:rsidP="005C45FA">
          <w:pPr>
            <w:pStyle w:val="31A934FC416546628BD3E9B09F4F4105"/>
          </w:pPr>
          <w:r w:rsidRPr="00A945A5">
            <w:rPr>
              <w:rStyle w:val="PlaceholderText"/>
            </w:rPr>
            <w:t>Click or tap here to enter text.</w:t>
          </w:r>
        </w:p>
      </w:docPartBody>
    </w:docPart>
    <w:docPart>
      <w:docPartPr>
        <w:name w:val="7A225F9292394B3DAA1953755E65F9A9"/>
        <w:category>
          <w:name w:val="General"/>
          <w:gallery w:val="placeholder"/>
        </w:category>
        <w:types>
          <w:type w:val="bbPlcHdr"/>
        </w:types>
        <w:behaviors>
          <w:behavior w:val="content"/>
        </w:behaviors>
        <w:guid w:val="{BAD258AB-3E9F-4565-861B-D1FEB3C26BF0}"/>
      </w:docPartPr>
      <w:docPartBody>
        <w:p w:rsidR="00A54679" w:rsidRDefault="005C45FA" w:rsidP="005C45FA">
          <w:pPr>
            <w:pStyle w:val="7A225F9292394B3DAA1953755E65F9A9"/>
          </w:pPr>
          <w:r w:rsidRPr="00A945A5">
            <w:rPr>
              <w:rStyle w:val="PlaceholderText"/>
            </w:rPr>
            <w:t>Click or tap here to enter text.</w:t>
          </w:r>
        </w:p>
      </w:docPartBody>
    </w:docPart>
    <w:docPart>
      <w:docPartPr>
        <w:name w:val="1C5C0334688F4D3CA3B61ECDD0850899"/>
        <w:category>
          <w:name w:val="General"/>
          <w:gallery w:val="placeholder"/>
        </w:category>
        <w:types>
          <w:type w:val="bbPlcHdr"/>
        </w:types>
        <w:behaviors>
          <w:behavior w:val="content"/>
        </w:behaviors>
        <w:guid w:val="{8387EC29-D9E1-4C99-8366-AA927980D61A}"/>
      </w:docPartPr>
      <w:docPartBody>
        <w:p w:rsidR="006637DF" w:rsidRDefault="003A2F63" w:rsidP="003A2F63">
          <w:pPr>
            <w:pStyle w:val="1C5C0334688F4D3CA3B61ECDD0850899"/>
          </w:pPr>
          <w:r w:rsidRPr="00A945A5">
            <w:rPr>
              <w:rStyle w:val="PlaceholderText"/>
            </w:rPr>
            <w:t>Click or tap here to enter text.</w:t>
          </w:r>
        </w:p>
      </w:docPartBody>
    </w:docPart>
    <w:docPart>
      <w:docPartPr>
        <w:name w:val="1267DC79AD2D4D4B948E50873E7CE78C"/>
        <w:category>
          <w:name w:val="General"/>
          <w:gallery w:val="placeholder"/>
        </w:category>
        <w:types>
          <w:type w:val="bbPlcHdr"/>
        </w:types>
        <w:behaviors>
          <w:behavior w:val="content"/>
        </w:behaviors>
        <w:guid w:val="{867E35EF-8612-4483-85D2-DC70C404AE72}"/>
      </w:docPartPr>
      <w:docPartBody>
        <w:p w:rsidR="007521E9" w:rsidRDefault="00B6605F" w:rsidP="00B6605F">
          <w:pPr>
            <w:pStyle w:val="1267DC79AD2D4D4B948E50873E7CE78C"/>
          </w:pPr>
          <w:r w:rsidRPr="00A945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B8"/>
    <w:rsid w:val="000C6136"/>
    <w:rsid w:val="000E0F34"/>
    <w:rsid w:val="000F3397"/>
    <w:rsid w:val="0013650C"/>
    <w:rsid w:val="00257E2F"/>
    <w:rsid w:val="00337F63"/>
    <w:rsid w:val="00370B3F"/>
    <w:rsid w:val="003A2F63"/>
    <w:rsid w:val="00404294"/>
    <w:rsid w:val="00416DB0"/>
    <w:rsid w:val="004225BA"/>
    <w:rsid w:val="00444A20"/>
    <w:rsid w:val="005676DD"/>
    <w:rsid w:val="00584AEA"/>
    <w:rsid w:val="00596898"/>
    <w:rsid w:val="005C45FA"/>
    <w:rsid w:val="005D4219"/>
    <w:rsid w:val="005F47B8"/>
    <w:rsid w:val="00635E82"/>
    <w:rsid w:val="006637DF"/>
    <w:rsid w:val="006B0807"/>
    <w:rsid w:val="00723E23"/>
    <w:rsid w:val="00724196"/>
    <w:rsid w:val="007521E9"/>
    <w:rsid w:val="007A5EB0"/>
    <w:rsid w:val="0089798D"/>
    <w:rsid w:val="0091751B"/>
    <w:rsid w:val="009B6E8E"/>
    <w:rsid w:val="009D45F7"/>
    <w:rsid w:val="00A118AE"/>
    <w:rsid w:val="00A54679"/>
    <w:rsid w:val="00A93198"/>
    <w:rsid w:val="00AA6FAF"/>
    <w:rsid w:val="00B6605F"/>
    <w:rsid w:val="00C363B4"/>
    <w:rsid w:val="00CE559B"/>
    <w:rsid w:val="00D1190F"/>
    <w:rsid w:val="00D578B3"/>
    <w:rsid w:val="00E46956"/>
    <w:rsid w:val="00E5204F"/>
    <w:rsid w:val="00EB3EC8"/>
    <w:rsid w:val="00ED3205"/>
    <w:rsid w:val="00F1393C"/>
    <w:rsid w:val="00FA03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05F"/>
    <w:rPr>
      <w:color w:val="666666"/>
    </w:rPr>
  </w:style>
  <w:style w:type="paragraph" w:customStyle="1" w:styleId="89A3E968745E48D18B3F1590A9FE16CA">
    <w:name w:val="89A3E968745E48D18B3F1590A9FE16CA"/>
    <w:rsid w:val="00D578B3"/>
  </w:style>
  <w:style w:type="paragraph" w:customStyle="1" w:styleId="3291F55F4542448092655E066E0468A6">
    <w:name w:val="3291F55F4542448092655E066E0468A6"/>
    <w:rsid w:val="00D578B3"/>
  </w:style>
  <w:style w:type="paragraph" w:customStyle="1" w:styleId="C34464D9418F4B62A56C9A2272CB0246">
    <w:name w:val="C34464D9418F4B62A56C9A2272CB0246"/>
    <w:rsid w:val="00D578B3"/>
  </w:style>
  <w:style w:type="paragraph" w:customStyle="1" w:styleId="2A660E19563E4BB994B148C8A6755F83">
    <w:name w:val="2A660E19563E4BB994B148C8A6755F83"/>
    <w:rsid w:val="00D578B3"/>
  </w:style>
  <w:style w:type="paragraph" w:customStyle="1" w:styleId="31AC93BE51BF4AC2932E1BA0CC6DE178">
    <w:name w:val="31AC93BE51BF4AC2932E1BA0CC6DE178"/>
    <w:rsid w:val="005C45FA"/>
  </w:style>
  <w:style w:type="paragraph" w:customStyle="1" w:styleId="E7F934BBE3214A848C408BBECD9A2097">
    <w:name w:val="E7F934BBE3214A848C408BBECD9A2097"/>
    <w:rsid w:val="00416DB0"/>
  </w:style>
  <w:style w:type="paragraph" w:customStyle="1" w:styleId="5D311F98CD9F43E5A8EE814133192971">
    <w:name w:val="5D311F98CD9F43E5A8EE814133192971"/>
    <w:rsid w:val="00416DB0"/>
  </w:style>
  <w:style w:type="paragraph" w:customStyle="1" w:styleId="3CDA2CD790DB421C923F608E86EB5C0A">
    <w:name w:val="3CDA2CD790DB421C923F608E86EB5C0A"/>
    <w:rsid w:val="005C45FA"/>
  </w:style>
  <w:style w:type="paragraph" w:customStyle="1" w:styleId="F3366889A7494C8DB2D5F37C6F52E24E">
    <w:name w:val="F3366889A7494C8DB2D5F37C6F52E24E"/>
    <w:rsid w:val="00416DB0"/>
  </w:style>
  <w:style w:type="paragraph" w:customStyle="1" w:styleId="C39AAF526B5C45A0B6D863BADA908709">
    <w:name w:val="C39AAF526B5C45A0B6D863BADA908709"/>
    <w:rsid w:val="00416DB0"/>
  </w:style>
  <w:style w:type="paragraph" w:customStyle="1" w:styleId="448C33D264204EB0ACB09B940F54D3D5">
    <w:name w:val="448C33D264204EB0ACB09B940F54D3D5"/>
    <w:rsid w:val="005C45FA"/>
  </w:style>
  <w:style w:type="paragraph" w:customStyle="1" w:styleId="EB63087EE124411C83E659C64A1BEDB7">
    <w:name w:val="EB63087EE124411C83E659C64A1BEDB7"/>
    <w:rsid w:val="005C45FA"/>
  </w:style>
  <w:style w:type="paragraph" w:customStyle="1" w:styleId="31A934FC416546628BD3E9B09F4F4105">
    <w:name w:val="31A934FC416546628BD3E9B09F4F4105"/>
    <w:rsid w:val="005C45FA"/>
  </w:style>
  <w:style w:type="paragraph" w:customStyle="1" w:styleId="7A225F9292394B3DAA1953755E65F9A9">
    <w:name w:val="7A225F9292394B3DAA1953755E65F9A9"/>
    <w:rsid w:val="005C45FA"/>
  </w:style>
  <w:style w:type="paragraph" w:customStyle="1" w:styleId="1C5C0334688F4D3CA3B61ECDD0850899">
    <w:name w:val="1C5C0334688F4D3CA3B61ECDD0850899"/>
    <w:rsid w:val="003A2F63"/>
  </w:style>
  <w:style w:type="paragraph" w:customStyle="1" w:styleId="1267DC79AD2D4D4B948E50873E7CE78C">
    <w:name w:val="1267DC79AD2D4D4B948E50873E7CE78C"/>
    <w:rsid w:val="00B660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E479E4-E40C-499C-AF7E-6D02D70408E2}">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71868762942"/>
    <we:property name="MENDELEY_CITATIONS" value="[{&quot;citationID&quot;:&quot;MENDELEY_CITATION_87f2363e-fcdb-460c-a6fb-cab00f66396b&quot;,&quot;properties&quot;:{&quot;noteIndex&quot;:0},&quot;isEdited&quot;:false,&quot;manualOverride&quot;:{&quot;isManuallyOverridden&quot;:false,&quot;citeprocText&quot;:&quot;(Abbasi et al., 2024a; Albuquerque Filho et al., 2022; Nassif et al., 2021)&quot;,&quot;manualOverrideText&quot;:&quot;&quot;},&quot;citationTag&quot;:&quot;MENDELEY_CITATION_v3_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LH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quot;,&quot;citationItems&quot;:[{&quot;id&quot;:&quot;891f0157-10e2-3642-a4bf-70afedd924f3&quot;,&quot;itemData&quot;:{&quot;type&quot;:&quot;article-journal&quot;,&quot;id&quot;:&quot;891f0157-10e2-3642-a4bf-70afedd924f3&quot;,&quot;title&quot;:&quot;A review of AI and machine learning contribution in business process management (process enhancement and process improvement approaches)&quot;,&quot;author&quot;:[{&quot;family&quot;:&quot;Abbasi&quot;,&quot;given&quot;:&quot;Mostafa&quot;,&quot;parse-names&quot;:false,&quot;dropping-particle&quot;:&quot;&quot;,&quot;non-dropping-particle&quot;:&quot;&quot;},{&quot;family&quot;:&quot;Nishat&quot;,&quot;given&quot;:&quot;Rahnuma Islam&quot;,&quot;parse-names&quot;:false,&quot;dropping-particle&quot;:&quot;&quot;,&quot;non-dropping-particle&quot;:&quot;&quot;},{&quot;family&quot;:&quot;Bond&quot;,&quot;given&quot;:&quot;Corey&quot;,&quot;parse-names&quot;:false,&quot;dropping-particle&quot;:&quot;&quot;,&quot;non-dropping-particle&quot;:&quot;&quot;},{&quot;family&quot;:&quot;Graham-Knight&quot;,&quot;given&quot;:&quot;John Brandon&quot;,&quot;parse-names&quot;:false,&quot;dropping-particle&quot;:&quot;&quot;,&quot;non-dropping-particle&quot;:&quot;&quot;},{&quot;family&quot;:&quot;Lasserre&quot;,&quot;given&quot;:&quot;Patricia&quot;,&quot;parse-names&quot;:false,&quot;dropping-particle&quot;:&quot;&quot;,&quot;non-dropping-particle&quot;:&quot;&quot;},{&quot;family&quot;:&quot;Lucet&quot;,&quot;given&quot;:&quot;Yves&quot;,&quot;parse-names&quot;:false,&quot;dropping-particle&quot;:&quot;&quot;,&quot;non-dropping-particle&quot;:&quot;&quot;},{&quot;family&quot;:&quot;Najjaran&quot;,&quot;given&quot;:&quot;Homayoun&quot;,&quot;parse-names&quot;:false,&quot;dropping-particle&quot;:&quot;&quot;,&quot;non-dropping-particle&quot;:&quot;&quot;}],&quot;container-title&quot;:&quot;Business Process Management Journal&quot;,&quot;DOI&quot;:&quot;10.1108/BPMJ-07-2024-0555&quot;,&quot;ISSN&quot;:&quot;1463-7154&quot;,&quot;URL&quot;:&quot;http://arxiv.org/abs/2407.11043&quot;,&quot;issued&quot;:{&quot;date-parts&quot;:[[2024,11,18]]},&quot;container-title-short&quot;:&quot;&quot;},&quot;isTemporary&quot;:false},{&quot;id&quot;:&quot;ec95d6b8-4afc-3ee3-ba1e-c9d392c30853&quot;,&quot;itemData&quot;:{&quot;type&quot;:&quot;article-journal&quot;,&quot;id&quot;:&quot;ec95d6b8-4afc-3ee3-ba1e-c9d392c30853&quot;,&quot;title&quot;:&quot;Machine Learning for Anomaly Detection: A Systematic Review&quot;,&quot;author&quot;:[{&quot;family&quot;:&quot;Nassif&quot;,&quot;given&quot;:&quot;Ali Bou&quot;,&quot;parse-names&quot;:false,&quot;dropping-particle&quot;:&quot;&quot;,&quot;non-dropping-particle&quot;:&quot;&quot;},{&quot;family&quot;:&quot;Talib&quot;,&quot;given&quot;:&quot;Manar Abu&quot;,&quot;parse-names&quot;:false,&quot;dropping-particle&quot;:&quot;&quot;,&quot;non-dropping-particle&quot;:&quot;&quot;},{&quot;family&quot;:&quot;Nasir&quot;,&quot;given&quot;:&quot;Qassim&quot;,&quot;parse-names&quot;:false,&quot;dropping-particle&quot;:&quot;&quot;,&quot;non-dropping-particle&quot;:&quot;&quot;},{&quot;family&quot;:&quot;Dakalbab&quot;,&quot;given&quot;:&quot;Fatima Mohamad&quot;,&quot;parse-names&quot;:false,&quot;dropping-particle&quot;:&quot;&quot;,&quot;non-dropping-particle&quot;:&quot;&quot;}],&quot;container-title&quot;:&quot;IEEE Access&quot;,&quot;accessed&quot;:{&quot;date-parts&quot;:[[2024,9,19]]},&quot;DOI&quot;:&quot;10.1109/ACCESS.2021.3083060&quot;,&quot;ISSN&quot;:&quot;21693536&quot;,&quot;issued&quot;:{&quot;date-parts&quot;:[[2021]]},&quot;page&quot;:&quot;78658-78700&quot;,&quot;abstract&quot;:&quot;Anomaly detection has been used for decades to identify and extract anomalous components from data. Many techniques have been used to detect anomalies. One of the increasingly significant techniques is Machine Learning (ML), which plays an important role in this area. In this research paper, we conduct a Systematic Literature Review (SLR) which analyzes ML models that detect anomalies in their application. Our review analyzes the models from four perspectives; the applications of anomaly detection, ML techniques, performance metrics for ML models, and the classification of anomaly detection. In our review, we have identified 290 research articles, written from 2000-2020, that discuss ML techniques for anomaly detection. After analyzing the selected research articles, we present 43 different applications of anomaly detection found in the selected research articles. Moreover, we identify 29 distinct ML models used in the identification of anomalies. Finally, we present 22 different datasets that are applied in experiments on anomaly detection, as well as many other general datasets. In addition, we observe that unsupervised anomaly detection has been adopted by researchers more than other classification anomaly detection systems. Detection of anomalies using ML models is a promising area of research, and there are a lot of ML models that have been implemented by researchers. Therefore, we provide researchers with recommendations and guidelines based on this review.&quot;,&quot;publisher&quot;:&quot;Institute of Electrical and Electronics Engineers Inc.&quot;,&quot;volume&quot;:&quot;9&quot;,&quot;container-title-short&quot;:&quot;&quot;},&quot;isTemporary&quot;:false},{&quot;id&quot;:&quot;f5baea74-bb9c-35f9-9720-030ecf50ead2&quot;,&quot;itemData&quot;:{&quot;type&quot;:&quot;article-journal&quot;,&quot;id&quot;:&quot;f5baea74-bb9c-35f9-9720-030ecf50ead2&quot;,&quot;title&quot;:&quot;A Review of Neural Networks for Anomaly Detection&quot;,&quot;author&quot;:[{&quot;family&quot;:&quot;Albuquerque Filho&quot;,&quot;given&quot;:&quot;Jose Edson&quot;,&quot;parse-names&quot;:false,&quot;dropping-particle&quot;:&quot;De&quot;,&quot;non-dropping-particle&quot;:&quot;&quot;},{&quot;family&quot;:&quot;Brandao&quot;,&quot;given&quot;:&quot;Laislla C. P.&quot;,&quot;parse-names&quot;:false,&quot;dropping-particle&quot;:&quot;&quot;,&quot;non-dropping-particle&quot;:&quot;&quot;},{&quot;family&quot;:&quot;Fernandes&quot;,&quot;given&quot;:&quot;Bruno Jose Torres&quot;,&quot;parse-names&quot;:false,&quot;dropping-particle&quot;:&quot;&quot;,&quot;non-dropping-particle&quot;:&quot;&quot;},{&quot;family&quot;:&quot;Maciel&quot;,&quot;given&quot;:&quot;Alexandre M. A.&quot;,&quot;parse-names&quot;:false,&quot;dropping-particle&quot;:&quot;&quot;,&quot;non-dropping-particle&quot;:&quot;&quot;}],&quot;container-title&quot;:&quot;IEEE Access&quot;,&quot;DOI&quot;:&quot;10.1109/ACCESS.2022.3216007&quot;,&quot;ISSN&quot;:&quot;2169-3536&quot;,&quot;URL&quot;:&quot;https://ieeexplore.ieee.org/document/9925159/&quot;,&quot;issued&quot;:{&quot;date-parts&quot;:[[2022]]},&quot;page&quot;:&quot;112342-112367&quot;,&quot;issue&quot;:&quot;September&quot;,&quot;volume&quot;:&quot;10&quot;,&quot;container-title-short&quot;:&quot;&quot;},&quot;isTemporary&quot;:false}]},{&quot;citationID&quot;:&quot;MENDELEY_CITATION_e6afd45f-ad93-4258-b2be-2fe71ff94d7f&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ZTZhZmQ0NWYtYWQ5My00MjU4LWIyYmUtMmZlNzFmZjk0ZDd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fc3efa93-127a-4250-8b6d-4b9704a22aab&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ZmMzZWZhOTMtMTI3YS00MjUwLThiNmQtNGI5NzA0YTIyYWFi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f0470ccc-8016-440b-974c-a47b130961ab&quot;,&quot;properties&quot;:{&quot;noteIndex&quot;:0},&quot;isEdited&quot;:false,&quot;manualOverride&quot;:{&quot;isManuallyOverridden&quot;:false,&quot;citeprocText&quot;:&quot;(Коротенко, 2025)&quot;,&quot;manualOverrideText&quot;:&quot;&quot;},&quot;citationTag&quot;:&quot;MENDELEY_CITATION_v3_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&quot;,&quot;citationItems&quot;:[{&quot;id&quot;:&quot;215d3140-105b-32f4-957a-f8f9c7638e4e&quot;,&quot;itemData&quot;:{&quot;type&quot;:&quot;article-journal&quot;,&quot;id&quot;:&quot;215d3140-105b-32f4-957a-f8f9c7638e4e&quot;,&quot;title&quot;:&quot;ПРОГНОЗУВАННЯ АКТИВНОСТЕЙ У БІЗНЕС-ПРОЦЕСАХ ЗА РІЗНОЇ ДОВЖИНИ ПРЕФІКСІВ: ОЦІНКА GNN У LOGS-ONLY ТА BPMN-РЕЖИМАХ&quot;,&quot;author&quot;:[{&quot;family&quot;:&quot;Коротенко&quot;,&quot;given&quot;:&quot;С. А.&quot;,&quot;parse-names&quot;:false,&quot;dropping-particle&quot;:&quot;&quot;,&quot;non-dropping-particle&quot;:&quot;&quot;}],&quot;container-title&quot;:&quot;Таврійський науковий вісник. Серія: Технічні науки&quot;,&quot;DOI&quot;:&quot;10.32782/tnv-tech.2025.5.1.40&quot;,&quot;ISBN&quot;:&quot;004.8:004.9&quot;,&quot;ISSN&quot;:&quot;2786-4596&quot;,&quot;URL&quot;:&quot;https://journals.ksauniv.ks.ua/index.php/tech/article/view/1188&quot;,&quot;issued&quot;:{&quot;date-parts&quot;:[[2025,12,30]]},&quot;page&quot;:&quot;376-389&quot;,&quot;issue&quot;:&quot;5&quot;,&quot;volume&quot;:&quot;1&quot;,&quot;container-title-short&quot;:&quot;&quot;},&quot;isTemporary&quot;:false}]},{&quot;citationID&quot;:&quot;MENDELEY_CITATION_4a6adf53-26dd-40c0-afac-0d732ec3b285&quot;,&quot;properties&quot;:{&quot;noteIndex&quot;:0},&quot;isEdited&quot;:false,&quot;manualOverride&quot;:{&quot;isManuallyOverridden&quot;:false,&quot;citeprocText&quot;:&quot;(Kantorovich, 1960)&quot;,&quot;manualOverrideText&quot;:&quot;&quot;},&quot;citationTag&quot;:&quot;MENDELEY_CITATION_v3_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&quot;,&quot;citationItems&quot;:[{&quot;id&quot;:&quot;319beb87-f0c1-3fd4-bbf3-46172869ea87&quot;,&quot;itemData&quot;:{&quot;type&quot;:&quot;article-journal&quot;,&quot;id&quot;:&quot;319beb87-f0c1-3fd4-bbf3-46172869ea87&quot;,&quot;title&quot;:&quot;Mathematical Methods of Organizing and Planning Production&quot;,&quot;author&quot;:[{&quot;family&quot;:&quot;Kantorovich&quot;,&quot;given&quot;:&quot;Leonid&quot;,&quot;parse-names&quot;:false,&quot;dropping-particle&quot;:&quot;V&quot;,&quot;non-dropping-particle&quot;:&quot;&quot;}],&quot;container-title&quot;:&quot;Management Science&quot;,&quot;container-title-short&quot;:&quot;Manage. Sci.&quot;,&quot;issued&quot;:{&quot;date-parts&quot;:[[1960]]},&quot;page&quot;:&quot;366-422&quot;,&quot;issue&quot;:&quot;4&quot;,&quot;volume&quot;:&quot;6&quot;},&quot;isTemporary&quot;:false}]},{&quot;citationID&quot;:&quot;MENDELEY_CITATION_3d8915fc-f1b4-40f8-b66e-fb934c951cca&quot;,&quot;properties&quot;:{&quot;noteIndex&quot;:0},&quot;isEdited&quot;:false,&quot;manualOverride&quot;:{&quot;isManuallyOverridden&quot;:false,&quot;citeprocText&quot;:&quot;(Dantzig, 2002)&quot;,&quot;manualOverrideText&quot;:&quot;&quot;},&quot;citationTag&quot;:&quot;MENDELEY_CITATION_v3_eyJjaXRhdGlvbklEIjoiTUVOREVMRVlfQ0lUQVRJT05fM2Q4OTE1ZmMtZjFiNC00MGY4LWI2NmUtZmI5MzRjOTUxY2Nh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quot;,&quot;citationItems&quot;:[{&quot;id&quot;:&quot;65988f86-5502-3fd2-b977-ac4f431ae9bf&quot;,&quot;itemData&quot;:{&quot;type&quot;:&quot;article-journal&quot;,&quot;id&quot;:&quot;65988f86-5502-3fd2-b977-ac4f431ae9bf&quot;,&quot;title&quot;:&quot;Linear Programming&quot;,&quot;author&quot;:[{&quot;family&quot;:&quot;Dantzig&quot;,&quot;given&quot;:&quot;George B.&quot;,&quot;parse-names&quot;:false,&quot;dropping-particle&quot;:&quot;&quot;,&quot;non-dropping-particle&quot;:&quot;&quot;}],&quot;container-title&quot;:&quot;Operations Research&quot;,&quot;container-title-short&quot;:&quot;Oper. Res.&quot;,&quot;DOI&quot;:&quot;10.1287/opre.50.1.42.17798&quot;,&quot;ISSN&quot;:&quot;0030-364X&quot;,&quot;URL&quot;:&quot;https://pubsonline.informs.org/doi/10.1287/opre.50.1.42.17798&quot;,&quot;issued&quot;:{&quot;date-parts&quot;:[[2002,2]]},&quot;page&quot;:&quot;42-47&quot;,&quot;publisher&quot;:&quot;INFORMS Inst.for Operations Res.and the Management Sciences&quot;,&quot;issue&quot;:&quot;1&quot;,&quot;volume&quot;:&quot;50&quot;},&quot;isTemporary&quot;:false}]},{&quot;citationID&quot;:&quot;MENDELEY_CITATION_79213f69-63ad-45b6-83dc-89676de8228b&quot;,&quot;properties&quot;:{&quot;noteIndex&quot;:0},&quot;isEdited&quot;:false,&quot;manualOverride&quot;:{&quot;isManuallyOverridden&quot;:false,&quot;citeprocText&quot;:&quot;(Dantzig, 2002)&quot;,&quot;manualOverrideText&quot;:&quot;&quot;},&quot;citationTag&quot;:&quot;MENDELEY_CITATION_v3_eyJjaXRhdGlvbklEIjoiTUVOREVMRVlfQ0lUQVRJT05fNzkyMTNmNjktNjNhZC00NWI2LTgzZGMtODk2NzZkZTgyMjhi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quot;,&quot;citationItems&quot;:[{&quot;id&quot;:&quot;65988f86-5502-3fd2-b977-ac4f431ae9bf&quot;,&quot;itemData&quot;:{&quot;type&quot;:&quot;article-journal&quot;,&quot;id&quot;:&quot;65988f86-5502-3fd2-b977-ac4f431ae9bf&quot;,&quot;title&quot;:&quot;Linear Programming&quot;,&quot;author&quot;:[{&quot;family&quot;:&quot;Dantzig&quot;,&quot;given&quot;:&quot;George B.&quot;,&quot;parse-names&quot;:false,&quot;dropping-particle&quot;:&quot;&quot;,&quot;non-dropping-particle&quot;:&quot;&quot;}],&quot;container-title&quot;:&quot;Operations Research&quot;,&quot;container-title-short&quot;:&quot;Oper. Res.&quot;,&quot;DOI&quot;:&quot;10.1287/opre.50.1.42.17798&quot;,&quot;ISSN&quot;:&quot;0030-364X&quot;,&quot;URL&quot;:&quot;https://pubsonline.informs.org/doi/10.1287/opre.50.1.42.17798&quot;,&quot;issued&quot;:{&quot;date-parts&quot;:[[2002,2]]},&quot;page&quot;:&quot;42-47&quot;,&quot;publisher&quot;:&quot;INFORMS Inst.for Operations Res.and the Management Sciences&quot;,&quot;issue&quot;:&quot;1&quot;,&quot;volume&quot;:&quot;50&quot;},&quot;isTemporary&quot;:false}]},{&quot;citationID&quot;:&quot;MENDELEY_CITATION_e86897aa-f918-4996-8b10-40cb5d947c00&quot;,&quot;properties&quot;:{&quot;noteIndex&quot;:0},&quot;isEdited&quot;:false,&quot;manualOverride&quot;:{&quot;isManuallyOverridden&quot;:false,&quot;citeprocText&quot;:&quot;(Boggs &amp;#38; Tolle, 1995)&quot;,&quot;manualOverrideText&quot;:&quot;&quot;},&quot;citationTag&quot;:&quot;MENDELEY_CITATION_v3_eyJjaXRhdGlvbklEIjoiTUVOREVMRVlfQ0lUQVRJT05fZTg2ODk3YWEtZjkxOC00OTk2LThiMTAtNDBjYjVkOTQ3YzA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quot;,&quot;citationItems&quot;:[{&quot;id&quot;:&quot;11cd9a0c-f1ff-3021-b4fa-312051922de4&quot;,&quot;itemData&quot;:{&quot;type&quot;:&quot;article-journal&quot;,&quot;id&quot;:&quot;11cd9a0c-f1ff-3021-b4fa-312051922de4&quot;,&quot;title&quot;:&quot;Sequential Quadratic Programming&quot;,&quot;author&quot;:[{&quot;family&quot;:&quot;Boggs&quot;,&quot;given&quot;:&quot;Paul T.&quot;,&quot;parse-names&quot;:false,&quot;dropping-particle&quot;:&quot;&quot;,&quot;non-dropping-particle&quot;:&quot;&quot;},{&quot;family&quot;:&quot;Tolle&quot;,&quot;given&quot;:&quot;Jon W.&quot;,&quot;parse-names&quot;:false,&quot;dropping-particle&quot;:&quot;&quot;,&quot;non-dropping-particle&quot;:&quot;&quot;}],&quot;container-title&quot;:&quot;Acta Numerica&quot;,&quot;DOI&quot;:&quot;10.1017/S0962492900002518&quot;,&quot;ISSN&quot;:&quot;14740508&quot;,&quot;issued&quot;:{&quot;date-parts&quot;:[[1995]]},&quot;page&quot;:&quot;1-51&quot;,&quot;issue&quot;:&quot;January&quot;,&quot;volume&quot;:&quot;4&quot;,&quot;container-title-short&quot;:&quot;&quot;},&quot;isTemporary&quot;:false}]},{&quot;citationID&quot;:&quot;MENDELEY_CITATION_7801d1e6-976c-4ec5-94b7-d43cecd7f88f&quot;,&quot;properties&quot;:{&quot;noteIndex&quot;:0},&quot;isEdited&quot;:false,&quot;manualOverride&quot;:{&quot;isManuallyOverridden&quot;:false,&quot;citeprocText&quot;:&quot;(Bellman, 1957)&quot;,&quot;manualOverrideText&quot;:&quot;&quot;},&quot;citationTag&quot;:&quot;MENDELEY_CITATION_v3_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&quot;,&quot;citationItems&quot;:[{&quot;id&quot;:&quot;70de4832-8a6c-3542-b9eb-664c9c557273&quot;,&quot;itemData&quot;:{&quot;type&quot;:&quot;book&quot;,&quot;id&quot;:&quot;70de4832-8a6c-3542-b9eb-664c9c557273&quot;,&quot;title&quot;:&quot;Dynamic Programming&quot;,&quot;author&quot;:[{&quot;family&quot;:&quot;Bellman&quot;,&quot;given&quot;:&quot;Richard&quot;,&quot;parse-names&quot;:false,&quot;dropping-particle&quot;:&quot;&quot;,&quot;non-dropping-particle&quot;:&quot;&quot;}],&quot;ISBN&quot;:&quot;0-691-07951-X&quot;,&quot;issued&quot;:{&quot;date-parts&quot;:[[1957]]},&quot;publisher-place&quot;:&quot;Princeton, NJ&quot;,&quot;publisher&quot;:&quot;Princeton University Press&quot;,&quot;container-title-short&quot;:&quot;&quot;},&quot;isTemporary&quot;:false}]},{&quot;citationID&quot;:&quot;MENDELEY_CITATION_4c4943c3-0cc2-456a-9dbe-081bffeaa448&quot;,&quot;properties&quot;:{&quot;noteIndex&quot;:0},&quot;isEdited&quot;:false,&quot;manualOverride&quot;:{&quot;isManuallyOverridden&quot;:false,&quot;citeprocText&quot;:&quot;(Bennett &amp;#38; Parrado-Hernández, 2006)&quot;,&quot;manualOverrideText&quot;:&quot;&quot;},&quot;citationTag&quot;:&quot;MENDELEY_CITATION_v3_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&quot;,&quot;citationItems&quot;:[{&quot;id&quot;:&quot;45d23d89-1f01-3730-88df-efc16ffdbed5&quot;,&quot;itemData&quot;:{&quot;type&quot;:&quot;article-journal&quot;,&quot;id&quot;:&quot;45d23d89-1f01-3730-88df-efc16ffdbed5&quot;,&quot;title&quot;:&quot;The interplay of optimization and machine learning research&quot;,&quot;author&quot;:[{&quot;family&quot;:&quot;Bennett&quot;,&quot;given&quot;:&quot;Kristin P.&quot;,&quot;parse-names&quot;:false,&quot;dropping-particle&quot;:&quot;&quot;,&quot;non-dropping-particle&quot;:&quot;&quot;},{&quot;family&quot;:&quot;Parrado-Hernández&quot;,&quot;given&quot;:&quot;Emilio&quot;,&quot;parse-names&quot;:false,&quot;dropping-particle&quot;:&quot;&quot;,&quot;non-dropping-particle&quot;:&quot;&quot;}],&quot;container-title&quot;:&quot;Journal of Machine Learning Research&quot;,&quot;ISSN&quot;:&quot;15337928&quot;,&quot;issued&quot;:{&quot;date-parts&quot;:[[2006]]},&quot;page&quot;:&quot;1265-1281&quot;,&quot;volume&quot;:&quot;7&quot;,&quot;container-title-short&quot;:&quot;&quot;},&quot;isTemporary&quot;:false}]},{&quot;citationID&quot;:&quot;MENDELEY_CITATION_55c3039a-7183-4b80-9cbc-bf53c29b2492&quot;,&quot;properties&quot;:{&quot;noteIndex&quot;:0},&quot;isEdited&quot;:false,&quot;manualOverride&quot;:{&quot;isManuallyOverridden&quot;:false,&quot;citeprocText&quot;:&quot;(Lloyd, 1982; Steinhaus, 1956)&quot;,&quot;manualOverrideText&quot;:&quot;&quot;},&quot;citationTag&quot;:&quot;MENDELEY_CITATION_v3_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&quot;,&quot;citationItems&quot;:[{&quot;id&quot;:&quot;ae67d6fa-cac2-3713-8eca-5a92036d8f4a&quot;,&quot;itemData&quot;:{&quot;type&quot;:&quot;article-journal&quot;,&quot;id&quot;:&quot;ae67d6fa-cac2-3713-8eca-5a92036d8f4a&quot;,&quot;title&quot;:&quot;Sur la division des corps matériels en parties&quot;,&quot;author&quot;:[{&quot;family&quot;:&quot;Steinhaus&quot;,&quot;given&quot;:&quot;Hugo&quot;,&quot;parse-names&quot;:false,&quot;dropping-particle&quot;:&quot;&quot;,&quot;non-dropping-particle&quot;:&quot;&quot;}],&quot;container-title&quot;:&quot;Bulletin de l'Académie Polonaise des Sciences&quot;,&quot;issued&quot;:{&quot;date-parts&quot;:[[1956]]},&quot;page&quot;:&quot;801-804&quot;,&quot;issue&quot;:&quot;12&quot;,&quot;volume&quot;:&quot;IV&quot;,&quot;container-title-short&quot;:&quot;&quot;},&quot;isTemporary&quot;:false},{&quot;id&quot;:&quot;84082cb5-87bf-3756-a550-494e68cbfa77&quot;,&quot;itemData&quot;:{&quot;type&quot;:&quot;article-journal&quot;,&quot;id&quot;:&quot;84082cb5-87bf-3756-a550-494e68cbfa77&quot;,&quot;title&quot;:&quot;Least Squares Quantization in PCM&quot;,&quot;author&quot;:[{&quot;family&quot;:&quot;Lloyd&quot;,&quot;given&quot;:&quot;Stuart&quot;,&quot;parse-names&quot;:false,&quot;dropping-particle&quot;:&quot;&quot;,&quot;non-dropping-particle&quot;:&quot;&quot;}],&quot;container-title&quot;:&quot;IEEE Transactions on Information Theory&quot;,&quot;container-title-short&quot;:&quot;IEEE Trans. Inf. Theory&quot;,&quot;issued&quot;:{&quot;date-parts&quot;:[[1982]]},&quot;page&quot;:&quot;129-137&quot;,&quot;issue&quot;:&quot;2&quot;,&quot;volume&quot;:&quot;28&quot;},&quot;isTemporary&quot;:false}]},{&quot;citationID&quot;:&quot;MENDELEY_CITATION_e52e50d6-b21d-47bc-b410-c358924da3ba&quot;,&quot;properties&quot;:{&quot;noteIndex&quot;:0},&quot;isEdited&quot;:false,&quot;manualOverride&quot;:{&quot;isManuallyOverridden&quot;:false,&quot;citeprocText&quot;:&quot;(Pérez-Ortega et al., 2020)&quot;,&quot;manualOverrideText&quot;:&quot;&quot;},&quot;citationTag&quot;:&quot;MENDELEY_CITATION_v3_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&quot;,&quot;citationItems&quot;:[{&quot;id&quot;:&quot;4ff2030f-21d8-3b09-9d50-1f7308fd4948&quot;,&quot;itemData&quot;:{&quot;type&quot;:&quot;article-journal&quot;,&quot;id&quot;:&quot;4ff2030f-21d8-3b09-9d50-1f7308fd4948&quot;,&quot;title&quot;:&quot; The K -Means Algorithm Evolution &quot;,&quot;author&quot;:[{&quot;family&quot;:&quot;Pérez-Ortega&quot;,&quot;given&quot;:&quot;Joaquín&quot;,&quot;parse-names&quot;:false,&quot;dropping-particle&quot;:&quot;&quot;,&quot;non-dropping-particle&quot;:&quot;&quot;},{&quot;family&quot;:&quot;Nely Almanza-Ortega&quot;,&quot;given&quot;:&quot;Nelva&quot;,&quot;parse-names&quot;:false,&quot;dropping-particle&quot;:&quot;&quot;,&quot;non-dropping-particle&quot;:&quot;&quot;},{&quot;family&quot;:&quot;Vega-Villalobos&quot;,&quot;given&quot;:&quot;Andrea&quot;,&quot;parse-names&quot;:false,&quot;dropping-particle&quot;:&quot;&quot;,&quot;non-dropping-particle&quot;:&quot;&quot;},{&quot;family&quot;:&quot;Pazos-Rangel&quot;,&quot;given&quot;:&quot;Rodolfo&quot;,&quot;parse-names&quot;:false,&quot;dropping-particle&quot;:&quot;&quot;,&quot;non-dropping-particle&quot;:&quot;&quot;},{&quot;family&quot;:&quot;Zavala-Díaz&quot;,&quot;given&quot;:&quot;Crispín&quot;,&quot;parse-names&quot;:false,&quot;dropping-particle&quot;:&quot;&quot;,&quot;non-dropping-particle&quot;:&quot;&quot;},{&quot;family&quot;:&quot;Martínez-Rebollar&quot;,&quot;given&quot;:&quot;Alicia&quot;,&quot;parse-names&quot;:false,&quot;dropping-particle&quot;:&quot;&quot;,&quot;non-dropping-particle&quot;:&quot;&quot;}],&quot;container-title&quot;:&quot;Introduction to Data Science and Machine Learning&quot;,&quot;DOI&quot;:&quot;10.5772/intechopen.85447&quot;,&quot;issued&quot;:{&quot;date-parts&quot;:[[2020]]},&quot;abstract&quot;:&quot;Clustering is one of the main methods for getting insight on the underlying nature and structure of data. The purpose of clustering is organizing a set of data into clusters, such that the elements in each cluster are similar and different from those in other clusters. One of the most used clustering algorithms presently is K-means, because of its easiness for interpreting its results and implementation. The solution to the K-means clustering problem is NP-hard, which justifies the use of heuristic methods for its solution. To date, a large number of improvements to the algorithm have been proposed, of which the most relevant were selected using systematic review methodology. As a result, 1125 documents on improvements were retrieved, and 79 were left after applying inclusion and exclusion criteria. The improvements selected were classified and summarized according to the algorithm steps: initializa-tion, classification, centroid calculation, and convergence. It is remarkable that some of the most successful algorithm variants were found. Some articles on trends in recent years were included, concerning K-means improvements and its use in other areas. Finally, it is considered that the main improvements may inspire the development of new heuristics for K-means or other clustering algorithms.&quot;,&quot;container-title-short&quot;:&quot;&quot;},&quot;isTemporary&quot;:false}]},{&quot;citationID&quot;:&quot;MENDELEY_CITATION_9bd84696-40a4-4496-8488-7a054d725a7e&quot;,&quot;properties&quot;:{&quot;noteIndex&quot;:0},&quot;isEdited&quot;:false,&quot;manualOverride&quot;:{&quot;isManuallyOverridden&quot;:false,&quot;citeprocText&quot;:&quot;(Legendre, 1805)&quot;,&quot;manualOverrideText&quot;:&quot;&quot;},&quot;citationTag&quot;:&quot;MENDELEY_CITATION_v3_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&quot;,&quot;citationItems&quot;:[{&quot;id&quot;:&quot;9736c226-9011-3b07-a0fa-192804524ff5&quot;,&quot;itemData&quot;:{&quot;type&quot;:&quot;book&quot;,&quot;id&quot;:&quot;9736c226-9011-3b07-a0fa-192804524ff5&quot;,&quot;title&quot;:&quot;Nouvelles méthodes pour la détermination des orbites des comètes&quot;,&quot;author&quot;:[{&quot;family&quot;:&quot;Legendre&quot;,&quot;given&quot;:&quot;Adrien-Marie&quot;,&quot;parse-names&quot;:false,&quot;dropping-particle&quot;:&quot;&quot;,&quot;non-dropping-particle&quot;:&quot;&quot;}],&quot;issued&quot;:{&quot;date-parts&quot;:[[1805]]},&quot;publisher-place&quot;:&quot;Paris&quot;,&quot;publisher&quot;:&quot;F. Didot&quot;,&quot;container-title-short&quot;:&quot;&quot;},&quot;isTemporary&quot;:false}]},{&quot;citationID&quot;:&quot;MENDELEY_CITATION_6c722b99-f000-47ab-9943-06972a4a32af&quot;,&quot;properties&quot;:{&quot;noteIndex&quot;:0},&quot;isEdited&quot;:false,&quot;manualOverride&quot;:{&quot;isManuallyOverridden&quot;:false,&quot;citeprocText&quot;:&quot;(Hart et al., 1968)&quot;,&quot;manualOverrideText&quot;:&quot;&quot;},&quot;citationTag&quot;:&quot;MENDELEY_CITATION_v3_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&quot;,&quot;citationItems&quot;:[{&quot;id&quot;:&quot;8e7add14-723f-37e0-a697-d81166a4b295&quot;,&quot;itemData&quot;:{&quot;type&quot;:&quot;article-journal&quot;,&quot;id&quot;:&quot;8e7add14-723f-37e0-a697-d81166a4b295&quot;,&quot;title&quot;:&quot;A Formal Basis for the Heuristic Determination of Minimum Cost Paths&quot;,&quot;author&quot;:[{&quot;family&quot;:&quot;Hart&quot;,&quot;given&quot;:&quot;Peter E&quot;,&quot;parse-names&quot;:false,&quot;dropping-particle&quot;:&quot;&quot;,&quot;non-dropping-particle&quot;:&quot;&quot;},{&quot;family&quot;:&quot;Nilsson&quot;,&quot;given&quot;:&quot;Nils J&quot;,&quot;parse-names&quot;:false,&quot;dropping-particle&quot;:&quot;&quot;,&quot;non-dropping-particle&quot;:&quot;&quot;},{&quot;family&quot;:&quot;Raphael&quot;,&quot;given&quot;:&quot;Bertram&quot;,&quot;parse-names&quot;:false,&quot;dropping-particle&quot;:&quot;&quot;,&quot;non-dropping-particle&quot;:&quot;&quot;}],&quot;container-title&quot;:&quot;IEEE Transactions on Systems Science and Cybernetics&quot;,&quot;DOI&quot;:&quot;10.1109/TSSC.1968.300136&quot;,&quot;issued&quot;:{&quot;date-parts&quot;:[[1968]]},&quot;page&quot;:&quot;100-107&quot;,&quot;issue&quot;:&quot;2&quot;,&quot;volume&quot;:&quot;4&quot;,&quot;container-title-short&quot;:&quot;&quot;},&quot;isTemporary&quot;:false}]},{&quot;citationID&quot;:&quot;MENDELEY_CITATION_40a40e46-636f-490b-861d-095faf137a68&quot;,&quot;properties&quot;:{&quot;noteIndex&quot;:0},&quot;isEdited&quot;:false,&quot;manualOverride&quot;:{&quot;isManuallyOverridden&quot;:false,&quot;citeprocText&quot;:&quot;(Malcolm et al., 1959)&quot;,&quot;manualOverrideText&quot;:&quot;&quot;},&quot;citationTag&quot;:&quot;MENDELEY_CITATION_v3_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&quot;,&quot;citationItems&quot;:[{&quot;id&quot;:&quot;1b9aef44-3560-3d12-af22-7f726b493a38&quot;,&quot;itemData&quot;:{&quot;type&quot;:&quot;article-journal&quot;,&quot;id&quot;:&quot;1b9aef44-3560-3d12-af22-7f726b493a38&quot;,&quot;title&quot;:&quot;Application of a Technique for Research and Development Program Evaluation&quot;,&quot;author&quot;:[{&quot;family&quot;:&quot;Malcolm&quot;,&quot;given&quot;:&quot;D G&quot;,&quot;parse-names&quot;:false,&quot;dropping-particle&quot;:&quot;&quot;,&quot;non-dropping-particle&quot;:&quot;&quot;},{&quot;family&quot;:&quot;Roseboom&quot;,&quot;given&quot;:&quot;John H&quot;,&quot;parse-names&quot;:false,&quot;dropping-particle&quot;:&quot;&quot;,&quot;non-dropping-particle&quot;:&quot;&quot;},{&quot;family&quot;:&quot;Clark&quot;,&quot;given&quot;:&quot;C E&quot;,&quot;parse-names&quot;:false,&quot;dropping-particle&quot;:&quot;&quot;,&quot;non-dropping-particle&quot;:&quot;&quot;},{&quot;family&quot;:&quot;Fazar&quot;,&quot;given&quot;:&quot;Willard&quot;,&quot;parse-names&quot;:false,&quot;dropping-particle&quot;:&quot;&quot;,&quot;non-dropping-particle&quot;:&quot;&quot;}],&quot;container-title&quot;:&quot;Operations Research&quot;,&quot;container-title-short&quot;:&quot;Oper. Res.&quot;,&quot;URL&quot;:&quot;https://api.semanticscholar.org/CorpusID:123571107&quot;,&quot;issued&quot;:{&quot;date-parts&quot;:[[1959]]},&quot;page&quot;:&quot;646-669&quot;,&quot;volume&quot;:&quot;7&quot;},&quot;isTemporary&quot;:false}]},{&quot;citationID&quot;:&quot;MENDELEY_CITATION_048a9560-0fc1-4c8d-9f6f-5bfa3c1e68f8&quot;,&quot;properties&quot;:{&quot;noteIndex&quot;:0},&quot;isEdited&quot;:false,&quot;manualOverride&quot;:{&quot;isManuallyOverridden&quot;:false,&quot;citeprocText&quot;:&quot;(Kelley &amp;#38; Walker, 1959)&quot;,&quot;manualOverrideText&quot;:&quot;&quot;},&quot;citationTag&quot;:&quot;MENDELEY_CITATION_v3_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&quot;,&quot;citationItems&quot;:[{&quot;id&quot;:&quot;8c34111f-90b1-3a9a-94b0-0268adf18b34&quot;,&quot;itemData&quot;:{&quot;type&quot;:&quot;paper-conference&quot;,&quot;id&quot;:&quot;8c34111f-90b1-3a9a-94b0-0268adf18b34&quot;,&quot;title&quot;:&quot;Critical-path planning and scheduling&quot;,&quot;author&quot;:[{&quot;family&quot;:&quot;Kelley&quot;,&quot;given&quot;:&quot;James E&quot;,&quot;parse-names&quot;:false,&quot;dropping-particle&quot;:&quot;&quot;,&quot;non-dropping-particle&quot;:&quot;&quot;},{&quot;family&quot;:&quot;Walker&quot;,&quot;given&quot;:&quot;Morgan R&quot;,&quot;parse-names&quot;:false,&quot;dropping-particle&quot;:&quot;&quot;,&quot;non-dropping-particle&quot;:&quot;&quot;}],&quot;collection-title&quot;:&quot;IRE-AIEE-ACM '59 (Eastern)&quot;,&quot;container-title&quot;:&quot;Papers Presented at the December 1-3, 1959, Eastern Joint IRE-AIEE-ACM Computer Conference&quot;,&quot;DOI&quot;:&quot;10.1145/1460299.1460318&quot;,&quot;ISBN&quot;:&quot;9781450378680&quot;,&quot;URL&quot;:&quot;https://doi.org/10.1145/1460299.1460318&quot;,&quot;issued&quot;:{&quot;date-parts&quot;:[[1959]]},&quot;publisher-place&quot;:&quot;New York, NY, USA&quot;,&quot;page&quot;:&quot;160-173&quot;,&quot;abstract&quot;:&quot;Among the major problems facing technical management today are those involving the coordination of many diverse activities toward a common goal. In a large engineering project, for example, almost all the engineering and craft skills are involved as well as the functions represented by research, development, design, procurement, construction, vendors, fabricators and the customer. Management must devise plans which will tell with as much accuracy as possible how the efforts of the people representing these functions should be directed toward the project's completion. In order to devise such plans and implement them, management must be able to collect pertinent information to accomplish the following tasks:(1) To form a basis for prediction and planning(2) To evaluate alternative plans for accomplishing the objective(3) To check progress against current plans and objectives, and(4) To form a basis for obtaining the facts so that decisions can be made and the job can be done.&quot;,&quot;publisher&quot;:&quot;Association for Computing Machinery&quot;,&quot;container-title-short&quot;:&quot;&quot;},&quot;isTemporary&quot;:false}]},{&quot;citationID&quot;:&quot;MENDELEY_CITATION_6b133b58-341d-456b-8774-dc6ec5948ace&quot;,&quot;properties&quot;:{&quot;noteIndex&quot;:0},&quot;isEdited&quot;:false,&quot;manualOverride&quot;:{&quot;isManuallyOverridden&quot;:false,&quot;citeprocText&quot;:&quot;(Newell et al., 1957)&quot;,&quot;manualOverrideText&quot;:&quot;&quot;},&quot;citationTag&quot;:&quot;MENDELEY_CITATION_v3_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&quot;,&quot;citationItems&quot;:[{&quot;id&quot;:&quot;3dfd383a-8058-3c86-a7af-844248246fcf&quot;,&quot;itemData&quot;:{&quot;type&quot;:&quot;article-journal&quot;,&quot;id&quot;:&quot;3dfd383a-8058-3c86-a7af-844248246fcf&quot;,&quot;title&quot;:&quot;Empirical Explorations with the Logic Theorist&quot;,&quot;author&quot;:[{&quot;family&quot;:&quot;Newell&quot;,&quot;given&quot;:&quot;Allen&quot;,&quot;parse-names&quot;:false,&quot;dropping-particle&quot;:&quot;&quot;,&quot;non-dropping-particle&quot;:&quot;&quot;},{&quot;family&quot;:&quot;Shaw&quot;,&quot;given&quot;:&quot;J C&quot;,&quot;parse-names&quot;:false,&quot;dropping-particle&quot;:&quot;&quot;,&quot;non-dropping-particle&quot;:&quot;&quot;},{&quot;family&quot;:&quot;Simon&quot;,&quot;given&quot;:&quot;Herbert A&quot;,&quot;parse-names&quot;:false,&quot;dropping-particle&quot;:&quot;&quot;,&quot;non-dropping-particle&quot;:&quot;&quot;}],&quot;container-title&quot;:&quot;Proceedings of the Western Joint Computer Conference&quot;,&quot;issued&quot;:{&quot;date-parts&quot;:[[1957]]},&quot;page&quot;:&quot;218-239&quot;,&quot;container-title-short&quot;:&quot;&quot;},&quot;isTemporary&quot;:false}]},{&quot;citationID&quot;:&quot;MENDELEY_CITATION_6b658ca2-ab97-4cde-9eae-14bcb0898b95&quot;,&quot;properties&quot;:{&quot;noteIndex&quot;:0},&quot;isEdited&quot;:false,&quot;manualOverride&quot;:{&quot;isManuallyOverridden&quot;:false,&quot;citeprocText&quot;:&quot;(Vapnik &amp;#38; Chervonenkis, 1971)&quot;,&quot;manualOverrideText&quot;:&quot;&quot;},&quot;citationTag&quot;:&quot;MENDELEY_CITATION_v3_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&quot;,&quot;citationItems&quot;:[{&quot;id&quot;:&quot;cae546a6-b46d-36e1-9047-1798e5cf9517&quot;,&quot;itemData&quot;:{&quot;type&quot;:&quot;article-journal&quot;,&quot;id&quot;:&quot;cae546a6-b46d-36e1-9047-1798e5cf9517&quot;,&quot;title&quot;:&quot;On the Uniform Convergence of Relative Frequencies of Events to Their Probabilities&quot;,&quot;author&quot;:[{&quot;family&quot;:&quot;Vapnik&quot;,&quot;given&quot;:&quot;Vladimir N&quot;,&quot;parse-names&quot;:false,&quot;dropping-particle&quot;:&quot;&quot;,&quot;non-dropping-particle&quot;:&quot;&quot;},{&quot;family&quot;:&quot;Chervonenkis&quot;,&quot;given&quot;:&quot;Alexey Ya.&quot;,&quot;parse-names&quot;:false,&quot;dropping-particle&quot;:&quot;&quot;,&quot;non-dropping-particle&quot;:&quot;&quot;}],&quot;container-title&quot;:&quot;Theory of Probability and Its Applications&quot;,&quot;issued&quot;:{&quot;date-parts&quot;:[[1971]]},&quot;page&quot;:&quot;264-280&quot;,&quot;issue&quot;:&quot;2&quot;,&quot;volume&quot;:&quot;16&quot;,&quot;container-title-short&quot;:&quot;&quot;},&quot;isTemporary&quot;:false}]},{&quot;citationID&quot;:&quot;MENDELEY_CITATION_c0b295c6-934c-4378-b48a-03c85041e249&quot;,&quot;properties&quot;:{&quot;noteIndex&quot;:0},&quot;isEdited&quot;:false,&quot;manualOverride&quot;:{&quot;isManuallyOverridden&quot;:false,&quot;citeprocText&quot;:&quot;(Petri, 1962)&quot;,&quot;manualOverrideText&quot;:&quot;&quot;},&quot;citationTag&quot;:&quot;MENDELEY_CITATION_v3_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&quot;,&quot;citationItems&quot;:[{&quot;id&quot;:&quot;b3fdff02-5174-3ff6-b18b-55cbd89d5d7d&quot;,&quot;itemData&quot;:{&quot;type&quot;:&quot;thesis&quot;,&quot;id&quot;:&quot;b3fdff02-5174-3ff6-b18b-55cbd89d5d7d&quot;,&quot;title&quot;:&quot;Kommunikation mit Automaten&quot;,&quot;author&quot;:[{&quot;family&quot;:&quot;Petri&quot;,&quot;given&quot;:&quot;Carl Adam&quot;,&quot;parse-names&quot;:false,&quot;dropping-particle&quot;:&quot;&quot;,&quot;non-dropping-particle&quot;:&quot;&quot;}],&quot;issued&quot;:{&quot;date-parts&quot;:[[1962]]},&quot;publisher-place&quot;:&quot;Hamburg, Germany&quot;,&quot;publisher&quot;:&quot;Universität Hamburg&quot;,&quot;container-title-short&quot;:&quot;&quot;},&quot;isTemporary&quot;:false}]},{&quot;citationID&quot;:&quot;MENDELEY_CITATION_dfd2ee23-cf33-4e0c-9e81-8900c2277a84&quot;,&quot;properties&quot;:{&quot;noteIndex&quot;:0},&quot;isEdited&quot;:false,&quot;manualOverride&quot;:{&quot;isManuallyOverridden&quot;:false,&quot;citeprocText&quot;:&quot;(Zadeh, 1965)&quot;,&quot;manualOverrideText&quot;:&quot;&quot;},&quot;citationTag&quot;:&quot;MENDELEY_CITATION_v3_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&quot;,&quot;citationItems&quot;:[{&quot;id&quot;:&quot;312ae7a6-c304-3c4e-9f6a-da157efe8276&quot;,&quot;itemData&quot;:{&quot;type&quot;:&quot;article-journal&quot;,&quot;id&quot;:&quot;312ae7a6-c304-3c4e-9f6a-da157efe8276&quot;,&quot;title&quot;:&quot;Fuzzy Sets&quot;,&quot;author&quot;:[{&quot;family&quot;:&quot;Zadeh&quot;,&quot;given&quot;:&quot;Lotfi A&quot;,&quot;parse-names&quot;:false,&quot;dropping-particle&quot;:&quot;&quot;,&quot;non-dropping-particle&quot;:&quot;&quot;}],&quot;container-title&quot;:&quot;Information and Control&quot;,&quot;issued&quot;:{&quot;date-parts&quot;:[[1965]]},&quot;page&quot;:&quot;338-353&quot;,&quot;issue&quot;:&quot;3&quot;,&quot;volume&quot;:&quot;8&quot;,&quot;container-title-short&quot;:&quot;&quot;},&quot;isTemporary&quot;:false}]},{&quot;citationID&quot;:&quot;MENDELEY_CITATION_ddf11800-55a9-431f-a021-4fb3068cb760&quot;,&quot;properties&quot;:{&quot;noteIndex&quot;:0},&quot;isEdited&quot;:false,&quot;manualOverride&quot;:{&quot;isManuallyOverridden&quot;:false,&quot;citeprocText&quot;:&quot;(Boggs &amp;#38; Tolle, 1995)&quot;,&quot;manualOverrideText&quot;:&quot;&quot;},&quot;citationTag&quot;:&quot;MENDELEY_CITATION_v3_eyJjaXRhdGlvbklEIjoiTUVOREVMRVlfQ0lUQVRJT05fZGRmMTE4MDAtNTVhOS00MzFmLWEwMjEtNGZiMzA2OGNiNzY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quot;,&quot;citationItems&quot;:[{&quot;id&quot;:&quot;11cd9a0c-f1ff-3021-b4fa-312051922de4&quot;,&quot;itemData&quot;:{&quot;type&quot;:&quot;article-journal&quot;,&quot;id&quot;:&quot;11cd9a0c-f1ff-3021-b4fa-312051922de4&quot;,&quot;title&quot;:&quot;Sequential Quadratic Programming&quot;,&quot;author&quot;:[{&quot;family&quot;:&quot;Boggs&quot;,&quot;given&quot;:&quot;Paul T.&quot;,&quot;parse-names&quot;:false,&quot;dropping-particle&quot;:&quot;&quot;,&quot;non-dropping-particle&quot;:&quot;&quot;},{&quot;family&quot;:&quot;Tolle&quot;,&quot;given&quot;:&quot;Jon W.&quot;,&quot;parse-names&quot;:false,&quot;dropping-particle&quot;:&quot;&quot;,&quot;non-dropping-particle&quot;:&quot;&quot;}],&quot;container-title&quot;:&quot;Acta Numerica&quot;,&quot;DOI&quot;:&quot;10.1017/S0962492900002518&quot;,&quot;ISSN&quot;:&quot;14740508&quot;,&quot;issued&quot;:{&quot;date-parts&quot;:[[1995]]},&quot;page&quot;:&quot;1-51&quot;,&quot;issue&quot;:&quot;January&quot;,&quot;volume&quot;:&quot;4&quot;,&quot;container-title-short&quot;:&quot;&quot;},&quot;isTemporary&quot;:false}]},{&quot;citationID&quot;:&quot;MENDELEY_CITATION_90d3b1ff-1acd-4511-9eda-134ea41a0e9b&quot;,&quot;properties&quot;:{&quot;noteIndex&quot;:0},&quot;isEdited&quot;:false,&quot;manualOverride&quot;:{&quot;isManuallyOverridden&quot;:false,&quot;citeprocText&quot;:&quot;(Knuth &amp;#38; Moore, 1975; von Neumann, 1928)&quot;,&quot;manualOverrideText&quot;:&quot;&quot;},&quot;citationTag&quot;:&quot;MENDELEY_CITATION_v3_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&quot;,&quot;citationItems&quot;:[{&quot;id&quot;:&quot;000969f0-1558-3ba4-a376-969eb0956a9f&quot;,&quot;itemData&quot;:{&quot;type&quot;:&quot;article-journal&quot;,&quot;id&quot;:&quot;000969f0-1558-3ba4-a376-969eb0956a9f&quot;,&quot;title&quot;:&quot;Zur Theorie der Gesellschaftsspiele&quot;,&quot;author&quot;:[{&quot;family&quot;:&quot;Neumann&quot;,&quot;given&quot;:&quot;John&quot;,&quot;parse-names&quot;:false,&quot;dropping-particle&quot;:&quot;&quot;,&quot;non-dropping-particle&quot;:&quot;von&quot;}],&quot;container-title&quot;:&quot;Mathematische Annalen&quot;,&quot;container-title-short&quot;:&quot;Math. Ann.&quot;,&quot;issued&quot;:{&quot;date-parts&quot;:[[1928]]},&quot;page&quot;:&quot;295-320&quot;,&quot;volume&quot;:&quot;100&quot;},&quot;isTemporary&quot;:false},{&quot;id&quot;:&quot;6c7b27c9-c941-3808-9cbb-2bc37649902c&quot;,&quot;itemData&quot;:{&quot;type&quot;:&quot;article-journal&quot;,&quot;id&quot;:&quot;6c7b27c9-c941-3808-9cbb-2bc37649902c&quot;,&quot;title&quot;:&quot;An Analysis of Alpha-Beta Pruning&quot;,&quot;author&quot;:[{&quot;family&quot;:&quot;Knuth&quot;,&quot;given&quot;:&quot;Donald E&quot;,&quot;parse-names&quot;:false,&quot;dropping-particle&quot;:&quot;&quot;,&quot;non-dropping-particle&quot;:&quot;&quot;},{&quot;family&quot;:&quot;Moore&quot;,&quot;given&quot;:&quot;Ronald W&quot;,&quot;parse-names&quot;:false,&quot;dropping-particle&quot;:&quot;&quot;,&quot;non-dropping-particle&quot;:&quot;&quot;}],&quot;container-title&quot;:&quot;Artificial Intelligence&quot;,&quot;container-title-short&quot;:&quot;Artif. Intell.&quot;,&quot;issued&quot;:{&quot;date-parts&quot;:[[1975]]},&quot;page&quot;:&quot;293-326&quot;,&quot;issue&quot;:&quot;4&quot;,&quot;volume&quot;:&quot;6&quot;},&quot;isTemporary&quot;:false}]},{&quot;citationID&quot;:&quot;MENDELEY_CITATION_ad6f3e0c-53bf-42d3-bce2-8f5f657272ca&quot;,&quot;properties&quot;:{&quot;noteIndex&quot;:0},&quot;isEdited&quot;:false,&quot;manualOverride&quot;:{&quot;isManuallyOverridden&quot;:false,&quot;citeprocText&quot;:&quot;(Widrow &amp;#38; Hoff, 1960)&quot;,&quot;manualOverrideText&quot;:&quot;&quot;},&quot;citationTag&quot;:&quot;MENDELEY_CITATION_v3_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&quot;,&quot;citationItems&quot;:[{&quot;id&quot;:&quot;27a112f5-6e27-31cc-b343-a3656f4dc37d&quot;,&quot;itemData&quot;:{&quot;type&quot;:&quot;paper-conference&quot;,&quot;id&quot;:&quot;27a112f5-6e27-31cc-b343-a3656f4dc37d&quot;,&quot;title&quot;:&quot;Adaptive Switching Circuits&quot;,&quot;author&quot;:[{&quot;family&quot;:&quot;Widrow&quot;,&quot;given&quot;:&quot;Bernard&quot;,&quot;parse-names&quot;:false,&quot;dropping-particle&quot;:&quot;&quot;,&quot;non-dropping-particle&quot;:&quot;&quot;},{&quot;family&quot;:&quot;Hoff&quot;,&quot;given&quot;:&quot;Marcian E&quot;,&quot;parse-names&quot;:false,&quot;dropping-particle&quot;:&quot;&quot;,&quot;non-dropping-particle&quot;:&quot;&quot;}],&quot;container-title&quot;:&quot;IRE WESCON Convention Record&quot;,&quot;issued&quot;:{&quot;date-parts&quot;:[[1960]]},&quot;page&quot;:&quot;96-104&quot;,&quot;volume&quot;:&quot;4&quot;,&quot;container-title-short&quot;:&quot;&quot;},&quot;isTemporary&quot;:false}]},{&quot;citationID&quot;:&quot;MENDELEY_CITATION_ef1b394b-c112-4c8d-be5e-44e68b8827ca&quot;,&quot;properties&quot;:{&quot;noteIndex&quot;:0},&quot;isEdited&quot;:false,&quot;manualOverride&quot;:{&quot;isManuallyOverridden&quot;:false,&quot;citeprocText&quot;:&quot;(Hayes-Roth et al., 1983)&quot;,&quot;manualOverrideText&quot;:&quot;&quot;},&quot;citationTag&quot;:&quot;MENDELEY_CITATION_v3_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&quot;,&quot;citationItems&quot;:[{&quot;id&quot;:&quot;b155ca5d-f7cc-3c7a-81c8-dcd000c1fd96&quot;,&quot;itemData&quot;:{&quot;type&quot;:&quot;book&quot;,&quot;id&quot;:&quot;b155ca5d-f7cc-3c7a-81c8-dcd000c1fd96&quot;,&quot;title&quot;:&quot;Building Expert Systems&quot;,&quot;author&quot;:[{&quot;family&quot;:&quot;Hayes-Roth&quot;,&quot;given&quot;:&quot;Frederick&quot;,&quot;parse-names&quot;:false,&quot;dropping-particle&quot;:&quot;&quot;,&quot;non-dropping-particle&quot;:&quot;&quot;},{&quot;family&quot;:&quot;Waterman&quot;,&quot;given&quot;:&quot;Donald A&quot;,&quot;parse-names&quot;:false,&quot;dropping-particle&quot;:&quot;&quot;,&quot;non-dropping-particle&quot;:&quot;&quot;},{&quot;family&quot;:&quot;Lenat&quot;,&quot;given&quot;:&quot;Douglas B&quot;,&quot;parse-names&quot;:false,&quot;dropping-particle&quot;:&quot;&quot;,&quot;non-dropping-particle&quot;:&quot;&quot;}],&quot;issued&quot;:{&quot;date-parts&quot;:[[1983]]},&quot;publisher-place&quot;:&quot;Reading, MA&quot;,&quot;publisher&quot;:&quot;Addison-Wesley&quot;,&quot;container-title-short&quot;:&quot;&quot;},&quot;isTemporary&quot;:false}]},{&quot;citationID&quot;:&quot;MENDELEY_CITATION_538c527f-65fb-47cf-90c3-aaffaa3a470e&quot;,&quot;properties&quot;:{&quot;noteIndex&quot;:0},&quot;isEdited&quot;:false,&quot;manualOverride&quot;:{&quot;isManuallyOverridden&quot;:false,&quot;citeprocText&quot;:&quot;(Nilsson, 1982)&quot;,&quot;manualOverrideText&quot;:&quot;&quot;},&quot;citationTag&quot;:&quot;MENDELEY_CITATION_v3_eyJjaXRhdGlvbklEIjoiTUVOREVMRVlfQ0lUQVRJT05fNTM4YzUyN2YtNjVmYi00N2NmLTkwYzMtYWFmZmFhM2E0NzBl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quot;,&quot;citationItems&quot;:[{&quot;id&quot;:&quot;21455c6b-b1da-3986-9b7f-b733790c6131&quot;,&quot;itemData&quot;:{&quot;type&quot;:&quot;book&quot;,&quot;id&quot;:&quot;21455c6b-b1da-3986-9b7f-b733790c6131&quot;,&quot;title&quot;:&quot;Principles of Artificial Intelligence&quot;,&quot;author&quot;:[{&quot;family&quot;:&quot;Nilsson&quot;,&quot;given&quot;:&quot;Nils J&quot;,&quot;parse-names&quot;:false,&quot;dropping-particle&quot;:&quot;&quot;,&quot;non-dropping-particle&quot;:&quot;&quot;}],&quot;issued&quot;:{&quot;date-parts&quot;:[[1982]]},&quot;publisher-place&quot;:&quot;Berlin&quot;,&quot;publisher&quot;:&quot;Springer&quot;,&quot;container-title-short&quot;:&quot;&quot;},&quot;isTemporary&quot;:false}]},{&quot;citationID&quot;:&quot;MENDELEY_CITATION_6be507dd-9de5-455c-8ab1-7934863bcdf6&quot;,&quot;properties&quot;:{&quot;noteIndex&quot;:0},&quot;isEdited&quot;:false,&quot;manualOverride&quot;:{&quot;isManuallyOverridden&quot;:false,&quot;citeprocText&quot;:&quot;(Nilsson, 1982)&quot;,&quot;manualOverrideText&quot;:&quot;&quot;},&quot;citationTag&quot;:&quot;MENDELEY_CITATION_v3_eyJjaXRhdGlvbklEIjoiTUVOREVMRVlfQ0lUQVRJT05fNmJlNTA3ZGQtOWRlNS00NTVjLThhYjEtNzkzNDg2M2JjZGY2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quot;,&quot;citationItems&quot;:[{&quot;id&quot;:&quot;21455c6b-b1da-3986-9b7f-b733790c6131&quot;,&quot;itemData&quot;:{&quot;type&quot;:&quot;book&quot;,&quot;id&quot;:&quot;21455c6b-b1da-3986-9b7f-b733790c6131&quot;,&quot;title&quot;:&quot;Principles of Artificial Intelligence&quot;,&quot;author&quot;:[{&quot;family&quot;:&quot;Nilsson&quot;,&quot;given&quot;:&quot;Nils J&quot;,&quot;parse-names&quot;:false,&quot;dropping-particle&quot;:&quot;&quot;,&quot;non-dropping-particle&quot;:&quot;&quot;}],&quot;issued&quot;:{&quot;date-parts&quot;:[[1982]]},&quot;publisher-place&quot;:&quot;Berlin&quot;,&quot;publisher&quot;:&quot;Springer&quot;,&quot;container-title-short&quot;:&quot;&quot;},&quot;isTemporary&quot;:false}]},{&quot;citationID&quot;:&quot;MENDELEY_CITATION_8b69f5cf-3009-4a11-b377-47fb06c85d30&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&quot;,&quot;citationItems&quot;:[{&quot;id&quot;:&quot;8465dac5-36ba-3d98-8b10-52df6bd2e026&quot;,&quot;itemData&quot;:{&quot;type&quot;:&quot;article-journal&quot;,&quot;id&quot;:&quot;8465dac5-36ba-3d98-8b10-52df6bd2e026&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quot;,&quot;container-title-short&quot;:&quot;Nature&quot;,&quot;issued&quot;:{&quot;date-parts&quot;:[[1986]]},&quot;page&quot;:&quot;533-536&quot;,&quot;volume&quot;:&quot;323&quot;},&quot;isTemporary&quot;:false}]},{&quot;citationID&quot;:&quot;MENDELEY_CITATION_31ee9f69-cf23-42c3-814f-e7e70db7c1b9&quot;,&quot;properties&quot;:{&quot;noteIndex&quot;:0},&quot;isEdited&quot;:false,&quot;manualOverride&quot;:{&quot;isManuallyOverridden&quot;:false,&quot;citeprocText&quot;:&quot;(Breiman et al., 1984)&quot;,&quot;manualOverrideText&quot;:&quot;&quot;},&quot;citationTag&quot;:&quot;MENDELEY_CITATION_v3_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&quot;,&quot;citationItems&quot;:[{&quot;id&quot;:&quot;060c122f-b96e-3363-ae4e-afd76bb5d691&quot;,&quot;itemData&quot;:{&quot;type&quot;:&quot;book&quot;,&quot;id&quot;:&quot;060c122f-b96e-3363-ae4e-afd76bb5d691&quot;,&quot;title&quot;:&quot;Classification and Regression Trees&quot;,&quot;author&quot;:[{&quot;family&quot;:&quot;Breiman&quot;,&quot;given&quot;:&quot;Leo&quot;,&quot;parse-names&quot;:false,&quot;dropping-particle&quot;:&quot;&quot;,&quot;non-dropping-particle&quot;:&quot;&quot;},{&quot;family&quot;:&quot;Friedman&quot;,&quot;given&quot;:&quot;Jerome H&quot;,&quot;parse-names&quot;:false,&quot;dropping-particle&quot;:&quot;&quot;,&quot;non-dropping-particle&quot;:&quot;&quot;},{&quot;family&quot;:&quot;Olshen&quot;,&quot;given&quot;:&quot;Richard A&quot;,&quot;parse-names&quot;:false,&quot;dropping-particle&quot;:&quot;&quot;,&quot;non-dropping-particle&quot;:&quot;&quot;},{&quot;family&quot;:&quot;Stone&quot;,&quot;given&quot;:&quot;Charles J&quot;,&quot;parse-names&quot;:false,&quot;dropping-particle&quot;:&quot;&quot;,&quot;non-dropping-particle&quot;:&quot;&quot;}],&quot;issued&quot;:{&quot;date-parts&quot;:[[1984]]},&quot;publisher-place&quot;:&quot;Belmont, CA&quot;,&quot;publisher&quot;:&quot;Wadsworth International Group&quot;,&quot;container-title-short&quot;:&quot;&quot;},&quot;isTemporary&quot;:false}]},{&quot;citationID&quot;:&quot;MENDELEY_CITATION_b016bb8f-83ff-4525-8b90-ffe5f437e198&quot;,&quot;properties&quot;:{&quot;noteIndex&quot;:0},&quot;isEdited&quot;:false,&quot;manualOverride&quot;:{&quot;isManuallyOverridden&quot;:false,&quot;citeprocText&quot;:&quot;(Quinlan, 1986)&quot;,&quot;manualOverrideText&quot;:&quot;&quot;},&quot;citationTag&quot;:&quot;MENDELEY_CITATION_v3_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&quot;,&quot;citationItems&quot;:[{&quot;id&quot;:&quot;942cd46c-7a61-3b12-860e-05839df354a5&quot;,&quot;itemData&quot;:{&quot;type&quot;:&quot;article-journal&quot;,&quot;id&quot;:&quot;942cd46c-7a61-3b12-860e-05839df354a5&quot;,&quot;title&quot;:&quot;Induction of Decision Trees&quot;,&quot;author&quot;:[{&quot;family&quot;:&quot;Quinlan&quot;,&quot;given&quot;:&quot;J Ross&quot;,&quot;parse-names&quot;:false,&quot;dropping-particle&quot;:&quot;&quot;,&quot;non-dropping-particle&quot;:&quot;&quot;}],&quot;container-title&quot;:&quot;Machine Learning&quot;,&quot;container-title-short&quot;:&quot;Mach. Learn.&quot;,&quot;issued&quot;:{&quot;date-parts&quot;:[[1986]]},&quot;page&quot;:&quot;81-106&quot;,&quot;issue&quot;:&quot;1&quot;,&quot;volume&quot;:&quot;1&quot;},&quot;isTemporary&quot;:false}]},{&quot;citationID&quot;:&quot;MENDELEY_CITATION_6d02f8ae-02e2-49c8-9239-813d1bc21db7&quot;,&quot;properties&quot;:{&quot;noteIndex&quot;:0},&quot;isEdited&quot;:false,&quot;manualOverride&quot;:{&quot;isManuallyOverridden&quot;:false,&quot;citeprocText&quot;:&quot;(Hammer &amp;#38; Champy, 1993)&quot;,&quot;manualOverrideText&quot;:&quot;&quot;},&quot;citationTag&quot;:&quot;MENDELEY_CITATION_v3_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&quot;,&quot;citationItems&quot;:[{&quot;id&quot;:&quot;4986044e-2fd2-3816-a2a5-a4fe7af10a9c&quot;,&quot;itemData&quot;:{&quot;type&quot;:&quot;article-journal&quot;,&quot;id&quot;:&quot;4986044e-2fd2-3816-a2a5-a4fe7af10a9c&quot;,&quot;title&quot;:&quot;Reengineering the corporation: A manifesto for business revolution&quot;,&quot;author&quot;:[{&quot;family&quot;:&quot;Hammer&quot;,&quot;given&quot;:&quot;Michael&quot;,&quot;parse-names&quot;:false,&quot;dropping-particle&quot;:&quot;&quot;,&quot;non-dropping-particle&quot;:&quot;&quot;},{&quot;family&quot;:&quot;Champy&quot;,&quot;given&quot;:&quot;James&quot;,&quot;parse-names&quot;:false,&quot;dropping-particle&quot;:&quot;&quot;,&quot;non-dropping-particle&quot;:&quot;&quot;}],&quot;container-title&quot;:&quot;Business Horizons&quot;,&quot;container-title-short&quot;:&quot;Bus. Horiz.&quot;,&quot;DOI&quot;:&quot;10.1016/S0007-6813(05)80064-3&quot;,&quot;ISSN&quot;:&quot;00076813&quot;,&quot;URL&quot;:&quot;https://linkinghub.elsevier.com/retrieve/pii/S0007681305800643&quot;,&quot;issued&quot;:{&quot;date-parts&quot;:[[1993,9]]},&quot;page&quot;:&quot;90-91&quot;,&quot;issue&quot;:&quot;5&quot;,&quot;volume&quot;:&quot;36&quot;},&quot;isTemporary&quot;:false}]},{&quot;citationID&quot;:&quot;MENDELEY_CITATION_b65cda58-a885-4453-af4f-ecb24ea0610d&quot;,&quot;properties&quot;:{&quot;noteIndex&quot;:0},&quot;isEdited&quot;:false,&quot;manualOverride&quot;:{&quot;isManuallyOverridden&quot;:false,&quot;citeprocText&quot;:&quot;(Cortes &amp;#38; Vapnik, 1995)&quot;,&quot;manualOverrideText&quot;:&quot;&quot;},&quot;citationTag&quot;:&quot;MENDELEY_CITATION_v3_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TGVhcm5pbmciLCJjb250YWluZXItdGl0bGUtc2hvcnQiOiJNYWNoLiBMZWFybi4iLCJpc3N1ZWQiOnsiZGF0ZS1wYXJ0cyI6W1sxOTk1XV19LCJwYWdlIjoiMjczLTI5NyIsImlzc3VlIjoiMyIsInZvbHVtZSI6IjIwIn0sImlzVGVtcG9yYXJ5IjpmYWxzZX1dfQ==&quot;,&quot;citationItems&quot;:[{&quot;id&quot;:&quot;25ed13a3-6211-36da-91e3-09a6243040b9&quot;,&quot;itemData&quot;:{&quot;type&quot;:&quot;article-journal&quot;,&quot;id&quot;:&quot;25ed13a3-6211-36da-91e3-09a6243040b9&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issued&quot;:{&quot;date-parts&quot;:[[1995]]},&quot;page&quot;:&quot;273-297&quot;,&quot;issue&quot;:&quot;3&quot;,&quot;volume&quot;:&quot;20&quot;},&quot;isTemporary&quot;:false}]},{&quot;citationID&quot;:&quot;MENDELEY_CITATION_8b5eedc7-7849-4dcf-bf84-c9ef3fb80281&quot;,&quot;properties&quot;:{&quot;noteIndex&quot;:0},&quot;isEdited&quot;:false,&quot;manualOverride&quot;:{&quot;isManuallyOverridden&quot;:false,&quot;citeprocText&quot;:&quot;(W. van der Aalst et al., 2004)&quot;,&quot;manualOverrideText&quot;:&quot;&quot;},&quot;citationTag&quot;:&quot;MENDELEY_CITATION_v3_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&quot;,&quot;citationItems&quot;:[{&quot;id&quot;:&quot;c72b839f-bf8d-31f9-86a8-3e47d417605b&quot;,&quot;itemData&quot;:{&quot;type&quot;:&quot;article-journal&quot;,&quot;id&quot;:&quot;c72b839f-bf8d-31f9-86a8-3e47d417605b&quot;,&quot;title&quot;:&quot;Workflow mining: discovering process models from event logs&quot;,&quot;author&quot;:[{&quot;family&quot;:&quot;Aalst&quot;,&quot;given&quot;:&quot;W.&quot;,&quot;parse-names&quot;:false,&quot;dropping-particle&quot;:&quot;&quot;,&quot;non-dropping-particle&quot;:&quot;van der&quot;},{&quot;family&quot;:&quot;Weijters&quot;,&quot;given&quot;:&quot;T.&quot;,&quot;parse-names&quot;:false,&quot;dropping-particle&quot;:&quot;&quot;,&quot;non-dropping-particle&quot;:&quot;&quot;},{&quot;family&quot;:&quot;Maruster&quot;,&quot;given&quot;:&quot;L.&quot;,&quot;parse-names&quot;:false,&quot;dropping-particle&quot;:&quot;&quot;,&quot;non-dropping-particle&quot;:&quot;&quot;}],&quot;container-title&quot;:&quot;IEEE Transactions on Knowledge and Data Engineering&quot;,&quot;container-title-short&quot;:&quot;IEEE Trans. Knowl. Data Eng.&quot;,&quot;DOI&quot;:&quot;10.1109/TKDE.2004.47&quot;,&quot;ISSN&quot;:&quot;1041-4347&quot;,&quot;issued&quot;:{&quot;date-parts&quot;:[[2004,9]]},&quot;page&quot;:&quot;1128-1142&quot;,&quot;issue&quot;:&quot;9&quot;,&quot;volume&quot;:&quot;16&quot;},&quot;isTemporary&quot;:false}]},{&quot;citationID&quot;:&quot;MENDELEY_CITATION_e3131132-277a-4e04-a484-8f267926eb7f&quot;,&quot;properties&quot;:{&quot;noteIndex&quot;:0},&quot;isEdited&quot;:false,&quot;manualOverride&quot;:{&quot;isManuallyOverridden&quot;:false,&quot;citeprocText&quot;:&quot;(Medeiros et al., 2007; W. M. P. van der Aalst et al., 2005)&quot;,&quot;manualOverrideText&quot;:&quot;&quot;},&quot;citationTag&quot;:&quot;MENDELEY_CITATION_v3_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&quot;,&quot;citationItems&quot;:[{&quot;id&quot;:&quot;7b525626-574d-3dac-a636-cf90dd4455be&quot;,&quot;itemData&quot;:{&quot;type&quot;:&quot;chapter&quot;,&quot;id&quot;:&quot;7b525626-574d-3dac-a636-cf90dd4455be&quot;,&quot;title&quot;:&quot;Genetic Process Mining&quot;,&quot;author&quot;:[{&quot;family&quot;:&quot;Aalst&quot;,&quot;given&quot;:&quot;W. M. P.&quot;,&quot;parse-names&quot;:false,&quot;dropping-particle&quot;:&quot;&quot;,&quot;non-dropping-particle&quot;:&quot;van der&quot;},{&quot;family&quot;:&quot;Medeiros&quot;,&quot;given&quot;:&quot;A. K. Alves&quot;,&quot;parse-names&quot;:false,&quot;dropping-particle&quot;:&quot;&quot;,&quot;non-dropping-particle&quot;:&quot;de&quot;},{&quot;family&quot;:&quot;Weijters&quot;,&quot;given&quot;:&quot;A. J. M. M.&quot;,&quot;parse-names&quot;:false,&quot;dropping-particle&quot;:&quot;&quot;,&quot;non-dropping-particle&quot;:&quot;&quot;}],&quot;DOI&quot;:&quot;10.1007/11494744_5&quot;,&quot;issued&quot;:{&quot;date-parts&quot;:[[2005]]},&quot;page&quot;:&quot;48-69&quot;,&quot;container-title-short&quot;:&quot;&quot;},&quot;isTemporary&quot;:false},{&quot;id&quot;:&quot;8352f52f-edbf-33a8-9253-0916521c0840&quot;,&quot;itemData&quot;:{&quot;type&quot;:&quot;article-journal&quot;,&quot;id&quot;:&quot;8352f52f-edbf-33a8-9253-0916521c0840&quot;,&quot;title&quot;:&quot;Genetic process mining: An experimental evaluation&quot;,&quot;author&quot;:[{&quot;family&quot;:&quot;Medeiros&quot;,&quot;given&quot;:&quot;A&quot;,&quot;parse-names&quot;:false,&quot;dropping-particle&quot;:&quot;&quot;,&quot;non-dropping-particle&quot;:&quot;&quot;},{&quot;family&quot;:&quot;Weijters&quot;,&quot;given&quot;:&quot;A&quot;,&quot;parse-names&quot;:false,&quot;dropping-particle&quot;:&quot;&quot;,&quot;non-dropping-particle&quot;:&quot;&quot;},{&quot;family&quot;:&quot;Aalst&quot;,&quot;given&quot;:&quot;Wil&quot;,&quot;parse-names&quot;:false,&quot;dropping-particle&quot;:&quot;&quot;,&quot;non-dropping-particle&quot;:&quot;&quot;}],&quot;container-title&quot;:&quot;Data Mining and Knowledge Discovery&quot;,&quot;container-title-short&quot;:&quot;Data Min. Knowl. Discov.&quot;,&quot;DOI&quot;:&quot;10.1007/s10618-006-0061-7&quot;,&quot;issued&quot;:{&quot;date-parts&quot;:[[2007,2]]},&quot;page&quot;:&quot;245-304&quot;,&quot;volume&quot;:&quot;14&quot;},&quot;isTemporary&quot;:false}]},{&quot;citationID&quot;:&quot;MENDELEY_CITATION_4bb96a26-1a7e-442e-8b35-9e61623e2272&quot;,&quot;properties&quot;:{&quot;noteIndex&quot;:0},&quot;isEdited&quot;:false,&quot;manualOverride&quot;:{&quot;isManuallyOverridden&quot;:false,&quot;citeprocText&quot;:&quot;(Ester et al., 1996)&quot;,&quot;manualOverrideText&quot;:&quot;&quot;},&quot;citationTag&quot;:&quot;MENDELEY_CITATION_v3_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&quot;,&quot;citationItems&quot;:[{&quot;id&quot;:&quot;bf215b3a-9cfc-35cc-b29a-878d6ab07521&quot;,&quot;itemData&quot;:{&quot;type&quot;:&quot;paper-conference&quot;,&quot;id&quot;:&quot;bf215b3a-9cfc-35cc-b29a-878d6ab07521&quot;,&quot;title&quot;:&quot;A Density-Based Algorithm for Discovering Clusters in Large Spatial Databases with Noise&quot;,&quot;author&quot;:[{&quot;family&quot;:&quot;Ester&quot;,&quot;given&quot;:&quot;Martin&quot;,&quot;parse-names&quot;:false,&quot;dropping-particle&quot;:&quot;&quot;,&quot;non-dropping-particle&quot;:&quot;&quot;},{&quot;family&quot;:&quot;Kriegel&quot;,&quot;given&quot;:&quot;Hans-Peter&quot;,&quot;parse-names&quot;:false,&quot;dropping-particle&quot;:&quot;&quot;,&quot;non-dropping-particle&quot;:&quot;&quot;},{&quot;family&quot;:&quot;Sander&quot;,&quot;given&quot;:&quot;Jörg&quot;,&quot;parse-names&quot;:false,&quot;dropping-particle&quot;:&quot;&quot;,&quot;non-dropping-particle&quot;:&quot;&quot;},{&quot;family&quot;:&quot;Xu&quot;,&quot;given&quot;:&quot;Xiaowei&quot;,&quot;parse-names&quot;:false,&quot;dropping-particle&quot;:&quot;&quot;,&quot;non-dropping-particle&quot;:&quot;&quot;}],&quot;container-title&quot;:&quot;Knowledge Discovery and Data Mining&quot;,&quot;URL&quot;:&quot;https://api.semanticscholar.org/CorpusID:355163&quot;,&quot;issued&quot;:{&quot;date-parts&quot;:[[1996]]},&quot;container-title-short&quot;:&quot;&quot;},&quot;isTemporary&quot;:false}]},{&quot;citationID&quot;:&quot;MENDELEY_CITATION_e056cf44-0b96-4172-9bdd-7876d75b49c4&quot;,&quot;properties&quot;:{&quot;noteIndex&quot;:0},&quot;isEdited&quot;:false,&quot;manualOverride&quot;:{&quot;isManuallyOverridden&quot;:false,&quot;citeprocText&quot;:&quot;(Bose &amp;#38; van der Aalst, 2009)&quot;,&quot;manualOverrideText&quot;:&quot;&quot;},&quot;citationTag&quot;:&quot;MENDELEY_CITATION_v3_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&quot;,&quot;citationItems&quot;:[{&quot;id&quot;:&quot;425e35ae-1258-33ad-a99a-059990a0813d&quot;,&quot;itemData&quot;:{&quot;type&quot;:&quot;paper-conference&quot;,&quot;id&quot;:&quot;425e35ae-1258-33ad-a99a-059990a0813d&quot;,&quot;title&quot;:&quot;Context Aware Trace Clustering: Towards Improving Process Mining Results&quot;,&quot;author&quot;:[{&quot;family&quot;:&quot;Bose&quot;,&quot;given&quot;:&quot;R. P. Jagadeesh Chandra&quot;,&quot;parse-names&quot;:false,&quot;dropping-particle&quot;:&quot;&quot;,&quot;non-dropping-particle&quot;:&quot;&quot;},{&quot;family&quot;:&quot;Aalst&quot;,&quot;given&quot;:&quot;Wil M.P.&quot;,&quot;parse-names&quot;:false,&quot;dropping-particle&quot;:&quot;&quot;,&quot;non-dropping-particle&quot;:&quot;van der&quot;}],&quot;container-title&quot;:&quot;Proceedings of the 2009 SIAM International Conference on Data Mining&quot;,&quot;DOI&quot;:&quot;10.1137/1.9781611972795.35&quot;,&quot;ISBN&quot;:&quot;978-0-89871-682-5&quot;,&quot;issued&quot;:{&quot;date-parts&quot;:[[2009,4,30]]},&quot;publisher-place&quot;:&quot;Philadelphia, PA&quot;,&quot;page&quot;:&quot;401-412&quot;,&quot;publisher&quot;:&quot;Society for Industrial and Applied Mathematics&quot;,&quot;container-title-short&quot;:&quot;&quot;},&quot;isTemporary&quot;:false}]},{&quot;citationID&quot;:&quot;MENDELEY_CITATION_ad659abf-ef01-41c6-b0bb-782dd8e258e9&quot;,&quot;properties&quot;:{&quot;noteIndex&quot;:0},&quot;isEdited&quot;:false,&quot;manualOverride&quot;:{&quot;isManuallyOverridden&quot;:false,&quot;citeprocText&quot;:&quot;(Ergin, 2011)&quot;,&quot;manualOverrideText&quot;:&quot;&quot;},&quot;citationTag&quot;:&quot;MENDELEY_CITATION_v3_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&quot;,&quot;citationItems&quot;:[{&quot;id&quot;:&quot;68ecf544-bb86-3635-b9c7-f9a252269def&quot;,&quot;itemData&quot;:{&quot;type&quot;:&quot;article-journal&quot;,&quot;id&quot;:&quot;68ecf544-bb86-3635-b9c7-f9a252269def&quot;,&quot;title&quot;:&quot;Evaluation of automated business process optimization&quot;,&quot;author&quot;:[{&quot;family&quot;:&quot;Ergin&quot;,&quot;given&quot;:&quot;Kemal&quot;,&quot;parse-names&quot;:false,&quot;dropping-particle&quot;:&quot;&quot;,&quot;non-dropping-particle&quot;:&quot;&quot;}],&quot;DOI&quot;:&quot;https://doi.org/10.18419/OPUS-2802&quot;,&quot;issued&quot;:{&quot;date-parts&quot;:[[2011]]},&quot;container-title-short&quot;:&quot;&quot;},&quot;isTemporary&quot;:false}]},{&quot;citationID&quot;:&quot;MENDELEY_CITATION_4c3f0773-71cd-443c-9c62-519deb452f5f&quot;,&quot;properties&quot;:{&quot;noteIndex&quot;:0},&quot;isEdited&quot;:false,&quot;manualOverride&quot;:{&quot;isManuallyOverridden&quot;:false,&quot;citeprocText&quot;:&quot;(Shervashidze et al., 2011)&quot;,&quot;manualOverrideText&quot;:&quot;&quot;},&quot;citationTag&quot;:&quot;MENDELEY_CITATION_v3_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&quot;,&quot;citationItems&quot;:[{&quot;id&quot;:&quot;06cddee9-416d-3b0c-a72d-2e7f01307fb9&quot;,&quot;itemData&quot;:{&quot;type&quot;:&quot;article-journal&quot;,&quot;id&quot;:&quot;06cddee9-416d-3b0c-a72d-2e7f01307fb9&quot;,&quot;title&quot;:&quot;Weisfeiler-Lehman Graph Kernels&quot;,&quot;author&quot;:[{&quot;family&quot;:&quot;Shervashidze&quot;,&quot;given&quot;:&quot;Nino&quot;,&quot;parse-names&quot;:false,&quot;dropping-particle&quot;:&quot;&quot;,&quot;non-dropping-particle&quot;:&quot;&quot;},{&quot;family&quot;:&quot;Schweitzer&quot;,&quot;given&quot;:&quot;Pascal&quot;,&quot;parse-names&quot;:false,&quot;dropping-particle&quot;:&quot;&quot;,&quot;non-dropping-particle&quot;:&quot;&quot;},{&quot;family&quot;:&quot;Jan&quot;,&quot;given&quot;:&quot;Erik&quot;,&quot;parse-names&quot;:false,&quot;dropping-particle&quot;:&quot;&quot;,&quot;non-dropping-particle&quot;:&quot;&quot;},{&quot;family&quot;:&quot;Leeuwen&quot;,&quot;given&quot;:&quot;Van&quot;,&quot;parse-names&quot;:false,&quot;dropping-particle&quot;:&quot;&quot;,&quot;non-dropping-particle&quot;:&quot;&quot;},{&quot;family&quot;:&quot;Mehlhorn&quot;,&quot;given&quot;:&quot;Kurt&quot;,&quot;parse-names&quot;:false,&quot;dropping-particle&quot;:&quot;&quot;,&quot;non-dropping-particle&quot;:&quot;&quot;},{&quot;family&quot;:&quot;Borgwardt&quot;,&quot;given&quot;:&quot;Karsten&quot;,&quot;parse-names&quot;:false,&quot;dropping-particle&quot;:&quot;&quot;,&quot;non-dropping-particle&quot;:&quot;&quot;}],&quot;container-title&quot;:&quot;Journal of Machine Learning Research&quot;,&quot;issued&quot;:{&quot;date-parts&quot;:[[2011]]},&quot;page&quot;:&quot;1-48&quot;,&quot;issue&quot;:&quot;12&quot;,&quot;volume&quot;:&quot;1&quot;,&quot;container-title-short&quot;:&quot;&quot;},&quot;isTemporary&quot;:false}]},{&quot;citationID&quot;:&quot;MENDELEY_CITATION_4b8923e5-2097-49ce-8f54-e3647e2f1ef8&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NGI4OTIzZTUtMjA5Ny00OWNlLThmNTQtZTM2NDdlMmYxZWY4IiwicHJvcGVydGllcyI6eyJub3RlSW5kZXgiOjB9LCJpc0VkaXRlZCI6ZmFsc2UsIm1hbnVhbE92ZXJyaWRlIjp7ImlzTWFudWFsbHlPdmVycmlkZGVuIjpmYWxzZSwiY2l0ZXByb2NUZXh0IjoiKEhvY2hyZWl0ZXIgJiMzODsgU2NobWlkaHViZXIsIDE5OTcpIiwibWFudWFsT3ZlcnJpZGVUZXh0IjoiIn0sImNpdGF0aW9uSXRlbXMiOlt7ImlkIjoiYzU1ZDVhOTMtNmMwNy0zZWVkLTg4ZjgtMTg5YjVmM2Q2YmNkIiwiaXRlbURhdGEiOnsidHlwZSI6ImFydGljbGUtam91cm5hbCIsImlkIjoiYzU1ZDVhOTMtNmMwNy0zZWVkLTg4ZjgtMTg5YjVmM2Q2YmN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LiIsIkRPSSI6IjEwLjExNjIvbmVjby4xOTk3LjkuOC4xNzM1IiwiSVNTTiI6IjA4OTktNzY2Ny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quot;,&quot;citationItems&quot;:[{&quot;id&quot;:&quot;c55d5a93-6c07-3eed-88f8-189b5f3d6bcd&quot;,&quot;itemData&quot;:{&quot;type&quot;:&quot;article-journal&quot;,&quot;id&quot;:&quot;c55d5a93-6c07-3eed-88f8-189b5f3d6bc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citationID&quot;:&quot;MENDELEY_CITATION_a77f74a8-de67-4b51-9489-85e48787e19d&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YTc3Zjc0YTgtZGU2Ny00YjUxLTk0ODktODVlNDg3ODdlMTlk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quot;,&quot;citationItems&quot;:[{&quot;id&quot;:&quot;931713e8-1555-3054-a68f-510b2e700ba1&quot;,&quot;itemData&quot;:{&quot;type&quot;:&quot;paper-conference&quot;,&quot;id&quot;:&quot;931713e8-1555-3054-a68f-510b2e700ba1&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15f5e324-4810-4f8e-8a39-7a541c670631&quot;,&quot;properties&quot;:{&quot;noteIndex&quot;:0},&quot;isEdited&quot;:false,&quot;manualOverride&quot;:{&quot;isManuallyOverridden&quot;:false,&quot;citeprocText&quot;:&quot;(Goodfellow et al., 2014)&quot;,&quot;manualOverrideText&quot;:&quot;&quot;},&quot;citationTag&quot;:&quot;MENDELEY_CITATION_v3_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Mjd0aCBJbnRlcm5hdGlvbmFsIENvbmZlcmVuY2Ugb24gTmV1cmFsIEluZm9ybWF0aW9uIFByb2Nlc3NpbmcgU3lzdGVtcyIsImlzc3VlZCI6eyJkYXRlLXBhcnRzIjpbWzIwMTRdXX0sInBhZ2UiOiIyNjcyLTI2ODAiLCJ2b2x1bWUiOiIyIiwiY29udGFpbmVyLXRpdGxlLXNob3J0IjoiIn0sImlzVGVtcG9yYXJ5IjpmYWxzZX1dfQ==&quot;,&quot;citationItems&quot;:[{&quot;id&quot;:&quot;6e49ab4b-d18a-3768-aa0a-3cc3cd07f6cb&quot;,&quot;itemData&quot;:{&quot;type&quot;:&quot;paper-conference&quot;,&quot;id&quot;:&quot;6e49ab4b-d18a-3768-aa0a-3cc3cd07f6c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container-title&quot;:&quot;Proceedings of the 27th International Conference on Neural Information Processing Systems&quot;,&quot;issued&quot;:{&quot;date-parts&quot;:[[2014]]},&quot;page&quot;:&quot;2672-2680&quot;,&quot;volume&quot;:&quot;2&quot;,&quot;container-title-short&quot;:&quot;&quot;},&quot;isTemporary&quot;:false}]},{&quot;citationID&quot;:&quot;MENDELEY_CITATION_e03c56ef-c84a-4cfa-aa58-8649a7a61cf8&quot;,&quot;properties&quot;:{&quot;noteIndex&quot;:0},&quot;isEdited&quot;:false,&quot;manualOverride&quot;:{&quot;isManuallyOverridden&quot;:false,&quot;citeprocText&quot;:&quot;(Albuquerque Filho et al., 2022)&quot;,&quot;manualOverrideText&quot;:&quot;&quot;},&quot;citationTag&quot;:&quot;MENDELEY_CITATION_v3_eyJjaXRhdGlvbklEIjoiTUVOREVMRVlfQ0lUQVRJT05fZTAzYzU2ZWYtYzg0YS00Y2ZhLWFhNTgtODY0OWE3YTYxY2Y4IiwicHJvcGVydGllcyI6eyJub3RlSW5kZXgiOjB9LCJpc0VkaXRlZCI6ZmFsc2UsIm1hbnVhbE92ZXJyaWRlIjp7ImlzTWFudWFsbHlPdmVycmlkZGVuIjpmYWxzZSwiY2l0ZXByb2NUZXh0IjoiKEFsYnVxdWVycXVlIEZpbGhvIGV0IGFsLiwgMjAyMikiLCJtYW51YWxPdmVycmlkZVRleHQiOiIifSwiY2l0YXRpb25JdGVtcyI6W3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quot;,&quot;citationItems&quot;:[{&quot;id&quot;:&quot;f5baea74-bb9c-35f9-9720-030ecf50ead2&quot;,&quot;itemData&quot;:{&quot;type&quot;:&quot;article-journal&quot;,&quot;id&quot;:&quot;f5baea74-bb9c-35f9-9720-030ecf50ead2&quot;,&quot;title&quot;:&quot;A Review of Neural Networks for Anomaly Detection&quot;,&quot;author&quot;:[{&quot;family&quot;:&quot;Albuquerque Filho&quot;,&quot;given&quot;:&quot;Jose Edson&quot;,&quot;parse-names&quot;:false,&quot;dropping-particle&quot;:&quot;De&quot;,&quot;non-dropping-particle&quot;:&quot;&quot;},{&quot;family&quot;:&quot;Brandao&quot;,&quot;given&quot;:&quot;Laislla C. P.&quot;,&quot;parse-names&quot;:false,&quot;dropping-particle&quot;:&quot;&quot;,&quot;non-dropping-particle&quot;:&quot;&quot;},{&quot;family&quot;:&quot;Fernandes&quot;,&quot;given&quot;:&quot;Bruno Jose Torres&quot;,&quot;parse-names&quot;:false,&quot;dropping-particle&quot;:&quot;&quot;,&quot;non-dropping-particle&quot;:&quot;&quot;},{&quot;family&quot;:&quot;Maciel&quot;,&quot;given&quot;:&quot;Alexandre M. A.&quot;,&quot;parse-names&quot;:false,&quot;dropping-particle&quot;:&quot;&quot;,&quot;non-dropping-particle&quot;:&quot;&quot;}],&quot;container-title&quot;:&quot;IEEE Access&quot;,&quot;DOI&quot;:&quot;10.1109/ACCESS.2022.3216007&quot;,&quot;ISSN&quot;:&quot;2169-3536&quot;,&quot;URL&quot;:&quot;https://ieeexplore.ieee.org/document/9925159/&quot;,&quot;issued&quot;:{&quot;date-parts&quot;:[[2022]]},&quot;page&quot;:&quot;112342-112367&quot;,&quot;issue&quot;:&quot;September&quot;,&quot;volume&quot;:&quot;10&quot;,&quot;container-title-short&quot;:&quot;&quot;},&quot;isTemporary&quot;:false}]},{&quot;citationID&quot;:&quot;MENDELEY_CITATION_f95aee5d-880b-4f3f-96ad-069627e97c4e&quot;,&quot;properties&quot;:{&quot;noteIndex&quot;:0},&quot;isEdited&quot;:false,&quot;manualOverride&quot;:{&quot;isManuallyOverridden&quot;:false,&quot;citeprocText&quot;:&quot;(Snoek et al., 2012)&quot;,&quot;manualOverrideText&quot;:&quot;&quot;},&quot;citationTag&quot;:&quot;MENDELEY_CITATION_v3_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&quot;,&quot;citationItems&quot;:[{&quot;id&quot;:&quot;b59df3ac-c8c9-3585-8847-704313b53a2e&quot;,&quot;itemData&quot;:{&quot;type&quot;:&quot;article-journal&quot;,&quot;id&quot;:&quot;b59df3ac-c8c9-3585-8847-704313b53a2e&quot;,&quot;title&quot;:&quot;Practical Bayesian Optimization of Machine Learning Algorithms&quot;,&quot;author&quot;:[{&quot;family&quot;:&quot;Snoek&quot;,&quot;given&quot;:&quot;Jasper&quot;,&quot;parse-names&quot;:false,&quot;dropping-particle&quot;:&quot;&quot;,&quot;non-dropping-particle&quot;:&quot;&quot;},{&quot;family&quot;:&quot;Larochelle&quot;,&quot;given&quot;:&quot;Hugo&quot;,&quot;parse-names&quot;:false,&quot;dropping-particle&quot;:&quot;&quot;,&quot;non-dropping-particle&quot;:&quot;&quot;},{&quot;family&quot;:&quot;Adams&quot;,&quot;given&quot;:&quot;Ryan P.&quot;,&quot;parse-names&quot;:false,&quot;dropping-particle&quot;:&quot;&quot;,&quot;non-dropping-particle&quot;:&quot;&quot;}],&quot;container-title&quot;:&quot;Advances in Neural Information Processing Systems&quot;,&quot;container-title-short&quot;:&quot;Adv. Neural Inf. Process. Syst.&quot;,&quot;ISBN&quot;:&quot;9781627480031&quot;,&quot;ISSN&quot;:&quot;10495258&quot;,&quot;URL&quot;:&quot;http://arxiv.org/abs/1206.2944&quot;,&quot;issued&quot;:{&quot;date-parts&quot;:[[2012,6,13]]},&quot;page&quot;:&quot;2951-2959&quot;,&quot;volume&quot;:&quot;4&quot;},&quot;isTemporary&quot;:false}]},{&quot;citationID&quot;:&quot;MENDELEY_CITATION_cb528892-b829-4cda-a578-ad3da5e0a214&quot;,&quot;properties&quot;:{&quot;noteIndex&quot;:0},&quot;isEdited&quot;:false,&quot;manualOverride&quot;:{&quot;isManuallyOverridden&quot;:false,&quot;citeprocText&quot;:&quot;(Feurer et al., 2015)&quot;,&quot;manualOverrideText&quot;:&quot;&quot;},&quot;citationTag&quot;:&quot;MENDELEY_CITATION_v3_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&quot;,&quot;citationItems&quot;:[{&quot;id&quot;:&quot;f79a862f-f77f-33e2-8ba3-9f82bbdb9939&quot;,&quot;itemData&quot;:{&quot;type&quot;:&quot;paper-conference&quot;,&quot;id&quot;:&quot;f79a862f-f77f-33e2-8ba3-9f82bbdb9939&quot;,&quot;title&quot;:&quot;Efficient and Robust Automated Machine Learning&quot;,&quot;author&quot;:[{&quot;family&quot;:&quot;Feurer&quot;,&quot;given&quot;:&quot;Matthias&quot;,&quot;parse-names&quot;:false,&quot;dropping-particle&quot;:&quot;&quot;,&quot;non-dropping-particle&quot;:&quot;&quot;},{&quot;family&quot;:&quot;Klein&quot;,&quot;given&quot;:&quot;Aaron&quot;,&quot;parse-names&quot;:false,&quot;dropping-particle&quot;:&quot;&quot;,&quot;non-dropping-particle&quot;:&quot;&quot;},{&quot;family&quot;:&quot;Eggensperger&quot;,&quot;given&quot;:&quot;Katharina&quot;,&quot;parse-names&quot;:false,&quot;dropping-particle&quot;:&quot;&quot;,&quot;non-dropping-particle&quot;:&quot;&quot;},{&quot;family&quot;:&quot;Springenberg&quot;,&quot;given&quot;:&quot;Jost Tobias&quot;,&quot;parse-names&quot;:false,&quot;dropping-particle&quot;:&quot;&quot;,&quot;non-dropping-particle&quot;:&quot;&quot;},{&quot;family&quot;:&quot;Blum&quot;,&quot;given&quot;:&quot;Manuel&quot;,&quot;parse-names&quot;:false,&quot;dropping-particle&quot;:&quot;&quot;,&quot;non-dropping-particle&quot;:&quot;&quot;},{&quot;family&quot;:&quot;Hutter&quot;,&quot;given&quot;:&quot;Frank&quot;,&quot;parse-names&quot;:false,&quot;dropping-particle&quot;:&quot;&quot;,&quot;non-dropping-particle&quot;:&quot;&quot;}],&quot;container-title&quot;:&quot;Advances in Neural Information Processing Systems&quot;,&quot;container-title-short&quot;:&quot;Adv. Neural Inf. Process. Syst.&quot;,&quot;issued&quot;:{&quot;date-parts&quot;:[[2015]]}},&quot;isTemporary&quot;:false}]},{&quot;citationID&quot;:&quot;MENDELEY_CITATION_2ece12bb-68b2-4428-95b8-ab3e56573d7a&quot;,&quot;properties&quot;:{&quot;noteIndex&quot;:0},&quot;isEdited&quot;:false,&quot;manualOverride&quot;:{&quot;isManuallyOverridden&quot;:false,&quot;citeprocText&quot;:&quot;(Celik &amp;#38; Vanschoren, 2021)&quot;,&quot;manualOverrideText&quot;:&quot;&quot;},&quot;citationTag&quot;:&quot;MENDELEY_CITATION_v3_eyJjaXRhdGlvbklEIjoiTUVOREVMRVlfQ0lUQVRJT05fMmVjZTEyYmItNjhiMi00NDI4LTk1YjgtYWIzZTU2NTczZDdh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quot;,&quot;citationItems&quot;:[{&quot;id&quot;:&quot;a17b39aa-ba93-32e1-bca6-0a775f307702&quot;,&quot;itemData&quot;:{&quot;type&quot;:&quot;article-journal&quot;,&quot;id&quot;:&quot;a17b39aa-ba93-32e1-bca6-0a775f307702&quot;,&quot;title&quot;:&quot;Adaptation Strategies for Automated Machine Learning on Evolving Data&quot;,&quot;author&quot;:[{&quot;family&quot;:&quot;Celik&quot;,&quot;given&quot;:&quot;Bilge&quot;,&quot;parse-names&quot;:false,&quot;dropping-particle&quot;:&quot;&quot;,&quot;non-dropping-particle&quot;:&quot;&quot;},{&quot;family&quot;:&quot;Vanschoren&quot;,&quot;given&quot;:&quot;Joaquin&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62900&quot;,&quot;ISSN&quot;:&quot;19393539&quot;,&quot;PMID&quot;:&quot;33651683&quot;,&quot;issued&quot;:{&quot;date-parts&quot;:[[2021]]},&quot;page&quot;:&quot;3067-3078&quot;,&quot;abstract&quot;:&quot;Automated Machine Learning (AutoML) systems have been shown to efficiently build good models for new datasets. However, it is often not clear how well they can adapt when the data evolves over time. The main goal of this study is to understand the effect of concept drift on the performance of AutoML methods, and which adaptation strategies can be employed to make them more robust to changes in the underlying data. To that end, we propose 6 concept drift adaptation strategies and evaluate their effectiveness on a variety of AutoML approaches for building machine learning pipelines, including Bayesian optimization, genetic programming, and random search with automated stacking. These are evaluated empirically on real-world and synthetic data streams with different types of concept drift. Based on this analysis, we propose ways to develop more sophisticated and robust AutoML techniques.&quot;,&quot;issue&quot;:&quot;9&quot;,&quot;volume&quot;:&quot;43&quot;},&quot;isTemporary&quot;:false}]},{&quot;citationID&quot;:&quot;MENDELEY_CITATION_7b7d24fc-ddaa-4d79-8c14-ad690832143b&quot;,&quot;properties&quot;:{&quot;noteIndex&quot;:0},&quot;isEdited&quot;:false,&quot;manualOverride&quot;:{&quot;citeprocText&quot;:&quot;(Abbasi et al., 2024b)&quot;,&quot;isManuallyOverridden&quot;:false,&quot;manualOverrideText&quot;:&quot;&quot;},&quot;citationTag&quot;:&quot;MENDELEY_CITATION_v3_eyJjaXRhdGlvbklEIjoiTUVOREVMRVlfQ0lUQVRJT05fN2I3ZDI0ZmMtZGRhYS00ZDc5LThjMTQtYWQ2OTA4MzIxNDNi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quot;,&quot;citationItems&quot;:[{&quot;id&quot;:&quot;3bff73ea-04c9-5921-93a9-15e3c0cfd971&quot;,&quot;itemData&quot;:{&quot;DOI&quot;:&quot;10.1108/BPMJ-07-2024-0555&quot;,&quot;ISSN&quot;:&quot;1463-7154&quot;,&quot;author&quot;:[{&quot;dropping-particle&quot;:&quot;&quot;,&quot;family&quot;:&quot;Abbasi&quot;,&quot;given&quot;:&quot;Mostafa&quot;,&quot;non-dropping-particle&quot;:&quot;&quot;,&quot;parse-names&quot;:false,&quot;suffix&quot;:&quot;&quot;},{&quot;dropping-particle&quot;:&quot;&quot;,&quot;family&quot;:&quot;Nishat&quot;,&quot;given&quot;:&quot;Rahnuma Islam&quot;,&quot;non-dropping-particle&quot;:&quot;&quot;,&quot;parse-names&quot;:false,&quot;suffix&quot;:&quot;&quot;},{&quot;dropping-particle&quot;:&quot;&quot;,&quot;family&quot;:&quot;Bond&quot;,&quot;given&quot;:&quot;Corey&quot;,&quot;non-dropping-particle&quot;:&quot;&quot;,&quot;parse-names&quot;:false,&quot;suffix&quot;:&quot;&quot;},{&quot;dropping-particle&quot;:&quot;&quot;,&quot;family&quot;:&quot;Graham-Knight&quot;,&quot;given&quot;:&quot;John Brandon&quot;,&quot;non-dropping-particle&quot;:&quot;&quot;,&quot;parse-names&quot;:false,&quot;suffix&quot;:&quot;&quot;},{&quot;dropping-particle&quot;:&quot;&quot;,&quot;family&quot;:&quot;Lasserre&quot;,&quot;given&quot;:&quot;Patricia&quot;,&quot;non-dropping-particle&quot;:&quot;&quot;,&quot;parse-names&quot;:false,&quot;suffix&quot;:&quot;&quot;},{&quot;dropping-particle&quot;:&quot;&quot;,&quot;family&quot;:&quot;Lucet&quot;,&quot;given&quot;:&quot;Yves&quot;,&quot;non-dropping-particle&quot;:&quot;&quot;,&quot;parse-names&quot;:false,&quot;suffix&quot;:&quot;&quot;},{&quot;dropping-particle&quot;:&quot;&quot;,&quot;family&quot;:&quot;Najjaran&quot;,&quot;given&quot;:&quot;Homayoun&quot;,&quot;non-dropping-particle&quot;:&quot;&quot;,&quot;parse-names&quot;:false,&quot;suffix&quot;:&quot;&quot;}],&quot;container-title&quot;:&quot;Business Process Management Journal&quot;,&quot;id&quot;:&quot;3bff73ea-04c9-5921-93a9-15e3c0cfd971&quot;,&quot;issued&quot;:{&quot;date-parts&quot;:[[&quot;2024&quot;,&quot;11&quot;,&quot;18&quot;]]},&quot;title&quot;:&quot;A review of AI and machine learning contribution in business process management (process enhancement and process improvement approaches)&quot;,&quot;type&quot;:&quot;article-journal&quot;,&quot;container-title-short&quot;:&quot;&quot;},&quot;uris&quot;:[&quot;http://www.mendeley.com/documents/?uuid=45635b70-fc99-4307-8ab0-22128254b59b&quot;],&quot;isTemporary&quot;:false,&quot;legacyDesktopId&quot;:&quot;45635b70-fc99-4307-8ab0-22128254b59b&quot;}]},{&quot;citationID&quot;:&quot;MENDELEY_CITATION_945e484c-47f1-4bbd-83dd-b32db1377ae0&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OTQ1ZTQ4NGMtNDdmMS00YmJkLTgzZGQtYjMyZGIxMzc3YWUw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45ec5244-d991-414f-b563-349ef614d483&quot;,&quot;properties&quot;:{&quot;noteIndex&quot;:0},&quot;isEdited&quot;:false,&quot;manualOverride&quot;:{&quot;isManuallyOverridden&quot;:false,&quot;citeprocText&quot;:&quot;(Sato et al., 2022; Weinzierl et al., 2024a)&quot;,&quot;manualOverrideText&quot;:&quot;&quot;},&quot;citationTag&quot;:&quot;MENDELEY_CITATION_v3_eyJjaXRhdGlvbklEIjoiTUVOREVMRVlfQ0lUQVRJT05fNDVlYzUyNDQtZDk5MS00MTRmLWI1NjMtMzQ5ZWY2MTRkNDgz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c2df83d0-5930-4177-bcc6-26d97644c282&quot;,&quot;properties&quot;:{&quot;noteIndex&quot;:0},&quot;isEdited&quot;:false,&quot;manualOverride&quot;:{&quot;isManuallyOverridden&quot;:false,&quot;citeprocText&quot;:&quot;(Tiwari et al., 2007)&quot;,&quot;manualOverrideText&quot;:&quot;&quot;},&quot;citationTag&quot;:&quot;MENDELEY_CITATION_v3_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&quot;,&quot;citationItems&quot;:[{&quot;id&quot;:&quot;6791a2b3-abe0-3b63-a129-9032f00dc0d1&quot;,&quot;itemData&quot;:{&quot;type&quot;:&quot;chapter&quot;,&quot;id&quot;:&quot;6791a2b3-abe0-3b63-a129-9032f00dc0d1&quot;,&quot;title&quot;:&quot;Evolutionary Optimization of Business Process Designs&quot;,&quot;author&quot;:[{&quot;family&quot;:&quot;Tiwari&quot;,&quot;given&quot;:&quot;Ashutosh&quot;,&quot;parse-names&quot;:false,&quot;dropping-particle&quot;:&quot;&quot;,&quot;non-dropping-particle&quot;:&quot;&quot;},{&quot;family&quot;:&quot;Vergidis&quot;,&quot;given&quot;:&quot;Kostas&quot;,&quot;parse-names&quot;:false,&quot;dropping-particle&quot;:&quot;&quot;,&quot;non-dropping-particle&quot;:&quot;&quot;},{&quot;family&quot;:&quot;Roy&quot;,&quot;given&quot;:&quot;Rajkumar&quot;,&quot;parse-names&quot;:false,&quot;dropping-particle&quot;:&quot;&quot;,&quot;non-dropping-particle&quot;:&quot;&quot;}],&quot;collection-title&quot;:&quot;Studies in Computational Intelligence&quot;,&quot;container-title&quot;:&quot;Evolutionary Scheduling&quot;,&quot;editor&quot;:[{&quot;family&quot;:&quot;Dahal&quot;,&quot;given&quot;:&quot;Keshav P.&quot;,&quot;parse-names&quot;:false,&quot;dropping-particle&quot;:&quot;&quot;,&quot;non-dropping-particle&quot;:&quot;&quot;},{&quot;family&quot;:&quot;Tan&quot;,&quot;given&quot;:&quot;Kay Chen&quot;,&quot;parse-names&quot;:false,&quot;dropping-particle&quot;:&quot;&quot;,&quot;non-dropping-particle&quot;:&quot;&quot;},{&quot;family&quot;:&quot;Cowling&quot;,&quot;given&quot;:&quot;Peter I.&quot;,&quot;parse-names&quot;:false,&quot;dropping-particle&quot;:&quot;&quot;,&quot;non-dropping-particle&quot;:&quot;&quot;}],&quot;DOI&quot;:&quot;10.1007/978-3-540-48584-1_1984-1_19&quot;,&quot;URL&quot;:&quot;http://dblp.uni-trier.de/db/series/sci/sci49.html#CottaF07&quot;,&quot;issued&quot;:{&quot;date-parts&quot;:[[2007]]},&quot;publisher-place&quot;:&quot;Berlin, Heidelberg&quot;,&quot;page&quot;:&quot;513-541&quot;,&quot;publisher&quot;:&quot;Springer Berlin Heidelberg&quot;,&quot;issue&quot;:&quot;April&quot;,&quot;volume&quot;:&quot;49&quot;,&quot;container-title-short&quot;:&quot;&quot;},&quot;isTemporary&quot;:false}]},{&quot;citationID&quot;:&quot;MENDELEY_CITATION_50386b29-d803-4453-ad94-cb8ac5f456a0&quot;,&quot;properties&quot;:{&quot;noteIndex&quot;:0},&quot;isEdited&quot;:false,&quot;manualOverride&quot;:{&quot;isManuallyOverridden&quot;:false,&quot;citeprocText&quot;:&quot;(Deb et al., 2002; Zitzler &amp;#38; Thiele, 1999)&quot;,&quot;manualOverrideText&quot;:&quot;&quot;},&quot;citationTag&quot;:&quot;MENDELEY_CITATION_v3_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&quot;,&quot;citationItems&quot;:[{&quot;id&quot;:&quot;ed280fe2-11d3-350f-95ac-97c45fe60d6c&quot;,&quot;itemData&quot;:{&quot;type&quot;:&quot;article-journal&quot;,&quot;id&quot;:&quot;ed280fe2-11d3-350f-95ac-97c45fe60d6c&quot;,&quot;title&quot;:&quot;A fast and elitist multiobjective genetic algorithm: NSGA-II&quot;,&quot;author&quot;:[{&quot;family&quot;:&quot;Deb&quot;,&quot;given&quot;:&quot;K.&quot;,&quot;parse-names&quot;:false,&quot;dropping-particle&quot;:&quot;&quot;,&quot;non-dropping-particle&quot;:&quot;&quot;},{&quot;family&quot;:&quot;Pratap&quot;,&quot;given&quot;:&quot;A.&quot;,&quot;parse-names&quot;:false,&quot;dropping-particle&quot;:&quot;&quot;,&quot;non-dropping-particle&quot;:&quot;&quot;},{&quot;family&quot;:&quot;Agarwal&quot;,&quot;given&quot;:&quot;S.&quot;,&quot;parse-names&quot;:false,&quot;dropping-particle&quot;:&quot;&quot;,&quot;non-dropping-particle&quot;:&quot;&quot;},{&quot;family&quot;:&quot;Meyarivan&quot;,&quot;given&quot;:&quot;T.&quot;,&quot;parse-names&quot;:false,&quot;dropping-particle&quot;:&quot;&quot;,&quot;non-dropping-particle&quot;:&quot;&quot;}],&quot;container-title&quot;:&quot;IEEE Transactions on Evolutionary Computation&quot;,&quot;DOI&quot;:&quot;10.1109/4235.996017&quot;,&quot;ISSN&quot;:&quot;1089778X&quot;,&quot;issued&quot;:{&quot;date-parts&quot;:[[2002,4]]},&quot;page&quot;:&quot;182-197&quot;,&quot;issue&quot;:&quot;2&quot;,&quot;volume&quot;:&quot;6&quot;,&quot;container-title-short&quot;:&quot;&quot;},&quot;isTemporary&quot;:false},{&quot;id&quot;:&quot;bc4afef9-822c-32f1-ad55-2c49d172b61e&quot;,&quot;itemData&quot;:{&quot;type&quot;:&quot;article-journal&quot;,&quot;id&quot;:&quot;bc4afef9-822c-32f1-ad55-2c49d172b61e&quot;,&quot;title&quot;:&quot;Multiobjective evolutionary algorithms: a comparative case study and the strength Pareto approach&quot;,&quot;author&quot;:[{&quot;family&quot;:&quot;Zitzler&quot;,&quot;given&quot;:&quot;E.&quot;,&quot;parse-names&quot;:false,&quot;dropping-particle&quot;:&quot;&quot;,&quot;non-dropping-particle&quot;:&quot;&quot;},{&quot;family&quot;:&quot;Thiele&quot;,&quot;given&quot;:&quot;L.&quot;,&quot;parse-names&quot;:false,&quot;dropping-particle&quot;:&quot;&quot;,&quot;non-dropping-particle&quot;:&quot;&quot;}],&quot;container-title&quot;:&quot;IEEE Transactions on Evolutionary Computation&quot;,&quot;DOI&quot;:&quot;10.1109/4235.797969&quot;,&quot;ISSN&quot;:&quot;1089778X&quot;,&quot;issued&quot;:{&quot;date-parts&quot;:[[1999]]},&quot;page&quot;:&quot;257-271&quot;,&quot;issue&quot;:&quot;4&quot;,&quot;volume&quot;:&quot;3&quot;,&quot;container-title-short&quot;:&quot;&quot;},&quot;isTemporary&quot;:false}]},{&quot;citationID&quot;:&quot;MENDELEY_CITATION_7622b1fb-eab3-429e-b8a4-b701d5a5cb52&quot;,&quot;properties&quot;:{&quot;noteIndex&quot;:0},&quot;isEdited&quot;:false,&quot;manualOverride&quot;:{&quot;isManuallyOverridden&quot;:false,&quot;citeprocText&quot;:&quot;(Sra et al., 2013)&quot;,&quot;manualOverrideText&quot;:&quot;&quot;},&quot;citationTag&quot;:&quot;MENDELEY_CITATION_v3_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&quot;,&quot;citationItems&quot;:[{&quot;id&quot;:&quot;e915d101-b169-3919-9ff7-4185d834780e&quot;,&quot;itemData&quot;:{&quot;type&quot;:&quot;book&quot;,&quot;id&quot;:&quot;e915d101-b169-3919-9ff7-4185d834780e&quot;,&quot;title&quot;:&quot;Optimization for Machine Learning&quot;,&quot;author&quot;:[{&quot;family&quot;:&quot;Sra&quot;,&quot;given&quot;:&quot;S.&quot;,&quot;parse-names&quot;:false,&quot;dropping-particle&quot;:&quot;&quot;,&quot;non-dropping-particle&quot;:&quot;&quot;},{&quot;family&quot;:&quot;Nowozin&quot;,&quot;given&quot;:&quot;Sebastian&quot;,&quot;parse-names&quot;:false,&quot;dropping-particle&quot;:&quot;&quot;,&quot;non-dropping-particle&quot;:&quot;&quot;},{&quot;family&quot;:&quot;Wright&quot;,&quot;given&quot;:&quot;Stephen J.&quot;,&quot;parse-names&quot;:false,&quot;dropping-particle&quot;:&quot;&quot;,&quot;non-dropping-particle&quot;:&quot;&quot;}],&quot;container-title&quot;:&quot;Optimization for Machine Learning&quot;,&quot;ISBN&quot;:&quot;978-1-63828-052-1&quot;,&quot;URL&quot;:&quot;https://nowpublishers.com/article/BookDetails/9781638280521&quot;,&quot;issued&quot;:{&quot;date-parts&quot;:[[2013]]},&quot;number-of-pages&quot;:&quot;1-371&quot;,&quot;publisher&quot;:&quot;Now Publishers&quot;,&quot;container-title-short&quot;:&quot;&quot;},&quot;isTemporary&quot;:false}]},{&quot;citationID&quot;:&quot;MENDELEY_CITATION_f3924e5d-cea2-4d74-83d7-36b682ac9c6e&quot;,&quot;properties&quot;:{&quot;noteIndex&quot;:0},&quot;isEdited&quot;:false,&quot;manualOverride&quot;:{&quot;isManuallyOverridden&quot;:false,&quot;citeprocText&quot;:&quot;(Hutter et al., 2019)&quot;,&quot;manualOverrideText&quot;:&quot;&quot;},&quot;citationTag&quot;:&quot;MENDELEY_CITATION_v3_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&quot;,&quot;citationItems&quot;:[{&quot;id&quot;:&quot;4f7339fa-08d7-379d-927d-e75f2fd53e4c&quot;,&quot;itemData&quot;:{&quot;type&quot;:&quot;book&quot;,&quot;id&quot;:&quot;4f7339fa-08d7-379d-927d-e75f2fd53e4c&quot;,&quot;title&quot;:&quot;Automated Machine Learning&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llection-title&quot;:&quot;The Springer Series on Challenges in Machine Learning&quot;,&quot;DOI&quot;:&quot;10.1007/978-3-030-05318-5&quot;,&quot;ISBN&quot;:&quot;978-3-030-05317-8&quot;,&quot;URL&quot;:&quot;http://link.springer.com/10.1007/978-3-030-05318-5&quot;,&quot;issued&quot;:{&quot;date-parts&quot;:[[2019]]},&quot;publisher-place&quot;:&quot;Cham&quot;,&quot;publisher&quot;:&quot;Springer International Publishing&quot;,&quot;container-title-short&quot;:&quot;&quot;},&quot;isTemporary&quot;:false}]},{&quot;citationID&quot;:&quot;MENDELEY_CITATION_808831ba-2540-4e3b-839b-7cf1147cd0cf&quot;,&quot;properties&quot;:{&quot;noteIndex&quot;:0},&quot;isEdited&quot;:false,&quot;manualOverride&quot;:{&quot;isManuallyOverridden&quot;:false,&quot;citeprocText&quot;:&quot;(Celik &amp;#38; Vanschoren, 2021)&quot;,&quot;manualOverrideText&quot;:&quot;&quot;},&quot;citationTag&quot;:&quot;MENDELEY_CITATION_v3_eyJjaXRhdGlvbklEIjoiTUVOREVMRVlfQ0lUQVRJT05fODA4ODMxYmEtMjU0MC00ZTNiLTgzOWItN2NmMTE0N2NkMGNm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quot;,&quot;citationItems&quot;:[{&quot;id&quot;:&quot;a17b39aa-ba93-32e1-bca6-0a775f307702&quot;,&quot;itemData&quot;:{&quot;type&quot;:&quot;article-journal&quot;,&quot;id&quot;:&quot;a17b39aa-ba93-32e1-bca6-0a775f307702&quot;,&quot;title&quot;:&quot;Adaptation Strategies for Automated Machine Learning on Evolving Data&quot;,&quot;author&quot;:[{&quot;family&quot;:&quot;Celik&quot;,&quot;given&quot;:&quot;Bilge&quot;,&quot;parse-names&quot;:false,&quot;dropping-particle&quot;:&quot;&quot;,&quot;non-dropping-particle&quot;:&quot;&quot;},{&quot;family&quot;:&quot;Vanschoren&quot;,&quot;given&quot;:&quot;Joaquin&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62900&quot;,&quot;ISSN&quot;:&quot;19393539&quot;,&quot;PMID&quot;:&quot;33651683&quot;,&quot;issued&quot;:{&quot;date-parts&quot;:[[2021]]},&quot;page&quot;:&quot;3067-3078&quot;,&quot;abstract&quot;:&quot;Automated Machine Learning (AutoML) systems have been shown to efficiently build good models for new datasets. However, it is often not clear how well they can adapt when the data evolves over time. The main goal of this study is to understand the effect of concept drift on the performance of AutoML methods, and which adaptation strategies can be employed to make them more robust to changes in the underlying data. To that end, we propose 6 concept drift adaptation strategies and evaluate their effectiveness on a variety of AutoML approaches for building machine learning pipelines, including Bayesian optimization, genetic programming, and random search with automated stacking. These are evaluated empirically on real-world and synthetic data streams with different types of concept drift. Based on this analysis, we propose ways to develop more sophisticated and robust AutoML techniques.&quot;,&quot;issue&quot;:&quot;9&quot;,&quot;volume&quot;:&quot;43&quot;},&quot;isTemporary&quot;:false}]},{&quot;citationID&quot;:&quot;MENDELEY_CITATION_0eb42a5d-97f6-4920-ad5d-8771cf52b735&quot;,&quot;properties&quot;:{&quot;noteIndex&quot;:0},&quot;isEdited&quot;:false,&quot;manualOverride&quot;:{&quot;isManuallyOverridden&quot;:false,&quot;citeprocText&quot;:&quot;(Doshi-Velez &amp;#38; Kim, 2017)&quot;,&quot;manualOverrideText&quot;:&quot;&quot;},&quot;citationTag&quot;:&quot;MENDELEY_CITATION_v3_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&quot;,&quot;citationItems&quot;:[{&quot;id&quot;:&quot;ea2b19e1-6646-3ae2-996a-4bbe34bbd395&quot;,&quot;itemData&quot;:{&quot;type&quot;:&quot;article-journal&quot;,&quot;id&quot;:&quot;ea2b19e1-6646-3ae2-996a-4bbe34bbd395&quot;,&quot;title&quot;:&quot;Towards A Rigorous Science of Interpretable Machine Learning&quot;,&quot;author&quot;:[{&quot;family&quot;:&quot;Doshi-Velez&quot;,&quot;given&quot;:&quot;Finale&quot;,&quot;parse-names&quot;:false,&quot;dropping-particle&quot;:&quot;&quot;,&quot;non-dropping-particle&quot;:&quot;&quot;},{&quot;family&quot;:&quot;Kim&quot;,&quot;given&quot;:&quot;Been&quot;,&quot;parse-names&quot;:false,&quot;dropping-particle&quot;:&quot;&quot;,&quot;non-dropping-particle&quot;:&quot;&quot;}],&quot;issued&quot;:{&quot;date-parts&quot;:[[2017,3,2]]},&quot;abstract&quot;:&quot;As machine learning systems become ubiquitous, there has been a surge of interest in interpretable machine learning: systems that provide explanation for their outputs. These explanations are often used to qualitatively assess other criteria such as safety or non-discrimination. However, despite the interest in interpretability, there is very little consensus on what interpretable machine learning is and how it should be measured. In this position paper, we first define interpretability and describe when interpretability is needed (and when it is not). Next, we suggest a taxonomy for rigorous evaluation and expose open questions towards a more rigorous science of interpretable machine learning.&quot;,&quot;container-title-short&quot;:&quot;&quot;},&quot;isTemporary&quot;:false}]},{&quot;citationID&quot;:&quot;MENDELEY_CITATION_8f8442e5-6b25-4bf5-b11d-e1d9eac6e8a9&quot;,&quot;properties&quot;:{&quot;noteIndex&quot;:0},&quot;isEdited&quot;:false,&quot;manualOverride&quot;:{&quot;isManuallyOverridden&quot;:false,&quot;citeprocText&quot;:&quot;(Ranjan, 2014)&quot;,&quot;manualOverrideText&quot;:&quot;&quot;},&quot;citationTag&quot;:&quot;MENDELEY_CITATION_v3_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&quot;,&quot;citationItems&quot;:[{&quot;id&quot;:&quot;3496fb49-a5c3-3af4-bfb5-5241af52a7ed&quot;,&quot;itemData&quot;:{&quot;type&quot;:&quot;article-journal&quot;,&quot;id&quot;:&quot;3496fb49-a5c3-3af4-bfb5-5241af52a7ed&quot;,&quot;title&quot;:&quot;Streaming Big Data Processing in Datacenter Clouds&quot;,&quot;author&quot;:[{&quot;family&quot;:&quot;Ranjan&quot;,&quot;given&quot;:&quot;Rajiv&quot;,&quot;parse-names&quot;:false,&quot;dropping-particle&quot;:&quot;&quot;,&quot;non-dropping-particle&quot;:&quot;&quot;}],&quot;container-title&quot;:&quot;IEEE Cloud Computing&quot;,&quot;DOI&quot;:&quot;10.1109/MCC.2014.22&quot;,&quot;ISSN&quot;:&quot;2325-6095&quot;,&quot;issued&quot;:{&quot;date-parts&quot;:[[2014,5]]},&quot;page&quot;:&quot;78-83&quot;,&quot;issue&quot;:&quot;1&quot;,&quot;volume&quot;:&quot;1&quot;,&quot;container-title-short&quot;:&quot;&quot;},&quot;isTemporary&quot;:false}]},{&quot;citationID&quot;:&quot;MENDELEY_CITATION_30b263fa-083a-4004-816e-8e2921e8f42f&quot;,&quot;properties&quot;:{&quot;noteIndex&quot;:0},&quot;isEdited&quot;:false,&quot;manualOverride&quot;:{&quot;isManuallyOverridden&quot;:false,&quot;citeprocText&quot;:&quot;(Sze et al., 2017)&quot;,&quot;manualOverrideText&quot;:&quot;&quot;},&quot;citationTag&quot;:&quot;MENDELEY_CITATION_v3_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&quot;,&quot;citationItems&quot;:[{&quot;id&quot;:&quot;9cf48b84-6e76-3703-9087-933285cc3957&quot;,&quot;itemData&quot;:{&quot;type&quot;:&quot;article-journal&quot;,&quot;id&quot;:&quot;9cf48b84-6e76-3703-9087-933285cc3957&quot;,&quot;title&quot;:&quot;Efficient Processing of Deep Neural Networks: A Tutorial and Survey&quot;,&quot;author&quot;:[{&quot;family&quot;:&quot;Sze&quot;,&quot;given&quot;:&quot;Vivienne&quot;,&quot;parse-names&quot;:false,&quot;dropping-particle&quot;:&quot;&quot;,&quot;non-dropping-particle&quot;:&quot;&quot;},{&quot;family&quot;:&quot;Chen&quot;,&quot;given&quot;:&quot;Yu-Hsin&quot;,&quot;parse-names&quot;:false,&quot;dropping-particle&quot;:&quot;&quot;,&quot;non-dropping-particle&quot;:&quot;&quot;},{&quot;family&quot;:&quot;Yang&quot;,&quot;given&quot;:&quot;Tien-Ju&quot;,&quot;parse-names&quot;:false,&quot;dropping-particle&quot;:&quot;&quot;,&quot;non-dropping-particle&quot;:&quot;&quot;},{&quot;family&quot;:&quot;Emer&quot;,&quot;given&quot;:&quot;Joel S.&quot;,&quot;parse-names&quot;:false,&quot;dropping-particle&quot;:&quot;&quot;,&quot;non-dropping-particle&quot;:&quot;&quot;}],&quot;container-title&quot;:&quot;Proceedings of the IEEE&quot;,&quot;DOI&quot;:&quot;10.1109/JPROC.2017.2761740&quot;,&quot;ISSN&quot;:&quot;0018-9219&quot;,&quot;URL&quot;:&quot;http://ieeexplore.ieee.org/document/8114708/&quot;,&quot;issued&quot;:{&quot;date-parts&quot;:[[2017,12]]},&quot;page&quot;:&quot;2295-2329&quot;,&quot;issue&quot;:&quot;12&quot;,&quot;volume&quot;:&quot;105&quot;,&quot;container-title-short&quot;:&quot;&quot;},&quot;isTemporary&quot;:false}]},{&quot;citationID&quot;:&quot;MENDELEY_CITATION_148c15c0-5b4e-43e6-bdd1-15162b4a510e&quot;,&quot;properties&quot;:{&quot;noteIndex&quot;:0},&quot;isEdited&quot;:false,&quot;manualOverride&quot;:{&quot;isManuallyOverridden&quot;:false,&quot;citeprocText&quot;:&quot;(Daghero et al., 2020)&quot;,&quot;manualOverrideText&quot;:&quot;&quot;},&quot;citationTag&quot;:&quot;MENDELEY_CITATION_v3_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&quot;,&quot;citationItems&quot;:[{&quot;id&quot;:&quot;5cd4ff53-7890-346e-976f-9c2d03712326&quot;,&quot;itemData&quot;:{&quot;type&quot;:&quot;chapter&quot;,&quot;id&quot;:&quot;5cd4ff53-7890-346e-976f-9c2d03712326&quot;,&quot;title&quot;:&quot;Energy-efficient deep learning inference on edge devices&quot;,&quot;author&quot;:[{&quot;family&quot;:&quot;Daghero&quot;,&quot;given&quot;:&quot;Francesco&quot;,&quot;parse-names&quot;:false,&quot;dropping-particle&quot;:&quot;&quot;,&quot;non-dropping-particle&quot;:&quot;&quot;},{&quot;family&quot;:&quot;Jahier Pagliari&quot;,&quot;given&quot;:&quot;Daniele&quot;,&quot;parse-names&quot;:false,&quot;dropping-particle&quot;:&quot;&quot;,&quot;non-dropping-particle&quot;:&quot;&quot;},{&quot;family&quot;:&quot;Poncino&quot;,&quot;given&quot;:&quot;Massimo&quot;,&quot;parse-names&quot;:false,&quot;dropping-particle&quot;:&quot;&quot;,&quot;non-dropping-particle&quot;:&quot;&quot;}],&quot;container-title&quot;:&quot;Advances in Computers&quot;,&quot;DOI&quot;:&quot;10.1016/bs.adcom.2020.07.002&quot;,&quot;ISBN&quot;:&quot;9780128231234&quot;,&quot;issued&quot;:{&quot;date-parts&quot;:[[2020,2]]},&quot;container-title-short&quot;:&quot;&quot;},&quot;isTemporary&quot;:false}]},{&quot;citationID&quot;:&quot;MENDELEY_CITATION_60eb0dfa-9455-4211-85db-529f5d24a8e5&quot;,&quot;properties&quot;:{&quot;noteIndex&quot;:0},&quot;isEdited&quot;:false,&quot;manualOverride&quot;:{&quot;isManuallyOverridden&quot;:false,&quot;citeprocText&quot;:&quot;(Han et al., 2016)&quot;,&quot;manualOverrideText&quot;:&quot;&quot;},&quot;citationTag&quot;:&quot;MENDELEY_CITATION_v3_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IsInBhcnNlLW5hbWVzIjpmYWxzZSwiZHJvcHBpbmctcGFydGljbGUiOiIiLCJub24tZHJvcHBpbmctcGFydGljbGUiOiIifV0sImlzc3VlZCI6eyJkYXRlLXBhcnRzIjpbWzIwMTYsMl1dfSwiY29udGFpbmVyLXRpdGxlLXNob3J0IjoiIn0sImlzVGVtcG9yYXJ5IjpmYWxzZX1dfQ==&quot;,&quot;citationItems&quot;:[{&quot;id&quot;:&quot;21d02b3a-e9ea-3b0b-a933-9390495eed90&quot;,&quot;itemData&quot;:{&quot;type&quot;:&quot;paper-conference&quot;,&quot;id&quot;:&quot;21d02b3a-e9ea-3b0b-a933-9390495eed90&quot;,&quot;title&quot;:&quot;Deep Compression: Compressing Deep Neural Networks with Pruning, Trained Quantization and Huffman Coding&quot;,&quot;author&quot;:[{&quot;family&quot;:&quot;Han&quot;,&quot;given&quot;:&quot;Song&quot;,&quot;parse-names&quot;:false,&quot;dropping-particle&quot;:&quot;&quot;,&quot;non-dropping-particle&quot;:&quot;&quot;},{&quot;family&quot;:&quot;Mao&quot;,&quot;given&quot;:&quot;Huizi&quot;,&quot;parse-names&quot;:false,&quot;dropping-particle&quot;:&quot;&quot;,&quot;non-dropping-particle&quot;:&quot;&quot;},{&quot;family&quot;:&quot;Dally&quot;,&quot;given&quot;:&quot;William&quot;,&quot;parse-names&quot;:false,&quot;dropping-particle&quot;:&quot;&quot;,&quot;non-dropping-particle&quot;:&quot;&quot;}],&quot;issued&quot;:{&quot;date-parts&quot;:[[2016,2]]},&quot;container-title-short&quot;:&quot;&quot;},&quot;isTemporary&quot;:false}]},{&quot;citationID&quot;:&quot;MENDELEY_CITATION_d83c8f02-a936-4436-8d2a-22b8bcb3e321&quot;,&quot;properties&quot;:{&quot;noteIndex&quot;:0},&quot;isEdited&quot;:false,&quot;manualOverride&quot;:{&quot;isManuallyOverridden&quot;:false,&quot;citeprocText&quot;:&quot;(Barocas &amp;#38; Selbst, 2016)&quot;,&quot;manualOverrideText&quot;:&quot;&quot;},&quot;citationTag&quot;:&quot;MENDELEY_CITATION_v3_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&quot;,&quot;citationItems&quot;:[{&quot;id&quot;:&quot;5a172165-751b-3a1c-a2a9-499360feb0c1&quot;,&quot;itemData&quot;:{&quot;type&quot;:&quot;article-journal&quot;,&quot;id&quot;:&quot;5a172165-751b-3a1c-a2a9-499360feb0c1&quot;,&quot;title&quot;:&quot;Big Data's Disparate Impact&quot;,&quot;author&quot;:[{&quot;family&quot;:&quot;Barocas&quot;,&quot;given&quot;:&quot;Solon&quot;,&quot;parse-names&quot;:false,&quot;dropping-particle&quot;:&quot;&quot;,&quot;non-dropping-particle&quot;:&quot;&quot;},{&quot;family&quot;:&quot;Selbst&quot;,&quot;given&quot;:&quot;Andrew D&quot;,&quot;parse-names&quot;:false,&quot;dropping-particle&quot;:&quot;&quot;,&quot;non-dropping-particle&quot;:&quot;&quot;}],&quot;container-title&quot;:&quot;California Law Review&quot;,&quot;container-title-short&quot;:&quot;Calif. Law Rev.&quot;,&quot;issued&quot;:{&quot;date-parts&quot;:[[2016]]},&quot;page&quot;:&quot;671-732&quot;,&quot;issue&quot;:&quot;3&quot;,&quot;volume&quot;:&quot;104&quot;},&quot;isTemporary&quot;:false}]},{&quot;citationID&quot;:&quot;MENDELEY_CITATION_4f936bb0-6e85-4bac-98a7-d4c0ca4f828e&quot;,&quot;properties&quot;:{&quot;noteIndex&quot;:0},&quot;isEdited&quot;:false,&quot;manualOverride&quot;:{&quot;isManuallyOverridden&quot;:false,&quot;citeprocText&quot;:&quot;(European Commission, 2021)&quot;,&quot;manualOverrideText&quot;:&quot;&quot;},&quot;citationTag&quot;:&quot;MENDELEY_CITATION_v3_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&quot;,&quot;citationItems&quot;:[{&quot;id&quot;:&quot;b579a912-d940-3b0f-b039-16b6bcf3f15c&quot;,&quot;itemData&quot;:{&quot;type&quot;:&quot;article&quot;,&quot;id&quot;:&quot;b579a912-d940-3b0f-b039-16b6bcf3f15c&quot;,&quot;title&quot;:&quot;Proposal for a Regulation of the European Parliament and of the Council Laying Down Harmonised Rules on Artificial Intelligence (Artificial Intelligence Act)&quot;,&quot;author&quot;:[{&quot;family&quot;:&quot;European Commission&quot;,&quot;given&quot;:&quot;&quot;,&quot;parse-names&quot;:false,&quot;dropping-particle&quot;:&quot;&quot;,&quot;non-dropping-particle&quot;:&quot;&quot;}],&quot;issued&quot;:{&quot;date-parts&quot;:[[2021]]},&quot;container-title-short&quot;:&quot;&quot;},&quot;isTemporary&quot;:false}]},{&quot;citationID&quot;:&quot;MENDELEY_CITATION_5cf0c63d-15c3-4ed1-a3f8-93974b7b7846&quot;,&quot;properties&quot;:{&quot;noteIndex&quot;:0},&quot;isEdited&quot;:false,&quot;manualOverride&quot;:{&quot;isManuallyOverridden&quot;:false,&quot;citeprocText&quot;:&quot;(Lipton, 2018)&quot;,&quot;manualOverrideText&quot;:&quot;&quot;},&quot;citationTag&quot;:&quot;MENDELEY_CITATION_v3_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&quot;,&quot;citationItems&quot;:[{&quot;id&quot;:&quot;c1909c72-e8e2-3b5f-8e0e-aa6833baf938&quot;,&quot;itemData&quot;:{&quot;type&quot;:&quot;article-journal&quot;,&quot;id&quot;:&quot;c1909c72-e8e2-3b5f-8e0e-aa6833baf938&quot;,&quot;title&quot;:&quot;The mythos of model interpretability&quot;,&quot;author&quot;:[{&quot;family&quot;:&quot;Lipton&quot;,&quot;given&quot;:&quot;Zachary C.&quot;,&quot;parse-names&quot;:false,&quot;dropping-particle&quot;:&quot;&quot;,&quot;non-dropping-particle&quot;:&quot;&quot;}],&quot;container-title&quot;:&quot;Communications of the ACM&quot;,&quot;container-title-short&quot;:&quot;Commun. ACM&quot;,&quot;DOI&quot;:&quot;10.1145/3233231&quot;,&quot;ISSN&quot;:&quot;0001-0782&quot;,&quot;URL&quot;:&quot;https://dl.acm.org/doi/10.1145/3233231&quot;,&quot;issued&quot;:{&quot;date-parts&quot;:[[2018,9,26]]},&quot;page&quot;:&quot;36-43&quot;,&quot;abstract&quot;:&quot;&lt;p&gt;In machine learning, the concept of interpretability is both important and slippery.&lt;/p&gt;&quot;,&quot;issue&quot;:&quot;10&quot;,&quot;volume&quot;:&quot;61&quot;},&quot;isTemporary&quot;:false}]},{&quot;citationID&quot;:&quot;MENDELEY_CITATION_42b20728-a318-4514-b0d6-b7898fa84672&quot;,&quot;properties&quot;:{&quot;noteIndex&quot;:0},&quot;isEdited&quot;:false,&quot;manualOverride&quot;:{&quot;isManuallyOverridden&quot;:false,&quot;citeprocText&quot;:&quot;(Bose et al., 2014; Sato et al., 2022)&quot;,&quot;manualOverrideText&quot;:&quot;&quot;},&quot;citationTag&quot;:&quot;MENDELEY_CITATION_v3_eyJjaXRhdGlvbklEIjoiTUVOREVMRVlfQ0lUQVRJT05fNDJiMjA3MjgtYTMxOC00NTE0LWIwZDYtYjc4OThmYTg0NjcyIiwicHJvcGVydGllcyI6eyJub3RlSW5kZXgiOjB9LCJpc0VkaXRlZCI6ZmFsc2UsIm1hbnVhbE92ZXJyaWRlIjp7ImlzTWFudWFsbHlPdmVycmlkZGVuIjpmYWxzZSwiY2l0ZXByb2NUZXh0IjoiKEJvc2UgZXQgYWwuLCAyMDE0OyBTYXRvIGV0IGFsLiwgMjAyMikiLCJtYW51YWxPdmVycmlkZVRleHQiOiIifSwiY2l0YXRpb25JdGVtcyI6W3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cbe57258-6b02-4970-b3e6-35b35eb394cb&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Y2JlNTcyNTgtNmIwMi00OTcwLWIzZTYtMzViMzVlYjM5NGNi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299a1259-7eab-468b-a03f-484931ae53c3&quot;,&quot;properties&quot;:{&quot;noteIndex&quot;:0},&quot;isEdited&quot;:false,&quot;manualOverride&quot;:{&quot;isManuallyOverridden&quot;:false,&quot;citeprocText&quot;:&quot;(Brockhoff et al., 2020)&quot;,&quot;manualOverrideText&quot;:&quot;&quot;},&quot;citationTag&quot;:&quot;MENDELEY_CITATION_v3_eyJjaXRhdGlvbklEIjoiTUVOREVMRVlfQ0lUQVRJT05fMjk5YTEyNTktN2VhYi00NjhiLWEwM2YtNDg0OTMxYWU1M2MzIiwicHJvcGVydGllcyI6eyJub3RlSW5kZXgiOjB9LCJpc0VkaXRlZCI6ZmFsc2UsIm1hbnVhbE92ZXJyaWRlIjp7ImlzTWFudWFsbHlPdmVycmlkZGVuIjpmYWxzZSwiY2l0ZXByb2NUZXh0IjoiKEJyb2NraG9mZiBldCBhbC4sIDIwMjApIiwibWFudWFsT3ZlcnJpZGVUZXh0IjoiIn0sImNpdGF0aW9uSXRlbXMiOlt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quot;,&quot;citationItems&quot;:[{&quot;id&quot;:&quot;1a6b73a5-c42f-399f-97a8-993a26f39818&quot;,&quot;itemData&quot;:{&quot;type&quot;:&quot;paper-conference&quot;,&quot;id&quot;:&quot;1a6b73a5-c42f-399f-97a8-993a26f39818&quot;,&quot;title&quot;:&quot;Time-aware Concept Drift Detection Using the Earth Mover’s Distance&quot;,&quot;author&quot;:[{&quot;family&quot;:&quot;Brockhoff&quot;,&quot;given&quot;:&quot;Tobias&quot;,&quot;parse-names&quot;:false,&quot;dropping-particle&quot;:&quot;&quot;,&quot;non-dropping-particle&quot;:&quot;&quot;},{&quot;family&quot;:&quot;Uysal&quot;,&quot;given&quot;:&quot;Merih Seran&quot;,&quot;parse-names&quot;:false,&quot;dropping-particle&quot;:&quot;&quot;,&quot;non-dropping-particle&quot;:&quot;&quot;},{&quot;family&quot;:&quot;Aalst&quot;,&quot;given&quot;:&quot;Wil M.P.&quot;,&quot;parse-names&quot;:false,&quot;dropping-particle&quot;:&quot;&quot;,&quot;non-dropping-particle&quot;:&quot;van der&quot;}],&quot;container-title&quot;:&quot;2020 2nd International Conference on Process Mining (ICPM)&quot;,&quot;DOI&quot;:&quot;10.1109/ICPM49681.2020.00016&quot;,&quot;ISBN&quot;:&quot;978-1-7281-9832-3&quot;,&quot;issued&quot;:{&quot;date-parts&quot;:[[2020,10]]},&quot;page&quot;:&quot;33-40&quot;,&quot;publisher&quot;:&quot;IEEE&quot;,&quot;container-title-short&quot;:&quot;&quot;},&quot;isTemporary&quot;:false}]},{&quot;citationID&quot;:&quot;MENDELEY_CITATION_47dfb8d9-7f50-4354-875c-d2031b0e928a&quot;,&quot;properties&quot;:{&quot;noteIndex&quot;:0},&quot;isEdited&quot;:false,&quot;manualOverride&quot;:{&quot;isManuallyOverridden&quot;:false,&quot;citeprocText&quot;:&quot;(Ostovar et al., 2016)&quot;,&quot;manualOverrideText&quot;:&quot;&quot;},&quot;citationTag&quot;:&quot;MENDELEY_CITATION_v3_eyJjaXRhdGlvbklEIjoiTUVOREVMRVlfQ0lUQVRJT05fNDdkZmI4ZDktN2Y1MC00MzU0LTg3NWMtZDIwMzFiMGU5Mjhh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citationID&quot;:&quot;MENDELEY_CITATION_1e1b5ce5-d494-4de9-887e-fda97d657319&quot;,&quot;properties&quot;:{&quot;noteIndex&quot;:0},&quot;isEdited&quot;:false,&quot;manualOverride&quot;:{&quot;isManuallyOverridden&quot;:false,&quot;citeprocText&quot;:&quot;(Martjushev et al., 2015)&quot;,&quot;manualOverrideText&quot;:&quot;&quot;},&quot;citationTag&quot;:&quot;MENDELEY_CITATION_v3_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&quot;,&quot;citationItems&quot;:[{&quot;id&quot;:&quot;cb81495f-45e6-3511-89b7-546661891cb1&quot;,&quot;itemData&quot;:{&quot;type&quot;:&quot;book&quot;,&quot;id&quot;:&quot;cb81495f-45e6-3511-89b7-546661891cb1&quot;,&quot;title&quot;:&quot;Change Point Detection and Dealing with Gradual and Multi-order Dynamics in Process Mining&quot;,&quot;author&quot;:[{&quot;family&quot;:&quot;Martjushev&quot;,&quot;given&quot;:&quot;J&quot;,&quot;parse-names&quot;:false,&quot;dropping-particle&quot;:&quot;&quot;,&quot;non-dropping-particle&quot;:&quot;&quot;},{&quot;family&quot;:&quot;R.P.&quot;,&quot;given&quot;:&quot;Jagadeesh Chandra Bose&quot;,&quot;parse-names&quot;:false,&quot;dropping-particle&quot;:&quot;&quot;,&quot;non-dropping-particle&quot;:&quot;&quot;},{&quot;family&quot;:&quot;Aalst&quot;,&quot;given&quot;:&quot;Wil&quot;,&quot;parse-names&quot;:false,&quot;dropping-particle&quot;:&quot;&quot;,&quot;non-dropping-particle&quot;:&quot;&quot;}],&quot;DOI&quot;:&quot;10.1007/978-3-319-21915-8_11&quot;,&quot;ISBN&quot;:&quot;978-3-319-21914-1&quot;,&quot;issued&quot;:{&quot;date-parts&quot;:[[2015,8,26]]},&quot;number-of-pages&quot;:&quot;161-178&quot;,&quot;container-title-short&quot;:&quot;&quot;},&quot;isTemporary&quot;:false}]},{&quot;citationID&quot;:&quot;MENDELEY_CITATION_743ac001-db85-4d95-99a4-37477f6a9e8e&quot;,&quot;properties&quot;:{&quot;noteIndex&quot;:0},&quot;isEdited&quot;:false,&quot;manualOverride&quot;:{&quot;isManuallyOverridden&quot;:false,&quot;citeprocText&quot;:&quot;(Bose et al., 2014; Brockhoff et al., 2020; Martjushev et al., 2015; Ostovar et al., 2016; Sato et al., 2022)&quot;,&quot;manualOverrideText&quot;:&quot;&quot;},&quot;citationTag&quot;:&quot;MENDELEY_CITATION_v3_eyJjaXRhdGlvbklEIjoiTUVOREVMRVlfQ0lUQVRJT05fNzQzYWMwMDEtZGI4NS00ZDk1LTk5YTQtMzc0NzdmNmE5ZThlIiwicHJvcGVydGllcyI6eyJub3RlSW5kZXgiOjB9LCJpc0VkaXRlZCI6ZmFsc2UsIm1hbnVhbE92ZXJyaWRlIjp7ImlzTWFudWFsbHlPdmVycmlkZGVuIjpmYWxzZSwiY2l0ZXByb2NUZXh0IjoiKEJvc2UgZXQgYWwuLCAyMDE0OyBCcm9ja2hvZmYgZXQgYWwuLCAyMDIwOyBNYXJ0anVzaGV2IGV0IGFsLiwgMjAxNTsgT3N0b3ZhciBldCBhbC4sIDIwMTY7IFNhdG8gZXQgYWwuLCAyMDIy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0s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LH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id&quot;:&quot;cb81495f-45e6-3511-89b7-546661891cb1&quot;,&quot;itemData&quot;:{&quot;type&quot;:&quot;book&quot;,&quot;id&quot;:&quot;cb81495f-45e6-3511-89b7-546661891cb1&quot;,&quot;title&quot;:&quot;Change Point Detection and Dealing with Gradual and Multi-order Dynamics in Process Mining&quot;,&quot;author&quot;:[{&quot;family&quot;:&quot;Martjushev&quot;,&quot;given&quot;:&quot;J&quot;,&quot;parse-names&quot;:false,&quot;dropping-particle&quot;:&quot;&quot;,&quot;non-dropping-particle&quot;:&quot;&quot;},{&quot;family&quot;:&quot;R.P.&quot;,&quot;given&quot;:&quot;Jagadeesh Chandra Bose&quot;,&quot;parse-names&quot;:false,&quot;dropping-particle&quot;:&quot;&quot;,&quot;non-dropping-particle&quot;:&quot;&quot;},{&quot;family&quot;:&quot;Aalst&quot;,&quot;given&quot;:&quot;Wil&quot;,&quot;parse-names&quot;:false,&quot;dropping-particle&quot;:&quot;&quot;,&quot;non-dropping-particle&quot;:&quot;&quot;}],&quot;DOI&quot;:&quot;10.1007/978-3-319-21915-8_11&quot;,&quot;ISBN&quot;:&quot;978-3-319-21914-1&quot;,&quot;issued&quot;:{&quot;date-parts&quot;:[[2015,8,26]]},&quot;number-of-pages&quot;:&quot;161-178&quot;,&quot;container-title-short&quot;:&quot;&quot;},&quot;isTemporary&quot;:false},{&quot;id&quot;:&quot;1a6b73a5-c42f-399f-97a8-993a26f39818&quot;,&quot;itemData&quot;:{&quot;type&quot;:&quot;paper-conference&quot;,&quot;id&quot;:&quot;1a6b73a5-c42f-399f-97a8-993a26f39818&quot;,&quot;title&quot;:&quot;Time-aware Concept Drift Detection Using the Earth Mover’s Distance&quot;,&quot;author&quot;:[{&quot;family&quot;:&quot;Brockhoff&quot;,&quot;given&quot;:&quot;Tobias&quot;,&quot;parse-names&quot;:false,&quot;dropping-particle&quot;:&quot;&quot;,&quot;non-dropping-particle&quot;:&quot;&quot;},{&quot;family&quot;:&quot;Uysal&quot;,&quot;given&quot;:&quot;Merih Seran&quot;,&quot;parse-names&quot;:false,&quot;dropping-particle&quot;:&quot;&quot;,&quot;non-dropping-particle&quot;:&quot;&quot;},{&quot;family&quot;:&quot;Aalst&quot;,&quot;given&quot;:&quot;Wil M.P.&quot;,&quot;parse-names&quot;:false,&quot;dropping-particle&quot;:&quot;&quot;,&quot;non-dropping-particle&quot;:&quot;van der&quot;}],&quot;container-title&quot;:&quot;2020 2nd International Conference on Process Mining (ICPM)&quot;,&quot;DOI&quot;:&quot;10.1109/ICPM49681.2020.00016&quot;,&quot;ISBN&quot;:&quot;978-1-7281-9832-3&quot;,&quot;issued&quot;:{&quot;date-parts&quot;:[[2020,10]]},&quot;page&quot;:&quot;33-40&quot;,&quot;publisher&quot;:&quot;IEEE&quot;,&quot;container-title-short&quot;:&quot;&quot;},&quot;isTemporary&quot;:false}]},{&quot;citationID&quot;:&quot;MENDELEY_CITATION_1253e1eb-27b9-4429-8595-06bdeadb05b0&quot;,&quot;properties&quot;:{&quot;noteIndex&quot;:0},&quot;isEdited&quot;:false,&quot;manualOverride&quot;:{&quot;isManuallyOverridden&quot;:false,&quot;citeprocText&quot;:&quot;(Carmona &amp;#38; Gavaldà, 2012)&quot;,&quot;manualOverrideText&quot;:&quot;&quot;},&quot;citationTag&quot;:&quot;MENDELEY_CITATION_v3_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&quot;,&quot;citationItems&quot;:[{&quot;id&quot;:&quot;a83ea485-46b0-3df2-b384-11b397f98fd2&quot;,&quot;itemData&quot;:{&quot;type&quot;:&quot;chapter&quot;,&quot;id&quot;:&quot;a83ea485-46b0-3df2-b384-11b397f98fd2&quot;,&quot;title&quot;:&quot;Online Techniques for Dealing with Concept Drift in Process Mining&quot;,&quot;author&quot;:[{&quot;family&quot;:&quot;Carmona&quot;,&quot;given&quot;:&quot;Josep&quot;,&quot;parse-names&quot;:false,&quot;dropping-particle&quot;:&quot;&quot;,&quot;non-dropping-particle&quot;:&quot;&quot;},{&quot;family&quot;:&quot;Gavaldà&quot;,&quot;given&quot;:&quot;Ricard&quot;,&quot;parse-names&quot;:false,&quot;dropping-particle&quot;:&quot;&quot;,&quot;non-dropping-particle&quot;:&quot;&quot;}],&quot;DOI&quot;:&quot;10.1007/978-3-642-34156-4_10&quot;,&quot;issued&quot;:{&quot;date-parts&quot;:[[2012]]},&quot;page&quot;:&quot;90-102&quot;,&quot;container-title-short&quot;:&quot;&quot;},&quot;isTemporary&quot;:false}]},{&quot;citationID&quot;:&quot;MENDELEY_CITATION_9393d9df-dbfc-481d-ab21-ce99677c6ac3&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OTM5M2Q5ZGYtZGJmYy00ODFkLWFiMjEtY2U5OTY3N2M2YWMz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06474d6f-3cf7-4f54-a47c-d2f02804ecb8&quot;,&quot;properties&quot;:{&quot;noteIndex&quot;:0},&quot;isEdited&quot;:false,&quot;manualOverride&quot;:{&quot;isManuallyOverridden&quot;:false,&quot;citeprocText&quot;:&quot;(Lee et al., 2018)&quot;,&quot;manualOverrideText&quot;:&quot;&quot;},&quot;citationTag&quot;:&quot;MENDELEY_CITATION_v3_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&quot;,&quot;citationItems&quot;:[{&quot;id&quot;:&quot;de549981-a28f-37f0-a035-600169fc22f1&quot;,&quot;itemData&quot;:{&quot;type&quot;:&quot;article-journal&quot;,&quot;id&quot;:&quot;de549981-a28f-37f0-a035-600169fc22f1&quot;,&quot;title&quot;:&quot;A Simple Unified Framework for Detecting Out-of-Distribution Samples and Adversarial Attacks&quot;,&quot;author&quot;:[{&quot;family&quot;:&quot;Lee&quot;,&quot;given&quot;:&quot;Kimin&quot;,&quot;parse-names&quot;:false,&quot;dropping-particle&quot;:&quot;&quot;,&quot;non-dropping-particle&quot;:&quot;&quot;},{&quot;family&quot;:&quot;Lee&quot;,&quot;given&quot;:&quot;Kibok&quot;,&quot;parse-names&quot;:false,&quot;dropping-particle&quot;:&quot;&quot;,&quot;non-dropping-particle&quot;:&quot;&quot;},{&quot;family&quot;:&quot;Lee&quot;,&quot;given&quot;:&quot;Honglak&quot;,&quot;parse-names&quot;:false,&quot;dropping-particle&quot;:&quot;&quot;,&quot;non-dropping-particle&quot;:&quot;&quot;},{&quot;family&quot;:&quot;Shin&quot;,&quot;given&quot;:&quot;Jinwoo&quot;,&quot;parse-names&quot;:false,&quot;dropping-particle&quot;:&quot;&quot;,&quot;non-dropping-particle&quot;:&quot;&quot;}],&quot;issued&quot;:{&quot;date-parts&quot;:[[2018,10,27]]},&quot;abstract&quot;:&quot;Detecting test samples drawn sufficiently far away from the training distribution statistically or adversarially is a fundamental requirement for deploying a good classifier in many real-world machine learning applications. However, deep neural networks with the softmax classifier are known to produce highly overconfident posterior distributions even for such abnormal samples. In this paper, we propose a simple yet effective method for detecting any abnormal samples, which is applicable to any pre-trained softmax neural classifier. We obtain the class conditional Gaussian distributions with respect to (low- and upper-level) features of the deep models under Gaussian discriminant analysis, which result in a confidence score based on the Mahalanobis distance. While most prior methods have been evaluated for detecting either out-of-distribution or adversarial samples, but not both, the proposed method achieves the state-of-the-art performances for both cases in our experiments. Moreover, we found that our proposed method is more robust in harsh cases, e.g., when the training dataset has noisy labels or small number of samples. Finally, we show that the proposed method enjoys broader usage by applying it to class-incremental learning: whenever out-of-distribution samples are detected, our classification rule can incorporate new classes well without further training deep models.&quot;,&quot;container-title-short&quot;:&quot;&quot;},&quot;isTemporary&quot;:false}]},{&quot;citationID&quot;:&quot;MENDELEY_CITATION_ae101d45-8a9e-48f2-af86-cc3cb35d7a1d&quot;,&quot;properties&quot;:{&quot;noteIndex&quot;:0},&quot;isEdited&quot;:false,&quot;manualOverride&quot;:{&quot;isManuallyOverridden&quot;:false,&quot;citeprocText&quot;:&quot;(Malialis et al., 2024)&quot;,&quot;manualOverrideText&quot;:&quot;&quot;},&quot;citationTag&quot;:&quot;MENDELEY_CITATION_v3_eyJjaXRhdGlvbklEIjoiTUVOREVMRVlfQ0lUQVRJT05fYWUxMDFkNDUtOGE5ZS00OGYyLWFmODYtY2MzY2IzNWQ3YTFk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quot;,&quot;citationItems&quot;:[{&quot;id&quot;:&quot;b6e114f0-5cfe-3a47-9cd3-c702cd3b03f6&quot;,&quot;itemData&quot;:{&quot;type&quot;:&quot;paper-conference&quot;,&quot;id&quot;:&quot;b6e114f0-5cfe-3a47-9cd3-c702cd3b03f6&quot;,&quot;title&quot;:&quot;Incremental Learning with Concept Drift Detection and Prototype-based Embeddings for Graph Stream Classification&quot;,&quot;author&quot;:[{&quot;family&quot;:&quot;Malialis&quot;,&quot;given&quot;:&quot;Kleanthis&quot;,&quot;parse-names&quot;:false,&quot;dropping-particle&quot;:&quot;&quot;,&quot;non-dropping-particle&quot;:&quot;&quot;},{&quot;family&quot;:&quot;Li&quot;,&quot;given&quot;:&quot;Jin&quot;,&quot;parse-names&quot;:false,&quot;dropping-particle&quot;:&quot;&quot;,&quot;non-dropping-particle&quot;:&quot;&quot;},{&quot;family&quot;:&quot;Panayiotou&quot;,&quot;given&quot;:&quot;Christos G.&quot;,&quot;parse-names&quot;:false,&quot;dropping-particle&quot;:&quot;&quot;,&quot;non-dropping-particle&quot;:&quot;&quot;},{&quot;family&quot;:&quot;Polycarpou&quot;,&quot;given&quot;:&quot;Marios M.&quot;,&quot;parse-names&quot;:false,&quot;dropping-particle&quot;:&quot;&quot;,&quot;non-dropping-particle&quot;:&quot;&quot;}],&quot;container-title&quot;:&quot;2024 International Joint Conference on Neural Networks (IJCNN)&quot;,&quot;DOI&quot;:&quot;10.1109/IJCNN60899.2024.10650724&quot;,&quot;ISBN&quot;:&quot;979-8-3503-5931-2&quot;,&quot;issued&quot;:{&quot;date-parts&quot;:[[2024,6,30]]},&quot;page&quot;:&quot;1-7&quot;,&quot;publisher&quot;:&quot;IEEE&quot;,&quot;container-title-short&quot;:&quot;&quot;},&quot;isTemporary&quot;:false}]},{&quot;citationID&quot;:&quot;MENDELEY_CITATION_63c9e64f-8585-425d-9352-fb2c5c336bf3&quot;,&quot;properties&quot;:{&quot;noteIndex&quot;:0},&quot;isEdited&quot;:false,&quot;manualOverride&quot;:{&quot;isManuallyOverridden&quot;:false,&quot;citeprocText&quot;:&quot;(Hanga et al., 2020)&quot;,&quot;manualOverrideText&quot;:&quot;&quot;},&quot;citationTag&quot;:&quot;MENDELEY_CITATION_v3_eyJjaXRhdGlvbklEIjoiTUVOREVMRVlfQ0lUQVRJT05fNjNjOWU2NGYtODU4NS00MjVkLTkzNTItZmIyYzVjMzM2YmYz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quot;,&quot;citationItems&quot;:[{&quot;id&quot;:&quot;adea52b4-884a-300f-9916-42d13723d8a7&quot;,&quot;itemData&quot;:{&quot;type&quot;:&quot;article-journal&quot;,&quot;id&quot;:&quot;adea52b4-884a-300f-9916-42d13723d8a7&quot;,&quot;title&quot;:&quot;A Graph-Based Approach to Interpreting Recurrent Neural Networks in Process Mining&quot;,&quot;author&quot;:[{&quot;family&quot;:&quot;Hanga&quot;,&quot;given&quot;:&quot;Khadijah Muzzammil&quot;,&quot;parse-names&quot;:false,&quot;dropping-particle&quot;:&quot;&quot;,&quot;non-dropping-particle&quot;:&quot;&quot;},{&quot;family&quot;:&quot;Kovalchuk&quot;,&quot;given&quot;:&quot;Yevgeniya&quot;,&quot;parse-names&quot;:false,&quot;dropping-particle&quot;:&quot;&quot;,&quot;non-dropping-particle&quot;:&quot;&quot;},{&quot;family&quot;:&quot;Gaber&quot;,&quot;given&quot;:&quot;Mohamed Medhat&quot;,&quot;parse-names&quot;:false,&quot;dropping-particle&quot;:&quot;&quot;,&quot;non-dropping-particle&quot;:&quot;&quot;}],&quot;container-title&quot;:&quot;IEEE Access&quot;,&quot;DOI&quot;:&quot;10.1109/ACCESS.2020.3025999&quot;,&quot;ISSN&quot;:&quot;2169-3536&quot;,&quot;URL&quot;:&quot;https://ieeexplore.ieee.org/document/9203823/&quot;,&quot;issued&quot;:{&quot;date-parts&quot;:[[2020]]},&quot;page&quot;:&quot;172923-172938&quot;,&quot;volume&quot;:&quot;8&quot;,&quot;container-title-short&quot;:&quot;&quot;},&quot;isTemporary&quot;:false}]},{&quot;citationID&quot;:&quot;MENDELEY_CITATION_3166dd7f-a34c-4a13-a34a-35af0b97dad5&quot;,&quot;properties&quot;:{&quot;noteIndex&quot;:0},&quot;isEdited&quot;:false,&quot;manualOverride&quot;:{&quot;isManuallyOverridden&quot;:false,&quot;citeprocText&quot;:&quot;(Bose et al., 2014)&quot;,&quot;manualOverrideText&quot;:&quot;&quot;},&quot;citationTag&quot;:&quot;MENDELEY_CITATION_v3_eyJjaXRhdGlvbklEIjoiTUVOREVMRVlfQ0lUQVRJT05fMzE2NmRkN2YtYTM0Yy00YTEzLWEzNGEtMzVhZjBiOTdkYWQ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citationID&quot;:&quot;MENDELEY_CITATION_369dac48-e3c9-446f-b660-e100c4d25182&quot;,&quot;properties&quot;:{&quot;noteIndex&quot;:0},&quot;isEdited&quot;:false,&quot;manualOverride&quot;:{&quot;isManuallyOverridden&quot;:false,&quot;citeprocText&quot;:&quot;(Sato et al., 2022; Yeshchenko et al., 2021)&quot;,&quot;manualOverrideText&quot;:&quot;&quot;},&quot;citationTag&quot;:&quot;MENDELEY_CITATION_v3_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quot;,&quot;citationItems&quot;:[{&quot;id&quot;:&quot;05e05661-e95b-3057-9269-b745b560c2a8&quot;,&quot;itemData&quot;:{&quot;type&quot;:&quot;article-journal&quot;,&quot;id&quot;:&quot;05e05661-e95b-3057-9269-b745b560c2a8&quot;,&quot;title&quot;:&quot;Visual Drift Detection for Sequence Data Analysis of Business Processes&quot;,&quot;author&quot;:[{&quot;family&quot;:&quot;Yeshchenko&quot;,&quot;given&quot;:&quot;Anton&quot;,&quot;parse-names&quot;:false,&quot;dropping-particle&quot;:&quot;&quot;,&quot;non-dropping-particle&quot;:&quot;&quot;},{&quot;family&quot;:&quot;Ciccio&quot;,&quot;given&quot;:&quot;Claudio&quot;,&quot;parse-names&quot;:false,&quot;dropping-particle&quot;:&quot;&quot;,&quot;non-dropping-particle&quot;:&quot;Di&quot;},{&quot;family&quot;:&quot;Mendling&quot;,&quot;given&quot;:&quot;Jan&quot;,&quot;parse-names&quot;:false,&quot;dropping-particle&quot;:&quot;&quot;,&quot;non-dropping-particle&quot;:&quot;&quot;},{&quot;family&quot;:&quot;Polyvyanyy&quot;,&quot;given&quot;:&quot;Artem&quot;,&quot;parse-names&quot;:false,&quot;dropping-particle&quot;:&quot;&quot;,&quot;non-dropping-particle&quot;:&quot;&quot;}],&quot;container-title&quot;:&quot;IEEE Transactions on Visualization and Computer Graphics&quot;,&quot;container-title-short&quot;:&quot;IEEE Trans. Vis. Comput. Graph.&quot;,&quot;DOI&quot;:&quot;10.1109/TVCG.2021.3050071&quot;,&quot;issued&quot;:{&quot;date-parts&quot;:[[2021,2]]},&quot;page&quot;:&quot;1&quot;,&quot;volume&quot;:&quot;PP&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8faaa513-9ded-45ec-a063-7e018b50ac4d&quot;,&quot;properties&quot;:{&quot;noteIndex&quot;:0},&quot;isEdited&quot;:false,&quot;manualOverride&quot;:{&quot;isManuallyOverridden&quot;:false,&quot;citeprocText&quot;:&quot;(Moder, 2024)&quot;,&quot;manualOverrideText&quot;:&quot;&quot;},&quot;citationTag&quot;:&quot;MENDELEY_CITATION_v3_eyJjaXRhdGlvbklEIjoiTUVOREVMRVlfQ0lUQVRJT05fOGZhYWE1MTMtOWRlZC00NWVjLWEwNjMtN2UwMThiNTBhYzRkIiwicHJvcGVydGllcyI6eyJub3RlSW5kZXgiOjB9LCJpc0VkaXRlZCI6ZmFsc2UsIm1hbnVhbE92ZXJyaWRlIjp7ImlzTWFudWFsbHlPdmVycmlkZGVuIjpmYWxzZSwiY2l0ZXByb2NUZXh0IjoiKE1vZGVyLCAyMDI0KSIsIm1hbnVhbE92ZXJyaWRlVGV4dCI6IiJ9LCJjaXRhdGlvbkl0ZW1zIjpb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quot;,&quot;citationItems&quot;:[{&quot;id&quot;:&quot;ab37fc18-9559-32c4-a6de-4b7f00670985&quot;,&quot;itemData&quot;:{&quot;type&quot;:&quot;thesis&quot;,&quot;id&quot;:&quot;ab37fc18-9559-32c4-a6de-4b7f00670985&quot;,&quot;title&quot;:&quot;Towards Process Excellence – Advancing Data-Driven Process Improvement, Innovation, and Monitoring&quot;,&quot;author&quot;:[{&quot;family&quot;:&quot;Moder&quot;,&quot;given&quot;:&quot;Linda Elisabeth&quot;,&quot;parse-names&quot;:false,&quot;dropping-particle&quot;:&quot;&quot;,&quot;non-dropping-particle&quot;:&quot;&quot;}],&quot;container-title&quot;:&quot;Sustainability (Switzerland)&quot;,&quot;URL&quot;:&quot;http://scioteca.caf.com/bitstream/handle/123456789/1091/RED2017-Eng-8ene.pdf?sequence=12&amp;isAllowed=y%0Ahttp://dx.doi.org/10.1016/j.regsciurbeco.2008.06.005%0Ahttps://www.researchgate.net/publication/305320484_SISTEM_PEMBETUNGAN_TERPUSAT_STRATEGI_MELESTARI&quot;,&quot;issued&quot;:{&quot;date-parts&quot;:[[2024]]},&quot;number-of-pages&quot;:&quot;1-14&quot;,&quot;publisher&quot;:&quot;Universität Bayreuth&quot;,&quot;issue&quot;:&quot;1&quot;,&quot;volume&quot;:&quot;11&quot;,&quot;container-title-short&quot;:&quot;&quot;},&quot;isTemporary&quot;:false}]},{&quot;citationID&quot;:&quot;MENDELEY_CITATION_c474a457-3b2c-46f3-b8ae-5f3c226bf19c&quot;,&quot;properties&quot;:{&quot;noteIndex&quot;:0},&quot;isEdited&quot;:false,&quot;manualOverride&quot;:{&quot;isManuallyOverridden&quot;:false,&quot;citeprocText&quot;:&quot;(Pearl &amp;#38; Mackenzie, 2018)&quot;,&quot;manualOverrideText&quot;:&quot;&quot;},&quot;citationTag&quot;:&quot;MENDELEY_CITATION_v3_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&quot;,&quot;citationItems&quot;:[{&quot;id&quot;:&quot;ff67fe9b-4815-32a8-943e-742be8406be0&quot;,&quot;itemData&quot;:{&quot;type&quot;:&quot;book&quot;,&quot;id&quot;:&quot;ff67fe9b-4815-32a8-943e-742be8406be0&quot;,&quot;title&quot;:&quot;The Book of Why: The New Science of Cause and Effect&quot;,&quot;author&quot;:[{&quot;family&quot;:&quot;Pearl&quot;,&quot;given&quot;:&quot;Judea&quot;,&quot;parse-names&quot;:false,&quot;dropping-particle&quot;:&quot;&quot;,&quot;non-dropping-particle&quot;:&quot;&quot;},{&quot;family&quot;:&quot;Mackenzie&quot;,&quot;given&quot;:&quot;Dana&quot;,&quot;parse-names&quot;:false,&quot;dropping-particle&quot;:&quot;&quot;,&quot;non-dropping-particle&quot;:&quot;&quot;}],&quot;issued&quot;:{&quot;date-parts&quot;:[[2018]]},&quot;publisher-place&quot;:&quot;New York&quot;,&quot;publisher&quot;:&quot;Basic Books&quot;,&quot;container-title-short&quot;:&quot;&quot;},&quot;isTemporary&quot;:false}]},{&quot;citationID&quot;:&quot;MENDELEY_CITATION_b1010842-21ed-4313-a338-18af9dc8cc73&quot;,&quot;properties&quot;:{&quot;noteIndex&quot;:0},&quot;isEdited&quot;:false,&quot;manualOverride&quot;:{&quot;isManuallyOverridden&quot;:false,&quot;citeprocText&quot;:&quot;(Dasht Bozorgi et al., 2023)&quot;,&quot;manualOverrideText&quot;:&quot;&quot;},&quot;citationTag&quot;:&quot;MENDELEY_CITATION_v3_eyJjaXRhdGlvbklEIjoiTUVOREVMRVlfQ0lUQVRJT05fYjEwMTA4NDItMjFlZC00MzEzLWEzMzgtMThhZjlkYzhjYzcz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quot;,&quot;citationItems&quot;:[{&quot;id&quot;:&quot;ab437e93-b1c2-326a-a1bb-968ccc3f5422&quot;,&quot;itemData&quot;:{&quot;type&quot;:&quot;article-journal&quot;,&quot;id&quot;:&quot;ab437e93-b1c2-326a-a1bb-968ccc3f5422&quot;,&quot;title&quot;:&quot;Prescriptive process monitoring based on causal effect estimation&quot;,&quot;author&quot;:[{&quot;family&quot;:&quot;Dasht Bozorgi&quot;,&quot;given&quot;:&quot;Zahra&quot;,&quot;parse-names&quot;:false,&quot;dropping-particle&quot;:&quot;&quot;,&quot;non-dropping-particle&quot;:&quot;&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Polyvyanyy&quot;,&quot;given&quot;:&quot;Artem&quot;,&quot;parse-names&quot;:false,&quot;dropping-particle&quot;:&quot;&quot;,&quot;non-dropping-particle&quot;:&quot;&quot;}],&quot;container-title&quot;:&quot;Information Systems&quot;,&quot;container-title-short&quot;:&quot;Inf. Syst.&quot;,&quot;DOI&quot;:&quot;https://doi.org/10.1016/j.is.2023.102198&quot;,&quot;ISSN&quot;:&quot;0306-4379&quot;,&quot;URL&quot;:&quot;https://www.sciencedirect.com/science/article/pii/S0306437923000340&quot;,&quot;issued&quot;:{&quot;date-parts&quot;:[[2023]]},&quot;page&quot;:&quot;102198&quot;,&quot;abstract&quot;:&quot;Prescriptive process monitoring methods seek to control the execution of a business process by triggering interventions, at runtime, to optimise one or more performance measure(s) such as cycle time or defect rate. Examples of interventions include, for example, using a premium shipping service to reduce cycle time in an order-to-cash process, or offering better loan conditions to increase the acceptance rate in a loan origination process. Each of these interventions comes with a cost. Thus, it is important to carefully select the set of cases to which an intervention is applied. The paper proposes a prescriptive process monitoring method that incorporates causal inference techniques to estimate the causal effect of triggering an intervention on each ongoing case of a process. Based on this estimate, the method triggers interventions according to a user-defined policy, taking into account the net gain of the interventions. The method is evaluated on four real-life data sets.&quot;,&quot;volume&quot;:&quot;116&quot;},&quot;isTemporary&quot;:false}]},{&quot;citationID&quot;:&quot;MENDELEY_CITATION_b6a8fe8c-f444-4493-8a3d-8d4d2a4a691a&quot;,&quot;properties&quot;:{&quot;noteIndex&quot;:0},&quot;isEdited&quot;:false,&quot;manualOverride&quot;:{&quot;isManuallyOverridden&quot;:false,&quot;citeprocText&quot;:&quot;(Di Francescomarino &amp;#38; Ghidini, 2022)&quot;,&quot;manualOverrideText&quot;:&quot;&quot;},&quot;citationTag&quot;:&quot;MENDELEY_CITATION_v3_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&quot;,&quot;citationItems&quot;:[{&quot;id&quot;:&quot;b1525d1b-15a6-3d5f-a93a-d6de282a8ae4&quot;,&quot;itemData&quot;:{&quot;type&quot;:&quot;chapter&quot;,&quot;id&quot;:&quot;b1525d1b-15a6-3d5f-a93a-d6de282a8ae4&quot;,&quot;title&quot;:&quot;Predictive Process Monitoring&quot;,&quot;author&quot;:[{&quot;family&quot;:&quot;Francescomarino&quot;,&quot;given&quot;:&quot;Chiara&quot;,&quot;parse-names&quot;:false,&quot;dropping-particle&quot;:&quot;&quot;,&quot;non-dropping-particle&quot;:&quot;Di&quot;},{&quot;family&quot;:&quot;Ghidini&quot;,&quot;given&quot;:&quot;Chiara&quot;,&quot;parse-names&quot;:false,&quot;dropping-particle&quot;:&quot;&quot;,&quot;non-dropping-particle&quot;:&quot;&quot;}],&quot;DOI&quot;:&quot;10.1007/978-3-031-08848-3_10&quot;,&quot;issued&quot;:{&quot;date-parts&quot;:[[2022]]},&quot;page&quot;:&quot;320-346&quot;,&quot;container-title-short&quot;:&quot;&quot;},&quot;isTemporary&quot;:false}]},{&quot;citationID&quot;:&quot;MENDELEY_CITATION_516fe080-6d9d-4f8c-8042-8f2bdc222dec&quot;,&quot;properties&quot;:{&quot;noteIndex&quot;:0},&quot;isEdited&quot;:false,&quot;manualOverride&quot;:{&quot;isManuallyOverridden&quot;:false,&quot;citeprocText&quot;:&quot;(Neu et al., 2022; Weinzierl et al., 2024a)&quot;,&quot;manualOverrideText&quot;:&quot;&quot;},&quot;citationTag&quot;:&quot;MENDELEY_CITATION_v3_eyJjaXRhdGlvbklEIjoiTUVOREVMRVlfQ0lUQVRJT05fNTE2ZmUwODAtNmQ5ZC00ZjhjLTgwNDItOGYyYmRjMjIyZGVjIiwicHJvcGVydGllcyI6eyJub3RlSW5kZXgiOjB9LCJpc0VkaXRlZCI6ZmFsc2UsIm1hbnVhbE92ZXJyaWRlIjp7ImlzTWFudWFsbHlPdmVycmlkZGVuIjpmYWxzZSwiY2l0ZXByb2NUZXh0IjoiKE5ldSBldCBhbC4sIDIwMjI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77104af5-3f53-4d5e-a219-663cb1796ec3&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NzcxMDRhZjUtM2Y1My00ZDVlLWEyMTktNjYzY2IxNzk2ZWMz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b6b7d1a1-2b8f-4c10-a1e7-ae6fc741534c&quot;,&quot;properties&quot;:{&quot;noteIndex&quot;:0},&quot;isEdited&quot;:false,&quot;manualOverride&quot;:{&quot;isManuallyOverridden&quot;:false,&quot;citeprocText&quot;:&quot;(Ould, 2005)&quot;,&quot;manualOverrideText&quot;:&quot;&quot;},&quot;citationTag&quot;:&quot;MENDELEY_CITATION_v3_eyJjaXRhdGlvbklEIjoiTUVOREVMRVlfQ0lUQVRJT05fYjZiN2QxYTEtMmI4Zi00YzEwLWExZTctYWU2ZmM3NDE1MzRj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quot;,&quot;citationItems&quot;:[{&quot;id&quot;:&quot;1c0592ad-bb5f-3ad3-92ae-daef66512420&quot;,&quot;itemData&quot;:{&quot;type&quot;:&quot;article-journal&quot;,&quot;id&quot;:&quot;1c0592ad-bb5f-3ad3-92ae-daef66512420&quot;,&quot;title&quot;:&quot;Business Process Management : a Rigorous Approach&quot;,&quot;author&quot;:[{&quot;family&quot;:&quot;Ould&quot;,&quot;given&quot;:&quot;Martyn A..&quot;,&quot;parse-names&quot;:false,&quot;dropping-particle&quot;:&quot;&quot;,&quot;non-dropping-particle&quot;:&quot;&quot;}],&quot;accessed&quot;:{&quot;date-parts&quot;:[[2024,9,15]]},&quot;ISBN&quot;:&quot;1906124329&quot;,&quot;URL&quot;:&quot;https://books.google.com/books/about/Business_Process_Management.html?hl=uk&amp;id=qK-d0AjuMmQC&quot;,&quot;issued&quot;:{&quot;date-parts&quot;:[[2005]]},&quot;page&quot;:&quot;363&quot;,&quot;publisher&quot;:&quot;British Informatics Society&quot;,&quot;container-title-short&quot;:&quot;&quot;},&quot;isTemporary&quot;:false}]},{&quot;citationID&quot;:&quot;MENDELEY_CITATION_bd5d2f0d-0fcb-4c7d-9fdd-ab0c903b8d60&quot;,&quot;properties&quot;:{&quot;noteIndex&quot;:0},&quot;isEdited&quot;:false,&quot;manualOverride&quot;:{&quot;isManuallyOverridden&quot;:true,&quot;citeprocText&quot;:&quot;(Roeglinger et al., 2017; Weinzierl et al., 2024a)&quot;,&quot;manualOverrideText&quot;:&quot;(Dumas et al., 2018a; Weinzierl et al., 2024b)&quot;},&quot;citationTag&quot;:&quot;MENDELEY_CITATION_v3_eyJjaXRhdGlvbklEIjoiTUVOREVMRVlfQ0lUQVRJT05fYmQ1ZDJmMGQtMGZjYi00YzdkLTlmZGQtYWIwYzkwM2I4ZDYwIiwicHJvcGVydGllcyI6eyJub3RlSW5kZXgiOjB9LCJpc0VkaXRlZCI6ZmFsc2UsIm1hbnVhbE92ZXJyaWRlIjp7ImlzTWFudWFsbHlPdmVycmlkZGVuIjp0cnVlLCJjaXRlcHJvY1RleHQiOiIoUm9lZ2xpbmdlciBldCBhbC4sIDIwMTc7IFdlaW56aWVybCBldCBhbC4sIDIwMjRhKSIsIm1hbnVhbE92ZXJyaWRlVGV4dCI6IihEdW1hcyBldCBhbC4sIDIwMThhOyBXZWluemllcmwgZXQgYWwuLCAyMDI0Yik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9c73d92c-6ccf-3e8d-8cf5-e09d2adbb9c8&quot;,&quot;itemData&quot;:{&quot;type&quot;:&quot;book&quot;,&quot;id&quot;:&quot;9c73d92c-6ccf-3e8d-8cf5-e09d2adbb9c8&quot;,&quot;title&quot;:&quot;Business Process Management in the Digital Age&quot;,&quot;author&quot;:[{&quot;family&quot;:&quot;Roeglinger&quot;,&quot;given&quot;:&quot;Maximilian&quot;,&quot;parse-names&quot;:false,&quot;dropping-particle&quot;:&quot;&quot;,&quot;non-dropping-particle&quot;:&quot;&quot;},{&quot;family&quot;:&quot;König&quot;,&quot;given&quot;:&quot;Ulrich&quot;,&quot;parse-names&quot;:false,&quot;dropping-particle&quot;:&quot;&quot;,&quot;non-dropping-particle&quot;:&quot;&quot;},{&quot;family&quot;:&quot;Kerpedzhiev&quot;,&quot;given&quot;:&quot;Georgi&quot;,&quot;parse-names&quot;:false,&quot;dropping-particle&quot;:&quot;&quot;,&quot;non-dropping-particle&quot;:&quot;&quot;},{&quot;family&quot;:&quot;Rosemann&quot;,&quot;given&quot;:&quot;Michael&quot;,&quot;parse-names&quot;:false,&quot;dropping-particle&quot;:&quot;&quot;,&quot;non-dropping-particle&quot;:&quot;&quot;}],&quot;DOI&quot;:&quot;10.13140/RG.2.2.12087.42408&quot;,&quot;issued&quot;:{&quot;date-parts&quot;:[[2017,7,19]]},&quot;container-title-short&quot;:&quot;&quot;},&quot;isTemporary&quot;:false}]},{&quot;citationID&quot;:&quot;MENDELEY_CITATION_45c6621c-f721-4969-8510-0ee09f44f342&quot;,&quot;properties&quot;:{&quot;noteIndex&quot;:0},&quot;isEdited&quot;:false,&quot;manualOverride&quot;:{&quot;isManuallyOverridden&quot;:false,&quot;citeprocText&quot;:&quot;(Doerr, 2018; Kaplan &amp;#38; Norton, 1992, 1996)&quot;,&quot;manualOverrideText&quot;:&quot;&quot;},&quot;citationTag&quot;:&quot;MENDELEY_CITATION_v3_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&quot;,&quot;citationItems&quot;:[{&quot;id&quot;:&quot;ec7aaed6-2f0e-3fee-b49c-ea70c7126205&quot;,&quot;itemData&quot;:{&quot;type&quot;:&quot;article-journal&quot;,&quot;id&quot;:&quot;ec7aaed6-2f0e-3fee-b49c-ea70c7126205&quot;,&quot;title&quot;:&quot;The Balanced Scorecard—Measures That Drive Performance&quot;,&quot;author&quot;:[{&quot;family&quot;:&quot;Kaplan&quot;,&quot;given&quot;:&quot;Robert S&quot;,&quot;parse-names&quot;:false,&quot;dropping-particle&quot;:&quot;&quot;,&quot;non-dropping-particle&quot;:&quot;&quot;},{&quot;family&quot;:&quot;Norton&quot;,&quot;given&quot;:&quot;David P&quot;,&quot;parse-names&quot;:false,&quot;dropping-particle&quot;:&quot;&quot;,&quot;non-dropping-particle&quot;:&quot;&quot;}],&quot;container-title&quot;:&quot;Harvard Business Review&quot;,&quot;container-title-short&quot;:&quot;Harv. Bus. Rev.&quot;,&quot;issued&quot;:{&quot;date-parts&quot;:[[1992]]},&quot;page&quot;:&quot;71-79&quot;,&quot;issue&quot;:&quot;1&quot;,&quot;volume&quot;:&quot;70&quot;},&quot;isTemporary&quot;:false},{&quot;id&quot;:&quot;d1e3daa5-50e1-3499-a4b5-dcca5d2c7b3b&quot;,&quot;itemData&quot;:{&quot;type&quot;:&quot;book&quot;,&quot;id&quot;:&quot;d1e3daa5-50e1-3499-a4b5-dcca5d2c7b3b&quot;,&quot;title&quot;:&quot;The Balanced Scorecard: Translating Strategy into Action&quot;,&quot;author&quot;:[{&quot;family&quot;:&quot;Kaplan&quot;,&quot;given&quot;:&quot;Robert S&quot;,&quot;parse-names&quot;:false,&quot;dropping-particle&quot;:&quot;&quot;,&quot;non-dropping-particle&quot;:&quot;&quot;},{&quot;family&quot;:&quot;Norton&quot;,&quot;given&quot;:&quot;David P&quot;,&quot;parse-names&quot;:false,&quot;dropping-particle&quot;:&quot;&quot;,&quot;non-dropping-particle&quot;:&quot;&quot;}],&quot;issued&quot;:{&quot;date-parts&quot;:[[1996]]},&quot;publisher-place&quot;:&quot;Boston, MA&quot;,&quot;publisher&quot;:&quot;Harvard Business School Press&quot;,&quot;container-title-short&quot;:&quot;&quot;},&quot;isTemporary&quot;:false},{&quot;id&quot;:&quot;0887a9dd-5237-334c-8256-ace739021e6b&quot;,&quot;itemData&quot;:{&quot;type&quot;:&quot;book&quot;,&quot;id&quot;:&quot;0887a9dd-5237-334c-8256-ace739021e6b&quot;,&quot;title&quot;:&quot;Measure What Matters: How Google, Bono, and the Gates Foundation Rock the World with OKRs&quot;,&quot;author&quot;:[{&quot;family&quot;:&quot;Doerr&quot;,&quot;given&quot;:&quot;John&quot;,&quot;parse-names&quot;:false,&quot;dropping-particle&quot;:&quot;&quot;,&quot;non-dropping-particle&quot;:&quot;&quot;}],&quot;issued&quot;:{&quot;date-parts&quot;:[[2018]]},&quot;publisher-place&quot;:&quot;New York&quot;,&quot;publisher&quot;:&quot;Portfolio&quot;,&quot;container-title-short&quot;:&quot;&quot;},&quot;isTemporary&quot;:false}]},{&quot;citationID&quot;:&quot;MENDELEY_CITATION_cddff360-3de9-4a78-97d7-0eb1b4e4e522&quot;,&quot;properties&quot;:{&quot;noteIndex&quot;:0},&quot;isEdited&quot;:false,&quot;manualOverride&quot;:{&quot;isManuallyOverridden&quot;:false,&quot;citeprocText&quot;:&quot;(Brocke et al., 2014)&quot;,&quot;manualOverrideText&quot;:&quot;&quot;},&quot;citationTag&quot;:&quot;MENDELEY_CITATION_v3_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&quot;,&quot;citationItems&quot;:[{&quot;id&quot;:&quot;c7ceb5bd-ac4d-379e-ad65-1479f9887171&quot;,&quot;itemData&quot;:{&quot;type&quot;:&quot;article-journal&quot;,&quot;id&quot;:&quot;c7ceb5bd-ac4d-379e-ad65-1479f9887171&quot;,&quot;title&quot;:&quot;Ten Principles of Good Business Process Management.&quot;,&quot;author&quot;:[{&quot;family&quot;:&quot;Brocke&quot;,&quot;given&quot;:&quot;Jan&quot;,&quot;parse-names&quot;:false,&quot;dropping-particle&quot;:&quot;vom&quot;,&quot;non-dropping-particle&quot;:&quot;&quot;},{&quot;family&quot;:&quot;Schmiedel&quot;,&quot;given&quot;:&quot;Theresa&quot;,&quot;parse-names&quot;:false,&quot;dropping-particle&quot;:&quot;&quot;,&quot;non-dropping-particle&quot;:&quot;&quot;},{&quot;family&quot;:&quot;Recker&quot;,&quot;given&quot;:&quot;Jan&quot;,&quot;parse-names&quot;:false,&quot;dropping-particle&quot;:&quot;&quot;,&quot;non-dropping-particle&quot;:&quot;&quot;},{&quot;family&quot;:&quot;Trkman&quot;,&quot;given&quot;:&quot;Peter&quot;,&quot;parse-names&quot;:false,&quot;dropping-particle&quot;:&quot;&quot;,&quot;non-dropping-particle&quot;:&quot;&quot;},{&quot;family&quot;:&quot;Mertens&quot;,&quot;given&quot;:&quot;Willem&quot;,&quot;parse-names&quot;:false,&quot;dropping-particle&quot;:&quot;&quot;,&quot;non-dropping-particle&quot;:&quot;&quot;},{&quot;family&quot;:&quot;Viaene&quot;,&quot;given&quot;:&quot;Stijn&quot;,&quot;parse-names&quot;:false,&quot;dropping-particle&quot;:&quot;&quot;,&quot;non-dropping-particle&quot;:&quot;&quot;}],&quot;container-title&quot;:&quot;Business Process Management Journal&quot;,&quot;DOI&quot;:&quot;10.1108/BPMJ-06-2013-0074&quot;,&quot;issued&quot;:{&quot;date-parts&quot;:[[2014,7,1]]},&quot;volume&quot;:&quot;20&quot;,&quot;container-title-short&quot;:&quot;&quot;},&quot;isTemporary&quot;:false}]},{&quot;citationID&quot;:&quot;MENDELEY_CITATION_be8abaa8-7284-47dd-82dc-ecc77f67f4c5&quot;,&quot;properties&quot;:{&quot;noteIndex&quot;:0},&quot;isEdited&quot;:false,&quot;manualOverride&quot;:{&quot;isManuallyOverridden&quot;:false,&quot;citeprocText&quot;:&quot;(Hammer &amp;#38; Champy, 1999; Harmon, 2019)&quot;,&quot;manualOverrideText&quot;:&quot;&quot;},&quot;citationTag&quot;:&quot;MENDELEY_CITATION_v3_eyJjaXRhdGlvbklEIjoiTUVOREVMRVlfQ0lUQVRJT05fYmU4YWJhYTgtNzI4NC00N2RkLTgyZGMtZWNjNzdmNjdmNGM1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quot;,&quot;citationItems&quot;:[{&quot;id&quot;:&quot;5aa02fc2-7c7e-3aa2-aad2-18e0234c19c9&quot;,&quot;itemData&quot;:{&quot;type&quot;:&quot;book&quot;,&quot;id&quot;:&quot;5aa02fc2-7c7e-3aa2-aad2-18e0234c19c9&quot;,&quot;title&quot;:&quot;Reengineering the Corporation&quot;,&quot;author&quot;:[{&quot;family&quot;:&quot;Hammer&quot;,&quot;given&quot;:&quot;M&quot;,&quot;parse-names&quot;:false,&quot;dropping-particle&quot;:&quot;&quot;,&quot;non-dropping-particle&quot;:&quot;&quot;},{&quot;family&quot;:&quot;Champy&quot;,&quot;given&quot;:&quot;J&quot;,&quot;parse-names&quot;:false,&quot;dropping-particle&quot;:&quot;&quot;,&quot;non-dropping-particle&quot;:&quot;&quot;}],&quot;ISBN&quot;:&quot;9780887306877&quot;,&quot;URL&quot;:&quot;https://books.google.com.ua/books?id=K46fCYFoBHcC&quot;,&quot;issued&quot;:{&quot;date-parts&quot;:[[1999]]},&quot;publisher&quot;:&quot;HarperCollins&quot;,&quot;container-title-short&quot;:&quot;&quot;},&quot;isTemporary&quot;:false},{&quot;id&quot;:&quot;0ca036a9-c2b0-38dc-98ce-4b1a30ff0af2&quot;,&quot;itemData&quot;:{&quot;type&quot;:&quot;article-journal&quot;,&quot;id&quot;:&quot;0ca036a9-c2b0-38dc-98ce-4b1a30ff0af2&quot;,&quot;title&quot;:&quot;Business process change&quot;,&quot;author&quot;:[{&quot;family&quot;:&quot;Harmon&quot;,&quot;given&quot;:&quot;Paul&quot;,&quot;parse-names&quot;:false,&quot;dropping-particle&quot;:&quot;&quot;,&quot;non-dropping-particle&quot;:&quot;&quot;}],&quot;container-title&quot;:&quot;Business Process Change&quot;,&quot;accessed&quot;:{&quot;date-parts&quot;:[[2024,9,13]]},&quot;DOI&quot;:&quot;10.1016/B978-0-12-815847-0.00001-7&quot;,&quot;ISBN&quot;:&quot;978-0-12-815847-0&quot;,&quot;issued&quot;:{&quot;date-parts&quot;:[[2019,1,1]]},&quot;page&quot;:&quot;1-21&quot;,&quot;publisher&quot;:&quot;Morgan Kaufmann&quot;,&quot;container-title-short&quot;:&quot;&quot;},&quot;isTemporary&quot;:false}]},{&quot;citationID&quot;:&quot;MENDELEY_CITATION_e0e0d5aa-0c72-43cd-b7be-c4436a206ea8&quot;,&quot;properties&quot;:{&quot;noteIndex&quot;:0},&quot;isEdited&quot;:false,&quot;manualOverride&quot;:{&quot;isManuallyOverridden&quot;:false,&quot;citeprocText&quot;:&quot;(Hammer &amp;#38; Champy, 1999; Harmon, 2019)&quot;,&quot;manualOverrideText&quot;:&quot;&quot;},&quot;citationTag&quot;:&quot;MENDELEY_CITATION_v3_eyJjaXRhdGlvbklEIjoiTUVOREVMRVlfQ0lUQVRJT05fZTBlMGQ1YWEtMGM3Mi00M2NkLWI3YmUtYzQ0MzZhMjA2ZWE4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quot;,&quot;citationItems&quot;:[{&quot;id&quot;:&quot;5aa02fc2-7c7e-3aa2-aad2-18e0234c19c9&quot;,&quot;itemData&quot;:{&quot;type&quot;:&quot;book&quot;,&quot;id&quot;:&quot;5aa02fc2-7c7e-3aa2-aad2-18e0234c19c9&quot;,&quot;title&quot;:&quot;Reengineering the Corporation&quot;,&quot;author&quot;:[{&quot;family&quot;:&quot;Hammer&quot;,&quot;given&quot;:&quot;M&quot;,&quot;parse-names&quot;:false,&quot;dropping-particle&quot;:&quot;&quot;,&quot;non-dropping-particle&quot;:&quot;&quot;},{&quot;family&quot;:&quot;Champy&quot;,&quot;given&quot;:&quot;J&quot;,&quot;parse-names&quot;:false,&quot;dropping-particle&quot;:&quot;&quot;,&quot;non-dropping-particle&quot;:&quot;&quot;}],&quot;ISBN&quot;:&quot;9780887306877&quot;,&quot;URL&quot;:&quot;https://books.google.com.ua/books?id=K46fCYFoBHcC&quot;,&quot;issued&quot;:{&quot;date-parts&quot;:[[1999]]},&quot;publisher&quot;:&quot;HarperCollins&quot;,&quot;container-title-short&quot;:&quot;&quot;},&quot;isTemporary&quot;:false},{&quot;id&quot;:&quot;0ca036a9-c2b0-38dc-98ce-4b1a30ff0af2&quot;,&quot;itemData&quot;:{&quot;type&quot;:&quot;article-journal&quot;,&quot;id&quot;:&quot;0ca036a9-c2b0-38dc-98ce-4b1a30ff0af2&quot;,&quot;title&quot;:&quot;Business process change&quot;,&quot;author&quot;:[{&quot;family&quot;:&quot;Harmon&quot;,&quot;given&quot;:&quot;Paul&quot;,&quot;parse-names&quot;:false,&quot;dropping-particle&quot;:&quot;&quot;,&quot;non-dropping-particle&quot;:&quot;&quot;}],&quot;container-title&quot;:&quot;Business Process Change&quot;,&quot;accessed&quot;:{&quot;date-parts&quot;:[[2024,9,13]]},&quot;DOI&quot;:&quot;10.1016/B978-0-12-815847-0.00001-7&quot;,&quot;ISBN&quot;:&quot;978-0-12-815847-0&quot;,&quot;issued&quot;:{&quot;date-parts&quot;:[[2019,1,1]]},&quot;page&quot;:&quot;1-21&quot;,&quot;publisher&quot;:&quot;Morgan Kaufmann&quot;,&quot;container-title-short&quot;:&quot;&quot;},&quot;isTemporary&quot;:false}]},{&quot;citationID&quot;:&quot;MENDELEY_CITATION_cf1bc29f-8b8b-4204-9778-83dc9500686d&quot;,&quot;properties&quot;:{&quot;noteIndex&quot;:0},&quot;isEdited&quot;:false,&quot;manualOverride&quot;:{&quot;isManuallyOverridden&quot;:false,&quot;citeprocText&quot;:&quot;(Dasht Bozorgi et al., 2023)&quot;,&quot;manualOverrideText&quot;:&quot;&quot;},&quot;citationTag&quot;:&quot;MENDELEY_CITATION_v3_eyJjaXRhdGlvbklEIjoiTUVOREVMRVlfQ0lUQVRJT05fY2YxYmMyOWYtOGI4Yi00MjA0LTk3NzgtODNkYzk1MDA2ODZk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quot;,&quot;citationItems&quot;:[{&quot;id&quot;:&quot;ab437e93-b1c2-326a-a1bb-968ccc3f5422&quot;,&quot;itemData&quot;:{&quot;type&quot;:&quot;article-journal&quot;,&quot;id&quot;:&quot;ab437e93-b1c2-326a-a1bb-968ccc3f5422&quot;,&quot;title&quot;:&quot;Prescriptive process monitoring based on causal effect estimation&quot;,&quot;author&quot;:[{&quot;family&quot;:&quot;Dasht Bozorgi&quot;,&quot;given&quot;:&quot;Zahra&quot;,&quot;parse-names&quot;:false,&quot;dropping-particle&quot;:&quot;&quot;,&quot;non-dropping-particle&quot;:&quot;&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Polyvyanyy&quot;,&quot;given&quot;:&quot;Artem&quot;,&quot;parse-names&quot;:false,&quot;dropping-particle&quot;:&quot;&quot;,&quot;non-dropping-particle&quot;:&quot;&quot;}],&quot;container-title&quot;:&quot;Information Systems&quot;,&quot;container-title-short&quot;:&quot;Inf. Syst.&quot;,&quot;DOI&quot;:&quot;https://doi.org/10.1016/j.is.2023.102198&quot;,&quot;ISSN&quot;:&quot;0306-4379&quot;,&quot;URL&quot;:&quot;https://www.sciencedirect.com/science/article/pii/S0306437923000340&quot;,&quot;issued&quot;:{&quot;date-parts&quot;:[[2023]]},&quot;page&quot;:&quot;102198&quot;,&quot;abstract&quot;:&quot;Prescriptive process monitoring methods seek to control the execution of a business process by triggering interventions, at runtime, to optimise one or more performance measure(s) such as cycle time or defect rate. Examples of interventions include, for example, using a premium shipping service to reduce cycle time in an order-to-cash process, or offering better loan conditions to increase the acceptance rate in a loan origination process. Each of these interventions comes with a cost. Thus, it is important to carefully select the set of cases to which an intervention is applied. The paper proposes a prescriptive process monitoring method that incorporates causal inference techniques to estimate the causal effect of triggering an intervention on each ongoing case of a process. Based on this estimate, the method triggers interventions according to a user-defined policy, taking into account the net gain of the interventions. The method is evaluated on four real-life data sets.&quot;,&quot;volume&quot;:&quot;116&quot;},&quot;isTemporary&quot;:false}]},{&quot;citationID&quot;:&quot;MENDELEY_CITATION_8ea52cd4-9062-4169-b45a-5534c380a1c5&quot;,&quot;properties&quot;:{&quot;noteIndex&quot;:0},&quot;isEdited&quot;:false,&quot;manualOverride&quot;:{&quot;isManuallyOverridden&quot;:false,&quot;citeprocText&quot;:&quot;(Ould, 2005)&quot;,&quot;manualOverrideText&quot;:&quot;&quot;},&quot;citationTag&quot;:&quot;MENDELEY_CITATION_v3_eyJjaXRhdGlvbklEIjoiTUVOREVMRVlfQ0lUQVRJT05fOGVhNTJjZDQtOTA2Mi00MTY5LWI0NWEtNTUzNGMzODBhMWM1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quot;,&quot;citationItems&quot;:[{&quot;id&quot;:&quot;1c0592ad-bb5f-3ad3-92ae-daef66512420&quot;,&quot;itemData&quot;:{&quot;type&quot;:&quot;article-journal&quot;,&quot;id&quot;:&quot;1c0592ad-bb5f-3ad3-92ae-daef66512420&quot;,&quot;title&quot;:&quot;Business Process Management : a Rigorous Approach&quot;,&quot;author&quot;:[{&quot;family&quot;:&quot;Ould&quot;,&quot;given&quot;:&quot;Martyn A..&quot;,&quot;parse-names&quot;:false,&quot;dropping-particle&quot;:&quot;&quot;,&quot;non-dropping-particle&quot;:&quot;&quot;}],&quot;accessed&quot;:{&quot;date-parts&quot;:[[2024,9,15]]},&quot;ISBN&quot;:&quot;1906124329&quot;,&quot;URL&quot;:&quot;https://books.google.com/books/about/Business_Process_Management.html?hl=uk&amp;id=qK-d0AjuMmQC&quot;,&quot;issued&quot;:{&quot;date-parts&quot;:[[2005]]},&quot;page&quot;:&quot;363&quot;,&quot;publisher&quot;:&quot;British Informatics Society&quot;,&quot;container-title-short&quot;:&quot;&quot;},&quot;isTemporary&quot;:false}]},{&quot;citationID&quot;:&quot;MENDELEY_CITATION_220be15b-a230-46e7-bd3a-0349e94b18c1&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MjIwYmUxNWItYTIzMC00NmU3LWJkM2EtMDM0OWU5NGIxOGM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d2ad145b-af75-4d91-a55e-40a6a5c03c9f&quot;,&quot;properties&quot;:{&quot;noteIndex&quot;:0},&quot;isEdited&quot;:false,&quot;manualOverride&quot;:{&quot;isManuallyOverridden&quot;:false,&quot;citeprocText&quot;:&quot;(Roeglinger et al., 2017)&quot;,&quot;manualOverrideText&quot;:&quot;&quot;},&quot;citationTag&quot;:&quot;MENDELEY_CITATION_v3_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&quot;,&quot;citationItems&quot;:[{&quot;id&quot;:&quot;9c73d92c-6ccf-3e8d-8cf5-e09d2adbb9c8&quot;,&quot;itemData&quot;:{&quot;type&quot;:&quot;book&quot;,&quot;id&quot;:&quot;9c73d92c-6ccf-3e8d-8cf5-e09d2adbb9c8&quot;,&quot;title&quot;:&quot;Business Process Management in the Digital Age&quot;,&quot;author&quot;:[{&quot;family&quot;:&quot;Roeglinger&quot;,&quot;given&quot;:&quot;Maximilian&quot;,&quot;parse-names&quot;:false,&quot;dropping-particle&quot;:&quot;&quot;,&quot;non-dropping-particle&quot;:&quot;&quot;},{&quot;family&quot;:&quot;König&quot;,&quot;given&quot;:&quot;Ulrich&quot;,&quot;parse-names&quot;:false,&quot;dropping-particle&quot;:&quot;&quot;,&quot;non-dropping-particle&quot;:&quot;&quot;},{&quot;family&quot;:&quot;Kerpedzhiev&quot;,&quot;given&quot;:&quot;Georgi&quot;,&quot;parse-names&quot;:false,&quot;dropping-particle&quot;:&quot;&quot;,&quot;non-dropping-particle&quot;:&quot;&quot;},{&quot;family&quot;:&quot;Rosemann&quot;,&quot;given&quot;:&quot;Michael&quot;,&quot;parse-names&quot;:false,&quot;dropping-particle&quot;:&quot;&quot;,&quot;non-dropping-particle&quot;:&quot;&quot;}],&quot;DOI&quot;:&quot;10.13140/RG.2.2.12087.42408&quot;,&quot;issued&quot;:{&quot;date-parts&quot;:[[2017,7,19]]},&quot;container-title-short&quot;:&quot;&quot;},&quot;isTemporary&quot;:false}]},{&quot;citationID&quot;:&quot;MENDELEY_CITATION_ec6737a7-827b-43b9-801a-f02e6ccb4609&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ZWM2NzM3YTctODI3Yi00M2I5LTgwMWEtZjAyZTZjY2I0NjA5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134650d5-c93d-4968-9299-34536a2fa170&quot;,&quot;properties&quot;:{&quot;noteIndex&quot;:0},&quot;isEdited&quot;:false,&quot;manualOverride&quot;:{&quot;isManuallyOverridden&quot;:false,&quot;citeprocText&quot;:&quot;(Teinemaa et al., 2019)&quot;,&quot;manualOverrideText&quot;:&quot;&quot;},&quot;citationTag&quot;:&quot;MENDELEY_CITATION_v3_eyJjaXRhdGlvbklEIjoiTUVOREVMRVlfQ0lUQVRJT05fMTM0NjUwZDUtYzkzZC00OTY4LTkyOTktMzQ1MzZhMmZhMTcw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quot;,&quot;citationItems&quot;:[{&quot;id&quot;:&quot;1a18ae4a-95fb-357a-a9bc-4886dd8016eb&quot;,&quot;itemData&quot;:{&quot;type&quot;:&quot;article-journal&quot;,&quot;id&quot;:&quot;1a18ae4a-95fb-357a-a9bc-4886dd8016eb&quot;,&quot;title&quot;:&quot;Outcome-Oriented Predictive Process Monitoring: Review and Benchmark&quot;,&quot;author&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La&quot;,&quot;non-dropping-particle&quot;:&quot;&quot;},{&quot;family&quot;:&quot;Maggi&quot;,&quot;given&quot;:&quot;Fabrizio Maria&quot;,&quot;parse-names&quot;:false,&quot;dropping-particle&quot;:&quot;&quot;,&quot;non-dropping-particle&quot;:&quot;&quot;}],&quot;container-title&quot;:&quot;ACM Transactions on Knowledge Discovery from Data&quot;,&quot;container-title-short&quot;:&quot;ACM Trans. Knowl. Discov. Data&quot;,&quot;DOI&quot;:&quot;10.1145/3301300&quot;,&quot;ISSN&quot;:&quot;1556-4681&quot;,&quot;URL&quot;:&quot;https://dl.acm.org/doi/10.1145/3301300&quot;,&quot;issued&quot;:{&quot;date-parts&quot;:[[2019,4,30]]},&quot;page&quot;:&quot;1-57&quot;,&quot;abstract&quot;:&quot;&lt;p&gt;Predictive business process monitoring refers to the act of making predictions about the future state of ongoing cases of a business process, based on their incomplete execution traces and logs of historical (completed) traces. Motivated by the increasingly pervasive availability of fine-grained event data about business process executions, the problem of predictive process monitoring has received substantial attention in the past years. In particular, a considerable number of methods have been put forward to address the problem of outcome-oriented predictive process monitoring, which refers to classifying each ongoing case of a process according to a given set of possible categorical outcomes—e.g., Will the customer complain or not? Will an order be delivered, canceled, or withdrawn? Unfortunately, different authors have used different datasets, experimental settings, evaluation measures, and baselines to assess their proposals, resulting in poor comparability and an unclear picture of the relative merits and applicability of different methods. To address this gap, this article presents a systematic review and taxonomy of outcome-oriented predictive process monitoring methods, and a comparative experimental evaluation of eleven representative methods using a benchmark covering 24 predictive process monitoring tasks based on nine real-life event logs.&lt;/p&gt;&quot;,&quot;publisher&quot;:&quot;Association for Computing Machinery&quot;,&quot;issue&quot;:&quot;2&quot;,&quot;volume&quot;:&quot;13&quot;},&quot;isTemporary&quot;:false}]},{&quot;citationID&quot;:&quot;MENDELEY_CITATION_763a4524-273b-4e2e-bf33-faab669687c8&quot;,&quot;properties&quot;:{&quot;noteIndex&quot;:0},&quot;isEdited&quot;:false,&quot;manualOverride&quot;:{&quot;isManuallyOverridden&quot;:false,&quot;citeprocText&quot;:&quot;(Kerremans, 2017; Park &amp;#38; Aalst, 2021)&quot;,&quot;manualOverrideText&quot;:&quot;&quot;},&quot;citationTag&quot;:&quot;MENDELEY_CITATION_v3_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&quot;,&quot;citationItems&quot;:[{&quot;id&quot;:&quot;585835c2-a232-318b-9db2-107a563d9902&quot;,&quot;itemData&quot;:{&quot;type&quot;:&quot;report&quot;,&quot;id&quot;:&quot;585835c2-a232-318b-9db2-107a563d9902&quot;,&quot;title&quot;:&quot;Create a Digital Twin of Your Organization to Optimize Business Performance Models&quot;,&quot;author&quot;:[{&quot;family&quot;:&quot;Kerremans&quot;,&quot;given&quot;:&quot;Marc&quot;,&quot;parse-names&quot;:false,&quot;dropping-particle&quot;:&quot;&quot;,&quot;non-dropping-particle&quot;:&quot;&quot;}],&quot;issued&quot;:{&quot;date-parts&quot;:[[2017]]},&quot;container-title-short&quot;:&quot;&quot;},&quot;isTemporary&quot;:false},{&quot;id&quot;:&quot;769ad8d9-3f30-3cab-985f-4cd0938f83d6&quot;,&quot;itemData&quot;:{&quot;type&quot;:&quot;book&quot;,&quot;id&quot;:&quot;769ad8d9-3f30-3cab-985f-4cd0938f83d6&quot;,&quot;title&quot;:&quot;Realizing A Digital Twin of An Organization Using Action-oriented Process Mining&quot;,&quot;author&quot;:[{&quot;family&quot;:&quot;Park&quot;,&quot;given&quot;:&quot;Gyunam&quot;,&quot;parse-names&quot;:false,&quot;dropping-particle&quot;:&quot;&quot;,&quot;non-dropping-particle&quot;:&quot;&quot;},{&quot;family&quot;:&quot;Aalst&quot;,&quot;given&quot;:&quot;Wil&quot;,&quot;parse-names&quot;:false,&quot;dropping-particle&quot;:&quot;&quot;,&quot;non-dropping-particle&quot;:&quot;&quot;}],&quot;DOI&quot;:&quot;10.1109/ICPM53251.2021.9576846&quot;,&quot;issued&quot;:{&quot;date-parts&quot;:[[2021,10,31]]},&quot;number-of-pages&quot;:&quot;104-111&quot;,&quot;container-title-short&quot;:&quot;&quot;},&quot;isTemporary&quot;:false}]},{&quot;citationID&quot;:&quot;MENDELEY_CITATION_3e54d961-9aa1-4d8b-9329-b23898e0069f&quot;,&quot;properties&quot;:{&quot;noteIndex&quot;:0},&quot;isEdited&quot;:false,&quot;manualOverride&quot;:{&quot;isManuallyOverridden&quot;:false,&quot;citeprocText&quot;:&quot;(Galanti et al., 2020; Weinzierl et al., 2024a)&quot;,&quot;manualOverrideText&quot;:&quot;&quot;},&quot;citationTag&quot;:&quot;MENDELEY_CITATION_v3_eyJjaXRhdGlvbklEIjoiTUVOREVMRVlfQ0lUQVRJT05fM2U1NGQ5NjEtOWFhMS00ZDhiLTkzMjktYjIzODk4ZTAwNjlmIiwicHJvcGVydGllcyI6eyJub3RlSW5kZXgiOjB9LCJpc0VkaXRlZCI6ZmFsc2UsIm1hbnVhbE92ZXJyaWRlIjp7ImlzTWFudWFsbHlPdmVycmlkZGVuIjpmYWxzZSwiY2l0ZXByb2NUZXh0IjoiKEdhbGFudGkgZXQgYWwuLCAyMDIwOyBXZWluemllcmwgZXQgYWwuLCAyMDI0YSkiLCJtYW51YWxPdmVycmlkZVRleHQiOiI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e188d479-7d62-3fc2-b155-6838bbd67905&quot;,&quot;itemData&quot;:{&quot;type&quot;:&quot;paper-conference&quot;,&quot;id&quot;:&quot;e188d479-7d62-3fc2-b155-6838bbd67905&quot;,&quot;title&quot;:&quot;Explainable Predictive Process Monitoring&quot;,&quot;author&quot;:[{&quot;family&quot;:&quot;Galanti&quot;,&quot;given&quot;:&quot;Riccardo&quot;,&quot;parse-names&quot;:false,&quot;dropping-particle&quot;:&quot;&quot;,&quot;non-dropping-particle&quot;:&quot;&quot;},{&quot;family&quot;:&quot;Coma-Puig&quot;,&quot;given&quot;:&quot;Bernat&quot;,&quot;parse-names&quot;:false,&quot;dropping-particle&quot;:&quot;&quot;,&quot;non-dropping-particle&quot;:&quot;&quot;},{&quot;family&quot;:&quot;Leoni&quot;,&quot;given&quot;:&quot;Massimiliano&quot;,&quot;parse-names&quot;:false,&quot;dropping-particle&quot;:&quot;de&quot;,&quot;non-dropping-particle&quot;:&quot;&quot;},{&quot;family&quot;:&quot;Carmona&quot;,&quot;given&quot;:&quot;Josep&quot;,&quot;parse-names&quot;:false,&quot;dropping-particle&quot;:&quot;&quot;,&quot;non-dropping-particle&quot;:&quot;&quot;},{&quot;family&quot;:&quot;Navarin&quot;,&quot;given&quot;:&quot;Nicolo&quot;,&quot;parse-names&quot;:false,&quot;dropping-particle&quot;:&quot;&quot;,&quot;non-dropping-particle&quot;:&quot;&quot;}],&quot;container-title&quot;:&quot;2020 2nd International Conference on Process Mining (ICPM)&quot;,&quot;DOI&quot;:&quot;10.1109/ICPM49681.2020.00012&quot;,&quot;ISBN&quot;:&quot;978-1-7281-9832-3&quot;,&quot;URL&quot;:&quot;https://ieeexplore.ieee.org/document/9229958/&quot;,&quot;issued&quot;:{&quot;date-parts&quot;:[[2020,10]]},&quot;page&quot;:&quot;1-8&quot;,&quot;publisher&quot;:&quot;IEEE&quot;,&quot;container-title-short&quot;:&quot;&quot;},&quot;isTemporary&quot;:false}]},{&quot;citationID&quot;:&quot;MENDELEY_CITATION_86de1d04-a0cd-4daf-b74d-12efa0bb71d8&quot;,&quot;properties&quot;:{&quot;noteIndex&quot;:0},&quot;isEdited&quot;:false,&quot;manualOverride&quot;:{&quot;citeprocText&quot;:&quot;(Weinzierl et al., 2024b)&quot;,&quot;isManuallyOverridden&quot;:false,&quot;manualOverrideText&quot;:&quot;&quot;},&quot;citationTag&quot;:&quot;MENDELEY_CITATION_v3_eyJjaXRhdGlvbklEIjoiTUVOREVMRVlfQ0lUQVRJT05fODZkZTFkMDQtYTBjZC00ZGFmLWI3NGQtMTJlZmEwYmI3MWQ4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quot;,&quot;citationItems&quot;:[{&quot;id&quot;:&quot;5403cddb-31a0-509a-889b-a4f521014ba7&quot;,&quot;itemData&quot;:{&quot;DOI&quot;:&quot;10.1016/j.eswa.2024.124181&quot;,&quot;ISSN&quot;:&quot;09574174&quot;,&quot;author&quot;:[{&quot;dropping-particle&quot;:&quot;&quot;,&quot;family&quot;:&quot;Weinzierl&quot;,&quot;given&quot;:&quot;Sven&quot;,&quot;non-dropping-particle&quot;:&quot;&quot;,&quot;parse-names&quot;:false,&quot;suffix&quot;:&quot;&quot;},{&quot;dropping-particle&quot;:&quot;&quot;,&quot;family&quot;:&quot;Zilker&quot;,&quot;given&quot;:&quot;Sandra&quot;,&quot;non-dropping-particle&quot;:&quot;&quot;,&quot;parse-names&quot;:false,&quot;suffix&quot;:&quot;&quot;},{&quot;dropping-particle&quot;:&quot;&quot;,&quot;family&quot;:&quot;Dunzer&quot;,&quot;given&quot;:&quot;Sebastian&quot;,&quot;non-dropping-particle&quot;:&quot;&quot;,&quot;parse-names&quot;:false,&quot;suffix&quot;:&quot;&quot;},{&quot;dropping-particle&quot;:&quot;&quot;,&quot;family&quot;:&quot;Matzner&quot;,&quot;given&quot;:&quot;Martin&quot;,&quot;non-dropping-particle&quot;:&quot;&quot;,&quot;parse-names&quot;:false,&quot;suffix&quot;:&quot;&quot;}],&quot;container-title&quot;:&quot;Expert Systems with Applications&quot;,&quot;id&quot;:&quot;5403cddb-31a0-509a-889b-a4f521014ba7&quot;,&quot;issued&quot;:{&quot;date-parts&quot;:[[&quot;2024&quot;,&quot;11&quot;,&quot;1&quot;]]},&quot;note&quot;:&quot;•Ми описуємо фази життєвого циклу BPM і визначаємо завдання BPM з точки зору програм ML.\n•Представляємо огляд додатків ML у сфері BPM.\n•Ми надаємо технічне резюме додатків ML для кожної фази життєвого циклу BPM.\n•З огляду літератури ми зробили десять висновків.\n•Ми склали порядок денний із десятьма напрямками майбутніх досліджень для просування досліджень програм ML у BPM.&quot;,&quot;page&quot;:&quot;124181&quot;,&quot;publisher&quot;:&quot;Pergamon&quot;,&quot;title&quot;:&quot;Machine learning in business process management: A systematic literature review&quot;,&quot;type&quot;:&quot;article-journal&quot;,&quot;volume&quot;:&quot;253&quot;,&quot;container-title-short&quot;:&quot;Expert Syst. Appl.&quot;},&quot;uris&quot;:[&quot;http://www.mendeley.com/documents/?uuid=fa8a8a56-a0bd-37b7-b8a2-bf1daf4e7cf2&quot;],&quot;isTemporary&quot;:false,&quot;legacyDesktopId&quot;:&quot;fa8a8a56-a0bd-37b7-b8a2-bf1daf4e7cf2&quot;}]},{&quot;citationID&quot;:&quot;MENDELEY_CITATION_dafe2a0c-3b56-4be0-a10c-4abcab5ca1b3&quot;,&quot;properties&quot;:{&quot;noteIndex&quot;:0},&quot;isEdited&quot;:false,&quot;manualOverride&quot;:{&quot;citeprocText&quot;:&quot;(Abbasi et al., 2024b)&quot;,&quot;isManuallyOverridden&quot;:false,&quot;manualOverrideText&quot;:&quot;&quot;},&quot;citationTag&quot;:&quot;MENDELEY_CITATION_v3_eyJjaXRhdGlvbklEIjoiTUVOREVMRVlfQ0lUQVRJT05fZGFmZTJhMGMtM2I1Ni00YmUwLWExMGMtNGFiY2FiNWNhMWIz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quot;,&quot;citationItems&quot;:[{&quot;id&quot;:&quot;3bff73ea-04c9-5921-93a9-15e3c0cfd971&quot;,&quot;itemData&quot;:{&quot;DOI&quot;:&quot;10.1108/BPMJ-07-2024-0555&quot;,&quot;ISSN&quot;:&quot;1463-7154&quot;,&quot;author&quot;:[{&quot;dropping-particle&quot;:&quot;&quot;,&quot;family&quot;:&quot;Abbasi&quot;,&quot;given&quot;:&quot;Mostafa&quot;,&quot;non-dropping-particle&quot;:&quot;&quot;,&quot;parse-names&quot;:false,&quot;suffix&quot;:&quot;&quot;},{&quot;dropping-particle&quot;:&quot;&quot;,&quot;family&quot;:&quot;Nishat&quot;,&quot;given&quot;:&quot;Rahnuma Islam&quot;,&quot;non-dropping-particle&quot;:&quot;&quot;,&quot;parse-names&quot;:false,&quot;suffix&quot;:&quot;&quot;},{&quot;dropping-particle&quot;:&quot;&quot;,&quot;family&quot;:&quot;Bond&quot;,&quot;given&quot;:&quot;Corey&quot;,&quot;non-dropping-particle&quot;:&quot;&quot;,&quot;parse-names&quot;:false,&quot;suffix&quot;:&quot;&quot;},{&quot;dropping-particle&quot;:&quot;&quot;,&quot;family&quot;:&quot;Graham-Knight&quot;,&quot;given&quot;:&quot;John Brandon&quot;,&quot;non-dropping-particle&quot;:&quot;&quot;,&quot;parse-names&quot;:false,&quot;suffix&quot;:&quot;&quot;},{&quot;dropping-particle&quot;:&quot;&quot;,&quot;family&quot;:&quot;Lasserre&quot;,&quot;given&quot;:&quot;Patricia&quot;,&quot;non-dropping-particle&quot;:&quot;&quot;,&quot;parse-names&quot;:false,&quot;suffix&quot;:&quot;&quot;},{&quot;dropping-particle&quot;:&quot;&quot;,&quot;family&quot;:&quot;Lucet&quot;,&quot;given&quot;:&quot;Yves&quot;,&quot;non-dropping-particle&quot;:&quot;&quot;,&quot;parse-names&quot;:false,&quot;suffix&quot;:&quot;&quot;},{&quot;dropping-particle&quot;:&quot;&quot;,&quot;family&quot;:&quot;Najjaran&quot;,&quot;given&quot;:&quot;Homayoun&quot;,&quot;non-dropping-particle&quot;:&quot;&quot;,&quot;parse-names&quot;:false,&quot;suffix&quot;:&quot;&quot;}],&quot;container-title&quot;:&quot;Business Process Management Journal&quot;,&quot;id&quot;:&quot;3bff73ea-04c9-5921-93a9-15e3c0cfd971&quot;,&quot;issued&quot;:{&quot;date-parts&quot;:[[&quot;2024&quot;,&quot;11&quot;,&quot;18&quot;]]},&quot;title&quot;:&quot;A review of AI and machine learning contribution in business process management (process enhancement and process improvement approaches)&quot;,&quot;type&quot;:&quot;article-journal&quot;,&quot;container-title-short&quot;:&quot;&quot;},&quot;uris&quot;:[&quot;http://www.mendeley.com/documents/?uuid=45635b70-fc99-4307-8ab0-22128254b59b&quot;],&quot;isTemporary&quot;:false,&quot;legacyDesktopId&quot;:&quot;45635b70-fc99-4307-8ab0-22128254b59b&quot;}]},{&quot;citationID&quot;:&quot;MENDELEY_CITATION_520ec5e3-d02f-45f0-bca5-4ed759f89226&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NTIwZWM1ZTMtZDAyZi00NWYwLWJjYTUtNGVkNzU5Zjg5MjI2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bd7c73fa-bb5c-497a-911e-1bcc8ec467c9&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YmQ3YzczZmEtYmI1Yy00OTdhLTkxMWUtMWJjYzhlYzQ2N2M5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483881fc-173b-4304-8816-2dae79b78e11&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NDgzODgxZmMtMTczYi00MzA0LTg4MTYtMmRhZTc5Yjc4ZTE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8d152a6d-2bf3-457f-b98c-8394017c6e39&quot;,&quot;properties&quot;:{&quot;noteIndex&quot;:0},&quot;isEdited&quot;:false,&quot;manualOverride&quot;:{&quot;citeprocText&quot;:&quot;(Weinzierl et al., 2024b)&quot;,&quot;isManuallyOverridden&quot;:false,&quot;manualOverrideText&quot;:&quot;&quot;},&quot;citationTag&quot;:&quot;MENDELEY_CITATION_v3_eyJjaXRhdGlvbklEIjoiTUVOREVMRVlfQ0lUQVRJT05fOGQxNTJhNmQtMmJmMy00NTdmLWI5OGMtODM5NDAxN2M2ZTM5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quot;,&quot;citationItems&quot;:[{&quot;id&quot;:&quot;5403cddb-31a0-509a-889b-a4f521014ba7&quot;,&quot;itemData&quot;:{&quot;DOI&quot;:&quot;10.1016/j.eswa.2024.124181&quot;,&quot;ISSN&quot;:&quot;09574174&quot;,&quot;author&quot;:[{&quot;dropping-particle&quot;:&quot;&quot;,&quot;family&quot;:&quot;Weinzierl&quot;,&quot;given&quot;:&quot;Sven&quot;,&quot;non-dropping-particle&quot;:&quot;&quot;,&quot;parse-names&quot;:false,&quot;suffix&quot;:&quot;&quot;},{&quot;dropping-particle&quot;:&quot;&quot;,&quot;family&quot;:&quot;Zilker&quot;,&quot;given&quot;:&quot;Sandra&quot;,&quot;non-dropping-particle&quot;:&quot;&quot;,&quot;parse-names&quot;:false,&quot;suffix&quot;:&quot;&quot;},{&quot;dropping-particle&quot;:&quot;&quot;,&quot;family&quot;:&quot;Dunzer&quot;,&quot;given&quot;:&quot;Sebastian&quot;,&quot;non-dropping-particle&quot;:&quot;&quot;,&quot;parse-names&quot;:false,&quot;suffix&quot;:&quot;&quot;},{&quot;dropping-particle&quot;:&quot;&quot;,&quot;family&quot;:&quot;Matzner&quot;,&quot;given&quot;:&quot;Martin&quot;,&quot;non-dropping-particle&quot;:&quot;&quot;,&quot;parse-names&quot;:false,&quot;suffix&quot;:&quot;&quot;}],&quot;container-title&quot;:&quot;Expert Systems with Applications&quot;,&quot;id&quot;:&quot;5403cddb-31a0-509a-889b-a4f521014ba7&quot;,&quot;issued&quot;:{&quot;date-parts&quot;:[[&quot;2024&quot;,&quot;11&quot;,&quot;1&quot;]]},&quot;note&quot;:&quot;•Ми описуємо фази життєвого циклу BPM і визначаємо завдання BPM з точки зору програм ML.\n•Представляємо огляд додатків ML у сфері BPM.\n•Ми надаємо технічне резюме додатків ML для кожної фази життєвого циклу BPM.\n•З огляду літератури ми зробили десять висновків.\n•Ми склали порядок денний із десятьма напрямками майбутніх досліджень для просування досліджень програм ML у BPM.&quot;,&quot;page&quot;:&quot;124181&quot;,&quot;publisher&quot;:&quot;Pergamon&quot;,&quot;title&quot;:&quot;Machine learning in business process management: A systematic literature review&quot;,&quot;type&quot;:&quot;article-journal&quot;,&quot;volume&quot;:&quot;253&quot;,&quot;container-title-short&quot;:&quot;Expert Syst. Appl.&quot;},&quot;uris&quot;:[&quot;http://www.mendeley.com/documents/?uuid=fa8a8a56-a0bd-37b7-b8a2-bf1daf4e7cf2&quot;],&quot;isTemporary&quot;:false,&quot;legacyDesktopId&quot;:&quot;fa8a8a56-a0bd-37b7-b8a2-bf1daf4e7cf2&quot;}]},{&quot;citationID&quot;:&quot;MENDELEY_CITATION_053db2b3-4130-41d6-94e9-80d313e6854c&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MDUzZGIyYjMtNDEzMC00MWQ2LTk0ZTktODBkMzEzZTY4NTRj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c44a67af-6621-4b83-9be9-2c8fca65d07a&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YzQ0YTY3YWYtNjYyMS00YjgzLTliZTktMmM4ZmNhNjVkMDdh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2f2763fe-ec14-4513-bb2b-0975e17df585&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MmYyNzYzZmUtZWMxNC00NTEzLWJiMmItMDk3NWUxN2RmNTg1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2d5c849e-6ce3-4d06-8049-7219b99024f4&quot;,&quot;properties&quot;:{&quot;noteIndex&quot;:0},&quot;isEdited&quot;:false,&quot;manualOverride&quot;:{&quot;isManuallyOverridden&quot;:false,&quot;citeprocText&quot;:&quot;(Taymouri et al., 2021)&quot;,&quot;manualOverrideText&quot;:&quot;&quot;},&quot;citationTag&quot;:&quot;MENDELEY_CITATION_v3_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&quot;,&quot;citationItems&quot;:[{&quot;id&quot;:&quot;0fe6ebd4-0189-33c3-91ef-67c950b5c18c&quot;,&quot;itemData&quot;:{&quot;type&quot;:&quot;article-journal&quot;,&quot;id&quot;:&quot;0fe6ebd4-0189-33c3-91ef-67c950b5c18c&quot;,&quot;title&quot;:&quot;Business process variant analysis: Survey and classification&quot;,&quot;author&quot;:[{&quot;family&quot;:&quot;Taymouri&quot;,&quot;given&quot;:&quot;Farbod&quot;,&quot;parse-names&quot;:false,&quot;dropping-particle&quot;:&quot;&quot;,&quot;non-dropping-particle&quot;:&quot;&quot;},{&quot;family&quot;:&quot;Rosa&quot;,&quot;given&quot;:&quot;Marcello&quot;,&quot;parse-names&quot;:false,&quot;dropping-particle&quot;:&quot;La&quot;,&quot;non-dropping-particle&quot;:&quot;&quot;},{&quot;family&quot;:&quot;Dumas&quot;,&quot;given&quot;:&quot;Marlon&quot;,&quot;parse-names&quot;:false,&quot;dropping-particle&quot;:&quot;&quot;,&quot;non-dropping-particle&quot;:&quot;&quot;},{&quot;family&quot;:&quot;Maggi&quot;,&quot;given&quot;:&quot;Fabrizio Maria&quot;,&quot;parse-names&quot;:false,&quot;dropping-particle&quot;:&quot;&quot;,&quot;non-dropping-particle&quot;:&quot;&quot;}],&quot;container-title&quot;:&quot;Knowledge-Based Systems&quot;,&quot;container-title-short&quot;:&quot;Knowl. Based. Syst.&quot;,&quot;accessed&quot;:{&quot;date-parts&quot;:[[2024,8,8]]},&quot;DOI&quot;:&quot;10.1016/J.KNOSYS.2020.106557&quot;,&quot;ISSN&quot;:&quot;0950-7051&quot;,&quot;issued&quot;:{&quot;date-parts&quot;:[[2021,1,9]]},&quot;page&quot;:&quot;106557&quot;,&quot;abstract&quot;:&quot;It is common for business processes to exhibit a high degree of internal heterogeneity, in the sense that the executions of the process differ widely from each other due to contextual factors, human factors, or deliberate business decisions. For example, a quote-to-cash process in a multinational company is typically executed differently across different countries or even across different regions in the same country. Similarly, an insurance claims handling process might be executed differently across different claims handling centers or across multiple teams within the same claims handling center. A subset of executions of a business process that can be distinguished from others based on a given predicate (e.g. the executions of a process in a given country) is called a process variant. Understanding differences between process variants helps analysts and managers to make informed decisions as to how to standardize or otherwise improve a business process, for example by helping them find out what makes it that a given variant exhibits a higher performance than another one. Process variant analysis is a family of techniques to analyze event logs produced during the execution of a process, in order to identify and explain the differences between two or more process variants. A wide range of methods for process variant analysis have been proposed in the past decade. However, due to the interdisciplinary nature of this field, the proposed methods and the types of differences they can identify vary widely, and there is a lack of a unifying view of the field. To close this gap, this article presents a systematic literature review of methods for process variant analysis. The identified studies are classified according to their inputs, outputs, analysis purpose, underpinning algorithms, and extra-functional characteristics. The paper closes with a broad classification of approaches into three categories based on the paradigm they employ to compare multiple process variants.&quot;,&quot;publisher&quot;:&quot;Elsevier&quot;,&quot;volume&quot;:&quot;211&quot;},&quot;isTemporary&quot;:false}]},{&quot;citationID&quot;:&quot;MENDELEY_CITATION_fa7dd570-a55b-461b-a385-7973eb3d063e&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ZmE3ZGQ1NzAtYTU1Yi00NjFiLWEzODUtNzk3M2ViM2QwNjNl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e1f3362d-4b2a-4ce8-9816-27448ca4926d&quot;,&quot;properties&quot;:{&quot;noteIndex&quot;:0},&quot;isEdited&quot;:false,&quot;manualOverride&quot;:{&quot;isManuallyOverridden&quot;:false,&quot;citeprocText&quot;:&quot;(Nassif et al., 2021)&quot;,&quot;manualOverrideText&quot;:&quot;&quot;},&quot;citationTag&quot;:&quot;MENDELEY_CITATION_v3_eyJjaXRhdGlvbklEIjoiTUVOREVMRVlfQ0lUQVRJT05fZTFmMzM2MmQtNGIyYS00Y2U4LTk4MTYtMjc0NDhjYTQ5MjZkIiwicHJvcGVydGllcyI6eyJub3RlSW5kZXgiOjB9LCJpc0VkaXRlZCI6ZmFsc2UsIm1hbnVhbE92ZXJyaWRlIjp7ImlzTWFudWFsbHlPdmVycmlkZGVuIjpmYWxzZSwiY2l0ZXByb2NUZXh0IjoiKE5hc3NpZiBldCBhbC4sIDIwMjEpIiwibWFudWFsT3ZlcnJpZGVUZXh0IjoiIn0sImNpdGF0aW9uSXRlbXMiOlt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XX0=&quot;,&quot;citationItems&quot;:[{&quot;id&quot;:&quot;ec95d6b8-4afc-3ee3-ba1e-c9d392c30853&quot;,&quot;itemData&quot;:{&quot;type&quot;:&quot;article-journal&quot;,&quot;id&quot;:&quot;ec95d6b8-4afc-3ee3-ba1e-c9d392c30853&quot;,&quot;title&quot;:&quot;Machine Learning for Anomaly Detection: A Systematic Review&quot;,&quot;author&quot;:[{&quot;family&quot;:&quot;Nassif&quot;,&quot;given&quot;:&quot;Ali Bou&quot;,&quot;parse-names&quot;:false,&quot;dropping-particle&quot;:&quot;&quot;,&quot;non-dropping-particle&quot;:&quot;&quot;},{&quot;family&quot;:&quot;Talib&quot;,&quot;given&quot;:&quot;Manar Abu&quot;,&quot;parse-names&quot;:false,&quot;dropping-particle&quot;:&quot;&quot;,&quot;non-dropping-particle&quot;:&quot;&quot;},{&quot;family&quot;:&quot;Nasir&quot;,&quot;given&quot;:&quot;Qassim&quot;,&quot;parse-names&quot;:false,&quot;dropping-particle&quot;:&quot;&quot;,&quot;non-dropping-particle&quot;:&quot;&quot;},{&quot;family&quot;:&quot;Dakalbab&quot;,&quot;given&quot;:&quot;Fatima Mohamad&quot;,&quot;parse-names&quot;:false,&quot;dropping-particle&quot;:&quot;&quot;,&quot;non-dropping-particle&quot;:&quot;&quot;}],&quot;container-title&quot;:&quot;IEEE Access&quot;,&quot;accessed&quot;:{&quot;date-parts&quot;:[[2024,9,19]]},&quot;DOI&quot;:&quot;10.1109/ACCESS.2021.3083060&quot;,&quot;ISSN&quot;:&quot;21693536&quot;,&quot;issued&quot;:{&quot;date-parts&quot;:[[2021]]},&quot;page&quot;:&quot;78658-78700&quot;,&quot;abstract&quot;:&quot;Anomaly detection has been used for decades to identify and extract anomalous components from data. Many techniques have been used to detect anomalies. One of the increasingly significant techniques is Machine Learning (ML), which plays an important role in this area. In this research paper, we conduct a Systematic Literature Review (SLR) which analyzes ML models that detect anomalies in their application. Our review analyzes the models from four perspectives; the applications of anomaly detection, ML techniques, performance metrics for ML models, and the classification of anomaly detection. In our review, we have identified 290 research articles, written from 2000-2020, that discuss ML techniques for anomaly detection. After analyzing the selected research articles, we present 43 different applications of anomaly detection found in the selected research articles. Moreover, we identify 29 distinct ML models used in the identification of anomalies. Finally, we present 22 different datasets that are applied in experiments on anomaly detection, as well as many other general datasets. In addition, we observe that unsupervised anomaly detection has been adopted by researchers more than other classification anomaly detection systems. Detection of anomalies using ML models is a promising area of research, and there are a lot of ML models that have been implemented by researchers. Therefore, we provide researchers with recommendations and guidelines based on this review.&quot;,&quot;publisher&quot;:&quot;Institute of Electrical and Electronics Engineers Inc.&quot;,&quot;volume&quot;:&quot;9&quot;,&quot;container-title-short&quot;:&quot;&quot;},&quot;isTemporary&quot;:false}]},{&quot;citationID&quot;:&quot;MENDELEY_CITATION_b90fea9c-3727-41bd-ae65-15b382f6b441&quot;,&quot;properties&quot;:{&quot;noteIndex&quot;:0},&quot;isEdited&quot;:false,&quot;manualOverride&quot;:{&quot;isManuallyOverridden&quot;:false,&quot;citeprocText&quot;:&quot;(Tsakalidis &amp;#38; Vergidis, 2023; Weinzierl et al., 2024a)&quot;,&quot;manualOverrideText&quot;:&quot;&quot;},&quot;citationTag&quot;:&quot;MENDELEY_CITATION_v3_eyJjaXRhdGlvbklEIjoiTUVOREVMRVlfQ0lUQVRJT05fYjkwZmVhOWMtMzcyNy00MWJkLWFlNjUtMTViMzgyZjZiNDQxIiwicHJvcGVydGllcyI6eyJub3RlSW5kZXgiOjB9LCJpc0VkaXRlZCI6ZmFsc2UsIm1hbnVhbE92ZXJyaWRlIjp7ImlzTWFudWFsbHlPdmVycmlkZGVuIjpmYWxzZSwiY2l0ZXByb2NUZXh0IjoiKFRzYWthbGlkaXMgJiMzODsgVmVyZ2lkaXMsIDIwMjM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&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982f1ac4-a543-36f0-8f28-2d88cad34075&quot;,&quot;itemData&quot;:{&quot;type&quot;:&quot;article-journal&quot;,&quot;id&quot;:&quot;982f1ac4-a543-36f0-8f28-2d88cad34075&quot;,&quot;title&quot;:&quot;Business Process Redesign: A Systematic Review of Evaluation Approaches&quot;,&quot;author&quot;:[{&quot;family&quot;:&quot;Tsakalidis&quot;,&quot;given&quot;:&quot;George&quot;,&quot;parse-names&quot;:false,&quot;dropping-particle&quot;:&quot;&quot;,&quot;non-dropping-particle&quot;:&quot;&quot;},{&quot;family&quot;:&quot;Vergidis&quot;,&quot;given&quot;:&quot;Kostas&quot;,&quot;parse-names&quot;:false,&quot;dropping-particle&quot;:&quot;&quot;,&quot;non-dropping-particle&quot;:&quot;&quot;}],&quot;container-title&quot;:&quot;Decision Making: Applications in Management and Engineering&quot;,&quot;DOI&quot;:&quot;10.31181/dmame712024889&quot;,&quot;ISSN&quot;:&quot;25606018&quot;,&quot;URL&quot;:&quot;http://www.dmame-journal.org/index.php/dmame/article/view/889&quot;,&quot;issued&quot;:{&quot;date-parts&quot;:[[2023,11,14]]},&quot;page&quot;:&quot;79-98&quot;,&quot;issue&quot;:&quot;1&quot;,&quot;volume&quot;:&quot;7&quot;,&quot;container-title-short&quot;:&quot;&quot;},&quot;isTemporary&quot;:false}]},{&quot;citationID&quot;:&quot;MENDELEY_CITATION_8e467440-5aa2-4dcd-bbdd-a5be67e0078e&quot;,&quot;properties&quot;:{&quot;noteIndex&quot;:0},&quot;isEdited&quot;:false,&quot;manualOverride&quot;:{&quot;isManuallyOverridden&quot;:false,&quot;citeprocText&quot;:&quot;(Kunkler et al., 2024)&quot;,&quot;manualOverrideText&quot;:&quot;&quot;},&quot;citationTag&quot;:&quot;MENDELEY_CITATION_v3_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&quot;,&quot;citationItems&quot;:[{&quot;id&quot;:&quot;dcce0829-7179-3fa0-8b75-dc8ec762428d&quot;,&quot;itemData&quot;:{&quot;type&quot;:&quot;article-journal&quot;,&quot;id&quot;:&quot;dcce0829-7179-3fa0-8b75-dc8ec762428d&quot;,&quot;title&quot;:&quot;A Systematic Review of Business Process Improvement: Achievements and Potentials in Combining Concepts from Operations Research and Business Process Management&quot;,&quot;author&quot;:[{&quot;family&quot;:&quot;Kunkler&quot;,&quot;given&quot;:&quot;Michel&quot;,&quot;parse-names&quot;:false,&quot;dropping-particle&quot;:&quot;&quot;,&quot;non-dropping-particle&quot;:&quot;&quot;},{&quot;family&quot;:&quot;Schumann&quot;,&quot;given&quot;:&quot;Felix&quot;,&quot;parse-names&quot;:false,&quot;dropping-particle&quot;:&quot;&quot;,&quot;non-dropping-particle&quot;:&quot;&quot;},{&quot;family&quot;:&quot;Rinderle-Ma&quot;,&quot;given&quot;:&quot;Stefanie&quot;,&quot;parse-names&quot;:false,&quot;dropping-particle&quot;:&quot;&quot;,&quot;non-dropping-particle&quot;:&quot;&quot;}],&quot;container-title&quot;:&quot;arXiv preprint arXiv:2409.01276&quot;,&quot;URL&quot;:&quot;https://arxiv.org/abs/2409.01276%0Ahttps://arxiv.org/pdf/2409.01276&quot;,&quot;issued&quot;:{&quot;date-parts&quot;:[[2024,9,2]]},&quot;page&quot;:&quot;1-35&quot;,&quot;container-title-short&quot;:&quot;&quot;},&quot;isTemporary&quot;:false}]},{&quot;citationID&quot;:&quot;MENDELEY_CITATION_bf587da8-0d9c-4368-bffc-484cc29b8558&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YmY1ODdkYTgtMGQ5Yy00MzY4LWJmZmMtNDg0Y2MyOWI4NTU4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cb78a392-6bb7-4c48-9e2d-d45c9b68bbd1&quot;,&quot;properties&quot;:{&quot;noteIndex&quot;:0},&quot;isEdited&quot;:false,&quot;manualOverride&quot;:{&quot;isManuallyOverridden&quot;:false,&quot;citeprocText&quot;:&quot;(Neu et al., 2022; Rama-Maneiro et al., 2022)&quot;,&quot;manualOverrideText&quot;:&quot;&quot;},&quot;citationTag&quot;:&quot;MENDELEY_CITATION_v3_eyJjaXRhdGlvbklEIjoiTUVOREVMRVlfQ0lUQVRJT05fY2I3OGEzOTItNmJiNy00YzQ4LTllMmQtZDQ1YzliNjhiYmQxIiwicHJvcGVydGllcyI6eyJub3RlSW5kZXgiOjB9LCJpc0VkaXRlZCI6ZmFsc2UsIm1hbnVhbE92ZXJyaWRlIjp7ImlzTWFudWFsbHlPdmVycmlkZGVuIjpmYWxzZSwiY2l0ZXByb2NUZXh0IjoiKE5ldSBldCBhbC4sIDIwMjI7IFJhbWEtTWFuZWlyby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&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dbd43bab-7d97-4a8a-a7a8-f2d88ad0313c&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ZGJkNDNiYWItN2Q5Ny00YThhLWE3YTgtZjJkODhhZDAzMTNj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ea940984-23df-4730-ad3c-c60e38539406&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ZWE5NDA5ODQtMjNkZi00NzMwLWFkM2MtYzYwZTM4NTM5NDA2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0c833c86-e717-4405-a364-62ebac528d72&quot;,&quot;properties&quot;:{&quot;noteIndex&quot;:0},&quot;isEdited&quot;:false,&quot;manualOverride&quot;:{&quot;isManuallyOverridden&quot;:false,&quot;citeprocText&quot;:&quot;(Tax et al., 2017)&quot;,&quot;manualOverrideText&quot;:&quot;&quot;},&quot;citationTag&quot;:&quot;MENDELEY_CITATION_v3_eyJjaXRhdGlvbklEIjoiTUVOREVMRVlfQ0lUQVRJT05fMGM4MzNjODYtZTcxNy00NDA1LWEzNjQtNjJlYmFjNTI4ZDcy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bee3b227-a33f-4f9a-8459-94e056094972&quot;,&quot;properties&quot;:{&quot;noteIndex&quot;:0},&quot;isEdited&quot;:false,&quot;manualOverride&quot;:{&quot;isManuallyOverridden&quot;:false,&quot;citeprocText&quot;:&quot;(Teinemaa et al., 2019)&quot;,&quot;manualOverrideText&quot;:&quot;&quot;},&quot;citationTag&quot;:&quot;MENDELEY_CITATION_v3_eyJjaXRhdGlvbklEIjoiTUVOREVMRVlfQ0lUQVRJT05fYmVlM2IyMjctYTMzZi00ZjlhLTg0NTktOTRlMDU2MDk0OTcy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quot;,&quot;citationItems&quot;:[{&quot;id&quot;:&quot;1a18ae4a-95fb-357a-a9bc-4886dd8016eb&quot;,&quot;itemData&quot;:{&quot;type&quot;:&quot;article-journal&quot;,&quot;id&quot;:&quot;1a18ae4a-95fb-357a-a9bc-4886dd8016eb&quot;,&quot;title&quot;:&quot;Outcome-Oriented Predictive Process Monitoring: Review and Benchmark&quot;,&quot;author&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La&quot;,&quot;non-dropping-particle&quot;:&quot;&quot;},{&quot;family&quot;:&quot;Maggi&quot;,&quot;given&quot;:&quot;Fabrizio Maria&quot;,&quot;parse-names&quot;:false,&quot;dropping-particle&quot;:&quot;&quot;,&quot;non-dropping-particle&quot;:&quot;&quot;}],&quot;container-title&quot;:&quot;ACM Transactions on Knowledge Discovery from Data&quot;,&quot;container-title-short&quot;:&quot;ACM Trans. Knowl. Discov. Data&quot;,&quot;DOI&quot;:&quot;10.1145/3301300&quot;,&quot;ISSN&quot;:&quot;1556-4681&quot;,&quot;URL&quot;:&quot;https://dl.acm.org/doi/10.1145/3301300&quot;,&quot;issued&quot;:{&quot;date-parts&quot;:[[2019,4,30]]},&quot;page&quot;:&quot;1-57&quot;,&quot;abstract&quot;:&quot;&lt;p&gt;Predictive business process monitoring refers to the act of making predictions about the future state of ongoing cases of a business process, based on their incomplete execution traces and logs of historical (completed) traces. Motivated by the increasingly pervasive availability of fine-grained event data about business process executions, the problem of predictive process monitoring has received substantial attention in the past years. In particular, a considerable number of methods have been put forward to address the problem of outcome-oriented predictive process monitoring, which refers to classifying each ongoing case of a process according to a given set of possible categorical outcomes—e.g., Will the customer complain or not? Will an order be delivered, canceled, or withdrawn? Unfortunately, different authors have used different datasets, experimental settings, evaluation measures, and baselines to assess their proposals, resulting in poor comparability and an unclear picture of the relative merits and applicability of different methods. To address this gap, this article presents a systematic review and taxonomy of outcome-oriented predictive process monitoring methods, and a comparative experimental evaluation of eleven representative methods using a benchmark covering 24 predictive process monitoring tasks based on nine real-life event logs.&lt;/p&gt;&quot;,&quot;publisher&quot;:&quot;Association for Computing Machinery&quot;,&quot;issue&quot;:&quot;2&quot;,&quot;volume&quot;:&quot;13&quot;},&quot;isTemporary&quot;:false}]},{&quot;citationID&quot;:&quot;MENDELEY_CITATION_c1cb7c4b-b141-45fd-b8af-f425e013c8a5&quot;,&quot;properties&quot;:{&quot;noteIndex&quot;:0},&quot;isEdited&quot;:false,&quot;manualOverride&quot;:{&quot;isManuallyOverridden&quot;:false,&quot;citeprocText&quot;:&quot;(Rama-Maneiro et al., 2022)&quot;,&quot;manualOverrideText&quot;:&quot;&quot;},&quot;citationTag&quot;:&quot;MENDELEY_CITATION_v3_eyJjaXRhdGlvbklEIjoiTUVOREVMRVlfQ0lUQVRJT05fYzFjYjdjNGItYjE0MS00NWZkLWI4YWYtZjQyNWUwMTNjOGE1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quot;,&quot;citationItems&quot;:[{&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6ac2bf5e-4a7c-43e6-ba9b-4250cff231df&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NmFjMmJmNWUtNGE3Yy00M2U2LWJhOWItNDI1MGNmZjIzMWRm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5eb0cdd5-d57a-4d64-8399-2fcf9eaef4ca&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NWViMGNkZDUtZDU3YS00ZDY0LTgzOTktMmZjZjllYWVmNGNh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quot;,&quot;citationItems&quot;:[{&quot;id&quot;:&quot;931713e8-1555-3054-a68f-510b2e700ba1&quot;,&quot;itemData&quot;:{&quot;type&quot;:&quot;paper-conference&quot;,&quot;id&quot;:&quot;931713e8-1555-3054-a68f-510b2e700ba1&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e878434b-99aa-45d9-a5f8-7b0acd5dd380&quot;,&quot;properties&quot;:{&quot;noteIndex&quot;:0},&quot;isEdited&quot;:false,&quot;manualOverride&quot;:{&quot;isManuallyOverridden&quot;:false,&quot;citeprocText&quot;:&quot;(Rivera-Lazo et al., 2023)&quot;,&quot;manualOverrideText&quot;:&quot;&quot;},&quot;citationTag&quot;:&quot;MENDELEY_CITATION_v3_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&quot;,&quot;citationItems&quot;:[{&quot;id&quot;:&quot;d9dc4a9c-eaf4-3ff5-9852-80f9bb67be33&quot;,&quot;itemData&quot;:{&quot;type&quot;:&quot;article-journal&quot;,&quot;id&quot;:&quot;d9dc4a9c-eaf4-3ff5-9852-80f9bb67be33&quot;,&quot;title&quot;:&quot;Attention Mechanisms in Process Mining: A Systematic Literature Review&quot;,&quot;author&quot;:[{&quot;family&quot;:&quot;Rivera-Lazo&quot;,&quot;given&quot;:&quot;Gonzalo&quot;,&quot;parse-names&quot;:false,&quot;dropping-particle&quot;:&quot;&quot;,&quot;non-dropping-particle&quot;:&quot;&quot;},{&quot;family&quot;:&quot;Astudillo&quot;,&quot;given&quot;:&quot;Hernan&quot;,&quot;parse-names&quot;:false,&quot;dropping-particle&quot;:&quot;&quot;,&quot;non-dropping-particle&quot;:&quot;&quot;},{&quot;family&quot;:&quot;Nanculef&quot;,&quot;given&quot;:&quot;Ricardo&quot;,&quot;parse-names&quot;:false,&quot;dropping-particle&quot;:&quot;&quot;,&quot;non-dropping-particle&quot;:&quot;&quot;}],&quot;container-title&quot;:&quot;Proceedings - 2023 49th Latin American Computing Conference, CLEI 2023&quot;,&quot;DOI&quot;:&quot;10.1109/CLEI60451.2023.10346135&quot;,&quot;ISBN&quot;:&quot;9798350318876&quot;,&quot;issued&quot;:{&quot;date-parts&quot;:[[2023]]},&quot;abstract&quot;:&quot;Process Mining (PM) focuses on monitoring and optimizing long-running business processes by examining their execution event logs (usually complex and heterogeneous) to obtain insights and enable data-driven decisions. Several Machine Learning (ML) techniques have been recently proposed to exploit these logs as learning datasets and enable examination of past events and predict future ones, but their black-box nature makes hard for human analysts to interpret their results and recognize the key parts of input data. Attention mechanisms (AM) is an ML technique that does address these shortcomings, but it has been little used for PM. This article describes the design, results and findings of a systematic literature review of attention mechanisms for PM. We addressed three research questions: (a) for which applications are AM used? (b) which kinds of AM are used? and (c) how are AM combined with other ML techniques? An initial search yield 73 papers, and inclusion/exclusion criteria left sixteen, published between 2017 and 2023. Key finding are that: (1) the most common application is sequence prediction, (2) most studies combine global and item-wise attention, added as layers after an encoder generates the continuous representation, and (3) emerging research topics include anomaly detection and data representation. This study shows that attention mechanisms can help process analysts to get some sense of interpretability, and showcases the bright potential for process mining of attention mechanisms, which paradoxically have received little attention themselves.&quot;,&quot;issue&quot;:&quot;October&quot;,&quot;container-title-short&quot;:&quot;&quot;},&quot;isTemporary&quot;:false}]},{&quot;citationID&quot;:&quot;MENDELEY_CITATION_18d49d3a-c3a6-4ed0-b958-8a46d05599ac&quot;,&quot;properties&quot;:{&quot;noteIndex&quot;:0},&quot;isEdited&quot;:false,&quot;manualOverride&quot;:{&quot;isManuallyOverridden&quot;:false,&quot;citeprocText&quot;:&quot;(Vidgof et al., 2023)&quot;,&quot;manualOverrideText&quot;:&quot;&quot;},&quot;citationTag&quot;:&quot;MENDELEY_CITATION_v3_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&quot;,&quot;citationItems&quot;:[{&quot;id&quot;:&quot;6826d362-406a-3394-a6b2-10ec3c9d5ec1&quot;,&quot;itemData&quot;:{&quot;type&quot;:&quot;article-journal&quot;,&quot;id&quot;:&quot;6826d362-406a-3394-a6b2-10ec3c9d5ec1&quot;,&quot;title&quot;:&quot;Large Language Models for Business Process Management: Opportunities and Challenges&quot;,&quot;author&quot;:[{&quot;family&quot;:&quot;Vidgof&quot;,&quot;given&quot;:&quot;Maxim&quot;,&quot;parse-names&quot;:false,&quot;dropping-particle&quot;:&quot;&quot;,&quot;non-dropping-particle&quot;:&quot;&quot;},{&quot;family&quot;:&quot;Bachhofner&quot;,&quot;given&quot;:&quot;Stefan&quot;,&quot;parse-names&quot;:false,&quot;dropping-particle&quot;:&quot;&quot;,&quot;non-dropping-particle&quot;:&quot;&quot;},{&quot;family&quot;:&quot;Mendling&quot;,&quot;given&quot;:&quot;Jan&quot;,&quot;parse-names&quot;:false,&quot;dropping-particle&quot;:&quot;&quot;,&quot;non-dropping-particle&quot;:&quot;&quot;}],&quot;container-title&quot;:&quot;Lecture Notes in Business Information Processing&quot;,&quot;DOI&quot;:&quot;10.1007/978-3-031-41623-1_7&quot;,&quot;ISBN&quot;:&quot;9783031416224&quot;,&quot;ISSN&quot;:&quot;18651356&quot;,&quot;issued&quot;:{&quot;date-parts&quot;:[[2023]]},&quot;page&quot;:&quot;107-123&quot;,&quot;abstract&quot;:&quot;Large language models are deep learning models with a large number of parameters. The models made noticeable progress on a large number of tasks, and as a consequence allowing them to serve as valuable and versatile tools for a diverse range of applications. Their capabilities also offer opportunities for business process management, however, these opportunities have not yet been systematically investigated. In this paper, we address this research problem by foregrounding various management tasks of the BPM lifecycle. We investigate six research directions highlighting problems that need to be addressed when using large language models, including usage guidelines for practitioners.&quot;,&quot;issue&quot;:&quot;March&quot;,&quot;volume&quot;:&quot;490 LNBIP&quot;,&quot;container-title-short&quot;:&quot;&quot;},&quot;isTemporary&quot;:false}]},{&quot;citationID&quot;:&quot;MENDELEY_CITATION_09cc3be0-d591-4404-aab9-a2b17baa1969&quot;,&quot;properties&quot;:{&quot;noteIndex&quot;:0},&quot;isEdited&quot;:false,&quot;manualOverride&quot;:{&quot;isManuallyOverridden&quot;:false,&quot;citeprocText&quot;:&quot;(Kampik et al., 2024)&quot;,&quot;manualOverrideText&quot;:&quot;&quot;},&quot;citationTag&quot;:&quot;MENDELEY_CITATION_v3_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&quot;,&quot;citationItems&quot;:[{&quot;id&quot;:&quot;eb3b3caf-7404-304a-8f99-fec100ecb7c3&quot;,&quot;itemData&quot;:{&quot;type&quot;:&quot;article-journal&quot;,&quot;id&quot;:&quot;eb3b3caf-7404-304a-8f99-fec100ecb7c3&quot;,&quot;title&quot;:&quot;Large Process Models: A Vision for Business Process Management in the Age of Generative AI&quot;,&quot;author&quot;:[{&quot;family&quot;:&quot;Kampik&quot;,&quot;given&quot;:&quot;Timotheus&quot;,&quot;parse-names&quot;:false,&quot;dropping-particle&quot;:&quot;&quot;,&quot;non-dropping-particle&quot;:&quot;&quot;},{&quot;family&quot;:&quot;Warmuth&quot;,&quot;given&quot;:&quot;Christian&quot;,&quot;parse-names&quot;:false,&quot;dropping-particle&quot;:&quot;&quot;,&quot;non-dropping-particle&quot;:&quot;&quot;},{&quot;family&quot;:&quot;Rebmann&quot;,&quot;given&quot;:&quot;Adrian&quot;,&quot;parse-names&quot;:false,&quot;dropping-particle&quot;:&quot;&quot;,&quot;non-dropping-particle&quot;:&quot;&quot;},{&quot;family&quot;:&quot;Agam&quot;,&quot;given&quot;:&quot;Ron&quot;,&quot;parse-names&quot;:false,&quot;dropping-particle&quot;:&quot;&quot;,&quot;non-dropping-particle&quot;:&quot;&quot;},{&quot;family&quot;:&quot;Egger&quot;,&quot;given&quot;:&quot;Lukas N.P.&quot;,&quot;parse-names&quot;:false,&quot;dropping-particle&quot;:&quot;&quot;,&quot;non-dropping-particle&quot;:&quot;&quot;},{&quot;family&quot;:&quot;Gerber&quot;,&quot;given&quot;:&quot;Andreas&quot;,&quot;parse-names&quot;:false,&quot;dropping-particle&quot;:&quot;&quot;,&quot;non-dropping-particle&quot;:&quot;&quot;},{&quot;family&quot;:&quot;Hoffart&quot;,&quot;given&quot;:&quot;Johannes&quot;,&quot;parse-names&quot;:false,&quot;dropping-particle&quot;:&quot;&quot;,&quot;non-dropping-particle&quot;:&quot;&quot;},{&quot;family&quot;:&quot;Kolk&quot;,&quot;given&quot;:&quot;Jonas&quot;,&quot;parse-names&quot;:false,&quot;dropping-particle&quot;:&quot;&quot;,&quot;non-dropping-particle&quot;:&quot;&quot;},{&quot;family&quot;:&quot;Herzig&quot;,&quot;given&quot;:&quot;Philipp&quot;,&quot;parse-names&quot;:false,&quot;dropping-particle&quot;:&quot;&quot;,&quot;non-dropping-particle&quot;:&quot;&quot;},{&quot;family&quot;:&quot;Decker&quot;,&quot;given&quot;:&quot;Gero&quot;,&quot;parse-names&quot;:false,&quot;dropping-particle&quot;:&quot;&quot;,&quot;non-dropping-particle&quot;:&quot;&quot;},{&quot;family&quot;:&quot;Aa&quot;,&quot;given&quot;:&quot;Han&quot;,&quot;parse-names&quot;:false,&quot;dropping-particle&quot;:&quot;&quot;,&quot;non-dropping-particle&quot;:&quot;van der&quot;},{&quot;family&quot;:&quot;Polyvyanyy&quot;,&quot;given&quot;:&quot;Artem&quot;,&quot;parse-names&quot;:false,&quot;dropping-particle&quot;:&quot;&quot;,&quot;non-dropping-particle&quot;:&quot;&quot;},{&quot;family&quot;:&quot;Rinderle-Ma&quot;,&quot;given&quot;:&quot;Stefanie&quot;,&quot;parse-names&quot;:false,&quot;dropping-particle&quot;:&quot;&quot;,&quot;non-dropping-particle&quot;:&quot;&quot;},{&quot;family&quot;:&quot;Weber&quot;,&quot;given&quot;:&quot;Ingo&quot;,&quot;parse-names&quot;:false,&quot;dropping-particle&quot;:&quot;&quot;,&quot;non-dropping-particle&quot;:&quot;&quot;},{&quot;family&quot;:&quot;Weidlich&quot;,&quot;given&quot;:&quot;Matthias&quot;,&quot;parse-names&quot;:false,&quot;dropping-particle&quot;:&quot;&quot;,&quot;non-dropping-particle&quot;:&quot;&quot;}],&quot;container-title&quot;:&quot;KI - Kunstliche Intelligenz&quot;,&quot;DOI&quot;:&quot;10.1007/s13218-024-00863-8&quot;,&quot;ISSN&quot;:&quot;16101987&quot;,&quot;issued&quot;:{&quot;date-parts&quot;:[[2024]]},&quot;abstract&quot;:&quot;The continued success of Large Language Models (LLMs) and other generative artificial intelligence approaches highlights the advantages that large information corpora can have over rigidly defined symbolic models, but also serves as a proof-point of the challenges that purely statistics-based approaches have in terms of safety and trustworthiness. As a framework for contextualizing the potential, as well as the limitations of LLMs and other foundation model-based technologies, we propose the concept of a Large Process Model (LPM) that combines the correlation power of LLMs with the analytical precision and reliability of knowledge-based systems and automated reasoning approaches. LPMs are envisioned to directly utilize the wealth of process management experience that experts have accumulated, as well as process performance data of organizations with diverse characteristics, e.g., regarding size, region, or industry. In this vision, the proposed LPM would enable organizations to receive context-specific (tailored) process and other business models, analytical deep-dives, and improvement recommendations. As such, it would allow to substantially decrease the time and effort required for business transformation, while also allowing for deeper, more impactful, and more actionable insights than previously possible. We argue that implementing an LPM is feasible, but also highlight limitations and research challenges that need to be solved to implement particular aspects of the LPM vision.&quot;,&quot;container-title-short&quot;:&quot;&quot;},&quot;isTemporary&quot;:false}]},{&quot;citationID&quot;:&quot;MENDELEY_CITATION_20184389-190d-4fec-990e-5d52809a5ef4&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MjAxODQzODktMTkwZC00ZmVjLTk5MGUtNWQ1MjgwOWE1ZWY0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28394e4e-7f5e-4098-a56d-d877f5e71178&quot;,&quot;properties&quot;:{&quot;noteIndex&quot;:0},&quot;isEdited&quot;:false,&quot;manualOverride&quot;:{&quot;isManuallyOverridden&quot;:false,&quot;citeprocText&quot;:&quot;(Poplavskyi, 2024)&quot;,&quot;manualOverrideText&quot;:&quot;&quot;},&quot;citationTag&quot;:&quot;MENDELEY_CITATION_v3_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&quot;,&quot;citationItems&quot;:[{&quot;id&quot;:&quot;34700cb0-c339-3ba1-b0f8-edf198d79071&quot;,&quot;itemData&quot;:{&quot;type&quot;:&quot;article-journal&quot;,&quot;id&quot;:&quot;34700cb0-c339-3ba1-b0f8-edf198d79071&quot;,&quot;title&quot;:&quot;Modern methods of risk management in Ukrainian energy markets&quot;,&quot;author&quot;:[{&quot;family&quot;:&quot;Poplavskyi&quot;,&quot;given&quot;:&quot;Oleksandr&quot;,&quot;parse-names&quot;:false,&quot;dropping-particle&quot;:&quot;&quot;,&quot;non-dropping-particle&quot;:&quot;&quot;}],&quot;container-title&quot;:&quot;Management of Development of Complex Systems&quot;,&quot;DOI&quot;:&quot;10.32347/2412-9933.2024.58.162-168&quot;,&quot;ISSN&quot;:&quot;2412-9933&quot;,&quot;URL&quot;:&quot;http://mdcs.knuba.edu.ua/article/view/309493&quot;,&quot;issued&quot;:{&quot;date-parts&quot;:[[2024,6,28]]},&quot;page&quot;:&quot;162-168&quot;,&quot;issue&quot;:&quot;58&quot;,&quot;container-title-short&quot;:&quot;&quot;},&quot;isTemporary&quot;:false}]},{&quot;citationID&quot;:&quot;MENDELEY_CITATION_54267ea1-1262-46b2-976f-51ad55273fe5&quot;,&quot;properties&quot;:{&quot;noteIndex&quot;:0},&quot;isEdited&quot;:false,&quot;manualOverride&quot;:{&quot;isManuallyOverridden&quot;:false,&quot;citeprocText&quot;:&quot;(Abdulkadirov et al., 2023)&quot;,&quot;manualOverrideText&quot;:&quot;&quot;},&quot;citationTag&quot;:&quot;MENDELEY_CITATION_v3_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&quot;,&quot;citationItems&quot;:[{&quot;id&quot;:&quot;819bf5cf-38ec-3f56-a1dc-99c931b50ffc&quot;,&quot;itemData&quot;:{&quot;type&quot;:&quot;article-journal&quot;,&quot;id&quot;:&quot;819bf5cf-38ec-3f56-a1dc-99c931b50ffc&quot;,&quot;title&quot;:&quot;Survey of Optimization Algorithms in Modern Neural Networks&quot;,&quot;author&quot;:[{&quot;family&quot;:&quot;Abdulkadirov&quot;,&quot;given&quot;:&quot;Ruslan&quot;,&quot;parse-names&quot;:false,&quot;dropping-particle&quot;:&quot;&quot;,&quot;non-dropping-particle&quot;:&quot;&quot;},{&quot;family&quot;:&quot;Lyakhov&quot;,&quot;given&quot;:&quot;Pavel&quot;,&quot;parse-names&quot;:false,&quot;dropping-particle&quot;:&quot;&quot;,&quot;non-dropping-particle&quot;:&quot;&quot;},{&quot;family&quot;:&quot;Nagornov&quot;,&quot;given&quot;:&quot;Nikolay&quot;,&quot;parse-names&quot;:false,&quot;dropping-particle&quot;:&quot;&quot;,&quot;non-dropping-particle&quot;:&quot;&quot;}],&quot;container-title&quot;:&quot;Mathematics&quot;,&quot;DOI&quot;:&quot;10.3390/math11112466&quot;,&quot;ISSN&quot;:&quot;2227-7390&quot;,&quot;URL&quot;:&quot;https://www.mdpi.com/2227-7390/11/11/2466&quot;,&quot;issued&quot;:{&quot;date-parts&quot;:[[2023,5,26]]},&quot;page&quot;:&quot;2466&quot;,&quot;issue&quot;:&quot;11&quot;,&quot;volume&quot;:&quot;11&quot;,&quot;container-title-short&quot;:&quot;&quot;},&quot;isTemporary&quot;:false}]},{&quot;citationID&quot;:&quot;MENDELEY_CITATION_d5a5ef09-7a18-4c26-bc46-cf65d5cfe5d8&quot;,&quot;properties&quot;:{&quot;noteIndex&quot;:0},&quot;isEdited&quot;:false,&quot;manualOverride&quot;:{&quot;isManuallyOverridden&quot;:false,&quot;citeprocText&quot;:&quot;(Albahadily et al., 2023)&quot;,&quot;manualOverrideText&quot;:&quot;&quot;},&quot;citationTag&quot;:&quot;MENDELEY_CITATION_v3_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&quot;,&quot;citationItems&quot;:[{&quot;id&quot;:&quot;c9c43160-0168-393a-a3cc-0952709bd34e&quot;,&quot;itemData&quot;:{&quot;type&quot;:&quot;article-journal&quot;,&quot;id&quot;:&quot;c9c43160-0168-393a-a3cc-0952709bd34e&quot;,&quot;title&quot;:&quot;A Practical Guide of Machine Learning Algorithms and Applications&quot;,&quot;author&quot;:[{&quot;family&quot;:&quot;Albahadily&quot;,&quot;given&quot;:&quot;Hassan Kassim&quot;,&quot;parse-names&quot;:false,&quot;dropping-particle&quot;:&quot;&quot;,&quot;non-dropping-particle&quot;:&quot;&quot;},{&quot;family&quot;:&quot;Mohammed&quot;,&quot;given&quot;:&quot;Malik Qasim&quot;,&quot;parse-names&quot;:false,&quot;dropping-particle&quot;:&quot;&quot;,&quot;non-dropping-particle&quot;:&quot;&quot;},{&quot;family&quot;:&quot;Mohammed&quot;,&quot;given&quot;:&quot;Ali Kassim&quot;,&quot;parse-names&quot;:false,&quot;dropping-particle&quot;:&quot;&quot;,&quot;non-dropping-particle&quot;:&quot;&quot;}],&quot;container-title&quot;:&quot;International Journal of Applied Information Systems&quot;,&quot;container-title-short&quot;:&quot;Int. J. Appl. Inf. Syst.&quot;,&quot;DOI&quot;:&quot;10.5120/ijais2023451938&quot;,&quot;ISSN&quot;:&quot;22490868&quot;,&quot;URL&quot;:&quot;https://www.ijais.org/archives/volume12/number40/albahadily-2023-ijais-451938.pdf&quot;,&quot;issued&quot;:{&quot;date-parts&quot;:[[2023,4,14]]},&quot;page&quot;:&quot;8-13&quot;,&quot;issue&quot;:&quot;40&quot;,&quot;volume&quot;:&quot;12&quot;},&quot;isTemporary&quot;:false}]},{&quot;citationID&quot;:&quot;MENDELEY_CITATION_f6e264cc-d473-4d37-a9a8-846a3f4ae7bd&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ZjZlMjY0Y2MtZDQ3My00ZDM3LWE5YTgtODQ2YTNmNGFlN2Jk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iLCJhdXRob3IiOlt7ImZhbWlseSI6IkFhbHN0IiwiZ2l2ZW4iOiJXaWwiLCJwYXJzZS1uYW1lcyI6ZmFsc2UsImRyb3BwaW5nLXBhcnRpY2xlIjoiIiwibm9uLWRyb3BwaW5nLXBhcnRpY2xlIjoiV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f32cfbee-abc2-48cb-8d7d-822f33147105&quot;,&quot;properties&quot;:{&quot;noteIndex&quot;:0},&quot;isEdited&quot;:false,&quot;manualOverride&quot;:{&quot;isManuallyOverridden&quot;:false,&quot;citeprocText&quot;:&quot;(Levykin et al., 2025)&quot;,&quot;manualOverrideText&quot;:&quot;&quot;},&quot;citationTag&quot;:&quot;MENDELEY_CITATION_v3_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&quot;,&quot;citationItems&quot;:[{&quot;id&quot;:&quot;b76dda2d-2290-37f2-97b2-eb94b1c801e1&quot;,&quot;itemData&quot;:{&quot;type&quot;:&quot;article-journal&quot;,&quot;id&quot;:&quot;b76dda2d-2290-37f2-97b2-eb94b1c801e1&quot;,&quot;title&quot;:&quot;Improvement in the method of case-based management of end-to-end business processes&quot;,&quot;author&quot;:[{&quot;family&quot;:&quot;Levykin&quot;,&quot;given&quot;:&quot;Viktor&quot;,&quot;parse-names&quot;:false,&quot;dropping-particle&quot;:&quot;&quot;,&quot;non-dropping-particle&quot;:&quot;&quot;},{&quot;family&quot;:&quot;Levykin&quot;,&quot;given&quot;:&quot;Ihor&quot;,&quot;parse-names&quot;:false,&quot;dropping-particle&quot;:&quot;&quot;,&quot;non-dropping-particle&quot;:&quot;&quot;},{&quot;family&quot;:&quot;Ievlanov&quot;,&quot;given&quot;:&quot;Maksym&quot;,&quot;parse-names&quot;:false,&quot;dropping-particle&quot;:&quot;&quot;,&quot;non-dropping-particle&quot;:&quot;&quot;},{&quot;family&quot;:&quot;Petrychenko&quot;,&quot;given&quot;:&quot;Oleksandr&quot;,&quot;parse-names&quot;:false,&quot;dropping-particle&quot;:&quot;&quot;,&quot;non-dropping-particle&quot;:&quot;&quot;}],&quot;container-title&quot;:&quot;Technology audit and production reserves&quot;,&quot;DOI&quot;:&quot;10.15587/2706-5448.2025.340267&quot;,&quot;ISSN&quot;:&quot;2706-5448&quot;,&quot;URL&quot;:&quot;https://journals.uran.ua/tarp/article/view/340267&quot;,&quot;issued&quot;:{&quot;date-parts&quot;:[[2025,10,30]]},&quot;page&quot;:&quot;56-64&quot;,&quot;abstract&quot;:&quot;&lt;p&gt;The object of research is the processes of case-based management a set of interconnected end-to-end business processes of the enterprise. The study is devoted to solving the problem of case-based management of interconnected end-to-end business processes of the enterprise that use shared resources. Research in this area is aimed at developing models, methods and technologies used in the management of business processes of the enterprise. The goal and main limitations of functional and process management in the form of a set of business processes that integrate the activities of the relevant divisions of the enterprise are determined and formally described. The main disadvantage of such management is associated with the mismatch between the existing organizational structure of the enterprise and end-to-end business processes that cover several of its divisions. Therefore, a transition from process to end-to-end business process management that use shared resources is proposed. This approach involves searching for and adapting of case-based, applying it and further preserving it. In conditions of restrictions on the execution of business processes, the use of a case-based reasoning allows increasing the efficiency of process management. An improvement of the method of case-based management of a group of end-to-end business processes is proposed. Unlike the existing one, it allows to determine the priorities of their access to resources, taking into account the restrictions on the time of their execution. This ensures the execution of processes within the established deadlines, which improves the economic performance of the enterprise. Practical application of the proposed improved method of case-based management of a group of end-to-end business processes allows to adjust the sequences of orders launch orders. This is done taking into account the restrictions on the execution time of each of the business processes, which allows to improve the process of order management at the enterprise.&lt;/p&gt;&quot;,&quot;publisher&quot;:&quot;Technology Center&quot;,&quot;issue&quot;:&quot;2(85)&quot;,&quot;volume&quot;:&quot;5&quot;,&quot;container-title-short&quot;:&quot;&quot;},&quot;isTemporary&quot;:false}]},{&quot;citationID&quot;:&quot;MENDELEY_CITATION_a1e31aeb-c943-4698-8a5e-d6b58051caf0&quot;,&quot;properties&quot;:{&quot;noteIndex&quot;:0},&quot;isEdited&quot;:false,&quot;manualOverride&quot;:{&quot;isManuallyOverridden&quot;:false,&quot;citeprocText&quot;:&quot;(W. Aalst, 2023)&quot;,&quot;manualOverrideText&quot;:&quot;&quot;},&quot;citationTag&quot;:&quot;MENDELEY_CITATION_v3_eyJjaXRhdGlvbklEIjoiTUVOREVMRVlfQ0lUQVRJT05fYTFlMzFhZWItYzk0My00Njk4LThhNWUtZDZiNTgwNTFjYWYw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quot;,&quot;citationItems&quot;:[{&quot;id&quot;:&quot;b8fdc10f-645f-3738-9d67-ddf00a773751&quot;,&quot;itemData&quot;:{&quot;type&quot;:&quot;article-journal&quot;,&quot;id&quot;:&quot;b8fdc10f-645f-3738-9d67-ddf00a773751&quot;,&quot;title&quot;:&quot;Object-Centric Process Mining: Unraveling the Fabric of Real Processes&quot;,&quot;author&quot;:[{&quot;family&quot;:&quot;Aalst&quot;,&quot;given&quot;:&quot;Wil&quot;,&quot;parse-names&quot;:false,&quot;dropping-particle&quot;:&quot;&quot;,&quot;non-dropping-particle&quot;:&quot;&quot;}],&quot;container-title&quot;:&quot;Mathematics&quot;,&quot;DOI&quot;:&quot;10.3390/math11122691&quot;,&quot;issued&quot;:{&quot;date-parts&quot;:[[2023,6,13]]},&quot;page&quot;:&quot;2691&quot;,&quot;volume&quot;:&quot;11&quot;,&quot;container-title-short&quot;:&quot;&quot;},&quot;isTemporary&quot;:false}]},{&quot;citationID&quot;:&quot;MENDELEY_CITATION_6061644f-7932-4636-95a0-407bdb1379ea&quot;,&quot;properties&quot;:{&quot;noteIndex&quot;:0},&quot;isEdited&quot;:false,&quot;manualOverride&quot;:{&quot;isManuallyOverridden&quot;:false,&quot;citeprocText&quot;:&quot;(Weinzierl et al., 2020)&quot;,&quot;manualOverrideText&quot;:&quot;&quot;},&quot;citationTag&quot;:&quot;MENDELEY_CITATION_v3_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&quot;,&quot;citationItems&quot;:[{&quot;id&quot;:&quot;922ce014-f75b-31b0-92f4-ef90e924c6fd&quot;,&quot;itemData&quot;:{&quot;type&quot;:&quot;article-journal&quot;,&quot;id&quot;:&quot;922ce014-f75b-31b0-92f4-ef90e924c6fd&quot;,&quot;title&quot;:&quot;Prescriptive business process monitoring for recommending next best actions&quot;,&quot;author&quot;:[{&quot;family&quot;:&quot;Weinzierl&quot;,&quot;given&quot;:&quot;Sven&quot;,&quot;parse-names&quot;:false,&quot;dropping-particle&quot;:&quot;&quot;,&quot;non-dropping-particle&quot;:&quot;&quot;},{&quot;family&quot;:&quot;Dunzer&quot;,&quot;given&quot;:&quot;Sebastian&quot;,&quot;parse-names&quot;:false,&quot;dropping-particle&quot;:&quot;&quot;,&quot;non-dropping-particle&quot;:&quot;&quot;},{&quot;family&quot;:&quot;Zilker&quot;,&quot;given&quot;:&quot;Sandra&quot;,&quot;parse-names&quot;:false,&quot;dropping-particle&quot;:&quot;&quot;,&quot;non-dropping-particle&quot;:&quot;&quot;},{&quot;family&quot;:&quot;Matzner&quot;,&quot;given&quot;:&quot;Martin&quot;,&quot;parse-names&quot;:false,&quot;dropping-particle&quot;:&quot;&quot;,&quot;non-dropping-particle&quot;:&quot;&quot;}],&quot;container-title&quot;:&quot;Lecture Notes in Business Information Processing&quot;,&quot;DOI&quot;:&quot;10.1007/978-3-030-58638-6_12&quot;,&quot;ISBN&quot;:&quot;9783030586379&quot;,&quot;ISSN&quot;:&quot;18651356&quot;,&quot;issued&quot;:{&quot;date-parts&quot;:[[2020]]},&quot;page&quot;:&quot;193-209&quot;,&quot;issue&quot;:&quot;September&quot;,&quot;volume&quot;:&quot;392 LNBIP&quot;,&quot;container-title-short&quot;:&quot;&quot;},&quot;isTemporary&quot;:false}]},{&quot;citationID&quot;:&quot;MENDELEY_CITATION_57ebb118-c045-42ed-af82-f8551b51d607&quot;,&quot;properties&quot;:{&quot;noteIndex&quot;:0},&quot;isEdited&quot;:false,&quot;manualOverride&quot;:{&quot;isManuallyOverridden&quot;:false,&quot;citeprocText&quot;:&quot;(Hanga et al., 2020)&quot;,&quot;manualOverrideText&quot;:&quot;&quot;},&quot;citationTag&quot;:&quot;MENDELEY_CITATION_v3_eyJjaXRhdGlvbklEIjoiTUVOREVMRVlfQ0lUQVRJT05fNTdlYmIxMTgtYzA0NS00MmVkLWFmODItZjg1NTFiNTFkNjA3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quot;,&quot;citationItems&quot;:[{&quot;id&quot;:&quot;adea52b4-884a-300f-9916-42d13723d8a7&quot;,&quot;itemData&quot;:{&quot;type&quot;:&quot;article-journal&quot;,&quot;id&quot;:&quot;adea52b4-884a-300f-9916-42d13723d8a7&quot;,&quot;title&quot;:&quot;A Graph-Based Approach to Interpreting Recurrent Neural Networks in Process Mining&quot;,&quot;author&quot;:[{&quot;family&quot;:&quot;Hanga&quot;,&quot;given&quot;:&quot;Khadijah Muzzammil&quot;,&quot;parse-names&quot;:false,&quot;dropping-particle&quot;:&quot;&quot;,&quot;non-dropping-particle&quot;:&quot;&quot;},{&quot;family&quot;:&quot;Kovalchuk&quot;,&quot;given&quot;:&quot;Yevgeniya&quot;,&quot;parse-names&quot;:false,&quot;dropping-particle&quot;:&quot;&quot;,&quot;non-dropping-particle&quot;:&quot;&quot;},{&quot;family&quot;:&quot;Gaber&quot;,&quot;given&quot;:&quot;Mohamed Medhat&quot;,&quot;parse-names&quot;:false,&quot;dropping-particle&quot;:&quot;&quot;,&quot;non-dropping-particle&quot;:&quot;&quot;}],&quot;container-title&quot;:&quot;IEEE Access&quot;,&quot;DOI&quot;:&quot;10.1109/ACCESS.2020.3025999&quot;,&quot;ISSN&quot;:&quot;2169-3536&quot;,&quot;URL&quot;:&quot;https://ieeexplore.ieee.org/document/9203823/&quot;,&quot;issued&quot;:{&quot;date-parts&quot;:[[2020]]},&quot;page&quot;:&quot;172923-172938&quot;,&quot;volume&quot;:&quot;8&quot;,&quot;container-title-short&quot;:&quot;&quot;},&quot;isTemporary&quot;:false}]},{&quot;citationID&quot;:&quot;MENDELEY_CITATION_bccd856b-1b78-4677-b0df-0fe167bad8f9&quot;,&quot;properties&quot;:{&quot;noteIndex&quot;:0},&quot;isEdited&quot;:false,&quot;manualOverride&quot;:{&quot;isManuallyOverridden&quot;:false,&quot;citeprocText&quot;:&quot;(W. Aalst, 2023)&quot;,&quot;manualOverrideText&quot;:&quot;&quot;},&quot;citationTag&quot;:&quot;MENDELEY_CITATION_v3_eyJjaXRhdGlvbklEIjoiTUVOREVMRVlfQ0lUQVRJT05fYmNjZDg1NmItMWI3OC00Njc3LWIwZGYtMGZlMTY3YmFkOGY5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quot;,&quot;citationItems&quot;:[{&quot;id&quot;:&quot;b8fdc10f-645f-3738-9d67-ddf00a773751&quot;,&quot;itemData&quot;:{&quot;type&quot;:&quot;article-journal&quot;,&quot;id&quot;:&quot;b8fdc10f-645f-3738-9d67-ddf00a773751&quot;,&quot;title&quot;:&quot;Object-Centric Process Mining: Unraveling the Fabric of Real Processes&quot;,&quot;author&quot;:[{&quot;family&quot;:&quot;Aalst&quot;,&quot;given&quot;:&quot;Wil&quot;,&quot;parse-names&quot;:false,&quot;dropping-particle&quot;:&quot;&quot;,&quot;non-dropping-particle&quot;:&quot;&quot;}],&quot;container-title&quot;:&quot;Mathematics&quot;,&quot;DOI&quot;:&quot;10.3390/math11122691&quot;,&quot;issued&quot;:{&quot;date-parts&quot;:[[2023,6,13]]},&quot;page&quot;:&quot;2691&quot;,&quot;volume&quot;:&quot;11&quot;,&quot;container-title-short&quot;:&quot;&quot;},&quot;isTemporary&quot;:false}]},{&quot;citationID&quot;:&quot;MENDELEY_CITATION_02954b42-1c1c-4599-8070-d56ae5c11b7c&quot;,&quot;properties&quot;:{&quot;noteIndex&quot;:0},&quot;isEdited&quot;:false,&quot;manualOverride&quot;:{&quot;isManuallyOverridden&quot;:false,&quot;citeprocText&quot;:&quot;(Ghahfarokhi et al., 2021)&quot;,&quot;manualOverrideText&quot;:&quot;&quot;},&quot;citationTag&quot;:&quot;MENDELEY_CITATION_v3_eyJjaXRhdGlvbklEIjoiTUVOREVMRVlfQ0lUQVRJT05fMDI5NTRiNDItMWMxYy00NTk5LTgwNzAtZDU2YWU1YzExYjdj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quot;,&quot;citationItems&quot;:[{&quot;id&quot;:&quot;44cf387b-58e2-33f6-ae5b-909f25e4826c&quot;,&quot;itemData&quot;:{&quot;type&quot;:&quot;chapter&quot;,&quot;id&quot;:&quot;44cf387b-58e2-33f6-ae5b-909f25e4826c&quot;,&quot;title&quot;:&quot;OCEL: A Standard for Object-Centric Event Logs&quot;,&quot;author&quot;:[{&quot;family&quot;:&quot;Ghahfarokhi&quot;,&quot;given&quot;:&quot;Anahita Farhang&quot;,&quot;parse-names&quot;:false,&quot;dropping-particle&quot;:&quot;&quot;,&quot;non-dropping-particle&quot;:&quot;&quot;},{&quot;family&quot;:&quot;Park&quot;,&quot;given&quot;:&quot;Gyunam&quot;,&quot;parse-names&quot;:false,&quot;dropping-particle&quot;:&quot;&quot;,&quot;non-dropping-particle&quot;:&quot;&quot;},{&quot;family&quot;:&quot;Berti&quot;,&quot;given&quot;:&quot;Alessandro&quot;,&quot;parse-names&quot;:false,&quot;dropping-particle&quot;:&quot;&quot;,&quot;non-dropping-particle&quot;:&quot;&quot;},{&quot;family&quot;:&quot;Aalst&quot;,&quot;given&quot;:&quot;Wil M. P.&quot;,&quot;parse-names&quot;:false,&quot;dropping-particle&quot;:&quot;&quot;,&quot;non-dropping-particle&quot;:&quot;van der&quot;}],&quot;DOI&quot;:&quot;10.1007/978-3-030-85082-1_16&quot;,&quot;URL&quot;:&quot;https://link.springer.com/10.1007/978-3-030-85082-1_16&quot;,&quot;issued&quot;:{&quot;date-parts&quot;:[[2021,7,17]]},&quot;page&quot;:&quot;169-175&quot;,&quot;container-title-short&quot;:&quot;&quot;},&quot;isTemporary&quot;:false}]},{&quot;citationID&quot;:&quot;MENDELEY_CITATION_6c084369-ed21-434c-9dee-4faebda98b9c&quot;,&quot;properties&quot;:{&quot;noteIndex&quot;:0},&quot;isEdited&quot;:false,&quot;manualOverride&quot;:{&quot;isManuallyOverridden&quot;:false,&quot;citeprocText&quot;:&quot;(Ma et al., 2021)&quot;,&quot;manualOverrideText&quot;:&quot;&quot;},&quot;citationTag&quot;:&quot;MENDELEY_CITATION_v3_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&quot;,&quot;citationItems&quot;:[{&quot;id&quot;:&quot;6ae3337f-1881-31e4-b488-e40a44c984f5&quot;,&quot;itemData&quot;:{&quot;type&quot;:&quot;book&quot;,&quot;id&quot;:&quot;6ae3337f-1881-31e4-b488-e40a44c984f5&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Sheng&quot;,&quot;given&quot;:&quot;Quan&quot;,&quot;parse-names&quot;:false,&quot;dropping-particle&quot;:&quot;&quot;,&quot;non-dropping-particle&quot;:&quot;&quot;},{&quot;family&quot;:&quot;Xiong&quot;,&quot;given&quot;:&quot;Hui&quot;,&quot;parse-names&quot;:false,&quot;dropping-particle&quot;:&quot;&quot;,&quot;non-dropping-particle&quot;:&quot;&quot;}],&quot;DOI&quot;:&quot;10.48550/arXiv.2106.07178&quot;,&quot;issued&quot;:{&quot;date-parts&quot;:[[2021,6,14]]},&quot;container-title-short&quot;:&quot;&quot;},&quot;isTemporary&quot;:false}]},{&quot;citationID&quot;:&quot;MENDELEY_CITATION_9fba2db0-cc5a-42d1-bd3c-e01a526d3195&quot;,&quot;properties&quot;:{&quot;noteIndex&quot;:0},&quot;isEdited&quot;:false,&quot;manualOverride&quot;:{&quot;isManuallyOverridden&quot;:false,&quot;citeprocText&quot;:&quot;(Карпов, 2023)&quot;,&quot;manualOverrideText&quot;:&quot;&quot;},&quot;citationTag&quot;:&quot;MENDELEY_CITATION_v3_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&quot;,&quot;citationItems&quot;:[{&quot;id&quot;:&quot;8da723f3-d588-3c0e-ac25-e67cb17d0de2&quot;,&quot;itemData&quot;:{&quot;type&quot;:&quot;thesis&quot;,&quot;id&quot;:&quot;8da723f3-d588-3c0e-ac25-e67cb17d0de2&quot;,&quot;title&quot;:&quot;Побудова системи підтримки прийняття рішень на основі онтологічних мереж&quot;,&quot;author&quot;:[{&quot;family&quot;:&quot;Карпов&quot;,&quot;given&quot;:&quot;Ігор Андрійович&quot;,&quot;parse-names&quot;:false,&quot;dropping-particle&quot;:&quot;&quot;,&quot;non-dropping-particle&quot;:&quot;&quot;}],&quot;accessed&quot;:{&quot;date-parts&quot;:[[2026,2,11]]},&quot;URL&quot;:&quot;https://lpnu.ua/sites/default/files/2023/radaphd/24045/disertaciya.pdf&quot;,&quot;issued&quot;:{&quot;date-parts&quot;:[[2023]]},&quot;publisher-place&quot;:&quot;Львів&quot;,&quot;publisher&quot;:&quot;Національний університет «Львівська політехніка»&quot;,&quot;container-title-short&quot;:&quot;&quot;},&quot;isTemporary&quot;:false}]},{&quot;citationID&quot;:&quot;MENDELEY_CITATION_96e333e8-3ef0-406b-9da4-3c5e31db4443&quot;,&quot;properties&quot;:{&quot;noteIndex&quot;:0},&quot;isEdited&quot;:false,&quot;manualOverride&quot;:{&quot;isManuallyOverridden&quot;:false,&quot;citeprocText&quot;:&quot;(Jin et al., 2024)&quot;,&quot;manualOverrideText&quot;:&quot;&quot;},&quot;citationTag&quot;:&quot;MENDELEY_CITATION_v3_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&quot;,&quot;citationItems&quot;:[{&quot;id&quot;:&quot;527216a5-084f-36ea-b2a2-32ebdb0f045e&quot;,&quot;itemData&quot;:{&quot;type&quot;:&quot;article-journal&quot;,&quot;id&quot;:&quot;527216a5-084f-36ea-b2a2-32ebdb0f045e&quot;,&quot;title&quot;:&quot;A Survey on Graph Neural Networks for Time Series: Forecasting, Classification, Imputation, and Anomaly Detection&quot;,&quot;author&quot;:[{&quot;family&quot;:&quot;Jin&quot;,&quot;given&quot;:&quot;Ming&quot;,&quot;parse-names&quot;:false,&quot;dropping-particle&quot;:&quot;&quot;,&quot;non-dropping-particle&quot;:&quot;&quot;},{&quot;family&quot;:&quot;Koh&quot;,&quot;given&quot;:&quot;Huan Yee&quot;,&quot;parse-names&quot;:false,&quot;dropping-particle&quot;:&quot;&quot;,&quot;non-dropping-particle&quot;:&quot;&quot;},{&quot;family&quot;:&quot;Wen&quot;,&quot;given&quot;:&quot;Qingsong&quot;,&quot;parse-names&quot;:false,&quot;dropping-particle&quot;:&quot;&quot;,&quot;non-dropping-particle&quot;:&quot;&quot;},{&quot;family&quot;:&quot;Zambon&quot;,&quot;given&quot;:&quot;Daniele&quot;,&quot;parse-names&quot;:false,&quot;dropping-particle&quot;:&quot;&quot;,&quot;non-dropping-particle&quot;:&quot;&quot;},{&quot;family&quot;:&quot;Alippi&quot;,&quot;given&quot;:&quot;Cesare&quot;,&quot;parse-names&quot;:false,&quot;dropping-particle&quot;:&quot;&quot;,&quot;non-dropping-particle&quot;:&quot;&quot;},{&quot;family&quot;:&quot;Webb&quot;,&quot;given&quot;:&quot;Geoffrey I.&quot;,&quot;parse-names&quot;:false,&quot;dropping-particle&quot;:&quot;&quot;,&quot;non-dropping-particle&quot;:&quot;&quot;},{&quot;family&quot;:&quot;King&quot;,&quot;given&quot;:&quot;Irwin&quot;,&quot;parse-names&quot;:false,&quot;dropping-particle&quot;:&quot;&quot;,&quot;non-dropping-particle&quot;:&quot;&quot;},{&quot;family&quot;:&quot;Pan&quot;,&quot;given&quot;:&quot;Shiru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4.3443141&quot;,&quot;ISSN&quot;:&quot;0162-8828&quot;,&quot;URL&quot;:&quot;https://ieeexplore.ieee.org/document/10636792/&quot;,&quot;issued&quot;:{&quot;date-parts&quot;:[[2024,12]]},&quot;page&quot;:&quot;10466-10485&quot;,&quot;issue&quot;:&quot;12&quot;,&quot;volume&quot;:&quot;46&quot;},&quot;isTemporary&quot;:false}]},{&quot;citationID&quot;:&quot;MENDELEY_CITATION_efd48335-db9d-443d-ae32-55062e59fdde&quot;,&quot;properties&quot;:{&quot;noteIndex&quot;:0},&quot;isEdited&quot;:false,&quot;manualOverride&quot;:{&quot;isManuallyOverridden&quot;:false,&quot;citeprocText&quot;:&quot;(Tsiutsiura &amp;#38; Kovalenko, 2024)&quot;,&quot;manualOverrideText&quot;:&quot;&quot;},&quot;citationTag&quot;:&quot;MENDELEY_CITATION_v3_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&quot;,&quot;citationItems&quot;:[{&quot;id&quot;:&quot;d940d3a4-390a-39e2-992e-975fa5925844&quot;,&quot;itemData&quot;:{&quot;type&quot;:&quot;article-journal&quot;,&quot;id&quot;:&quot;d940d3a4-390a-39e2-992e-975fa5925844&quot;,&quot;title&quot;:&quot;Evaluation of anomaly detection algorithms using machine learning methods&quot;,&quot;author&quot;:[{&quot;family&quot;:&quot;Tsiutsiura&quot;,&quot;given&quot;:&quot;Mykola&quot;,&quot;parse-names&quot;:false,&quot;dropping-particle&quot;:&quot;&quot;,&quot;non-dropping-particle&quot;:&quot;&quot;},{&quot;family&quot;:&quot;Kovalenko&quot;,&quot;given&quot;:&quot;Andriy&quot;,&quot;parse-names&quot;:false,&quot;dropping-particle&quot;:&quot;&quot;,&quot;non-dropping-particle&quot;:&quot;&quot;}],&quot;container-title&quot;:&quot;Management of Development of Complex Systems&quot;,&quot;DOI&quot;:&quot;10.32347/2412-9933.2024.58.80-85&quot;,&quot;ISSN&quot;:&quot;2412-9933&quot;,&quot;URL&quot;:&quot;http://mdcs.knuba.edu.ua/article/view/309439&quot;,&quot;issued&quot;:{&quot;date-parts&quot;:[[2024,6,28]]},&quot;page&quot;:&quot;80-85&quot;,&quot;issue&quot;:&quot;58&quot;,&quot;container-title-short&quot;:&quot;&quot;},&quot;isTemporary&quot;:false}]},{&quot;citationID&quot;:&quot;MENDELEY_CITATION_221d6e88-d0de-4cf3-84f3-0d2b8c56300f&quot;,&quot;properties&quot;:{&quot;noteIndex&quot;:0},&quot;isEdited&quot;:false,&quot;manualOverride&quot;:{&quot;isManuallyOverridden&quot;:false,&quot;citeprocText&quot;:&quot;(Leskovec, 2023)&quot;,&quot;manualOverrideText&quot;:&quot;&quot;},&quot;citationTag&quot;:&quot;MENDELEY_CITATION_v3_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&quot;,&quot;citationItems&quot;:[{&quot;id&quot;:&quot;863662ac-1e62-3054-b13a-7b8d76fce207&quot;,&quot;itemData&quot;:{&quot;type&quot;:&quot;article&quot;,&quot;id&quot;:&quot;863662ac-1e62-3054-b13a-7b8d76fce207&quot;,&quot;title&quot;:&quot;CS224W: Machine Learning with Graphs&quot;,&quot;author&quot;:[{&quot;family&quot;:&quot;Leskovec&quot;,&quot;given&quot;:&quot;Jure&quot;,&quot;parse-names&quot;:false,&quot;dropping-particle&quot;:&quot;&quot;,&quot;non-dropping-particle&quot;:&quot;&quot;}],&quot;URL&quot;:&quot;http://web.stanford.edu/class/cs224w/&quot;,&quot;issued&quot;:{&quot;date-parts&quot;:[[2023]]},&quot;container-title-short&quot;:&quot;&quot;},&quot;isTemporary&quot;:false}]},{&quot;citationID&quot;:&quot;MENDELEY_CITATION_1737671b-6e91-4c96-b344-d4445e81d47f&quot;,&quot;properties&quot;:{&quot;noteIndex&quot;:0},&quot;isEdited&quot;:false,&quot;manualOverride&quot;:{&quot;isManuallyOverridden&quot;:false,&quot;citeprocText&quot;:&quot;(Hamilton et al., 2017)&quot;,&quot;manualOverrideText&quot;:&quot;&quot;},&quot;citationTag&quot;:&quot;MENDELEY_CITATION_v3_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&quot;,&quot;citationItems&quot;:[{&quot;id&quot;:&quot;61bfc7a2-629f-3121-a63d-97e2670f9596&quot;,&quot;itemData&quot;:{&quot;type&quot;:&quot;article-journal&quot;,&quot;id&quot;:&quot;61bfc7a2-629f-3121-a63d-97e2670f9596&quot;,&quot;title&quot;:&quot;Inductive Representation Learning on Large Graphs&quot;,&quot;author&quot;:[{&quot;family&quot;:&quot;Hamilton&quot;,&quot;given&quot;:&quot;William L.&quot;,&quot;parse-names&quot;:false,&quot;dropping-particle&quot;:&quot;&quot;,&quot;non-dropping-particle&quot;:&quot;&quot;},{&quot;family&quot;:&quot;Ying&quot;,&quot;given&quot;:&quot;Rex&quot;,&quot;parse-names&quot;:false,&quot;dropping-particle&quot;:&quot;&quot;,&quot;non-dropping-particle&quot;:&quot;&quot;},{&quot;family&quot;:&quot;Leskovec&quot;,&quot;given&quot;:&quot;Jure&quot;,&quot;parse-names&quot;:false,&quot;dropping-particle&quot;:&quot;&quot;,&quot;non-dropping-particle&quot;:&quot;&quot;}],&quot;URL&quot;:&quot;http://arxiv.org/abs/1706.02216&quot;,&quot;issued&quot;:{&quot;date-parts&quot;:[[2017,6,7]]},&quot;container-title-short&quot;:&quot;&quot;},&quot;isTemporary&quot;:false}]},{&quot;citationID&quot;:&quot;MENDELEY_CITATION_fc689d9c-801a-407a-8aac-53f9fa64e9d7&quot;,&quot;properties&quot;:{&quot;noteIndex&quot;:0},&quot;isEdited&quot;:false,&quot;manualOverride&quot;:{&quot;isManuallyOverridden&quot;:false,&quot;citeprocText&quot;:&quot;(Venugopal et al., 2021)&quot;,&quot;manualOverrideText&quot;:&quot;&quot;},&quot;citationTag&quot;:&quot;MENDELEY_CITATION_v3_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&quot;,&quot;citationItems&quot;:[{&quot;id&quot;:&quot;7e34ba04-8028-3eae-9482-01891c7e8940&quot;,&quot;itemData&quot;:{&quot;type&quot;:&quot;article-journal&quot;,&quot;id&quot;:&quot;7e34ba04-8028-3eae-9482-01891c7e8940&quot;,&quot;title&quot;:&quot;A Comparison of Deep-Learning Methods for Analysing and Predicting Business Processes&quot;,&quot;author&quot;:[{&quot;family&quot;:&quot;Venugopal&quot;,&quot;given&quot;:&quot;Ishwar&quot;,&quot;parse-names&quot;:false,&quot;dropping-particle&quot;:&quot;&quot;,&quot;non-dropping-particle&quot;:&quot;&quot;},{&quot;family&quot;:&quot;Tollich&quot;,&quot;given&quot;:&quot;Jessica&quot;,&quot;parse-names&quot;:false,&quot;dropping-particle&quot;:&quot;&quot;,&quot;non-dropping-particle&quot;:&quot;&quot;},{&quot;family&quot;:&quot;Fairbank&quot;,&quot;given&quot;:&quot;Michael&quot;,&quot;parse-names&quot;:false,&quot;dropping-particle&quot;:&quot;&quot;,&quot;non-dropping-particle&quot;:&quot;&quot;},{&quot;family&quot;:&quot;Scherp&quot;,&quot;given&quot;:&quot;Ansgar&quot;,&quot;parse-names&quot;:false,&quot;dropping-particle&quot;:&quot;&quot;,&quot;non-dropping-particle&quot;:&quot;&quot;}],&quot;container-title&quot;:&quot;Proceedings of the International Joint Conference on Neural Networks&quot;,&quot;DOI&quot;:&quot;10.1109/IJCNN52387.2021.9533742&quot;,&quot;ISBN&quot;:&quot;9780738133669&quot;,&quot;issued&quot;:{&quot;date-parts&quot;:[[2021]]},&quot;issue&quot;:&quot;July&quot;,&quot;volume&quot;:&quot;2021-July&quot;,&quot;container-title-short&quot;:&quot;&quot;},&quot;isTemporary&quot;:false}]},{&quot;citationID&quot;:&quot;MENDELEY_CITATION_026a8ea5-a837-45f1-8a7d-bf6ca02c1c63&quot;,&quot;properties&quot;:{&quot;noteIndex&quot;:0},&quot;isEdited&quot;:false,&quot;manualOverride&quot;:{&quot;isManuallyOverridden&quot;:false,&quot;citeprocText&quot;:&quot;(Rossi et al., 2020)&quot;,&quot;manualOverrideText&quot;:&quot;&quot;},&quot;citationTag&quot;:&quot;MENDELEY_CITATION_v3_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&quot;,&quot;citationItems&quot;:[{&quot;id&quot;:&quot;a71150cc-8fb8-3497-83f1-c8a9993fa82c&quot;,&quot;itemData&quot;:{&quot;type&quot;:&quot;book&quot;,&quot;id&quot;:&quot;a71150cc-8fb8-3497-83f1-c8a9993fa82c&quot;,&quot;title&quot;:&quot;Temporal Graph Networks for Deep Learning on Dynamic Graphs&quot;,&quot;author&quot;:[{&quot;family&quot;:&quot;Rossi&quot;,&quot;given&quot;:&quot;Emanuele&quot;,&quot;parse-names&quot;:false,&quot;dropping-particle&quot;:&quot;&quot;,&quot;non-dropping-particle&quot;:&quot;&quot;},{&quot;family&quot;:&quot;Chamberlain&quot;,&quot;given&quot;:&quot;Ben&quot;,&quot;parse-names&quot;:false,&quot;dropping-particle&quot;:&quot;&quot;,&quot;non-dropping-particle&quot;:&quot;&quot;},{&quot;family&quot;:&quot;Frasca&quot;,&quot;given&quot;:&quot;Fabrizio&quot;,&quot;parse-names&quot;:false,&quot;dropping-particle&quot;:&quot;&quot;,&quot;non-dropping-particle&quot;:&quot;&quot;},{&quot;family&quot;:&quot;Eynard&quot;,&quot;given&quot;:&quot;Davide&quot;,&quot;parse-names&quot;:false,&quot;dropping-particle&quot;:&quot;&quot;,&quot;non-dropping-particle&quot;:&quot;&quot;},{&quot;family&quot;:&quot;Monti&quot;,&quot;given&quot;:&quot;Federico&quot;,&quot;parse-names&quot;:false,&quot;dropping-particle&quot;:&quot;&quot;,&quot;non-dropping-particle&quot;:&quot;&quot;},{&quot;family&quot;:&quot;Bronstein&quot;,&quot;given&quot;:&quot;Michael&quot;,&quot;parse-names&quot;:false,&quot;dropping-particle&quot;:&quot;&quot;,&quot;non-dropping-particle&quot;:&quot;&quot;}],&quot;DOI&quot;:&quot;10.48550/arXiv.2006.10637&quot;,&quot;issued&quot;:{&quot;date-parts&quot;:[[2020,6,18]]},&quot;container-title-short&quot;:&quot;&quot;},&quot;isTemporary&quot;:false}]},{&quot;citationID&quot;:&quot;MENDELEY_CITATION_8f808d4b-eacd-4709-9228-bd8bfbb5319a&quot;,&quot;properties&quot;:{&quot;noteIndex&quot;:0},&quot;isEdited&quot;:false,&quot;manualOverride&quot;:{&quot;isManuallyOverridden&quot;:false,&quot;citeprocText&quot;:&quot;(Pareja et al., 2020)&quot;,&quot;manualOverrideText&quot;:&quot;&quot;},&quot;citationTag&quot;:&quot;MENDELEY_CITATION_v3_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&quot;,&quot;citationItems&quot;:[{&quot;id&quot;:&quot;677f5c14-f00a-313a-a59f-3ecda28e79e3&quot;,&quot;itemData&quot;:{&quot;type&quot;:&quot;article-journal&quot;,&quot;id&quot;:&quot;677f5c14-f00a-313a-a59f-3ecda28e79e3&quot;,&quot;title&quot;:&quot;EvolveGCN: Evolving Graph Convolutional Networks for Dynamic Graphs&quot;,&quot;author&quot;:[{&quot;family&quot;:&quot;Pareja&quot;,&quot;given&quot;:&quot;Aldo&quot;,&quot;parse-names&quot;:false,&quot;dropping-particle&quot;:&quot;&quot;,&quot;non-dropping-particle&quot;:&quot;&quot;},{&quot;family&quot;:&quot;Domeniconi&quot;,&quot;given&quot;:&quot;Giacomo&quot;,&quot;parse-names&quot;:false,&quot;dropping-particle&quot;:&quot;&quot;,&quot;non-dropping-particle&quot;:&quot;&quot;},{&quot;family&quot;:&quot;Chen&quot;,&quot;given&quot;:&quot;Jie&quot;,&quot;parse-names&quot;:false,&quot;dropping-particle&quot;:&quot;&quot;,&quot;non-dropping-particle&quot;:&quot;&quot;},{&quot;family&quot;:&quot;Ma&quot;,&quot;given&quot;:&quot;Tengfei&quot;,&quot;parse-names&quot;:false,&quot;dropping-particle&quot;:&quot;&quot;,&quot;non-dropping-particle&quot;:&quot;&quot;},{&quot;family&quot;:&quot;Suzumura&quot;,&quot;given&quot;:&quot;Toyotaro&quot;,&quot;parse-names&quot;:false,&quot;dropping-particle&quot;:&quot;&quot;,&quot;non-dropping-particle&quot;:&quot;&quot;},{&quot;family&quot;:&quot;Kanezashi&quot;,&quot;given&quot;:&quot;Hiroki&quot;,&quot;parse-names&quot;:false,&quot;dropping-particle&quot;:&quot;&quot;,&quot;non-dropping-particle&quot;:&quot;&quot;},{&quot;family&quot;:&quot;Kaler&quot;,&quot;given&quot;:&quot;Tim&quot;,&quot;parse-names&quot;:false,&quot;dropping-particle&quot;:&quot;&quot;,&quot;non-dropping-particle&quot;:&quot;&quot;},{&quot;family&quot;:&quot;Schardl&quot;,&quot;given&quot;:&quot;Tao&quot;,&quot;parse-names&quot;:false,&quot;dropping-particle&quot;:&quot;&quot;,&quot;non-dropping-particle&quot;:&quot;&quot;},{&quot;family&quot;:&quot;Leiserson&quot;,&quot;given&quot;:&quot;Charles&quot;,&quot;parse-names&quot;:false,&quot;dropping-particle&quot;:&quot;&quot;,&quot;non-dropping-particle&quot;:&quot;&quot;}],&quot;container-title&quot;:&quot;Proceedings of the AAAI Conference on Artificial Intelligence&quot;,&quot;DOI&quot;:&quot;10.1609/aaai.v34i04.5984&quot;,&quot;issued&quot;:{&quot;date-parts&quot;:[[2020,4,3]]},&quot;page&quot;:&quot;5363-5370&quot;,&quot;volume&quot;:&quot;34&quot;,&quot;container-title-short&quot;:&quot;&quot;},&quot;isTemporary&quot;:false}]},{&quot;citationID&quot;:&quot;MENDELEY_CITATION_b87fa868-cdb0-4875-b538-00a485952ee4&quot;,&quot;properties&quot;:{&quot;noteIndex&quot;:0},&quot;isEdited&quot;:false,&quot;manualOverride&quot;:{&quot;isManuallyOverridden&quot;:false,&quot;citeprocText&quot;:&quot;(Chalyi &amp;#38; Leshchynskyi, 2024b)&quot;,&quot;manualOverrideText&quot;:&quot;&quot;},&quot;citationTag&quot;:&quot;MENDELEY_CITATION_v3_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&quot;,&quot;citationItems&quot;:[{&quot;id&quot;:&quot;5b47d184-1770-378d-b8ea-2a5631851ba1&quot;,&quot;itemData&quot;:{&quot;type&quot;:&quot;article-journal&quot;,&quot;id&quot;:&quot;5b47d184-1770-378d-b8ea-2a5631851ba1&quot;,&quot;title&quot;:&quot;Development of process-oriented explanations in intelligent information systems based on possibilistic causal dependencies&quot;,&quot;author&quot;:[{&quot;family&quot;:&quot;Chalyi&quot;,&quot;given&quot;:&quot;Sergiy&quot;,&quot;parse-names&quot;:false,&quot;dropping-particle&quot;:&quot;&quot;,&quot;non-dropping-particle&quot;:&quot;&quot;},{&quot;family&quot;:&quot;Leshchynskyi&quot;,&quot;given&quot;:&quot;Volodymyr&quot;,&quot;parse-names&quot;:false,&quot;dropping-particle&quot;:&quot;&quot;,&quot;non-dropping-particle&quot;:&quot;&quot;}],&quot;container-title&quot;:&quot;Management Information System and Devises&quot;,&quot;DOI&quot;:&quot;10.30837/0135-1710.2024.182.025&quot;,&quot;ISSN&quot;:&quot;0135-1710&quot;,&quot;URL&quot;:&quot;https://asu-pa.nure.ua/article/view/317934&quot;,&quot;issued&quot;:{&quot;date-parts&quot;:[[2024,12,4]]},&quot;page&quot;:&quot;25-33&quot;,&quot;abstract&quot;:&quot;&lt;p&gt;The subject of the study is the process of constructing explanations in intelligent information systems represented as a «gray box.» The aim is to develop a process-oriented approach to forming explanations that ensures support and improvement of decision-making processes in intelligent information systems. The research objectives include the development of a process model for explanations based on possibilistic causal dependencies and the creation of a method for constructing process-oriented representations of explanations. The proposed explanation approach considers temporal and causal relationships between states in the decision-making process. The scientific novelty lies in the development of a generalized process model for explanations, which enables detailing the sequence of states in decision-making processes, identifying key actions, and contextual conditions for their execution. The model creates conditions for determining process actions with the highest possibility values, thus having the most significant impact on intelligent system decisions. The proposed method for constructing process-oriented explanations in intelligent information systems based on possibilistic causal dependencies includes stages such as forming temporal and causal rules, calculating possibility and necessity metrics, and presenting explanations considering state attributes in the decision-making process. The method is designed to support internal users of intelligent systems by providing interpretable representations of decision-making processes.&lt;/p&gt;&quot;,&quot;issue&quot;:&quot;182&quot;,&quot;container-title-short&quot;:&quot;&quot;},&quot;isTemporary&quot;:false}]},{&quot;citationID&quot;:&quot;MENDELEY_CITATION_e66e8c15-eb23-4393-bbec-619e0eaa1685&quot;,&quot;properties&quot;:{&quot;noteIndex&quot;:0},&quot;isEdited&quot;:false,&quot;manualOverride&quot;:{&quot;isManuallyOverridden&quot;:false,&quot;citeprocText&quot;:&quot;(Bose et al., 2014)&quot;,&quot;manualOverrideText&quot;:&quot;&quot;},&quot;citationTag&quot;:&quot;MENDELEY_CITATION_v3_eyJjaXRhdGlvbklEIjoiTUVOREVMRVlfQ0lUQVRJT05fZTY2ZThjMTUtZWIyMy00MzkzLWJiZWMtNjE5ZTBlYWExNjg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citationID&quot;:&quot;MENDELEY_CITATION_c922ad1d-8df4-4970-b26b-fdbd5235033f&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YzkyMmFkMWQtOGRmNC00OTcwLWIyNmItZmRiZDUyMzUwMzN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cd5d46a7-aae0-4cc0-b08d-088fc30608f7&quot;,&quot;properties&quot;:{&quot;noteIndex&quot;:0},&quot;isEdited&quot;:false,&quot;manualOverride&quot;:{&quot;isManuallyOverridden&quot;:false,&quot;citeprocText&quot;:&quot;(Ostovar et al., 2016)&quot;,&quot;manualOverrideText&quot;:&quot;&quot;},&quot;citationTag&quot;:&quot;MENDELEY_CITATION_v3_eyJjaXRhdGlvbklEIjoiTUVOREVMRVlfQ0lUQVRJT05fY2Q1ZDQ2YTctYWFlMC00Y2MwLWIwOGQtMDg4ZmMzMDYwOGY3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citationID&quot;:&quot;MENDELEY_CITATION_1ba6aba7-5734-49b5-8d45-224dbf036788&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MWJhNmFiYTctNTczNC00OWI1LThkNDUtMjI0ZGJmMDM2Nzg4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ac7264a3-b281-4a76-ab7c-620787327330&quot;,&quot;properties&quot;:{&quot;noteIndex&quot;:0},&quot;isEdited&quot;:false,&quot;manualOverride&quot;:{&quot;isManuallyOverridden&quot;:false,&quot;citeprocText&quot;:&quot;(Гнатієнко et al., 2024)&quot;,&quot;manualOverrideText&quot;:&quot;&quot;},&quot;citationTag&quot;:&quot;MENDELEY_CITATION_v3_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&quot;,&quot;citationItems&quot;:[{&quot;id&quot;:&quot;623278c5-f95d-37a9-8ab1-5218769354e9&quot;,&quot;itemData&quot;:{&quot;type&quot;:&quot;article-journal&quot;,&quot;id&quot;:&quot;623278c5-f95d-37a9-8ab1-5218769354e9&quot;,&quot;title&quot;:&quot;Метод прогнозування врожайності сільськогосподарських культур з використанням мультифакторного аналізу та нейронних мереж&quot;,&quot;author&quot;:[{&quot;family&quot;:&quot;Гнатієнко&quot;,&quot;given&quot;:&quot;В. Г.&quot;,&quot;parse-names&quot;:false,&quot;dropping-particle&quot;:&quot;&quot;,&quot;non-dropping-particle&quot;:&quot;&quot;},{&quot;family&quot;:&quot;Гнатієнко&quot;,&quot;given&quot;:&quot;Г. М.&quot;,&quot;parse-names&quot;:false,&quot;dropping-particle&quot;:&quot;&quot;,&quot;non-dropping-particle&quot;:&quot;&quot;},{&quot;family&quot;:&quot;Зозуля&quot;,&quot;given&quot;:&quot;О. Л.&quot;,&quot;parse-names&quot;:false,&quot;dropping-particle&quot;:&quot;&quot;,&quot;non-dropping-particle&quot;:&quot;&quot;},{&quot;family&quot;:&quot;Снитюк&quot;,&quot;given&quot;:&quot;В. Є.&quot;,&quot;parse-names&quot;:false,&quot;dropping-particle&quot;:&quot;&quot;,&quot;non-dropping-particle&quot;:&quot;&quot;}],&quot;container-title&quot;:&quot;Науковий вісник Ужгородського університету. Серія: Математика і інформатика&quot;,&quot;DOI&quot;:&quot;10.24144/2616-7700.2024.44(1).93-105&quot;,&quot;ISSN&quot;:&quot;2708-9568&quot;,&quot;URL&quot;:&quot;https://visnyk-math.uzhnu.edu.ua/article/view/305936&quot;,&quot;issued&quot;:{&quot;date-parts&quot;:[[2024,5,28]]},&quot;page&quot;:&quot;93-105&quot;,&quot;abstract&quot;:&quot;&lt;p&gt;Дослідження присвячене розробці інтелектуальної технології прогнозування врожайності з використанням супутникових, геоінформаційних даних та кліматичних показників. Використання сучасних методів машинного навчання надає представникам аграрного сектору стратегічні переваги, дозволяючи знижувати ризики від надмірного використання пестицидів та сприяти сталому розвитку сільського господарства. У статті пропонується здійснювати оптимізацію процесу переджнивного підсушування рослин з метою прискорення достигання і полегшення збирання врожаю (десикацію) соняшнику, використовуючи моделювання обсягів можливих втрат врожаю на основі даних, одержаних в період вегетації культури. Така пропозиція є актуальною, оскільки її використання забезпечує підвищення точності прогнозів та ефективність управлінських рішень разом із зменшенням витрат на обробку полів.&lt;/p&gt;&quot;,&quot;publisher&quot;:&quot;Uzhhorod National University&quot;,&quot;issue&quot;:&quot;1&quot;,&quot;volume&quot;:&quot;44&quot;,&quot;container-title-short&quot;:&quot;&quot;},&quot;isTemporary&quot;:false}]},{&quot;citationID&quot;:&quot;MENDELEY_CITATION_903cb18b-ee1e-4896-9329-57d7b6e7b5bb&quot;,&quot;properties&quot;:{&quot;noteIndex&quot;:0},&quot;isEdited&quot;:false,&quot;manualOverride&quot;:{&quot;isManuallyOverridden&quot;:false,&quot;citeprocText&quot;:&quot;(Chalyi &amp;#38; Leshchynskyi, 2024a)&quot;,&quot;manualOverrideText&quot;:&quot;&quot;},&quot;citationTag&quot;:&quot;MENDELEY_CITATION_v3_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&quot;,&quot;citationItems&quot;:[{&quot;id&quot;:&quot;5f8ae5f7-8934-3caf-8852-9d2f03ea9b60&quot;,&quot;itemData&quot;:{&quot;type&quot;:&quot;article-journal&quot;,&quot;id&quot;:&quot;5f8ae5f7-8934-3caf-8852-9d2f03ea9b60&quot;,&quot;title&quot;:&quot;Construction of explanations in intelligent systems based on the formation of causal dependencies&quot;,&quot;author&quot;:[{&quot;family&quot;:&quot;Chalyi&quot;,&quot;given&quot;:&quot;Sergiy&quot;,&quot;parse-names&quot;:false,&quot;dropping-particle&quot;:&quot;&quot;,&quot;non-dropping-particle&quot;:&quot;&quot;},{&quot;family&quot;:&quot;Leshchynskyi&quot;,&quot;given&quot;:&quot;Volodymyr&quot;,&quot;parse-names&quot;:false,&quot;dropping-particle&quot;:&quot;&quot;,&quot;non-dropping-particle&quot;:&quot;&quot;}],&quot;container-title&quot;:&quot;Management Information System and Devises&quot;,&quot;DOI&quot;:&quot;10.30837/0135-1710.2024.180.004&quot;,&quot;ISSN&quot;:&quot;0135-1710&quot;,&quot;URL&quot;:&quot;https://asu-pa.nure.ua/article/view/313622&quot;,&quot;issued&quot;:{&quot;date-parts&quot;:[[2024,5,22]]},&quot;page&quot;:&quot;4-15&quot;,&quot;abstract&quot;:&quot;&lt;p&gt;The article considers the process of building explanations in intelligent information systems. A causal approach to building explanations in such systems is developed, which creates conditions for automated refinement of explanations in order to make them understandable for users, taking into account their goals and needs. The explanation is built using the indicators of possibility and necessity, which makes it possible to take into account the uncertainty of the intermediate data of the intelligent system presented in the form of a \&quot;black box\&quot;.  Within the framework of the proposed approach, the tasks of building explanations in explanatory artificial intelligence systems are structured, a causal model of explanation in an intelligent information system is developed, and a method of building explanations in an intelligent information system using causal dependencies is developed. The following new scientific results were obtained. A generalized causal model of explanation is proposed, combining temporal, causal and target components. The model allows for the construction of a multidimensional explanation that can be used not only after the decision has been made, but also before its implementation. A generalized method for constructing an explanation based on causal dependencies is proposed, which includes stages of formation of temporal, causal and goal description of the explanation. The method offers the possibility of automated construction and iterative refinement of explanations.&lt;/p&gt;&quot;,&quot;publisher&quot;:&quot;Kharkiv National University of Radioelectronics&quot;,&quot;issue&quot;:&quot;180&quot;,&quot;container-title-short&quot;:&quot;&quot;},&quot;isTemporary&quot;:false}]},{&quot;citationID&quot;:&quot;MENDELEY_CITATION_f6faf1ff-e133-487e-b0a8-de1716dd2f8c&quot;,&quot;properties&quot;:{&quot;noteIndex&quot;:0},&quot;isEdited&quot;:false,&quot;manualOverride&quot;:{&quot;isManuallyOverridden&quot;:false,&quot;citeprocText&quot;:&quot;(Gal &amp;#38; Ghahramani, 2016)&quot;,&quot;manualOverrideText&quot;:&quot;&quot;},&quot;citationTag&quot;:&quot;MENDELEY_CITATION_v3_eyJjaXRhdGlvbklEIjoiTUVOREVMRVlfQ0lUQVRJT05fZjZmYWYxZmYtZTEzMy00ODdlLWIwYTgtZGUxNzE2ZGQyZjhj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quot;,&quot;citationItems&quot;:[{&quot;id&quot;:&quot;e9ae2388-39bc-3bb8-8a07-8c479c486eae&quot;,&quot;itemData&quot;:{&quot;type&quot;:&quot;paper-conference&quot;,&quot;id&quot;:&quot;e9ae2388-39bc-3bb8-8a07-8c479c486eae&quot;,&quot;title&quot;:&quot;Dropout as a Bayesian Approximation: Representing Model Uncertainty in Deep Learning&quot;,&quot;author&quot;:[{&quot;family&quot;:&quot;Gal&quot;,&quot;given&quot;:&quot;Yarin&quot;,&quot;parse-names&quot;:false,&quot;dropping-particle&quot;:&quot;&quot;,&quot;non-dropping-particle&quot;:&quot;&quot;},{&quot;family&quot;:&quot;Ghahramani&quot;,&quot;given&quot;:&quot;Zoubin&quot;,&quot;parse-names&quot;:false,&quot;dropping-particle&quot;:&quot;&quot;,&quot;non-dropping-particle&quot;:&quot;&quot;}],&quot;collection-title&quot;:&quot;Proceedings of Machine Learning Research&quot;,&quot;container-title&quot;:&quot;Proceedings of The 33rd International Conference on Machine Learning&quot;,&quot;editor&quot;:[{&quot;family&quot;:&quot;Balcan&quot;,&quot;given&quot;:&quot;Maria Florina&quot;,&quot;parse-names&quot;:false,&quot;dropping-particle&quot;:&quot;&quot;,&quot;non-dropping-particle&quot;:&quot;&quot;},{&quot;family&quot;:&quot;Weinberger&quot;,&quot;given&quot;:&quot;Kilian Q&quot;,&quot;parse-names&quot;:false,&quot;dropping-particle&quot;:&quot;&quot;,&quot;non-dropping-particle&quot;:&quot;&quot;}],&quot;URL&quot;:&quot;https://proceedings.mlr.press/v48/gal16.html&quot;,&quot;issued&quot;:{&quot;date-parts&quot;:[[2016]]},&quot;publisher-place&quot;:&quot;New York, New York, USA&quot;,&quot;page&quot;:&quot;1050-1059&quot;,&quot;publisher&quot;:&quot;PMLR&quot;,&quot;volume&quot;:&quot;48&quot;,&quot;container-title-short&quot;:&quot;&quot;},&quot;isTemporary&quot;:false}]},{&quot;citationID&quot;:&quot;MENDELEY_CITATION_3510d40e-73aa-407a-ad9b-fff0476f5f56&quot;,&quot;properties&quot;:{&quot;noteIndex&quot;:0},&quot;isEdited&quot;:false,&quot;manualOverride&quot;:{&quot;isManuallyOverridden&quot;:false,&quot;citeprocText&quot;:&quot;(Malialis et al., 2024)&quot;,&quot;manualOverrideText&quot;:&quot;&quot;},&quot;citationTag&quot;:&quot;MENDELEY_CITATION_v3_eyJjaXRhdGlvbklEIjoiTUVOREVMRVlfQ0lUQVRJT05fMzUxMGQ0MGUtNzNhYS00MDdhLWFkOWItZmZmMDQ3NmY1ZjU2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quot;,&quot;citationItems&quot;:[{&quot;id&quot;:&quot;b6e114f0-5cfe-3a47-9cd3-c702cd3b03f6&quot;,&quot;itemData&quot;:{&quot;type&quot;:&quot;paper-conference&quot;,&quot;id&quot;:&quot;b6e114f0-5cfe-3a47-9cd3-c702cd3b03f6&quot;,&quot;title&quot;:&quot;Incremental Learning with Concept Drift Detection and Prototype-based Embeddings for Graph Stream Classification&quot;,&quot;author&quot;:[{&quot;family&quot;:&quot;Malialis&quot;,&quot;given&quot;:&quot;Kleanthis&quot;,&quot;parse-names&quot;:false,&quot;dropping-particle&quot;:&quot;&quot;,&quot;non-dropping-particle&quot;:&quot;&quot;},{&quot;family&quot;:&quot;Li&quot;,&quot;given&quot;:&quot;Jin&quot;,&quot;parse-names&quot;:false,&quot;dropping-particle&quot;:&quot;&quot;,&quot;non-dropping-particle&quot;:&quot;&quot;},{&quot;family&quot;:&quot;Panayiotou&quot;,&quot;given&quot;:&quot;Christos G.&quot;,&quot;parse-names&quot;:false,&quot;dropping-particle&quot;:&quot;&quot;,&quot;non-dropping-particle&quot;:&quot;&quot;},{&quot;family&quot;:&quot;Polycarpou&quot;,&quot;given&quot;:&quot;Marios M.&quot;,&quot;parse-names&quot;:false,&quot;dropping-particle&quot;:&quot;&quot;,&quot;non-dropping-particle&quot;:&quot;&quot;}],&quot;container-title&quot;:&quot;2024 International Joint Conference on Neural Networks (IJCNN)&quot;,&quot;DOI&quot;:&quot;10.1109/IJCNN60899.2024.10650724&quot;,&quot;ISBN&quot;:&quot;979-8-3503-5931-2&quot;,&quot;issued&quot;:{&quot;date-parts&quot;:[[2024,6,30]]},&quot;page&quot;:&quot;1-7&quot;,&quot;publisher&quot;:&quot;IEEE&quot;,&quot;container-title-short&quot;:&quot;&quot;},&quot;isTemporary&quot;:false}]},{&quot;citationID&quot;:&quot;MENDELEY_CITATION_c477dccd-5f37-4e0c-bd7a-33a3064fe14d&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YzQ3N2RjY2QtNWYzNy00ZTBjLWJkN2EtMzNhMzA2NGZlMTRk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c7563076-6774-4147-aa1e-dca391772f27&quot;,&quot;properties&quot;:{&quot;noteIndex&quot;:0},&quot;isEdited&quot;:false,&quot;manualOverride&quot;:{&quot;isManuallyOverridden&quot;:false,&quot;citeprocText&quot;:&quot;(Rama-Maneiro et al., 2022)&quot;,&quot;manualOverrideText&quot;:&quot;&quot;},&quot;citationTag&quot;:&quot;MENDELEY_CITATION_v3_eyJjaXRhdGlvbklEIjoiTUVOREVMRVlfQ0lUQVRJT05fYzc1NjMwNzYtNjc3NC00MTQ3LWFhMWUtZGNhMzkxNzcyZjI3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quot;,&quot;citationItems&quot;:[{&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d132eb9f-2131-4708-b0c6-7e1d214fc4b3&quot;,&quot;properties&quot;:{&quot;noteIndex&quot;:0},&quot;isEdited&quot;:false,&quot;manualOverride&quot;:{&quot;isManuallyOverridden&quot;:false,&quot;citeprocText&quot;:&quot;(Pasquadibisceglie et al., 2019)&quot;,&quot;manualOverrideText&quot;:&quot;&quot;},&quot;citationTag&quot;:&quot;MENDELEY_CITATION_v3_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&quot;,&quot;citationItems&quot;:[{&quot;id&quot;:&quot;f2b65ae1-5c38-369a-9e9b-453dc1ffd3c7&quot;,&quot;itemData&quot;:{&quot;type&quot;:&quot;book&quot;,&quot;id&quot;:&quot;f2b65ae1-5c38-369a-9e9b-453dc1ffd3c7&quot;,&quot;title&quot;:&quot;Using Convolutional Neural Networks for Predictive Process Analytics&quot;,&quot;author&quot;:[{&quot;family&quot;:&quot;Pasquadibisceglie&quot;,&quot;given&quot;:&quot;Vincenzo&quot;,&quot;parse-names&quot;:false,&quot;dropping-particle&quot;:&quot;&quot;,&quot;non-dropping-particle&quot;:&quot;&quot;},{&quot;family&quot;:&quot;Appice&quot;,&quot;given&quot;:&quot;Annalisa&quot;,&quot;parse-names&quot;:false,&quot;dropping-particle&quot;:&quot;&quot;,&quot;non-dropping-particle&quot;:&quot;&quot;},{&quot;family&quot;:&quot;Castellano&quot;,&quot;given&quot;:&quot;Giovanna&quot;,&quot;parse-names&quot;:false,&quot;dropping-particle&quot;:&quot;&quot;,&quot;non-dropping-particle&quot;:&quot;&quot;},{&quot;family&quot;:&quot;Malerba&quot;,&quot;given&quot;:&quot;Donato&quot;,&quot;parse-names&quot;:false,&quot;dropping-particle&quot;:&quot;&quot;,&quot;non-dropping-particle&quot;:&quot;&quot;}],&quot;DOI&quot;:&quot;10.1109/ICPM.2019.00028&quot;,&quot;issued&quot;:{&quot;date-parts&quot;:[[2019,6,1]]},&quot;number-of-pages&quot;:&quot;129-136&quot;,&quot;container-title-short&quot;:&quot;&quot;},&quot;isTemporary&quot;:false}]},{&quot;citationID&quot;:&quot;MENDELEY_CITATION_b67bbec4-bd2a-48d2-a2c5-e3a6c5e9049b&quot;,&quot;properties&quot;:{&quot;noteIndex&quot;:0},&quot;isEdited&quot;:false,&quot;manualOverride&quot;:{&quot;isManuallyOverridden&quot;:false,&quot;citeprocText&quot;:&quot;(Bronstein et al., 2016)&quot;,&quot;manualOverrideText&quot;:&quot;&quot;},&quot;citationTag&quot;:&quot;MENDELEY_CITATION_v3_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&quot;,&quot;citationItems&quot;:[{&quot;id&quot;:&quot;9ebc8bb7-9689-3442-9c48-9ecd60323adf&quot;,&quot;itemData&quot;:{&quot;type&quot;:&quot;article-journal&quot;,&quot;id&quot;:&quot;9ebc8bb7-9689-3442-9c48-9ecd60323adf&quot;,&quot;title&quot;:&quot;Geometric Deep Learning: Going beyond Euclidean data&quot;,&quot;author&quot;:[{&quot;family&quot;:&quot;Bronstein&quot;,&quot;given&quot;:&quot;Michael&quot;,&quot;parse-names&quot;:false,&quot;dropping-particle&quot;:&quot;&quot;,&quot;non-dropping-particle&quot;:&quot;&quot;},{&quot;family&quot;:&quot;Bruna&quot;,&quot;given&quot;:&quot;Joan&quot;,&quot;parse-names&quot;:false,&quot;dropping-particle&quot;:&quot;&quot;,&quot;non-dropping-particle&quot;:&quot;&quot;},{&quot;family&quot;:&quot;Lecun&quot;,&quot;given&quot;:&quot;Yann&quot;,&quot;parse-names&quot;:false,&quot;dropping-particle&quot;:&quot;&quot;,&quot;non-dropping-particle&quot;:&quot;&quot;},{&quot;family&quot;:&quot;Szlam&quot;,&quot;given&quot;:&quot;Arthur&quot;,&quot;parse-names&quot;:false,&quot;dropping-particle&quot;:&quot;&quot;,&quot;non-dropping-particle&quot;:&quot;&quot;},{&quot;family&quot;:&quot;Vandergheynst&quot;,&quot;given&quot;:&quot;Pierre&quot;,&quot;parse-names&quot;:false,&quot;dropping-particle&quot;:&quot;&quot;,&quot;non-dropping-particle&quot;:&quot;&quot;}],&quot;container-title&quot;:&quot;IEEE Signal Processing Magazine&quot;,&quot;container-title-short&quot;:&quot;IEEE Signal Process. Mag.&quot;,&quot;DOI&quot;:&quot;10.1109/MSP.2017.2693418&quot;,&quot;issued&quot;:{&quot;date-parts&quot;:[[2016,11,24]]},&quot;volume&quot;:&quot;34&quot;},&quot;isTemporary&quot;:false}]},{&quot;citationID&quot;:&quot;MENDELEY_CITATION_8a2f1de0-5aff-44d8-a347-7cf042b6fdd9&quot;,&quot;properties&quot;:{&quot;noteIndex&quot;:0},&quot;isEdited&quot;:false,&quot;manualOverride&quot;:{&quot;isManuallyOverridden&quot;:false,&quot;citeprocText&quot;:&quot;(Tax et al., 2017)&quot;,&quot;manualOverrideText&quot;:&quot;&quot;},&quot;citationTag&quot;:&quot;MENDELEY_CITATION_v3_eyJjaXRhdGlvbklEIjoiTUVOREVMRVlfQ0lUQVRJT05fOGEyZjFkZTAtNWFmZi00NGQ4LWEzNDctN2NmMDQyYjZmZGQ5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cc96080c-55e5-486a-ba9e-95e5495fbafa&quot;,&quot;properties&quot;:{&quot;noteIndex&quot;:0},&quot;isEdited&quot;:false,&quot;manualOverride&quot;:{&quot;isManuallyOverridden&quot;:false,&quot;citeprocText&quot;:&quot;(Evermann et al., 2017)&quot;,&quot;manualOverrideText&quot;:&quot;&quot;},&quot;citationTag&quot;:&quot;MENDELEY_CITATION_v3_eyJjaXRhdGlvbklEIjoiTUVOREVMRVlfQ0lUQVRJT05fY2M5NjA4MGMtNTVlNS00ODZhLWJhOWUtOTVlNTQ5NWZiYWZhIiwicHJvcGVydGllcyI6eyJub3RlSW5kZXgiOjB9LCJpc0VkaXRlZCI6ZmFsc2UsIm1hbnVhbE92ZXJyaWRlIjp7ImlzTWFudWFsbHlPdmVycmlkZGVuIjpmYWxzZSwiY2l0ZXByb2NUZXh0IjoiKEV2ZXJtYW5u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ET0kiOiIxMC4xMDE2L2ouZHNzLjIwMTcuMDQuMDAzIiwiSVNTTiI6IjAxNjc5MjM2IiwiVVJMIjoiaHR0cHM6Ly9saW5raW5naHViLmVsc2V2aWVyLmNvbS9yZXRyaWV2ZS9waWkvUzAxNjc5MjM2MTczMDA2MzUiLCJpc3N1ZWQiOnsiZGF0ZS1wYXJ0cyI6W1syMDE3LDhdXX0sInBhZ2UiOiIxMjktMTQwIiwidm9sdW1lIjoiMTAwIiwiY29udGFpbmVyLXRpdGxlLXNob3J0IjoiRGVjaXMuIFN1cHBvcnQgU3lzdC4ifSwiaXNUZW1wb3JhcnkiOmZhbHNlfV19&quot;,&quot;citationItems&quot;:[{&quot;id&quot;:&quot;4a4870bd-a326-3cf5-9e2a-e921ccc724cf&quot;,&quot;itemData&quot;:{&quot;type&quot;:&quot;article-journal&quot;,&quot;id&quot;:&quot;4a4870bd-a326-3cf5-9e2a-e921ccc724cf&quot;,&quot;title&quot;:&quot;Predicting process behaviour using deep learning&quot;,&quot;author&quot;:[{&quot;family&quot;:&quot;Evermann&quot;,&quot;given&quot;:&quot;Joerg&quot;,&quot;parse-names&quot;:false,&quot;dropping-particle&quot;:&quot;&quot;,&quot;non-dropping-particle&quot;:&quot;&quot;},{&quot;family&quot;:&quot;Rehse&quot;,&quot;given&quot;:&quot;Jana-Rebecca&quot;,&quot;parse-names&quot;:false,&quot;dropping-particle&quot;:&quot;&quot;,&quot;non-dropping-particle&quot;:&quot;&quot;},{&quot;family&quot;:&quot;Fettke&quot;,&quot;given&quot;:&quot;Peter&quot;,&quot;parse-names&quot;:false,&quot;dropping-particle&quot;:&quot;&quot;,&quot;non-dropping-particle&quot;:&quot;&quot;}],&quot;container-title&quot;:&quot;Decision Support Systems&quot;,&quot;DOI&quot;:&quot;10.1016/j.dss.2017.04.003&quot;,&quot;ISSN&quot;:&quot;01679236&quot;,&quot;URL&quot;:&quot;https://linkinghub.elsevier.com/retrieve/pii/S0167923617300635&quot;,&quot;issued&quot;:{&quot;date-parts&quot;:[[2017,8]]},&quot;page&quot;:&quot;129-140&quot;,&quot;volume&quot;:&quot;100&quot;,&quot;container-title-short&quot;:&quot;Decis. Support Syst.&quot;},&quot;isTemporary&quot;:false}]},{&quot;citationID&quot;:&quot;MENDELEY_CITATION_11c203cb-e0d3-428e-8bf8-f8bf67d48e68&quot;,&quot;properties&quot;:{&quot;noteIndex&quot;:0},&quot;isEdited&quot;:false,&quot;manualOverride&quot;:{&quot;isManuallyOverridden&quot;:false,&quot;citeprocText&quot;:&quot;(Camargo et al., 2019)&quot;,&quot;manualOverrideText&quot;:&quot;&quot;},&quot;citationTag&quot;:&quot;MENDELEY_CITATION_v3_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&quot;,&quot;citationItems&quot;:[{&quot;id&quot;:&quot;646fabff-47cf-34fa-a018-fd69061d19ef&quot;,&quot;itemData&quot;:{&quot;type&quot;:&quot;chapter&quot;,&quot;id&quot;:&quot;646fabff-47cf-34fa-a018-fd69061d19ef&quot;,&quot;title&quot;:&quot;Learning Accurate LSTM Models of Business Processes&quot;,&quot;author&quot;:[{&quot;family&quot;:&quot;Camargo&quot;,&quot;given&quot;:&quot;Manuel&quot;,&quot;parse-names&quot;:false,&quot;dropping-particle&quot;:&quot;&quot;,&quot;non-dropping-particle&quot;:&quot;&quot;},{&quot;family&quot;:&quot;Dumas&quot;,&quot;given&quot;:&quot;Marlon&quot;,&quot;parse-names&quot;:false,&quot;dropping-particle&quot;:&quot;&quot;,&quot;non-dropping-particle&quot;:&quot;&quot;},{&quot;family&quot;:&quot;González-Rojas&quot;,&quot;given&quot;:&quot;Oscar&quot;,&quot;parse-names&quot;:false,&quot;dropping-particle&quot;:&quot;&quot;,&quot;non-dropping-particle&quot;:&quot;&quot;}],&quot;DOI&quot;:&quot;10.1007/978-3-030-26619-6_19&quot;,&quot;URL&quot;:&quot;https://link.springer.com/10.1007/978-3-030-26619-6_19&quot;,&quot;issued&quot;:{&quot;date-parts&quot;:[[2019]]},&quot;page&quot;:&quot;286-302&quot;,&quot;container-title-short&quot;:&quot;&quot;},&quot;isTemporary&quot;:false}]},{&quot;citationID&quot;:&quot;MENDELEY_CITATION_47c800e3-5eba-4983-b6a4-9b2acfa93b92&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NDdjODAwZTMtNWViYS00OTgzLWI2YTQtOWIyYWNmYTkzYjky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5e5468ed-ccc2-4945-8852-36f52b2b4bb3&quot;,&quot;properties&quot;:{&quot;noteIndex&quot;:0},&quot;isEdited&quot;:false,&quot;manualOverride&quot;:{&quot;isManuallyOverridden&quot;:false,&quot;citeprocText&quot;:&quot;(Leontjeva et al., 2015)&quot;,&quot;manualOverrideText&quot;:&quot;&quot;},&quot;citationTag&quot;:&quot;MENDELEY_CITATION_v3_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RE9JIjoiMTAuMTAwNy85NzgtMy0zMTktMjMwNjMtNF8yMSIsIlVSTCI6Imh0dHA6Ly9saW5rLnNwcmluZ2VyLmNvbS8xMC4xMDA3Lzk3OC0zLTMxOS0xOTA2OS0zXzUiLCJpc3N1ZWQiOnsiZGF0ZS1wYXJ0cyI6W1syMDE1XV19LCJwYWdlIjoiMjk3LTMxMyIsImNvbnRhaW5lci10aXRsZS1zaG9ydCI6IiJ9LCJpc1RlbXBvcmFyeSI6ZmFsc2V9XX0=&quot;,&quot;citationItems&quot;:[{&quot;id&quot;:&quot;4123a560-1a32-34cf-b748-7e9fd42035d9&quot;,&quot;itemData&quot;:{&quot;type&quot;:&quot;chapter&quot;,&quot;id&quot;:&quot;4123a560-1a32-34cf-b748-7e9fd42035d9&quot;,&quot;title&quot;:&quot;Complex Symbolic Sequence Encodings for Predictive Monitoring of Business Processes&quot;,&quot;author&quot;:[{&quot;family&quot;:&quot;Leontjeva&quot;,&quot;given&quot;:&quot;Anna&quot;,&quot;parse-names&quot;:false,&quot;dropping-particle&quot;:&quot;&quot;,&quot;non-dropping-particle&quot;:&quot;&quot;},{&quot;family&quot;:&quot;Conforti&quot;,&quot;given&quot;:&quot;Raffaele&quot;,&quot;parse-names&quot;:false,&quot;dropping-particle&quot;:&quot;&quot;,&quot;non-dropping-particle&quot;:&quot;&quot;},{&quot;family&quot;:&quot;Francescomarino&quot;,&quot;given&quot;:&quot;Chiara&quot;,&quot;parse-names&quot;:false,&quot;dropping-particle&quot;:&quot;&quot;,&quot;non-dropping-particle&quot;:&quot;Di&quot;},{&quot;family&quot;:&quot;Dumas&quot;,&quot;given&quot;:&quot;Marlon&quot;,&quot;parse-names&quot;:false,&quot;dropping-particle&quot;:&quot;&quot;,&quot;non-dropping-particle&quot;:&quot;&quot;},{&quot;family&quot;:&quot;Maggi&quot;,&quot;given&quot;:&quot;Fabrizio Maria&quot;,&quot;parse-names&quot;:false,&quot;dropping-particle&quot;:&quot;&quot;,&quot;non-dropping-particle&quot;:&quot;&quot;}],&quot;DOI&quot;:&quot;10.1007/978-3-319-23063-4_21&quot;,&quot;URL&quot;:&quot;http://link.springer.com/10.1007/978-3-319-19069-3_5&quot;,&quot;issued&quot;:{&quot;date-parts&quot;:[[2015]]},&quot;page&quot;:&quot;297-313&quot;,&quot;container-title-short&quot;:&quot;&quot;},&quot;isTemporary&quot;:false}]},{&quot;citationID&quot;:&quot;MENDELEY_CITATION_1c940caa-bda9-42e6-84b1-066912a69533&quot;,&quot;properties&quot;:{&quot;noteIndex&quot;:0},&quot;isEdited&quot;:false,&quot;manualOverride&quot;:{&quot;isManuallyOverridden&quot;:false,&quot;citeprocText&quot;:&quot;(Fahland, 2022)&quot;,&quot;manualOverrideText&quot;:&quot;&quot;},&quot;citationTag&quot;:&quot;MENDELEY_CITATION_v3_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&quot;,&quot;citationItems&quot;:[{&quot;id&quot;:&quot;3bc83ada-bce8-34e7-905e-2dc4552697a0&quot;,&quot;itemData&quot;:{&quot;type&quot;:&quot;chapter&quot;,&quot;id&quot;:&quot;3bc83ada-bce8-34e7-905e-2dc4552697a0&quot;,&quot;title&quot;:&quot;Multi-dimensional Process Analysis&quot;,&quot;author&quot;:[{&quot;family&quot;:&quot;Fahland&quot;,&quot;given&quot;:&quot;Dirk&quot;,&quot;parse-names&quot;:false,&quot;dropping-particle&quot;:&quot;&quot;,&quot;non-dropping-particle&quot;:&quot;&quot;}],&quot;DOI&quot;:&quot;10.1007/978-3-031-16103-2_3&quot;,&quot;ISBN&quot;:&quot;978-3-031-16102-5&quot;,&quot;issued&quot;:{&quot;date-parts&quot;:[[2022,9,7]]},&quot;page&quot;:&quot;27-33&quot;,&quot;container-title-short&quot;:&quot;&quot;},&quot;isTemporary&quot;:false}]},{&quot;citationID&quot;:&quot;MENDELEY_CITATION_9a252e91-48cf-412d-b6ad-a3ff4ab74825&quot;,&quot;properties&quot;:{&quot;noteIndex&quot;:0},&quot;isEdited&quot;:false,&quot;manualOverride&quot;:{&quot;isManuallyOverridden&quot;:false,&quot;citeprocText&quot;:&quot;(de Leoni &amp;#38; Aalst, 2013)&quot;,&quot;manualOverrideText&quot;:&quot;&quot;},&quot;citationTag&quot;:&quot;MENDELEY_CITATION_v3_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&quot;,&quot;citationItems&quot;:[{&quot;id&quot;:&quot;327b6165-9c79-3778-a851-857b2394a450&quot;,&quot;itemData&quot;:{&quot;type&quot;:&quot;book&quot;,&quot;id&quot;:&quot;327b6165-9c79-3778-a851-857b2394a450&quot;,&quot;title&quot;:&quot;Data-Aware Process Mining: Discovering Decisions in Processes Using Alignments&quot;,&quot;author&quot;:[{&quot;family&quot;:&quot;Leoni&quot;,&quot;given&quot;:&quot;Massimiliano&quot;,&quot;parse-names&quot;:false,&quot;dropping-particle&quot;:&quot;&quot;,&quot;non-dropping-particle&quot;:&quot;de&quot;},{&quot;family&quot;:&quot;Aalst&quot;,&quot;given&quot;:&quot;Wil&quot;,&quot;parse-names&quot;:false,&quot;dropping-particle&quot;:&quot;&quot;,&quot;non-dropping-particle&quot;:&quot;&quot;}],&quot;issued&quot;:{&quot;date-parts&quot;:[[2013,1,1]]},&quot;number-of-pages&quot;:&quot;1454-1461&quot;,&quot;container-title-short&quot;:&quot;&quot;},&quot;isTemporary&quot;:false}]},{&quot;citationID&quot;:&quot;MENDELEY_CITATION_04adaab2-488c-4815-adab-628ff5ce61a6&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MDRhZGFhYjItNDg4Yy00ODE1LWFkYWItNjI4ZmY1Y2U2MWE2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09fdaea1-6618-4a54-b088-29780b1ac6f6&quot;,&quot;properties&quot;:{&quot;noteIndex&quot;:0},&quot;isEdited&quot;:false,&quot;manualOverride&quot;:{&quot;isManuallyOverridden&quot;:false,&quot;citeprocText&quot;:&quot;(Ghahfarokhi et al., 2021)&quot;,&quot;manualOverrideText&quot;:&quot;&quot;},&quot;citationTag&quot;:&quot;MENDELEY_CITATION_v3_eyJjaXRhdGlvbklEIjoiTUVOREVMRVlfQ0lUQVRJT05fMDlmZGFlYTEtNjYxOC00YTU0LWIwODgtMjk3ODBiMWFjNmY2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quot;,&quot;citationItems&quot;:[{&quot;id&quot;:&quot;44cf387b-58e2-33f6-ae5b-909f25e4826c&quot;,&quot;itemData&quot;:{&quot;type&quot;:&quot;chapter&quot;,&quot;id&quot;:&quot;44cf387b-58e2-33f6-ae5b-909f25e4826c&quot;,&quot;title&quot;:&quot;OCEL: A Standard for Object-Centric Event Logs&quot;,&quot;author&quot;:[{&quot;family&quot;:&quot;Ghahfarokhi&quot;,&quot;given&quot;:&quot;Anahita Farhang&quot;,&quot;parse-names&quot;:false,&quot;dropping-particle&quot;:&quot;&quot;,&quot;non-dropping-particle&quot;:&quot;&quot;},{&quot;family&quot;:&quot;Park&quot;,&quot;given&quot;:&quot;Gyunam&quot;,&quot;parse-names&quot;:false,&quot;dropping-particle&quot;:&quot;&quot;,&quot;non-dropping-particle&quot;:&quot;&quot;},{&quot;family&quot;:&quot;Berti&quot;,&quot;given&quot;:&quot;Alessandro&quot;,&quot;parse-names&quot;:false,&quot;dropping-particle&quot;:&quot;&quot;,&quot;non-dropping-particle&quot;:&quot;&quot;},{&quot;family&quot;:&quot;Aalst&quot;,&quot;given&quot;:&quot;Wil M. P.&quot;,&quot;parse-names&quot;:false,&quot;dropping-particle&quot;:&quot;&quot;,&quot;non-dropping-particle&quot;:&quot;van der&quot;}],&quot;DOI&quot;:&quot;10.1007/978-3-030-85082-1_16&quot;,&quot;URL&quot;:&quot;https://link.springer.com/10.1007/978-3-030-85082-1_16&quot;,&quot;issued&quot;:{&quot;date-parts&quot;:[[2021,7,17]]},&quot;page&quot;:&quot;169-175&quot;,&quot;container-title-short&quot;:&quot;&quot;},&quot;isTemporary&quot;:false}]},{&quot;citationID&quot;:&quot;MENDELEY_CITATION_64cd7908-e43a-4050-9eac-049011215e7a&quot;,&quot;properties&quot;:{&quot;noteIndex&quot;:0},&quot;isEdited&quot;:false,&quot;manualOverride&quot;:{&quot;isManuallyOverridden&quot;:false,&quot;citeprocText&quot;:&quot;(W. M. P. van der Aalst, 2014)&quot;,&quot;manualOverrideText&quot;:&quot;&quot;},&quot;citationTag&quot;:&quot;MENDELEY_CITATION_v3_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&quot;,&quot;citationItems&quot;:[{&quot;id&quot;:&quot;bf8822aa-3281-319d-bcc2-04a748956ce3&quot;,&quot;itemData&quot;:{&quot;type&quot;:&quot;article-journal&quot;,&quot;id&quot;:&quot;bf8822aa-3281-319d-bcc2-04a748956ce3&quot;,&quot;title&quot;:&quot;No Knowledge Without Processes: Process Mining as a Tool to Find Out What People and Organizations Really Do&quot;,&quot;author&quot;:[{&quot;family&quot;:&quot;Aalst&quot;,&quot;given&quot;:&quot;Wil M.P.&quot;,&quot;parse-names&quot;:false,&quot;dropping-particle&quot;:&quot;&quot;,&quot;non-dropping-particle&quot;:&quot;van der&quot;}],&quot;container-title&quot;:&quot;Proceedings of the International Joint Conference on Knowledge Discovery, Knowledge Engineering and Knowledge Management (IC3K 2014)&quot;,&quot;issued&quot;:{&quot;date-parts&quot;:[[2014]]},&quot;page&quot;:&quot;11-16&quot;,&quot;issue&quot;:&quot;January 2014&quot;,&quot;container-title-short&quot;:&quot;&quot;},&quot;isTemporary&quot;:false}]},{&quot;citationID&quot;:&quot;MENDELEY_CITATION_2ae96f15-8b56-4903-a323-f24bfd4f014f&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MmFlOTZmMTUtOGI1Ni00OTAzLWEzMjMtZjI0YmZkNGYwMTRm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870c08ed-0537-4383-9903-757f47d7932c&quot;,&quot;properties&quot;:{&quot;noteIndex&quot;:0},&quot;isEdited&quot;:false,&quot;manualOverride&quot;:{&quot;isManuallyOverridden&quot;:false,&quot;citeprocText&quot;:&quot;(Evermann et al., 2017; Tax et al., 2017)&quot;,&quot;manualOverrideText&quot;:&quot;&quot;},&quot;citationTag&quot;:&quot;MENDELEY_CITATION_v3_eyJjaXRhdGlvbklEIjoiTUVOREVMRVlfQ0lUQVRJT05fODcwYzA4ZWQtMDUzNy00MzgzLTk5MDMtNzU3ZjQ3ZDc5MzJjIiwicHJvcGVydGllcyI6eyJub3RlSW5kZXgiOjB9LCJpc0VkaXRlZCI6ZmFsc2UsIm1hbnVhbE92ZXJyaWRlIjp7ImlzTWFudWFsbHlPdmVycmlkZGVuIjpmYWxzZSwiY2l0ZXByb2NUZXh0IjoiKEV2ZXJtYW5uIGV0IGFsLiwgMjAxNzsgVGF4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jb250YWluZXItdGl0bGUtc2hvcnQiOiJEZWNpcy4gU3VwcG9ydCBTeXN0LiIsIkRPSSI6IjEwLjEwMTYvai5kc3MuMjAxNy4wNC4wMDMiLCJJU1NOIjoiMDE2NzkyMzYiLCJVUkwiOiJodHRwczovL2xpbmtpbmdodWIuZWxzZXZpZXIuY29tL3JldHJpZXZlL3BpaS9TMDE2NzkyMzYxNzMwMDYzNSIsImlzc3VlZCI6eyJkYXRlLXBhcnRzIjpbWzIwMTcsOF1dfSwicGFnZSI6IjEyOS0xNDAiLCJ2b2x1bWUiOiIxMDAifSwiaXNUZW1wb3JhcnkiOmZhbHNlfSx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4a4870bd-a326-3cf5-9e2a-e921ccc724cf&quot;,&quot;itemData&quot;:{&quot;type&quot;:&quot;article-journal&quot;,&quot;id&quot;:&quot;4a4870bd-a326-3cf5-9e2a-e921ccc724cf&quot;,&quot;title&quot;:&quot;Predicting process behaviour using deep learning&quot;,&quot;author&quot;:[{&quot;family&quot;:&quot;Evermann&quot;,&quot;given&quot;:&quot;Joerg&quot;,&quot;parse-names&quot;:false,&quot;dropping-particle&quot;:&quot;&quot;,&quot;non-dropping-particle&quot;:&quot;&quot;},{&quot;family&quot;:&quot;Rehse&quot;,&quot;given&quot;:&quot;Jana-Rebecca&quot;,&quot;parse-names&quot;:false,&quot;dropping-particle&quot;:&quot;&quot;,&quot;non-dropping-particle&quot;:&quot;&quot;},{&quot;family&quot;:&quot;Fettke&quot;,&quot;given&quot;:&quot;Peter&quot;,&quot;parse-names&quot;:false,&quot;dropping-particle&quot;:&quot;&quot;,&quot;non-dropping-particle&quot;:&quot;&quot;}],&quot;container-title&quot;:&quot;Decision Support Systems&quot;,&quot;container-title-short&quot;:&quot;Decis. Support Syst.&quot;,&quot;DOI&quot;:&quot;10.1016/j.dss.2017.04.003&quot;,&quot;ISSN&quot;:&quot;01679236&quot;,&quot;URL&quot;:&quot;https://linkinghub.elsevier.com/retrieve/pii/S0167923617300635&quot;,&quot;issued&quot;:{&quot;date-parts&quot;:[[2017,8]]},&quot;page&quot;:&quot;129-140&quot;,&quot;volume&quot;:&quot;100&quot;},&quot;isTemporary&quot;:false},{&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3af1f166-3808-4b36-b368-c471a21d164f&quot;,&quot;properties&quot;:{&quot;noteIndex&quot;:0},&quot;isEdited&quot;:false,&quot;manualOverride&quot;:{&quot;isManuallyOverridden&quot;:false,&quot;citeprocText&quot;:&quot;(Gottschalk &amp;#38; Demidova, 2018)&quot;,&quot;manualOverrideText&quot;:&quot;&quot;},&quot;citationTag&quot;:&quot;MENDELEY_CITATION_v3_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5MzQxNy00XzE4IiwiSVNCTiI6Ijk3ODMzMTk5MzQxNjciLCJJU1NOIjoiMTYxMTMzNDkiLCJpc3N1ZWQiOnsiZGF0ZS1wYXJ0cyI6W1syMDE4XV19LCJwYWdlIjoiMjcyLTI4NyIsInZvbHVtZSI6IjEwODQzIExOQ1MiLCJjb250YWluZXItdGl0bGUtc2hvcnQiOiIifSwiaXNUZW1wb3JhcnkiOmZhbHNlfV19&quot;,&quot;citationItems&quot;:[{&quot;id&quot;:&quot;5107da42-3991-318b-96bc-abd441a3ff8c&quot;,&quot;itemData&quot;:{&quot;type&quot;:&quot;article-journal&quot;,&quot;id&quot;:&quot;5107da42-3991-318b-96bc-abd441a3ff8c&quot;,&quot;title&quot;:&quot;EventKG: A Multilingual Event-Centric Temporal Knowledge Graph&quot;,&quot;author&quot;:[{&quot;family&quot;:&quot;Gottschalk&quot;,&quot;given&quot;:&quot;Simon&quot;,&quot;parse-names&quot;:false,&quot;dropping-particle&quot;:&quot;&quot;,&quot;non-dropping-particle&quot;:&quot;&quot;},{&quot;family&quot;:&quot;Demidova&quot;,&quot;given&quot;:&quot;Elen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93417-4_18&quot;,&quot;ISBN&quot;:&quot;9783319934167&quot;,&quot;ISSN&quot;:&quot;16113349&quot;,&quot;issued&quot;:{&quot;date-parts&quot;:[[2018]]},&quot;page&quot;:&quot;272-287&quot;,&quot;volume&quot;:&quot;10843 LNCS&quot;,&quot;container-title-short&quot;:&quot;&quot;},&quot;isTemporary&quot;:false}]},{&quot;citationID&quot;:&quot;MENDELEY_CITATION_6f8dc9bd-7b13-454d-8524-4ddd207bee83&quot;,&quot;properties&quot;:{&quot;noteIndex&quot;:0},&quot;isEdited&quot;:false,&quot;manualOverride&quot;:{&quot;isManuallyOverridden&quot;:false,&quot;citeprocText&quot;:&quot;(Zhang et al., 2020)&quot;,&quot;manualOverrideText&quot;:&quot;&quot;},&quot;citationTag&quot;:&quot;MENDELEY_CITATION_v3_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&quot;,&quot;citationItems&quot;:[{&quot;id&quot;:&quot;32d27561-79a4-30f3-babd-0914cc40d608&quot;,&quot;itemData&quot;:{&quot;type&quot;:&quot;article-journal&quot;,&quot;id&quot;:&quot;32d27561-79a4-30f3-babd-0914cc40d608&quot;,&quot;title&quot;:&quot;ASER: A Large-scale Eventuality Knowledge Graph&quot;,&quot;author&quot;:[{&quot;family&quot;:&quot;Zhang&quot;,&quot;given&quot;:&quot;Hongming&quot;,&quot;parse-names&quot;:false,&quot;dropping-particle&quot;:&quot;&quot;,&quot;non-dropping-particle&quot;:&quot;&quot;},{&quot;family&quot;:&quot;Liu&quot;,&quot;given&quot;:&quot;Xin&quot;,&quot;parse-names&quot;:false,&quot;dropping-particle&quot;:&quot;&quot;,&quot;non-dropping-particle&quot;:&quot;&quot;},{&quot;family&quot;:&quot;Pan&quot;,&quot;given&quot;:&quot;Haojie&quot;,&quot;parse-names&quot;:false,&quot;dropping-particle&quot;:&quot;&quot;,&quot;non-dropping-particle&quot;:&quot;&quot;},{&quot;family&quot;:&quot;Song&quot;,&quot;given&quot;:&quot;Yangqiu&quot;,&quot;parse-names&quot;:false,&quot;dropping-particle&quot;:&quot;&quot;,&quot;non-dropping-particle&quot;:&quot;&quot;},{&quot;family&quot;:&quot;Leung&quot;,&quot;given&quot;:&quot;Cane Wing Ki&quot;,&quot;parse-names&quot;:false,&quot;dropping-particle&quot;:&quot;&quot;,&quot;non-dropping-particle&quot;:&quot;&quot;}],&quot;container-title&quot;:&quot;The Web Conference 2020 - Proceedings of the World Wide Web Conference, WWW 2020&quot;,&quot;DOI&quot;:&quot;10.1145/3366423.3380107&quot;,&quot;ISBN&quot;:&quot;9781450370233&quot;,&quot;issued&quot;:{&quot;date-parts&quot;:[[2020]]},&quot;page&quot;:&quot;201-211&quot;,&quot;volume&quot;:&quot;2&quot;,&quot;container-title-short&quot;:&quot;&quot;},&quot;isTemporary&quot;:false}]},{&quot;citationID&quot;:&quot;MENDELEY_CITATION_fdc24040-c5ab-497d-8cb0-e3e381103601&quot;,&quot;properties&quot;:{&quot;noteIndex&quot;:0},&quot;isEdited&quot;:false,&quot;manualOverride&quot;:{&quot;isManuallyOverridden&quot;:false,&quot;citeprocText&quot;:&quot;(Bachhofner et al., 2022)&quot;,&quot;manualOverrideText&quot;:&quot;&quot;},&quot;citationTag&quot;:&quot;MENDELEY_CITATION_v3_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&quot;,&quot;citationItems&quot;:[{&quot;id&quot;:&quot;556459cc-6609-322c-a71b-f5ce355cac47&quot;,&quot;itemData&quot;:{&quot;type&quot;:&quot;chapter&quot;,&quot;id&quot;:&quot;556459cc-6609-322c-a71b-f5ce355cac47&quot;,&quot;title&quot;:&quot;Automated Process Knowledge Graph Construction from BPMN Models&quot;,&quot;author&quot;:[{&quot;family&quot;:&quot;Bachhofner&quot;,&quot;given&quot;:&quot;Stefan&quot;,&quot;parse-names&quot;:false,&quot;dropping-particle&quot;:&quot;&quot;,&quot;non-dropping-particle&quot;:&quot;&quot;},{&quot;family&quot;:&quot;Kiesling&quot;,&quot;given&quot;:&quot;Elmar&quot;,&quot;parse-names&quot;:false,&quot;dropping-particle&quot;:&quot;&quot;,&quot;non-dropping-particle&quot;:&quot;&quot;},{&quot;family&quot;:&quot;Revoredo&quot;,&quot;given&quot;:&quot;Kate&quot;,&quot;parse-names&quot;:false,&quot;dropping-particle&quot;:&quot;&quot;,&quot;non-dropping-particle&quot;:&quot;&quot;},{&quot;family&quot;:&quot;Waibel&quot;,&quot;given&quot;:&quot;Philipp&quot;,&quot;parse-names&quot;:false,&quot;dropping-particle&quot;:&quot;&quot;,&quot;non-dropping-particle&quot;:&quot;&quot;},{&quot;family&quot;:&quot;Polleres&quot;,&quot;given&quot;:&quot;Axel&quot;,&quot;parse-names&quot;:false,&quot;dropping-particle&quot;:&quot;&quot;,&quot;non-dropping-particle&quot;:&quot;&quot;}],&quot;DOI&quot;:&quot;10.1007/978-3-031-12423-5_3&quot;,&quot;URL&quot;:&quot;https://link.springer.com/10.1007/978-3-031-12423-5_3&quot;,&quot;issued&quot;:{&quot;date-parts&quot;:[[2022]]},&quot;page&quot;:&quot;32-47&quot;,&quot;container-title-short&quot;:&quot;&quot;},&quot;isTemporary&quot;:false}]},{&quot;citationID&quot;:&quot;MENDELEY_CITATION_7c52d36f-e7aa-44ff-9b33-853e3b8b7b85&quot;,&quot;properties&quot;:{&quot;noteIndex&quot;:0},&quot;isEdited&quot;:false,&quot;manualOverride&quot;:{&quot;isManuallyOverridden&quot;:false,&quot;citeprocText&quot;:&quot;(Krause et al., 2023)&quot;,&quot;manualOverrideText&quot;:&quot;&quot;},&quot;citationTag&quot;:&quot;MENDELEY_CITATION_v3_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xLTQ3NzQ1LTRfOCIsIklTQk4iOiI5NzgzMDMxNDc3NDQ3IiwiSVNTTiI6IjE2MTEzMzQ5IiwiVVJMIjoiaHR0cDovL2R4LmRvaS5vcmcvMTAuMTAwNy85NzgtMy0wMzEtNDc3NDUtNF84IiwiaXNzdWVkIjp7ImRhdGUtcGFydHMiOltbMjAyM11dfSwicGFnZSI6Ijk3LTEwNSIsInB1Ymxpc2hlciI6IlNwcmluZ2VyIE5hdHVyZSBTd2l0emVybGFuZCIsInZvbHVtZSI6IjE0MzgyIExOQ1MiLCJjb250YWluZXItdGl0bGUtc2hvcnQiOiIifSwiaXNUZW1wb3JhcnkiOmZhbHNlfV19&quot;,&quot;citationItems&quot;:[{&quot;id&quot;:&quot;aae24d48-6a34-3f91-be1c-c4402fc0c8cf&quot;,&quot;itemData&quot;:{&quot;type&quot;:&quot;chapter&quot;,&quot;id&quot;:&quot;aae24d48-6a34-3f91-be1c-c4402fc0c8cf&quot;,&quot;title&quot;:&quot;On the Representation of Dynamic BPMN Process Executions in Knowledge Graphs&quot;,&quot;author&quot;:[{&quot;family&quot;:&quot;Krause&quot;,&quot;given&quot;:&quot;Franz&quot;,&quot;parse-names&quot;:false,&quot;dropping-particle&quot;:&quot;&quot;,&quot;non-dropping-particle&quot;:&quot;&quot;},{&quot;family&quot;:&quot;Kurniawan&quot;,&quot;given&quot;:&quot;Kabul&quot;,&quot;parse-names&quot;:false,&quot;dropping-particle&quot;:&quot;&quot;,&quot;non-dropping-particle&quot;:&quot;&quot;},{&quot;family&quot;:&quot;Kiesling&quot;,&quot;given&quot;:&quot;Elmar&quot;,&quot;parse-names&quot;:false,&quot;dropping-particle&quot;:&quot;&quot;,&quot;non-dropping-particle&quot;:&quot;&quot;},{&quot;family&quot;:&quot;Paulheim&quot;,&quot;given&quot;:&quot;Heiko&quot;,&quot;parse-names&quot;:false,&quot;dropping-particle&quot;:&quot;&quot;,&quot;non-dropping-particle&quot;:&quot;&quot;},{&quot;family&quot;:&quot;Polleres&quot;,&quot;given&quot;:&quot;Axe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47745-4_8&quot;,&quot;ISBN&quot;:&quot;9783031477447&quot;,&quot;ISSN&quot;:&quot;16113349&quot;,&quot;URL&quot;:&quot;http://dx.doi.org/10.1007/978-3-031-47745-4_8&quot;,&quot;issued&quot;:{&quot;date-parts&quot;:[[2023]]},&quot;page&quot;:&quot;97-105&quot;,&quot;publisher&quot;:&quot;Springer Nature Switzerland&quot;,&quot;volume&quot;:&quot;14382 LNCS&quot;,&quot;container-title-short&quot;:&quot;&quot;},&quot;isTemporary&quot;:false}]},{&quot;citationID&quot;:&quot;MENDELEY_CITATION_60038d7d-b1ea-46f9-ba99-633aa1634d62&quot;,&quot;properties&quot;:{&quot;noteIndex&quot;:0},&quot;isEdited&quot;:false,&quot;manualOverride&quot;:{&quot;isManuallyOverridden&quot;:false,&quot;citeprocText&quot;:&quot;(Hildebrandt et al., 2011)&quot;,&quot;manualOverrideText&quot;:&quot;&quot;},&quot;citationTag&quot;:&quot;MENDELEY_CITATION_v3_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&quot;,&quot;citationItems&quot;:[{&quot;id&quot;:&quot;809240e8-8f98-3170-94ac-a787a2357347&quot;,&quot;itemData&quot;:{&quot;type&quot;:&quot;paper-conference&quot;,&quot;id&quot;:&quot;809240e8-8f98-3170-94ac-a787a2357347&quot;,&quot;title&quot;:&quot;Designing a Cross-Organizational Case Management System Using Dynamic Condition Response Graphs&quot;,&quot;author&quot;:[{&quot;family&quot;:&quot;Hildebrandt&quot;,&quot;given&quot;:&quot;Thomas&quot;,&quot;parse-names&quot;:false,&quot;dropping-particle&quot;:&quot;&quot;,&quot;non-dropping-particle&quot;:&quot;&quot;},{&quot;family&quot;:&quot;Mukkamala&quot;,&quot;given&quot;:&quot;Raghava Rao&quot;,&quot;parse-names&quot;:false,&quot;dropping-particle&quot;:&quot;&quot;,&quot;non-dropping-particle&quot;:&quot;&quot;},{&quot;family&quot;:&quot;Slaats&quot;,&quot;given&quot;:&quot;Tijs&quot;,&quot;parse-names&quot;:false,&quot;dropping-particle&quot;:&quot;&quot;,&quot;non-dropping-particle&quot;:&quot;&quot;}],&quot;container-title&quot;:&quot;2011 IEEE 15th International Enterprise Distributed Object Computing Conference&quot;,&quot;DOI&quot;:&quot;10.1109/EDOC.2011.35&quot;,&quot;ISBN&quot;:&quot;978-1-4577-0362-1&quot;,&quot;ISSN&quot;:&quot;15417719&quot;,&quot;URL&quot;:&quot;http://ieeexplore.ieee.org/document/6037570/&quot;,&quot;issued&quot;:{&quot;date-parts&quot;:[[2011,8]]},&quot;page&quot;:&quot;161-170&quot;,&quot;publisher&quot;:&quot;IEEE&quot;,&quot;container-title-short&quot;:&quot;&quot;},&quot;isTemporary&quot;:false}]},{&quot;citationID&quot;:&quot;MENDELEY_CITATION_17876983-c1e4-4da3-a69c-c60f229e25f8&quot;,&quot;properties&quot;:{&quot;noteIndex&quot;:0},&quot;isEdited&quot;:false,&quot;manualOverride&quot;:{&quot;isManuallyOverridden&quot;:false,&quot;citeprocText&quot;:&quot;(Lv et al., 2024)&quot;,&quot;manualOverrideText&quot;:&quot;&quot;},&quot;citationTag&quot;:&quot;MENDELEY_CITATION_v3_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&quot;,&quot;citationItems&quot;:[{&quot;id&quot;:&quot;93df05c8-6c86-31b2-9f98-b0cc36bfd574&quot;,&quot;itemData&quot;:{&quot;type&quot;:&quot;article-journal&quot;,&quot;id&quot;:&quot;93df05c8-6c86-31b2-9f98-b0cc36bfd574&quot;,&quot;title&quot;:&quot;Process hyper-relation knowledge graph construction and application&quot;,&quot;author&quot;:[{&quot;family&quot;:&quot;Lv&quot;,&quot;given&quot;:&quot;Yang&quot;,&quot;parse-names&quot;:false,&quot;dropping-particle&quot;:&quot;&quot;,&quot;non-dropping-particle&quot;:&quot;&quot;},{&quot;family&quot;:&quot;Wang&quot;,&quot;given&quot;:&quot;Peiyan&quot;,&quot;parse-names&quot;:false,&quot;dropping-particle&quot;:&quot;&quot;,&quot;non-dropping-particle&quot;:&quot;&quot;},{&quot;family&quot;:&quot;Ji&quot;,&quot;given&quot;:&quot;Guiyang&quot;,&quot;parse-names&quot;:false,&quot;dropping-particle&quot;:&quot;&quot;,&quot;non-dropping-particle&quot;:&quot;&quot;},{&quot;family&quot;:&quot;Wang&quot;,&quot;given&quot;:&quot;Libang&quot;,&quot;parse-names&quot;:false,&quot;dropping-particle&quot;:&quot;&quot;,&quot;non-dropping-particle&quot;:&quot;&quot;}],&quot;container-title&quot;:&quot;Journal of Physics: Conference Series&quot;,&quot;container-title-short&quot;:&quot;J. Phys. Conf. Ser.&quot;,&quot;DOI&quot;:&quot;10.1088/1742-6596/2787/1/012063&quot;,&quot;ISSN&quot;:&quot;1742-6588&quot;,&quot;URL&quot;:&quot;https://iopscience.iop.org/article/10.1088/1742-6596/2787/1/012063&quot;,&quot;issued&quot;:{&quot;date-parts&quot;:[[2024,6,1]]},&quot;page&quot;:&quot;012063&quot;,&quot;issue&quot;:&quot;1&quot;,&quot;volume&quot;:&quot;2787&quot;},&quot;isTemporary&quot;:false}]},{&quot;citationID&quot;:&quot;MENDELEY_CITATION_74319537-457d-4e96-960e-36188d68b13b&quot;,&quot;properties&quot;:{&quot;noteIndex&quot;:0},&quot;isEdited&quot;:false,&quot;manualOverride&quot;:{&quot;isManuallyOverridden&quot;:false,&quot;citeprocText&quot;:&quot;(Liu et al., 2024)&quot;,&quot;manualOverrideText&quot;:&quot;&quot;},&quot;citationTag&quot;:&quot;MENDELEY_CITATION_v3_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&quot;,&quot;citationItems&quot;:[{&quot;id&quot;:&quot;bb86f727-d3d5-346e-a1ce-37322ca4676a&quot;,&quot;itemData&quot;:{&quot;type&quot;:&quot;article-journal&quot;,&quot;id&quot;:&quot;bb86f727-d3d5-346e-a1ce-37322ca4676a&quot;,&quot;title&quot;:&quot;HKNI : Fusing Neighbor Information for Hyper- Relational Knowledge Graph Completion HKNI : Fusing Neighbor Information for Hyper-Relational Knowledge Graph Completion&quot;,&quot;author&quot;:[{&quot;family&quot;:&quot;Liu&quot;,&quot;given&quot;:&quot;Shuang&quot;,&quot;parse-names&quot;:false,&quot;dropping-particle&quot;:&quot;&quot;,&quot;non-dropping-particle&quot;:&quot;&quot;},{&quot;family&quot;:&quot;Chen&quot;,&quot;given&quot;:&quot;Peng&quot;,&quot;parse-names&quot;:false,&quot;dropping-particle&quot;:&quot;&quot;,&quot;non-dropping-particle&quot;:&quot;&quot;},{&quot;family&quot;:&quot;Liu&quot;,&quot;given&quot;:&quot;Shuang&quot;,&quot;parse-names&quot;:false,&quot;dropping-particle&quot;:&quot;&quot;,&quot;non-dropping-particle&quot;:&quot;&quot;},{&quot;family&quot;:&quot;Liu&quot;,&quot;given&quot;:&quot;Daqing&quot;,&quot;parse-names&quot;:false,&quot;dropping-particle&quot;:&quot;&quot;,&quot;non-dropping-particle&quot;:&quot;&quot;},{&quot;family&quot;:&quot;Chen&quot;,&quot;given&quot;:&quot;Peng&quot;,&quot;parse-names&quot;:false,&quot;dropping-particle&quot;:&quot;&quot;,&quot;non-dropping-particle&quot;:&quot;&quot;},{&quot;family&quot;:&quot;Xu&quot;,&quot;given&quot;:&quot;Liangyang&quot;,&quot;parse-names&quot;:false,&quot;dropping-particle&quot;:&quot;&quot;,&quot;non-dropping-particle&quot;:&quot;&quot;},{&quot;family&quot;:&quot;Kolmani&quot;,&quot;given&quot;:&quot;Simon&quot;,&quot;parse-names&quot;:false,&quot;dropping-particle&quot;:&quot;&quot;,&quot;non-dropping-particle&quot;:&quot;&quot;}],&quot;issued&quot;:{&quot;date-parts&quot;:[[2024]]},&quot;page&quot;:&quot;0-13&quot;,&quot;container-title-short&quot;:&quot;&quot;},&quot;isTemporary&quot;:false}]},{&quot;citationID&quot;:&quot;MENDELEY_CITATION_255114f2-6b08-4174-a38e-397695c7f4af&quot;,&quot;properties&quot;:{&quot;noteIndex&quot;:0},&quot;isEdited&quot;:false,&quot;manualOverride&quot;:{&quot;isManuallyOverridden&quot;:false,&quot;citeprocText&quot;:&quot;(Ammann et al., 2025)&quot;,&quot;manualOverrideText&quot;:&quot;&quot;},&quot;citationTag&quot;:&quot;MENDELEY_CITATION_v3_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&quot;,&quot;citationItems&quot;:[{&quot;id&quot;:&quot;bae3daa9-55ab-36cf-9702-2793fb6084d2&quot;,&quot;itemData&quot;:{&quot;type&quot;:&quot;article-journal&quot;,&quot;id&quot;:&quot;bae3daa9-55ab-36cf-9702-2793fb6084d2&quot;,&quot;title&quot;:&quot;Automated Knowledge Graph Learning in Industrial Processes&quot;,&quot;author&quot;:[{&quot;family&quot;:&quot;Ammann&quot;,&quot;given&quot;:&quot;Lolita&quot;,&quot;parse-names&quot;:false,&quot;dropping-particle&quot;:&quot;&quot;,&quot;non-dropping-particle&quot;:&quot;&quot;},{&quot;family&quot;:&quot;Martinez-Gil&quot;,&quot;given&quot;:&quot;Jorge&quot;,&quot;parse-names&quot;:false,&quot;dropping-particle&quot;:&quot;&quot;,&quot;non-dropping-particle&quot;:&quot;&quot;},{&quot;family&quot;:&quot;Mayr&quot;,&quot;given&quot;:&quot;Michael&quot;,&quot;parse-names&quot;:false,&quot;dropping-particle&quot;:&quot;&quot;,&quot;non-dropping-particle&quot;:&quot;&quot;},{&quot;family&quot;:&quot;Chasparis&quot;,&quot;given&quot;:&quot;Georgios C.&quot;,&quot;parse-names&quot;:false,&quot;dropping-particle&quot;:&quot;&quot;,&quot;non-dropping-particle&quot;:&quot;&quot;}],&quot;container-title&quot;:&quot;Procedia Computer Science&quot;,&quot;container-title-short&quot;:&quot;Procedia Comput. Sci.&quot;,&quot;DOI&quot;:&quot;10.1016/j.procs.2025.01.303&quot;,&quot;ISSN&quot;:&quot;18770509&quot;,&quot;URL&quot;:&quot;https://linkinghub.elsevier.com/retrieve/pii/S1877050925003114&quot;,&quot;issued&quot;:{&quot;date-parts&quot;:[[2025]]},&quot;page&quot;:&quot;2428-2437&quot;,&quot;volume&quot;:&quot;253&quot;},&quot;isTemporary&quot;:false}]},{&quot;citationID&quot;:&quot;MENDELEY_CITATION_1b77bfb2-ce3f-4b33-9705-c58856d8d8a7&quot;,&quot;properties&quot;:{&quot;noteIndex&quot;:0},&quot;isEdited&quot;:false,&quot;manualOverride&quot;:{&quot;isManuallyOverridden&quot;:false,&quot;citeprocText&quot;:&quot;(Jetschni &amp;#38; Meister, 2017)&quot;,&quot;manualOverrideText&quot;:&quot;&quot;},&quot;citationTag&quot;:&quot;MENDELEY_CITATION_v3_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&quot;,&quot;citationItems&quot;:[{&quot;id&quot;:&quot;ef47f89c-fdc8-37d1-bbab-e713be8bac62&quot;,&quot;itemData&quot;:{&quot;type&quot;:&quot;paper-conference&quot;,&quot;id&quot;:&quot;ef47f89c-fdc8-37d1-bbab-e713be8bac62&quot;,&quot;title&quot;:&quot;Schema engineering for enterprise knowledge graphs: A reflecting survey and case study&quot;,&quot;author&quot;:[{&quot;family&quot;:&quot;Jetschni&quot;,&quot;given&quot;:&quot;Jonas&quot;,&quot;parse-names&quot;:false,&quot;dropping-particle&quot;:&quot;&quot;,&quot;non-dropping-particle&quot;:&quot;&quot;},{&quot;family&quot;:&quot;Meister&quot;,&quot;given&quot;:&quot;Vera G.&quot;,&quot;parse-names&quot;:false,&quot;dropping-particle&quot;:&quot;&quot;,&quot;non-dropping-particle&quot;:&quot;&quot;}],&quot;container-title&quot;:&quot;2017 Eighth International Conference on Intelligent Computing and Information Systems (ICICIS)&quot;,&quot;DOI&quot;:&quot;10.1109/INTELCIS.2017.8260074&quot;,&quot;ISBN&quot;:&quot;978-1-5386-0821-0&quot;,&quot;URL&quot;:&quot;http://ieeexplore.ieee.org/document/8260074/&quot;,&quot;issued&quot;:{&quot;date-parts&quot;:[[2017,12]]},&quot;page&quot;:&quot;271-277&quot;,&quot;publisher&quot;:&quot;IEEE&quot;,&quot;container-title-short&quot;:&quot;&quot;},&quot;isTemporary&quot;:false}]},{&quot;citationID&quot;:&quot;MENDELEY_CITATION_9790bbf7-d378-4265-8f63-269f439d2f67&quot;,&quot;properties&quot;:{&quot;noteIndex&quot;:0},&quot;isEdited&quot;:false,&quot;manualOverride&quot;:{&quot;isManuallyOverridden&quot;:false,&quot;citeprocText&quot;:&quot;(Guan et al., 2023)&quot;,&quot;manualOverrideText&quot;:&quot;&quot;},&quot;citationTag&quot;:&quot;MENDELEY_CITATION_v3_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&quot;,&quot;citationItems&quot;:[{&quot;id&quot;:&quot;804a56ad-c511-34e8-8bd3-450585295646&quot;,&quot;itemData&quot;:{&quot;type&quot;:&quot;article-journal&quot;,&quot;id&quot;:&quot;804a56ad-c511-34e8-8bd3-450585295646&quot;,&quot;title&quot;:&quot;What is Event Knowledge Graph: A Survey&quot;,&quot;author&quot;:[{&quot;family&quot;:&quot;Guan&quot;,&quot;given&quot;:&quot;Saiping&quot;,&quot;parse-names&quot;:false,&quot;dropping-particle&quot;:&quot;&quot;,&quot;non-dropping-particle&quot;:&quot;&quot;},{&quot;family&quot;:&quot;Cheng&quot;,&quot;given&quot;:&quot;Xueqi&quot;,&quot;parse-names&quot;:false,&quot;dropping-particle&quot;:&quot;&quot;,&quot;non-dropping-particle&quot;:&quot;&quot;},{&quot;family&quot;:&quot;Bai&quot;,&quot;given&quot;:&quot;Long&quot;,&quot;parse-names&quot;:false,&quot;dropping-particle&quot;:&quot;&quot;,&quot;non-dropping-particle&quot;:&quot;&quot;},{&quot;family&quot;:&quot;Zhang&quot;,&quot;given&quot;:&quot;Fujun&quot;,&quot;parse-names&quot;:false,&quot;dropping-particle&quot;:&quot;&quot;,&quot;non-dropping-particle&quot;:&quot;&quot;},{&quot;family&quot;:&quot;Li&quot;,&quot;given&quot;:&quot;Zixuan&quot;,&quot;parse-names&quot;:false,&quot;dropping-particle&quot;:&quot;&quot;,&quot;non-dropping-particle&quot;:&quot;&quot;},{&quot;family&quot;:&quot;Zeng&quot;,&quot;given&quot;:&quot;Yutao&quot;,&quot;parse-names&quot;:false,&quot;dropping-particle&quot;:&quot;&quot;,&quot;non-dropping-particle&quot;:&quot;&quot;},{&quot;family&quot;:&quot;Jin&quot;,&quot;given&quot;:&quot;Xiaolong&quot;,&quot;parse-names&quot;:false,&quot;dropping-particle&quot;:&quot;&quot;,&quot;non-dropping-particle&quot;:&quot;&quot;},{&quot;family&quot;:&quot;Guo&quot;,&quot;given&quot;:&quot;Jiafeng&quot;,&quot;parse-names&quot;:false,&quot;dropping-particle&quot;:&quot;&quot;,&quot;non-dropping-particle&quot;:&quot;&quot;}],&quot;container-title&quot;:&quot;IEEE Transactions on Knowledge and Data Engineering&quot;,&quot;container-title-short&quot;:&quot;IEEE Trans. Knowl. Data Eng.&quot;,&quot;DOI&quot;:&quot;10.1109/TKDE.2022.3180362&quot;,&quot;ISSN&quot;:&quot;15582191&quot;,&quot;issued&quot;:{&quot;date-parts&quot;:[[2023]]},&quot;page&quot;:&quot;7569-7589&quot;,&quot;issue&quot;:&quot;7&quot;,&quot;volume&quot;:&quot;35&quot;},&quot;isTemporary&quot;:false}]},{&quot;citationID&quot;:&quot;MENDELEY_CITATION_92d5c772-1b18-4bec-addd-e47699d9eba1&quot;,&quot;properties&quot;:{&quot;noteIndex&quot;:0},&quot;isEdited&quot;:false,&quot;manualOverride&quot;:{&quot;isManuallyOverridden&quot;:false,&quot;citeprocText&quot;:&quot;(Lewis et al., 2020)&quot;,&quot;manualOverrideText&quot;:&quot;&quot;},&quot;citationTag&quot;:&quot;MENDELEY_CITATION_v3_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&quot;,&quot;citationItems&quot;:[{&quot;id&quot;:&quot;4a5e785a-0c1b-3c30-8d42-2252edde732d&quot;,&quot;itemData&quot;:{&quot;type&quot;:&quot;book&quot;,&quot;id&quot;:&quot;4a5e785a-0c1b-3c30-8d42-2252edde732d&quot;,&quot;title&quot;:&quot;Retrieval-Augmented Generation for Knowledge-Intensive NLP Tasks&quot;,&quot;author&quot;:[{&quot;family&quot;:&quot;Lewis&quot;,&quot;given&quot;:&quot;Patrick&quot;,&quot;parse-names&quot;:false,&quot;dropping-particle&quot;:&quot;&quot;,&quot;non-dropping-particle&quot;:&quot;&quot;},{&quot;family&quot;:&quot;Perez&quot;,&quot;given&quot;:&quot;Ethan&quot;,&quot;parse-names&quot;:false,&quot;dropping-particle&quot;:&quot;&quot;,&quot;non-dropping-particle&quot;:&quot;&quot;},{&quot;family&quot;:&quot;Piktus&quot;,&quot;given&quot;:&quot;Aleksandara&quot;,&quot;parse-names&quot;:false,&quot;dropping-particle&quot;:&quot;&quot;,&quot;non-dropping-particle&quot;:&quot;&quot;},{&quot;family&quot;:&quot;Petroni&quot;,&quot;given&quot;:&quot;Fabio&quot;,&quot;parse-names&quot;:false,&quot;dropping-particle&quot;:&quot;&quot;,&quot;non-dropping-particle&quot;:&quot;&quot;},{&quot;family&quot;:&quot;Karpukhin&quot;,&quot;given&quot;:&quot;Vladimir&quot;,&quot;parse-names&quot;:false,&quot;dropping-particle&quot;:&quot;&quot;,&quot;non-dropping-particle&quot;:&quot;&quot;},{&quot;family&quot;:&quot;Goyal&quot;,&quot;given&quot;:&quot;Naman&quot;,&quot;parse-names&quot;:false,&quot;dropping-particle&quot;:&quot;&quot;,&quot;non-dropping-particle&quot;:&quot;&quot;},{&quot;family&quot;:&quot;Küttler&quot;,&quot;given&quot;:&quot;Heinrich&quot;,&quot;parse-names&quot;:false,&quot;dropping-particle&quot;:&quot;&quot;,&quot;non-dropping-particle&quot;:&quot;&quot;},{&quot;family&quot;:&quot;Lewis&quot;,&quot;given&quot;:&quot;Mike&quot;,&quot;parse-names&quot;:false,&quot;dropping-particle&quot;:&quot;&quot;,&quot;non-dropping-particle&quot;:&quot;&quot;},{&quot;family&quot;:&quot;Yih&quot;,&quot;given&quot;:&quot;Wen-tau&quot;,&quot;parse-names&quot;:false,&quot;dropping-particle&quot;:&quot;&quot;,&quot;non-dropping-particle&quot;:&quot;&quot;},{&quot;family&quot;:&quot;Rocktäschel&quot;,&quot;given&quot;:&quot;Tim&quot;,&quot;parse-names&quot;:false,&quot;dropping-particle&quot;:&quot;&quot;,&quot;non-dropping-particle&quot;:&quot;&quot;},{&quot;family&quot;:&quot;Riedel&quot;,&quot;given&quot;:&quot;Sebastian&quot;,&quot;parse-names&quot;:false,&quot;dropping-particle&quot;:&quot;&quot;,&quot;non-dropping-particle&quot;:&quot;&quot;},{&quot;family&quot;:&quot;Kiela&quot;,&quot;given&quot;:&quot;Douwe&quot;,&quot;parse-names&quot;:false,&quot;dropping-particle&quot;:&quot;&quot;,&quot;non-dropping-particle&quot;:&quot;&quot;}],&quot;DOI&quot;:&quot;10.48550/arXiv.2005.11401&quot;,&quot;issued&quot;:{&quot;date-parts&quot;:[[2020,5,22]]},&quot;container-title-short&quot;:&quot;&quot;},&quot;isTemporary&quot;:false}]},{&quot;citationID&quot;:&quot;MENDELEY_CITATION_cad333ac-0450-4e43-95db-785413fd032a&quot;,&quot;properties&quot;:{&quot;noteIndex&quot;:0},&quot;isEdited&quot;:false,&quot;manualOverride&quot;:{&quot;isManuallyOverridden&quot;:false,&quot;citeprocText&quot;:&quot;(Edge et al., 2025)&quot;,&quot;manualOverrideText&quot;:&quot;&quot;},&quot;citationTag&quot;:&quot;MENDELEY_CITATION_v3_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&quot;,&quot;citationItems&quot;:[{&quot;id&quot;:&quot;58fc29b0-68ed-38e2-bdda-7568e5fcd7c7&quot;,&quot;itemData&quot;:{&quot;type&quot;:&quot;article-journal&quot;,&quot;id&quot;:&quot;58fc29b0-68ed-38e2-bdda-7568e5fcd7c7&quot;,&quot;title&quot;:&quot;From Local to Global: A Graph RAG Approach to Query-Focused Summarization&quot;,&quot;author&quot;:[{&quot;family&quot;:&quot;Edge&quot;,&quot;given&quot;:&quot;Darren&quot;,&quot;parse-names&quot;:false,&quot;dropping-particle&quot;:&quot;&quot;,&quot;non-dropping-particle&quot;:&quot;&quot;},{&quot;family&quot;:&quot;Trinh&quot;,&quot;given&quot;:&quot;Ha&quot;,&quot;parse-names&quot;:false,&quot;dropping-particle&quot;:&quot;&quot;,&quot;non-dropping-particle&quot;:&quot;&quot;},{&quot;family&quot;:&quot;Cheng&quot;,&quot;given&quot;:&quot;Newman&quot;,&quot;parse-names&quot;:false,&quot;dropping-particle&quot;:&quot;&quot;,&quot;non-dropping-particle&quot;:&quot;&quot;},{&quot;family&quot;:&quot;Bradley&quot;,&quot;given&quot;:&quot;Joshua&quot;,&quot;parse-names&quot;:false,&quot;dropping-particle&quot;:&quot;&quot;,&quot;non-dropping-particle&quot;:&quot;&quot;},{&quot;family&quot;:&quot;Chao&quot;,&quot;given&quot;:&quot;Alex&quot;,&quot;parse-names&quot;:false,&quot;dropping-particle&quot;:&quot;&quot;,&quot;non-dropping-particle&quot;:&quot;&quot;},{&quot;family&quot;:&quot;Mody&quot;,&quot;given&quot;:&quot;Apurva&quot;,&quot;parse-names&quot;:false,&quot;dropping-particle&quot;:&quot;&quot;,&quot;non-dropping-particle&quot;:&quot;&quot;},{&quot;family&quot;:&quot;Truitt&quot;,&quot;given&quot;:&quot;Steven&quot;,&quot;parse-names&quot;:false,&quot;dropping-particle&quot;:&quot;&quot;,&quot;non-dropping-particle&quot;:&quot;&quot;},{&quot;family&quot;:&quot;Metropolitansky&quot;,&quot;given&quot;:&quot;Dasha&quot;,&quot;parse-names&quot;:false,&quot;dropping-particle&quot;:&quot;&quot;,&quot;non-dropping-particle&quot;:&quot;&quot;},{&quot;family&quot;:&quot;Ness&quot;,&quot;given&quot;:&quot;Robert Osazuwa&quot;,&quot;parse-names&quot;:false,&quot;dropping-particle&quot;:&quot;&quot;,&quot;non-dropping-particle&quot;:&quot;&quot;},{&quot;family&quot;:&quot;Larson&quot;,&quot;given&quot;:&quot;Jonathan&quot;,&quot;parse-names&quot;:false,&quot;dropping-particle&quot;:&quot;&quot;,&quot;non-dropping-particle&quot;:&quot;&quot;}],&quot;issued&quot;:{&quot;date-parts&quot;:[[2025,2,19]]},&quot;abstract&quot;:&quot;The use of retrieval-augmented generation (RAG) to retrieve relevant information from an external knowledge source enables large language models (LLMs) to answer questions over private and/or previously unseen document collections. However, RAG fails on global questions directed at an entire text corpus, such as \&quot;What are the main themes in the dataset?\&quot;, since this is inherently a query-focused summarization (QFS) task, rather than an explicit retrieval task. Prior QFS methods, meanwhile, do not scale to the quantities of text indexed by typical RAG systems. To combine the strengths of these contrasting methods, we propose GraphRAG, a graph-based approach to question answering over private text corpora that scales with both the generality of user questions and the quantity of source text. Our approach uses an LLM to build a graph index in two stages: first, to derive an entity knowledge graph from the source documents, then to pregenerate community summaries for all groups of closely related entities. Given a question, each community summary is used to generate a partial response, before all partial responses are again summarized in a final response to the user. For a class of global sensemaking questions over datasets in the 1 million token range, we show that GraphRAG leads to substantial improvements over a conventional RAG baseline for both the comprehensiveness and diversity of generated answers.&quot;,&quot;container-title-short&quot;:&quot;&quot;},&quot;isTemporary&quot;:false}]},{&quot;citationID&quot;:&quot;MENDELEY_CITATION_7c43a734-a01f-4a7a-b9e9-efa2460a1731&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N2M0M2E3MzQtYTAxZi00YTdhLWI5ZTktZWZhMjQ2MGExNzMx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f58c04c3-3b4e-41bc-9ef8-fa10ee1f2989&quot;,&quot;properties&quot;:{&quot;noteIndex&quot;:0},&quot;isEdited&quot;:false,&quot;manualOverride&quot;:{&quot;isManuallyOverridden&quot;:false,&quot;citeprocText&quot;:&quot;(Sato et al., 2022; Weinzierl et al., 2024a)&quot;,&quot;manualOverrideText&quot;:&quot;&quot;},&quot;citationTag&quot;:&quot;MENDELEY_CITATION_v3_eyJjaXRhdGlvbklEIjoiTUVOREVMRVlfQ0lUQVRJT05fZjU4YzA0YzMtM2I0ZS00MWJjLTllZjgtZmExMGVlMWYyOTg5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facc5ae0-d28b-48e1-a30f-92733009e0f5&quot;,&quot;properties&quot;:{&quot;noteIndex&quot;:0},&quot;isEdited&quot;:false,&quot;manualOverride&quot;:{&quot;isManuallyOverridden&quot;:false,&quot;citeprocText&quot;:&quot;(Moder, 2024; Park &amp;#38; van der Aalst, 2022)&quot;,&quot;manualOverrideText&quot;:&quot;&quot;},&quot;citationTag&quot;:&quot;MENDELEY_CITATION_v3_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quot;,&quot;citationItems&quot;:[{&quot;id&quot;:&quot;d621d38f-3987-3cec-aa0b-42bd7da4cf71&quot;,&quot;itemData&quot;:{&quot;type&quot;:&quot;article-journal&quot;,&quot;id&quot;:&quot;d621d38f-3987-3cec-aa0b-42bd7da4cf71&quot;,&quot;title&quot;:&quot;Action-oriented process mining: bridging the gap between insights and actions&quot;,&quot;author&quot;:[{&quot;family&quot;:&quot;Park&quot;,&quot;given&quot;:&quot;Gyunam&quot;,&quot;parse-names&quot;:false,&quot;dropping-particle&quot;:&quot;&quot;,&quot;non-dropping-particle&quot;:&quot;&quot;},{&quot;family&quot;:&quot;Aalst&quot;,&quot;given&quot;:&quot;Wil M. P.&quot;,&quot;parse-names&quot;:false,&quot;dropping-particle&quot;:&quot;&quot;,&quot;non-dropping-particle&quot;:&quot;van der&quot;}],&quot;container-title&quot;:&quot;Progress in Artificial Intelligence&quot;,&quot;DOI&quot;:&quot;10.1007/s13748-022-00281-7&quot;,&quot;ISSN&quot;:&quot;2192-6352&quot;,&quot;URL&quot;:&quot;https://link.springer.com/10.1007/s13748-022-00281-7&quot;,&quot;issued&quot;:{&quot;date-parts&quot;:[[2022,7,2]]},&quot;abstract&quot;:&quot;&lt;p&gt; As business environments become more dynamic and complex, it becomes indispensable for organizations to objectively analyze business processes, monitor the existing and potential operational frictions, and take proactive actions to mitigate risks and improve performances. Process mining provides techniques to extract insightful knowledge of business processes from event data collected during the execution of the processes. Besides, various approaches have been suggested to support the real-time (predictive) monitoring of the process-related problems. However, the link between the insights from the continuous monitoring and the concrete management actions for the actual process improvement is missing. &lt;italic&gt;Action-oriented process mining&lt;/italic&gt; aims at connecting the knowledge extracted from event data to actions. In this work, we propose a general framework for action-oriented process mining covering the continuous monitoring of operational processes and the automated execution of management actions. Based on the framework, we suggest a cube-based action engine where actions are generated by analyzing monitoring results in a multi-dimensional way. The framework is implemented as a &lt;italic&gt;ProM&lt;/italic&gt; plug-in and evaluated by conducting experiments on both artificial and real-life information systems. &lt;/p&gt;&quot;},&quot;isTemporary&quot;:false},{&quot;id&quot;:&quot;ab37fc18-9559-32c4-a6de-4b7f00670985&quot;,&quot;itemData&quot;:{&quot;type&quot;:&quot;thesis&quot;,&quot;id&quot;:&quot;ab37fc18-9559-32c4-a6de-4b7f00670985&quot;,&quot;title&quot;:&quot;Towards Process Excellence – Advancing Data-Driven Process Improvement, Innovation, and Monitoring&quot;,&quot;author&quot;:[{&quot;family&quot;:&quot;Moder&quot;,&quot;given&quot;:&quot;Linda Elisabeth&quot;,&quot;parse-names&quot;:false,&quot;dropping-particle&quot;:&quot;&quot;,&quot;non-dropping-particle&quot;:&quot;&quot;}],&quot;container-title&quot;:&quot;Sustainability (Switzerland)&quot;,&quot;URL&quot;:&quot;http://scioteca.caf.com/bitstream/handle/123456789/1091/RED2017-Eng-8ene.pdf?sequence=12&amp;isAllowed=y%0Ahttp://dx.doi.org/10.1016/j.regsciurbeco.2008.06.005%0Ahttps://www.researchgate.net/publication/305320484_SISTEM_PEMBETUNGAN_TERPUSAT_STRATEGI_MELESTARI&quot;,&quot;issued&quot;:{&quot;date-parts&quot;:[[2024]]},&quot;number-of-pages&quot;:&quot;1-14&quot;,&quot;publisher&quot;:&quot;Universität Bayreuth&quot;,&quot;issue&quot;:&quot;1&quot;,&quot;volume&quot;:&quot;11&quot;,&quot;container-title-short&quot;:&quot;&quot;},&quot;isTemporary&quot;:false}]},{&quot;citationID&quot;:&quot;MENDELEY_CITATION_5a74d5ed-8b18-4aff-ae86-27d1a8adf45b&quot;,&quot;properties&quot;:{&quot;noteIndex&quot;:0},&quot;isEdited&quot;:false,&quot;manualOverride&quot;:{&quot;isManuallyOverridden&quot;:false,&quot;citeprocText&quot;:&quot;(Åström &amp;#38; Wittenmark, 2008)&quot;,&quot;manualOverrideText&quot;:&quot;&quot;},&quot;citationTag&quot;:&quot;MENDELEY_CITATION_v3_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&quot;,&quot;citationItems&quot;:[{&quot;id&quot;:&quot;bafe5f62-2963-303b-a1c9-0292b555fcb0&quot;,&quot;itemData&quot;:{&quot;type&quot;:&quot;book&quot;,&quot;id&quot;:&quot;bafe5f62-2963-303b-a1c9-0292b555fcb0&quot;,&quot;title&quot;:&quot;Adaptive Control&quot;,&quot;author&quot;:[{&quot;family&quot;:&quot;Åström&quot;,&quot;given&quot;:&quot;K J&quot;,&quot;parse-names&quot;:false,&quot;dropping-particle&quot;:&quot;&quot;,&quot;non-dropping-particle&quot;:&quot;&quot;},{&quot;family&quot;:&quot;Wittenmark&quot;,&quot;given&quot;:&quot;Bjorn&quot;,&quot;parse-names&quot;:false,&quot;dropping-particle&quot;:&quot;&quot;,&quot;non-dropping-particle&quot;:&quot;&quot;}],&quot;ISBN&quot;:&quot;0-486-46278-1&quot;,&quot;issued&quot;:{&quot;date-parts&quot;:[[2008,1,1]]},&quot;container-title-short&quot;:&quot;&quot;},&quot;isTemporary&quot;:false}]},{&quot;citationID&quot;:&quot;MENDELEY_CITATION_c205c1b6-cd5d-4409-91f8-2e4c3120d819&quot;,&quot;properties&quot;:{&quot;noteIndex&quot;:0},&quot;isEdited&quot;:false,&quot;manualOverride&quot;:{&quot;isManuallyOverridden&quot;:false,&quot;citeprocText&quot;:&quot;(Hollnagel et al., 2006; Woods, 2015)&quot;,&quot;manualOverrideText&quot;:&quot;&quot;},&quot;citationTag&quot;:&quot;MENDELEY_CITATION_v3_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&quot;,&quot;citationItems&quot;:[{&quot;id&quot;:&quot;018d2029-28d9-364d-8c3a-c4a7ab14cf97&quot;,&quot;itemData&quot;:{&quot;type&quot;:&quot;article-journal&quot;,&quot;id&quot;:&quot;018d2029-28d9-364d-8c3a-c4a7ab14cf97&quot;,&quot;title&quot;:&quot;Resilience Engineering : Concepts and Precepts&quot;,&quot;author&quot;:[{&quot;family&quot;:&quot;Hollnagel&quot;,&quot;given&quot;:&quot;Erik&quot;,&quot;parse-names&quot;:false,&quot;dropping-particle&quot;:&quot;&quot;,&quot;non-dropping-particle&quot;:&quot;&quot;},{&quot;family&quot;:&quot;Woods&quot;,&quot;given&quot;:&quot;David&quot;,&quot;parse-names&quot;:false,&quot;dropping-particle&quot;:&quot;&quot;,&quot;non-dropping-particle&quot;:&quot;&quot;},{&quot;family&quot;:&quot;Leveson&quot;,&quot;given&quot;:&quot;Nancy&quot;,&quot;parse-names&quot;:false,&quot;dropping-particle&quot;:&quot;&quot;,&quot;non-dropping-particle&quot;:&quot;&quot;}],&quot;container-title&quot;:&quot;Resilience Engineering: Concepts and Precepts&quot;,&quot;issued&quot;:{&quot;date-parts&quot;:[[2006,2,1]]},&quot;container-title-short&quot;:&quot;&quot;},&quot;isTemporary&quot;:false},{&quot;id&quot;:&quot;50a9ed2a-07df-3c75-87ed-18eceac3ea67&quot;,&quot;itemData&quot;:{&quot;type&quot;:&quot;article-journal&quot;,&quot;id&quot;:&quot;50a9ed2a-07df-3c75-87ed-18eceac3ea67&quot;,&quot;title&quot;:&quot;Four concepts for resilience and the implications for the future of resilience engineering&quot;,&quot;author&quot;:[{&quot;family&quot;:&quot;Woods&quot;,&quot;given&quot;:&quot;David&quot;,&quot;parse-names&quot;:false,&quot;dropping-particle&quot;:&quot;&quot;,&quot;non-dropping-particle&quot;:&quot;&quot;}],&quot;container-title&quot;:&quot;Reliability Engineering &amp; System Safety&quot;,&quot;container-title-short&quot;:&quot;Reliab. Eng. Syst. Saf.&quot;,&quot;DOI&quot;:&quot;10.1016/j.ress.2015.03.018&quot;,&quot;issued&quot;:{&quot;date-parts&quot;:[[2015,4,1]]},&quot;volume&quot;:&quot;141&quot;},&quot;isTemporary&quot;:false}]},{&quot;citationID&quot;:&quot;MENDELEY_CITATION_78e26f33-d1d3-4518-b14d-9c8066d40fb0&quot;,&quot;properties&quot;:{&quot;noteIndex&quot;:0},&quot;isEdited&quot;:false,&quot;manualOverride&quot;:{&quot;isManuallyOverridden&quot;:false,&quot;citeprocText&quot;:&quot;(Hendrycks &amp;#38; Gimpel, 2016; Ovadia et al., 2019; Quionero-Candela et al., 2009)&quot;,&quot;manualOverrideText&quot;:&quot;&quot;},&quot;citationTag&quot;:&quot;MENDELEY_CITATION_v3_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&quot;,&quot;citationItems&quot;:[{&quot;id&quot;:&quot;4ba42c5c-b01a-3f8f-9c98-5f61fa60a61c&quot;,&quot;itemData&quot;:{&quot;type&quot;:&quot;article-journal&quot;,&quot;id&quot;:&quot;4ba42c5c-b01a-3f8f-9c98-5f61fa60a61c&quot;,&quot;title&quot;:&quot;Dataset Shift in Machine Learning&quot;,&quot;author&quot;:[{&quot;family&quot;:&quot;Quionero-Candela&quot;,&quot;given&quot;:&quot;Joaquin&quot;,&quot;parse-names&quot;:false,&quot;dropping-particle&quot;:&quot;&quot;,&quot;non-dropping-particle&quot;:&quot;&quot;},{&quot;family&quot;:&quot;Sugiyama&quot;,&quot;given&quot;:&quot;Masashi&quot;,&quot;parse-names&quot;:false,&quot;dropping-particle&quot;:&quot;&quot;,&quot;non-dropping-particle&quot;:&quot;&quot;},{&quot;family&quot;:&quot;Schwaighofer&quot;,&quot;given&quot;:&quot;Anton&quot;,&quot;parse-names&quot;:false,&quot;dropping-particle&quot;:&quot;&quot;,&quot;non-dropping-particle&quot;:&quot;&quot;},{&quot;family&quot;:&quot;Lawrence&quot;,&quot;given&quot;:&quot;Neil&quot;,&quot;parse-names&quot;:false,&quot;dropping-particle&quot;:&quot;&quot;,&quot;non-dropping-particle&quot;:&quot;&quot;}],&quot;ISSN&quot;:&quot;0262170051, 9780262170055&quot;,&quot;issued&quot;:{&quot;date-parts&quot;:[[2009,1,1]]},&quot;container-title-short&quot;:&quot;&quot;},&quot;isTemporary&quot;:false},{&quot;id&quot;:&quot;bd844b94-d809-3f46-baa8-a9606925c82e&quot;,&quot;itemData&quot;:{&quot;type&quot;:&quot;article-journal&quot;,&quot;id&quot;:&quot;bd844b94-d809-3f46-baa8-a9606925c82e&quot;,&quot;title&quot;:&quot;A Baseline for Detecting Misclassified and Out-of-Distribution Examples in Neural Networks&quot;,&quot;author&quot;:[{&quot;family&quot;:&quot;Hendrycks&quot;,&quot;given&quot;:&quot;Dan&quot;,&quot;parse-names&quot;:false,&quot;dropping-particle&quot;:&quot;&quot;,&quot;non-dropping-particle&quot;:&quot;&quot;},{&quot;family&quot;:&quot;Gimpel&quot;,&quot;given&quot;:&quot;Kevin&quot;,&quot;parse-names&quot;:false,&quot;dropping-particle&quot;:&quot;&quot;,&quot;non-dropping-particle&quot;:&quot;&quot;}],&quot;DOI&quot;:&quot;10.48550/arXiv.1610.02136&quot;,&quot;issued&quot;:{&quot;date-parts&quot;:[[2016,10,7]]},&quot;container-title-short&quot;:&quot;&quot;},&quot;isTemporary&quot;:false},{&quot;id&quot;:&quot;5ef6730e-e62c-3569-8139-5b6ed59f8dc9&quot;,&quot;itemData&quot;:{&quot;type&quot;:&quot;book&quot;,&quot;id&quot;:&quot;5ef6730e-e62c-3569-8139-5b6ed59f8dc9&quot;,&quot;title&quot;:&quot;Can You Trust Your Model's Uncertainty? Evaluating Predictive Uncertainty Under Dataset Shift&quot;,&quot;author&quot;:[{&quot;family&quot;:&quot;Ovadia&quot;,&quot;given&quot;:&quot;Yaniv&quot;,&quot;parse-names&quot;:false,&quot;dropping-particle&quot;:&quot;&quot;,&quot;non-dropping-particle&quot;:&quot;&quot;},{&quot;family&quot;:&quot;Fertig&quot;,&quot;given&quot;:&quot;Emily&quot;,&quot;parse-names&quot;:false,&quot;dropping-particle&quot;:&quot;&quot;,&quot;non-dropping-particle&quot;:&quot;&quot;},{&quot;family&quot;:&quot;Ren&quot;,&quot;given&quot;:&quot;Jie&quot;,&quot;parse-names&quot;:false,&quot;dropping-particle&quot;:&quot;&quot;,&quot;non-dropping-particle&quot;:&quot;&quot;},{&quot;family&quot;:&quot;Nado&quot;,&quot;given&quot;:&quot;Zachary&quot;,&quot;parse-names&quot;:false,&quot;dropping-particle&quot;:&quot;&quot;,&quot;non-dropping-particle&quot;:&quot;&quot;},{&quot;family&quot;:&quot;Sculley&quot;,&quot;given&quot;:&quot;D&quot;,&quot;parse-names&quot;:false,&quot;dropping-particle&quot;:&quot;&quot;,&quot;non-dropping-particle&quot;:&quot;&quot;},{&quot;family&quot;:&quot;Nowozin&quot;,&quot;given&quot;:&quot;Sebastian&quot;,&quot;parse-names&quot;:false,&quot;dropping-particle&quot;:&quot;&quot;,&quot;non-dropping-particle&quot;:&quot;&quot;},{&quot;family&quot;:&quot;Dillon&quot;,&quot;given&quot;:&quot;Joshua&quot;,&quot;parse-names&quot;:false,&quot;dropping-particle&quot;:&quot;&quot;,&quot;non-dropping-particle&quot;:&quot;&quot;},{&quot;family&quot;:&quot;Lakshminarayanan&quot;,&quot;given&quot;:&quot;Balaji&quot;,&quot;parse-names&quot;:false,&quot;dropping-particle&quot;:&quot;&quot;,&quot;non-dropping-particle&quot;:&quot;&quot;},{&quot;family&quot;:&quot;Snoek&quot;,&quot;given&quot;:&quot;Jasper&quot;,&quot;parse-names&quot;:false,&quot;dropping-particle&quot;:&quot;&quot;,&quot;non-dropping-particle&quot;:&quot;&quot;}],&quot;DOI&quot;:&quot;10.48550/arXiv.1906.02530&quot;,&quot;issued&quot;:{&quot;date-parts&quot;:[[2019,6,6]]},&quot;container-title-short&quot;:&quot;&quot;},&quot;isTemporary&quot;:false}]},{&quot;citationID&quot;:&quot;MENDELEY_CITATION_e65c0cec-65e7-4611-a78d-32dac1fa5bfb&quot;,&quot;properties&quot;:{&quot;noteIndex&quot;:0},&quot;isEdited&quot;:false,&quot;manualOverride&quot;:{&quot;isManuallyOverridden&quot;:false,&quot;citeprocText&quot;:&quot;(Parisi et al., 2019)&quot;,&quot;manualOverrideText&quot;:&quot;&quot;},&quot;citationTag&quot;:&quot;MENDELEY_CITATION_v3_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&quot;,&quot;citationItems&quot;:[{&quot;id&quot;:&quot;9c12a544-dd42-3221-bf87-baf086a25473&quot;,&quot;itemData&quot;:{&quot;type&quot;:&quot;article-journal&quot;,&quot;id&quot;:&quot;9c12a544-dd42-3221-bf87-baf086a25473&quot;,&quot;title&quot;:&quot;Continual Lifelong Learning with Neural Networks: A Review&quot;,&quot;author&quot;:[{&quot;family&quot;:&quot;Parisi&quot;,&quot;given&quot;:&quot;German&quot;,&quot;parse-names&quot;:false,&quot;dropping-particle&quot;:&quot;&quot;,&quot;non-dropping-particle&quot;:&quot;&quot;},{&quot;family&quot;:&quot;Kemker&quot;,&quot;given&quot;:&quot;Ronald&quot;,&quot;parse-names&quot;:false,&quot;dropping-particle&quot;:&quot;&quot;,&quot;non-dropping-particle&quot;:&quot;&quot;},{&quot;family&quot;:&quot;Part&quot;,&quot;given&quot;:&quot;Jose&quot;,&quot;parse-names&quot;:false,&quot;dropping-particle&quot;:&quot;&quot;,&quot;non-dropping-particle&quot;:&quot;&quot;},{&quot;family&quot;:&quot;Kanan&quot;,&quot;given&quot;:&quot;Christopher&quot;,&quot;parse-names&quot;:false,&quot;dropping-particle&quot;:&quot;&quot;,&quot;non-dropping-particle&quot;:&quot;&quot;},{&quot;family&quot;:&quot;Wermter&quot;,&quot;given&quot;:&quot;Stefan&quot;,&quot;parse-names&quot;:false,&quot;dropping-particle&quot;:&quot;&quot;,&quot;non-dropping-particle&quot;:&quot;&quot;}],&quot;container-title&quot;:&quot;Neural Networks&quot;,&quot;DOI&quot;:&quot;10.1016/j.neunet.2019.01.012&quot;,&quot;issued&quot;:{&quot;date-parts&quot;:[[2019,2,6]]},&quot;page&quot;:&quot;54-71&quot;,&quot;volume&quot;:&quot;113&quot;,&quot;container-title-short&quot;:&quot;&quot;},&quot;isTemporary&quot;:false}]},{&quot;citationID&quot;:&quot;MENDELEY_CITATION_19ea6899-d0e9-4c2c-a6fe-dd86a2564eb4&quot;,&quot;properties&quot;:{&quot;noteIndex&quot;:0},&quot;isEdited&quot;:false,&quot;manualOverride&quot;:{&quot;isManuallyOverridden&quot;:false,&quot;citeprocText&quot;:&quot;(Åström &amp;#38; Murray, 2008; Recht, 2018; Sontag, 1998)&quot;,&quot;manualOverrideText&quot;:&quot;&quot;},&quot;citationItems&quot;:[{&quot;id&quot;:&quot;e135891a-0dd4-3f4f-b184-f994b0c5d287&quot;,&quot;itemData&quot;:{&quot;type&quot;:&quot;book&quot;,&quot;id&quot;:&quot;e135891a-0dd4-3f4f-b184-f994b0c5d287&quot;,&quot;title&quot;:&quot;A Tour of Reinforcement Learning: The View from Continuous Control&quot;,&quot;author&quot;:[{&quot;family&quot;:&quot;Recht&quot;,&quot;given&quot;:&quot;Benjamin&quot;,&quot;parse-names&quot;:false,&quot;dropping-particle&quot;:&quot;&quot;,&quot;non-dropping-particle&quot;:&quot;&quot;}],&quot;DOI&quot;:&quot;10.48550/arXiv.1806.09460&quot;,&quot;issued&quot;:{&quot;date-parts&quot;:[[2018,6,25]]},&quot;container-title-short&quot;:&quot;&quot;},&quot;isTemporary&quot;:false},{&quot;id&quot;:&quot;1cfd6c06-8d47-3e51-93dc-8d96687eb8dd&quot;,&quot;itemData&quot;:{&quot;type&quot;:&quot;book&quot;,&quot;id&quot;:&quot;1cfd6c06-8d47-3e51-93dc-8d96687eb8dd&quot;,&quot;title&quot;:&quot;Mathematical Control Theory: Deterministic Finite-Dimensional Systems&quot;,&quot;author&quot;:[{&quot;family&quot;:&quot;Sontag&quot;,&quot;given&quot;:&quot;Eduardo&quot;,&quot;parse-names&quot;:false,&quot;dropping-particle&quot;:&quot;&quot;,&quot;non-dropping-particle&quot;:&quot;&quot;}],&quot;container-title&quot;:&quot;Mathematical Control Theory&quot;,&quot;DOI&quot;:&quot;10.1007/978-1-4612-0577-7&quot;,&quot;issued&quot;:{&quot;date-parts&quot;:[[1998,1,1]]}},&quot;isTemporary&quot;:false},{&quot;id&quot;:&quot;93cd1e18-5a45-33b8-88c5-f6e8e2f364ec&quot;,&quot;itemData&quot;:{&quot;type&quot;:&quot;article-journal&quot;,&quot;id&quot;:&quot;93cd1e18-5a45-33b8-88c5-f6e8e2f364ec&quot;,&quot;title&quot;:&quot;Feedback Systems: An Introduction for Scientists and Engineers&quot;,&quot;author&quot;:[{&quot;family&quot;:&quot;Åström&quot;,&quot;given&quot;:&quot;K J&quot;,&quot;parse-names&quot;:false,&quot;dropping-particle&quot;:&quot;&quot;,&quot;non-dropping-particle&quot;:&quot;&quot;},{&quot;family&quot;:&quot;Murray&quot;,&quot;given&quot;:&quot;Richard&quot;,&quot;parse-names&quot;:false,&quot;dropping-particle&quot;:&quot;&quot;,&quot;non-dropping-particle&quot;:&quot;&quot;}],&quot;container-title&quot;:&quot;Feedback Systems: An Introduction for Scientists and Engineers&quot;,&quot;issued&quot;:{&quot;date-parts&quot;:[[2008,1,30]]}},&quot;isTemporary&quot;:false}],&quot;citationTag&quot;:&quot;MENDELEY_CITATION_v3_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&quot;},{&quot;citationID&quot;:&quot;MENDELEY_CITATION_55215402-b19c-4b61-a145-035409a843ce&quot;,&quot;properties&quot;:{&quot;noteIndex&quot;:0},&quot;isEdited&quot;:false,&quot;manualOverride&quot;:{&quot;isManuallyOverridden&quot;:false,&quot;citeprocText&quot;:&quot;(Sutton &amp;#38; Barto, 2018)&quot;,&quot;manualOverrideText&quot;:&quot;&quot;},&quot;citationTag&quot;:&quot;MENDELEY_CITATION_v3_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&quot;,&quot;citationItems&quot;:[{&quot;id&quot;:&quot;93acda20-0521-34ca-95b9-7b875b4f5662&quot;,&quot;itemData&quot;:{&quot;type&quot;:&quot;book&quot;,&quot;id&quot;:&quot;93acda20-0521-34ca-95b9-7b875b4f5662&quot;,&quot;title&quot;:&quot;Reinforcement Learning: An Introduction (2nd ed.)&quot;,&quot;author&quot;:[{&quot;family&quot;:&quot;Sutton&quot;,&quot;given&quot;:&quot;Richard S&quot;,&quot;parse-names&quot;:false,&quot;dropping-particle&quot;:&quot;&quot;,&quot;non-dropping-particle&quot;:&quot;&quot;},{&quot;family&quot;:&quot;Barto&quot;,&quot;given&quot;:&quot;Andrew G&quot;,&quot;parse-names&quot;:false,&quot;dropping-particle&quot;:&quot;&quot;,&quot;non-dropping-particle&quot;:&quot;&quot;}],&quot;issued&quot;:{&quot;date-parts&quot;:[[2018]]},&quot;publisher&quot;:&quot;The MIT Press&quot;,&quot;container-title-short&quot;:&quot;&quot;},&quot;isTemporary&quot;:false}]},{&quot;citationID&quot;:&quot;MENDELEY_CITATION_442b9e3a-ff01-47a5-86a3-3b8a579b29d9&quot;,&quot;properties&quot;:{&quot;noteIndex&quot;:0},&quot;isEdited&quot;:false,&quot;manualOverride&quot;:{&quot;isManuallyOverridden&quot;:false,&quot;citeprocText&quot;:&quot;(Hendrycks &amp;#38; Gimpel, 2016; Lee et al., 2018)&quot;,&quot;manualOverrideText&quot;:&quot;&quot;},&quot;citationTag&quot;:&quot;MENDELEY_CITATION_v3_eyJjaXRhdGlvbklEIjoiTUVOREVMRVlfQ0lUQVRJT05fNDQyYjllM2EtZmYwMS00N2E1LTg2YTMtM2I4YTU3OWIyOWQ5IiwicHJvcGVydGllcyI6eyJub3RlSW5kZXgiOjB9LCJpc0VkaXRlZCI6ZmFsc2UsIm1hbnVhbE92ZXJyaWRlIjp7ImlzTWFudWFsbHlPdmVycmlkZGVuIjpmYWxzZSwiY2l0ZXByb2NUZXh0IjoiKEhlbmRyeWNrcyAmIzM4OyBHaW1wZWwsIDIwMTY7IExlZSBldCBhbC4sIDIwMTgpIiwibWFudWFsT3ZlcnJpZGVUZXh0IjoiIn0sImNpdGF0aW9uSXRlbXMiOlt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&quot;,&quot;citationItems&quot;:[{&quot;id&quot;:&quot;bd844b94-d809-3f46-baa8-a9606925c82e&quot;,&quot;itemData&quot;:{&quot;type&quot;:&quot;article-journal&quot;,&quot;id&quot;:&quot;bd844b94-d809-3f46-baa8-a9606925c82e&quot;,&quot;title&quot;:&quot;A Baseline for Detecting Misclassified and Out-of-Distribution Examples in Neural Networks&quot;,&quot;author&quot;:[{&quot;family&quot;:&quot;Hendrycks&quot;,&quot;given&quot;:&quot;Dan&quot;,&quot;parse-names&quot;:false,&quot;dropping-particle&quot;:&quot;&quot;,&quot;non-dropping-particle&quot;:&quot;&quot;},{&quot;family&quot;:&quot;Gimpel&quot;,&quot;given&quot;:&quot;Kevin&quot;,&quot;parse-names&quot;:false,&quot;dropping-particle&quot;:&quot;&quot;,&quot;non-dropping-particle&quot;:&quot;&quot;}],&quot;DOI&quot;:&quot;10.48550/arXiv.1610.02136&quot;,&quot;issued&quot;:{&quot;date-parts&quot;:[[2016,10,7]]},&quot;container-title-short&quot;:&quot;&quot;},&quot;isTemporary&quot;:false},{&quot;id&quot;:&quot;de549981-a28f-37f0-a035-600169fc22f1&quot;,&quot;itemData&quot;:{&quot;type&quot;:&quot;article-journal&quot;,&quot;id&quot;:&quot;de549981-a28f-37f0-a035-600169fc22f1&quot;,&quot;title&quot;:&quot;A Simple Unified Framework for Detecting Out-of-Distribution Samples and Adversarial Attacks&quot;,&quot;author&quot;:[{&quot;family&quot;:&quot;Lee&quot;,&quot;given&quot;:&quot;Kimin&quot;,&quot;parse-names&quot;:false,&quot;dropping-particle&quot;:&quot;&quot;,&quot;non-dropping-particle&quot;:&quot;&quot;},{&quot;family&quot;:&quot;Lee&quot;,&quot;given&quot;:&quot;Kibok&quot;,&quot;parse-names&quot;:false,&quot;dropping-particle&quot;:&quot;&quot;,&quot;non-dropping-particle&quot;:&quot;&quot;},{&quot;family&quot;:&quot;Lee&quot;,&quot;given&quot;:&quot;Honglak&quot;,&quot;parse-names&quot;:false,&quot;dropping-particle&quot;:&quot;&quot;,&quot;non-dropping-particle&quot;:&quot;&quot;},{&quot;family&quot;:&quot;Shin&quot;,&quot;given&quot;:&quot;Jinwoo&quot;,&quot;parse-names&quot;:false,&quot;dropping-particle&quot;:&quot;&quot;,&quot;non-dropping-particle&quot;:&quot;&quot;}],&quot;issued&quot;:{&quot;date-parts&quot;:[[2018,10,27]]},&quot;abstract&quot;:&quot;Detecting test samples drawn sufficiently far away from the training distribution statistically or adversarially is a fundamental requirement for deploying a good classifier in many real-world machine learning applications. However, deep neural networks with the softmax classifier are known to produce highly overconfident posterior distributions even for such abnormal samples. In this paper, we propose a simple yet effective method for detecting any abnormal samples, which is applicable to any pre-trained softmax neural classifier. We obtain the class conditional Gaussian distributions with respect to (low- and upper-level) features of the deep models under Gaussian discriminant analysis, which result in a confidence score based on the Mahalanobis distance. While most prior methods have been evaluated for detecting either out-of-distribution or adversarial samples, but not both, the proposed method achieves the state-of-the-art performances for both cases in our experiments. Moreover, we found that our proposed method is more robust in harsh cases, e.g., when the training dataset has noisy labels or small number of samples. Finally, we show that the proposed method enjoys broader usage by applying it to class-incremental learning: whenever out-of-distribution samples are detected, our classification rule can incorporate new classes well without further training deep models.&quot;,&quot;container-title-short&quot;:&quot;&quot;},&quot;isTemporary&quot;:false}]},{&quot;citationID&quot;:&quot;MENDELEY_CITATION_984c6d52-4369-4f0e-8e3b-fd6519ef6ea5&quot;,&quot;properties&quot;:{&quot;noteIndex&quot;:0},&quot;isEdited&quot;:false,&quot;manualOverride&quot;:{&quot;isManuallyOverridden&quot;:false,&quot;citeprocText&quot;:&quot;(Gal &amp;#38; Ghahramani, 2016)&quot;,&quot;manualOverrideText&quot;:&quot;&quot;},&quot;citationTag&quot;:&quot;MENDELEY_CITATION_v3_eyJjaXRhdGlvbklEIjoiTUVOREVMRVlfQ0lUQVRJT05fOTg0YzZkNTItNDM2OS00ZjBlLThlM2ItZmQ2NTE5ZWY2ZWE1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quot;,&quot;citationItems&quot;:[{&quot;id&quot;:&quot;e9ae2388-39bc-3bb8-8a07-8c479c486eae&quot;,&quot;itemData&quot;:{&quot;type&quot;:&quot;paper-conference&quot;,&quot;id&quot;:&quot;e9ae2388-39bc-3bb8-8a07-8c479c486eae&quot;,&quot;title&quot;:&quot;Dropout as a Bayesian Approximation: Representing Model Uncertainty in Deep Learning&quot;,&quot;author&quot;:[{&quot;family&quot;:&quot;Gal&quot;,&quot;given&quot;:&quot;Yarin&quot;,&quot;parse-names&quot;:false,&quot;dropping-particle&quot;:&quot;&quot;,&quot;non-dropping-particle&quot;:&quot;&quot;},{&quot;family&quot;:&quot;Ghahramani&quot;,&quot;given&quot;:&quot;Zoubin&quot;,&quot;parse-names&quot;:false,&quot;dropping-particle&quot;:&quot;&quot;,&quot;non-dropping-particle&quot;:&quot;&quot;}],&quot;collection-title&quot;:&quot;Proceedings of Machine Learning Research&quot;,&quot;container-title&quot;:&quot;Proceedings of The 33rd International Conference on Machine Learning&quot;,&quot;editor&quot;:[{&quot;family&quot;:&quot;Balcan&quot;,&quot;given&quot;:&quot;Maria Florina&quot;,&quot;parse-names&quot;:false,&quot;dropping-particle&quot;:&quot;&quot;,&quot;non-dropping-particle&quot;:&quot;&quot;},{&quot;family&quot;:&quot;Weinberger&quot;,&quot;given&quot;:&quot;Kilian Q&quot;,&quot;parse-names&quot;:false,&quot;dropping-particle&quot;:&quot;&quot;,&quot;non-dropping-particle&quot;:&quot;&quot;}],&quot;URL&quot;:&quot;https://proceedings.mlr.press/v48/gal16.html&quot;,&quot;issued&quot;:{&quot;date-parts&quot;:[[2016]]},&quot;publisher-place&quot;:&quot;New York, New York, USA&quot;,&quot;page&quot;:&quot;1050-1059&quot;,&quot;publisher&quot;:&quot;PMLR&quot;,&quot;volume&quot;:&quot;48&quot;,&quot;container-title-short&quot;:&quot;&quot;},&quot;isTemporary&quot;:false}]},{&quot;citationID&quot;:&quot;MENDELEY_CITATION_33a7bd1e-c272-4a05-8324-a65e369c8000&quot;,&quot;properties&quot;:{&quot;noteIndex&quot;:0},&quot;isEdited&quot;:false,&quot;manualOverride&quot;:{&quot;isManuallyOverridden&quot;:false,&quot;citeprocText&quot;:&quot;(El-Yaniv &amp;#38; Wiener, 2010)&quot;,&quot;manualOverrideText&quot;:&quot;&quot;},&quot;citationTag&quot;:&quot;MENDELEY_CITATION_v3_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&quot;,&quot;citationItems&quot;:[{&quot;id&quot;:&quot;af812436-894c-31fb-8cfa-f8e7485d215c&quot;,&quot;itemData&quot;:{&quot;type&quot;:&quot;article-journal&quot;,&quot;id&quot;:&quot;af812436-894c-31fb-8cfa-f8e7485d215c&quot;,&quot;title&quot;:&quot;On the Foundations of Noise-free Selective Classification&quot;,&quot;author&quot;:[{&quot;family&quot;:&quot;El-Yaniv&quot;,&quot;given&quot;:&quot;Ran&quot;,&quot;parse-names&quot;:false,&quot;dropping-particle&quot;:&quot;&quot;,&quot;non-dropping-particle&quot;:&quot;&quot;},{&quot;family&quot;:&quot;Wiener&quot;,&quot;given&quot;:&quot;Yair&quot;,&quot;parse-names&quot;:false,&quot;dropping-particle&quot;:&quot;&quot;,&quot;non-dropping-particle&quot;:&quot;&quot;}],&quot;container-title&quot;:&quot;Journal of Machine Learning Research&quot;,&quot;issued&quot;:{&quot;date-parts&quot;:[[2010,5,1]]},&quot;page&quot;:&quot;1605-1641&quot;,&quot;volume&quot;:&quot;11&quot;,&quot;container-title-short&quot;:&quot;&quot;},&quot;isTemporary&quot;:false}]},{&quot;citationID&quot;:&quot;MENDELEY_CITATION_b50777a1-4050-4f5c-b1b2-dc073032bb7d&quot;,&quot;properties&quot;:{&quot;noteIndex&quot;:0},&quot;isEdited&quot;:false,&quot;manualOverride&quot;:{&quot;isManuallyOverridden&quot;:false,&quot;citeprocText&quot;:&quot;(Arjovsky et al., 2017)&quot;,&quot;manualOverrideText&quot;:&quot;&quot;},&quot;citationTag&quot;:&quot;MENDELEY_CITATION_v3_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kRPSSI6IjEwLjQ4NTUwL2FyWGl2LjE3MDEuMDc4NzUiLCJpc3N1ZWQiOnsiZGF0ZS1wYXJ0cyI6W1syMDE3LDEsMjZdXX0sImNvbnRhaW5lci10aXRsZS1zaG9ydCI6IiJ9LCJpc1RlbXBvcmFyeSI6ZmFsc2V9XX0=&quot;,&quot;citationItems&quot;:[{&quot;id&quot;:&quot;63f4f66f-db64-30bf-a4ad-0f4fe1ba851c&quot;,&quot;itemData&quot;:{&quot;type&quot;:&quot;article-journal&quot;,&quot;id&quot;:&quot;63f4f66f-db64-30bf-a4ad-0f4fe1ba851c&quot;,&quot;title&quot;:&quot;Wasserstein GAN&quot;,&quot;author&quot;:[{&quot;family&quot;:&quot;Arjovsky&quot;,&quot;given&quot;:&quot;Martin&quot;,&quot;parse-names&quot;:false,&quot;dropping-particle&quot;:&quot;&quot;,&quot;non-dropping-particle&quot;:&quot;&quot;},{&quot;family&quot;:&quot;Chintala&quot;,&quot;given&quot;:&quot;Soumith&quot;,&quot;parse-names&quot;:false,&quot;dropping-particle&quot;:&quot;&quot;,&quot;non-dropping-particle&quot;:&quot;&quot;},{&quot;family&quot;:&quot;Bottou&quot;,&quot;given&quot;:&quot;Léon&quot;,&quot;parse-names&quot;:false,&quot;dropping-particle&quot;:&quot;&quot;,&quot;non-dropping-particle&quot;:&quot;&quot;}],&quot;DOI&quot;:&quot;10.48550/arXiv.1701.07875&quot;,&quot;issued&quot;:{&quot;date-parts&quot;:[[2017,1,26]]},&quot;container-title-short&quot;:&quot;&quot;},&quot;isTemporary&quot;:false}]},{&quot;citationID&quot;:&quot;MENDELEY_CITATION_77d83f07-ca17-429a-a21d-875c2ff8f633&quot;,&quot;properties&quot;:{&quot;noteIndex&quot;:0},&quot;isEdited&quot;:false,&quot;manualOverride&quot;:{&quot;isManuallyOverridden&quot;:false,&quot;citeprocText&quot;:&quot;(Villani, 2009)&quot;,&quot;manualOverrideText&quot;:&quot;&quot;},&quot;citationTag&quot;:&quot;MENDELEY_CITATION_v3_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&quot;,&quot;citationItems&quot;:[{&quot;id&quot;:&quot;52810758-54de-3928-84f7-026666777832&quot;,&quot;itemData&quot;:{&quot;type&quot;:&quot;book&quot;,&quot;id&quot;:&quot;52810758-54de-3928-84f7-026666777832&quot;,&quot;title&quot;:&quot;Optimal Transport&quot;,&quot;author&quot;:[{&quot;family&quot;:&quot;Villani&quot;,&quot;given&quot;:&quot;Cédric&quot;,&quot;parse-names&quot;:false,&quot;dropping-particle&quot;:&quot;&quot;,&quot;non-dropping-particle&quot;:&quot;&quot;}],&quot;DOI&quot;:&quot;10.1007/978-3-540-71050-9&quot;,&quot;ISBN&quot;:&quot;978-3-540-71049-3&quot;,&quot;issued&quot;:{&quot;date-parts&quot;:[[2009]]},&quot;publisher-place&quot;:&quot;Berlin, Heidelberg&quot;,&quot;publisher&quot;:&quot;Springer Berlin Heidelberg&quot;,&quot;volume&quot;:&quot;338&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n62zkNINEb+oxsD2CEnmq4GBT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4AHIhMTFfejU2OXQtMnBRdkhJQTNnSEhDX0FoYWZ3ZERQZzBN</go:docsCustomData>
</go:gDocsCustomXmlDataStorage>
</file>

<file path=customXml/itemProps1.xml><?xml version="1.0" encoding="utf-8"?>
<ds:datastoreItem xmlns:ds="http://schemas.openxmlformats.org/officeDocument/2006/customXml" ds:itemID="{DE380C09-41FB-4E11-A0F7-8B6F1553BD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28340</TotalTime>
  <Pages>155</Pages>
  <Words>38690</Words>
  <Characters>220533</Characters>
  <Application>Microsoft Office Word</Application>
  <DocSecurity>0</DocSecurity>
  <Lines>1837</Lines>
  <Paragraphs>517</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258706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Sergey Korotenko</dc:creator>
  <cp:lastModifiedBy>Sergey Korotenko</cp:lastModifiedBy>
  <cp:revision>1552</cp:revision>
  <dcterms:created xsi:type="dcterms:W3CDTF">2025-10-09T14:02:00Z</dcterms:created>
  <dcterms:modified xsi:type="dcterms:W3CDTF">2026-02-24T18:28:00Z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0173992-00d2-4cc6-830f-303e34d281d6_Enabled">
    <vt:lpwstr>true</vt:lpwstr>
  </property>
  <property fmtid="{D5CDD505-2E9C-101B-9397-08002B2CF9AE}" pid="3" name="MSIP_Label_e0173992-00d2-4cc6-830f-303e34d281d6_SetDate">
    <vt:lpwstr>2024-12-06T10:36:57Z</vt:lpwstr>
  </property>
  <property fmtid="{D5CDD505-2E9C-101B-9397-08002B2CF9AE}" pid="4" name="MSIP_Label_e0173992-00d2-4cc6-830f-303e34d281d6_Method">
    <vt:lpwstr>Privileged</vt:lpwstr>
  </property>
  <property fmtid="{D5CDD505-2E9C-101B-9397-08002B2CF9AE}" pid="5" name="MSIP_Label_e0173992-00d2-4cc6-830f-303e34d281d6_Name">
    <vt:lpwstr>Public</vt:lpwstr>
  </property>
  <property fmtid="{D5CDD505-2E9C-101B-9397-08002B2CF9AE}" pid="6" name="MSIP_Label_e0173992-00d2-4cc6-830f-303e34d281d6_SiteId">
    <vt:lpwstr>f8f9bd57-3bba-4300-a6ec-3b8e70a30986</vt:lpwstr>
  </property>
  <property fmtid="{D5CDD505-2E9C-101B-9397-08002B2CF9AE}" pid="7" name="MSIP_Label_e0173992-00d2-4cc6-830f-303e34d281d6_ActionId">
    <vt:lpwstr>103bc519-aa5b-49dd-b58b-f1b2691e3b30</vt:lpwstr>
  </property>
  <property fmtid="{D5CDD505-2E9C-101B-9397-08002B2CF9AE}" pid="8" name="MSIP_Label_e0173992-00d2-4cc6-830f-303e34d281d6_ContentBits">
    <vt:lpwstr>0</vt:lpwstr>
  </property>
  <property fmtid="{D5CDD505-2E9C-101B-9397-08002B2CF9AE}" pid="9" name="Mendeley Document_1">
    <vt:lpwstr>True</vt:lpwstr>
  </property>
  <property fmtid="{D5CDD505-2E9C-101B-9397-08002B2CF9AE}" pid="10" name="Mendeley Unique User Id_1">
    <vt:lpwstr>50d3aac0-4ca5-38c3-8145-a3a635d439bb</vt:lpwstr>
  </property>
  <property fmtid="{D5CDD505-2E9C-101B-9397-08002B2CF9AE}" pid="11" name="Mendeley Citation Style_1">
    <vt:lpwstr>http://www.zotero.org/styles/apa</vt:lpwstr>
  </property>
  <property fmtid="{D5CDD505-2E9C-101B-9397-08002B2CF9AE}" pid="12" name="Mendeley Recent Style Id 0_1">
    <vt:lpwstr>http://www.zotero.org/styles/american-political-science-association</vt:lpwstr>
  </property>
  <property fmtid="{D5CDD505-2E9C-101B-9397-08002B2CF9AE}" pid="13" name="Mendeley Recent Style Name 0_1">
    <vt:lpwstr>American Political Science Association</vt:lpwstr>
  </property>
  <property fmtid="{D5CDD505-2E9C-101B-9397-08002B2CF9AE}" pid="14" name="Mendeley Recent Style Id 1_1">
    <vt:lpwstr>http://www.zotero.org/styles/apa</vt:lpwstr>
  </property>
  <property fmtid="{D5CDD505-2E9C-101B-9397-08002B2CF9AE}" pid="15" name="Mendeley Recent Style Name 1_1">
    <vt:lpwstr>American Psychological Association 7th edition</vt:lpwstr>
  </property>
  <property fmtid="{D5CDD505-2E9C-101B-9397-08002B2CF9AE}" pid="16" name="Mendeley Recent Style Id 2_1">
    <vt:lpwstr>http://www.zotero.org/styles/american-sociological-association</vt:lpwstr>
  </property>
  <property fmtid="{D5CDD505-2E9C-101B-9397-08002B2CF9AE}" pid="17" name="Mendeley Recent Style Name 2_1">
    <vt:lpwstr>American Sociological Association 6th/7th edition</vt:lpwstr>
  </property>
  <property fmtid="{D5CDD505-2E9C-101B-9397-08002B2CF9AE}" pid="18" name="Mendeley Recent Style Id 3_1">
    <vt:lpwstr>http://www.zotero.org/styles/chicago-author-date</vt:lpwstr>
  </property>
  <property fmtid="{D5CDD505-2E9C-101B-9397-08002B2CF9AE}" pid="19" name="Mendeley Recent Style Name 3_1">
    <vt:lpwstr>Chicago Manual of Style 17th edition (author-date)</vt:lpwstr>
  </property>
  <property fmtid="{D5CDD505-2E9C-101B-9397-08002B2CF9AE}" pid="20" name="Mendeley Recent Style Id 4_1">
    <vt:lpwstr>http://www.zotero.org/styles/harvard-cite-them-right</vt:lpwstr>
  </property>
  <property fmtid="{D5CDD505-2E9C-101B-9397-08002B2CF9AE}" pid="21" name="Mendeley Recent Style Name 4_1">
    <vt:lpwstr>Cite Them Right 12th edition - Harvard</vt:lpwstr>
  </property>
  <property fmtid="{D5CDD505-2E9C-101B-9397-08002B2CF9AE}" pid="22" name="Mendeley Recent Style Id 5_1">
    <vt:lpwstr>https://csl.mendeley.com/styles/766377211/dstu-8302-2015-v2</vt:lpwstr>
  </property>
  <property fmtid="{D5CDD505-2E9C-101B-9397-08002B2CF9AE}" pid="23" name="Mendeley Recent Style Name 5_1">
    <vt:lpwstr>DSTU-8302:2015</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4th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9th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y fmtid="{D5CDD505-2E9C-101B-9397-08002B2CF9AE}" pid="32" name="MSIP_Label_defa4170-0d19-0005-0004-bc88714345d2_Enabled">
    <vt:lpwstr>true</vt:lpwstr>
  </property>
  <property fmtid="{D5CDD505-2E9C-101B-9397-08002B2CF9AE}" pid="33" name="MSIP_Label_defa4170-0d19-0005-0004-bc88714345d2_SetDate">
    <vt:lpwstr>2025-10-30T14:56:37Z</vt:lpwstr>
  </property>
  <property fmtid="{D5CDD505-2E9C-101B-9397-08002B2CF9AE}" pid="34" name="MSIP_Label_defa4170-0d19-0005-0004-bc88714345d2_Method">
    <vt:lpwstr>Standard</vt:lpwstr>
  </property>
  <property fmtid="{D5CDD505-2E9C-101B-9397-08002B2CF9AE}" pid="35" name="MSIP_Label_defa4170-0d19-0005-0004-bc88714345d2_Name">
    <vt:lpwstr>defa4170-0d19-0005-0004-bc88714345d2</vt:lpwstr>
  </property>
  <property fmtid="{D5CDD505-2E9C-101B-9397-08002B2CF9AE}" pid="36" name="MSIP_Label_defa4170-0d19-0005-0004-bc88714345d2_SiteId">
    <vt:lpwstr>a86c69ff-550f-4561-8150-a335a7cd9cbf</vt:lpwstr>
  </property>
  <property fmtid="{D5CDD505-2E9C-101B-9397-08002B2CF9AE}" pid="37" name="MSIP_Label_defa4170-0d19-0005-0004-bc88714345d2_ActionId">
    <vt:lpwstr>7440d88b-3ea4-4fbd-8424-dedb0a722051</vt:lpwstr>
  </property>
  <property fmtid="{D5CDD505-2E9C-101B-9397-08002B2CF9AE}" pid="38" name="MSIP_Label_defa4170-0d19-0005-0004-bc88714345d2_ContentBits">
    <vt:lpwstr>0</vt:lpwstr>
  </property>
  <property fmtid="{D5CDD505-2E9C-101B-9397-08002B2CF9AE}" pid="39" name="MSIP_Label_defa4170-0d19-0005-0004-bc88714345d2_Tag">
    <vt:lpwstr>10, 3, 0, 1</vt:lpwstr>
  </property>
</Properties>
</file>